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A32B1" w:rsidP="007A32B1" w14:paraId="2CD2B50B" w14:textId="77777777">
      <w:pPr>
        <w:spacing w:before="84" w:line="244" w:lineRule="auto"/>
        <w:ind w:right="30"/>
        <w:jc w:val="center"/>
        <w:rPr>
          <w:i/>
          <w:iCs/>
          <w:sz w:val="32"/>
          <w:szCs w:val="32"/>
        </w:rPr>
      </w:pPr>
      <w:r w:rsidRPr="046DB921">
        <w:rPr>
          <w:i/>
          <w:iCs/>
          <w:sz w:val="32"/>
          <w:szCs w:val="32"/>
        </w:rPr>
        <w:t xml:space="preserve">NATIONAL CENTER FOR EDUCATION STATISTICS </w:t>
      </w:r>
    </w:p>
    <w:p w:rsidR="007A32B1" w:rsidP="007A32B1" w14:paraId="2A783ED0" w14:textId="77777777">
      <w:pPr>
        <w:spacing w:before="84" w:line="244" w:lineRule="auto"/>
        <w:ind w:right="30"/>
        <w:jc w:val="center"/>
        <w:rPr>
          <w:i/>
          <w:iCs/>
          <w:sz w:val="32"/>
          <w:szCs w:val="32"/>
        </w:rPr>
      </w:pPr>
      <w:r w:rsidRPr="046DB921">
        <w:rPr>
          <w:i/>
          <w:iCs/>
          <w:sz w:val="32"/>
          <w:szCs w:val="32"/>
        </w:rPr>
        <w:t>NATIONAL ASSESSMENT OF EDUCATIONAL PROGRESS</w:t>
      </w:r>
    </w:p>
    <w:p w:rsidR="007A32B1" w:rsidP="007A32B1" w14:paraId="620E86E7" w14:textId="77777777">
      <w:pPr>
        <w:pStyle w:val="BodyText"/>
      </w:pPr>
    </w:p>
    <w:p w:rsidR="007A32B1" w:rsidP="007A32B1" w14:paraId="625A47D9" w14:textId="77777777">
      <w:pPr>
        <w:pStyle w:val="BodyText"/>
      </w:pPr>
    </w:p>
    <w:p w:rsidR="00D45BE4" w:rsidP="007A32B1" w14:paraId="37CE9907" w14:textId="77777777">
      <w:pPr>
        <w:pStyle w:val="BodyText"/>
      </w:pPr>
    </w:p>
    <w:p w:rsidR="00D45BE4" w:rsidP="007A32B1" w14:paraId="7DD357A4" w14:textId="77777777">
      <w:pPr>
        <w:pStyle w:val="BodyText"/>
      </w:pPr>
    </w:p>
    <w:p w:rsidR="007A32B1" w:rsidP="007A32B1" w14:paraId="3C833A4E" w14:textId="77777777">
      <w:pPr>
        <w:pStyle w:val="BodyText"/>
      </w:pPr>
    </w:p>
    <w:p w:rsidR="007A32B1" w:rsidP="007A32B1" w14:paraId="1160A073" w14:textId="09C61B36">
      <w:pPr>
        <w:spacing w:before="85"/>
        <w:ind w:right="30"/>
        <w:jc w:val="center"/>
        <w:rPr>
          <w:i/>
          <w:iCs/>
          <w:sz w:val="40"/>
          <w:szCs w:val="40"/>
        </w:rPr>
      </w:pPr>
      <w:r w:rsidRPr="046DB921">
        <w:rPr>
          <w:i/>
          <w:iCs/>
          <w:sz w:val="40"/>
          <w:szCs w:val="40"/>
        </w:rPr>
        <w:t>National Assessment of Educational Progress (NAEP) 202</w:t>
      </w:r>
      <w:r w:rsidR="00CF4F7D">
        <w:rPr>
          <w:i/>
          <w:iCs/>
          <w:sz w:val="40"/>
          <w:szCs w:val="40"/>
        </w:rPr>
        <w:t>7</w:t>
      </w:r>
    </w:p>
    <w:p w:rsidR="007A32B1" w:rsidP="007A32B1" w14:paraId="42F814A6" w14:textId="77777777">
      <w:pPr>
        <w:pStyle w:val="BodyText"/>
      </w:pPr>
    </w:p>
    <w:p w:rsidR="00D45BE4" w:rsidP="007A32B1" w14:paraId="7FFFB170" w14:textId="77777777">
      <w:pPr>
        <w:pStyle w:val="BodyText"/>
      </w:pPr>
    </w:p>
    <w:p w:rsidR="00D45BE4" w:rsidP="007A32B1" w14:paraId="3575D9B2" w14:textId="77777777">
      <w:pPr>
        <w:pStyle w:val="BodyText"/>
      </w:pPr>
    </w:p>
    <w:p w:rsidR="007A32B1" w:rsidP="007A32B1" w14:paraId="423CF8F9" w14:textId="77777777">
      <w:pPr>
        <w:pStyle w:val="BodyText"/>
      </w:pPr>
    </w:p>
    <w:p w:rsidR="007A32B1" w:rsidP="007A32B1" w14:paraId="38284C0A" w14:textId="77777777">
      <w:pPr>
        <w:pStyle w:val="BodyText"/>
      </w:pPr>
    </w:p>
    <w:p w:rsidR="007A32B1" w:rsidP="007A32B1" w14:paraId="7CF9DE77" w14:textId="77777777">
      <w:pPr>
        <w:pStyle w:val="BodyText"/>
      </w:pPr>
    </w:p>
    <w:p w:rsidR="007A32B1" w:rsidRPr="004C40A3" w:rsidP="007A32B1" w14:paraId="18D87C56" w14:textId="77777777">
      <w:pPr>
        <w:pStyle w:val="Title"/>
        <w:jc w:val="center"/>
        <w:rPr>
          <w:rFonts w:ascii="Times New Roman" w:hAnsi="Times New Roman" w:cs="Times New Roman"/>
          <w:i/>
          <w:iCs/>
          <w:sz w:val="48"/>
          <w:szCs w:val="48"/>
        </w:rPr>
      </w:pPr>
      <w:r w:rsidRPr="004C40A3">
        <w:rPr>
          <w:rFonts w:ascii="Times New Roman" w:hAnsi="Times New Roman" w:cs="Times New Roman"/>
          <w:i/>
          <w:iCs/>
          <w:sz w:val="48"/>
          <w:szCs w:val="48"/>
        </w:rPr>
        <w:t>Appendix C</w:t>
      </w:r>
    </w:p>
    <w:p w:rsidR="007A32B1" w:rsidRPr="004C40A3" w:rsidP="007A32B1" w14:paraId="4426A185" w14:textId="77777777">
      <w:pPr>
        <w:pStyle w:val="Title"/>
        <w:jc w:val="center"/>
        <w:rPr>
          <w:rFonts w:ascii="Times New Roman" w:hAnsi="Times New Roman" w:cs="Times New Roman"/>
          <w:i/>
          <w:iCs/>
          <w:sz w:val="48"/>
          <w:szCs w:val="48"/>
        </w:rPr>
      </w:pPr>
      <w:r w:rsidRPr="046DB921">
        <w:rPr>
          <w:rFonts w:ascii="Times New Roman" w:hAnsi="Times New Roman" w:cs="Times New Roman"/>
          <w:i/>
          <w:iCs/>
          <w:sz w:val="48"/>
          <w:szCs w:val="48"/>
        </w:rPr>
        <w:t>202</w:t>
      </w:r>
      <w:r>
        <w:rPr>
          <w:rFonts w:ascii="Times New Roman" w:hAnsi="Times New Roman" w:cs="Times New Roman"/>
          <w:i/>
          <w:iCs/>
          <w:sz w:val="48"/>
          <w:szCs w:val="48"/>
        </w:rPr>
        <w:t>6</w:t>
      </w:r>
      <w:r w:rsidRPr="046DB921">
        <w:rPr>
          <w:rFonts w:ascii="Times New Roman" w:hAnsi="Times New Roman" w:cs="Times New Roman"/>
          <w:i/>
          <w:iCs/>
          <w:sz w:val="48"/>
          <w:szCs w:val="48"/>
        </w:rPr>
        <w:t xml:space="preserve"> Sampling Memo </w:t>
      </w:r>
    </w:p>
    <w:p w:rsidR="007A32B1" w:rsidP="007A32B1" w14:paraId="190F4096" w14:textId="77777777">
      <w:pPr>
        <w:pStyle w:val="BodyText"/>
      </w:pPr>
    </w:p>
    <w:p w:rsidR="007A32B1" w:rsidP="007A32B1" w14:paraId="62F125F3" w14:textId="77777777">
      <w:pPr>
        <w:pStyle w:val="BodyText"/>
      </w:pPr>
    </w:p>
    <w:p w:rsidR="007A32B1" w:rsidP="007A32B1" w14:paraId="5849B903" w14:textId="77777777">
      <w:pPr>
        <w:pStyle w:val="BodyText"/>
      </w:pPr>
    </w:p>
    <w:p w:rsidR="007A32B1" w:rsidP="007A32B1" w14:paraId="1F4B8AD9" w14:textId="77777777">
      <w:pPr>
        <w:pStyle w:val="BodyText"/>
      </w:pPr>
    </w:p>
    <w:p w:rsidR="007A32B1" w:rsidRPr="004C40A3" w:rsidP="007A32B1" w14:paraId="301A69BF" w14:textId="100EA08A">
      <w:pPr>
        <w:jc w:val="center"/>
        <w:rPr>
          <w:i/>
          <w:iCs/>
          <w:sz w:val="40"/>
          <w:szCs w:val="40"/>
        </w:rPr>
      </w:pPr>
      <w:r w:rsidRPr="004C40A3">
        <w:rPr>
          <w:i/>
          <w:iCs/>
          <w:sz w:val="40"/>
          <w:szCs w:val="40"/>
        </w:rPr>
        <w:t>OMB# 1850-0928 v.</w:t>
      </w:r>
      <w:r>
        <w:rPr>
          <w:i/>
          <w:iCs/>
          <w:sz w:val="40"/>
          <w:szCs w:val="40"/>
        </w:rPr>
        <w:t>3</w:t>
      </w:r>
      <w:r w:rsidR="00CF4F7D">
        <w:rPr>
          <w:i/>
          <w:iCs/>
          <w:sz w:val="40"/>
          <w:szCs w:val="40"/>
        </w:rPr>
        <w:t>9</w:t>
      </w:r>
    </w:p>
    <w:p w:rsidR="007A32B1" w:rsidP="007A32B1" w14:paraId="00577FBC" w14:textId="77777777">
      <w:pPr>
        <w:pStyle w:val="BodyText"/>
      </w:pPr>
    </w:p>
    <w:p w:rsidR="007A32B1" w:rsidP="007A32B1" w14:paraId="37CBFD61" w14:textId="77777777">
      <w:pPr>
        <w:pStyle w:val="BodyText"/>
      </w:pPr>
    </w:p>
    <w:p w:rsidR="007A32B1" w:rsidP="007A32B1" w14:paraId="27C440EB" w14:textId="77777777">
      <w:pPr>
        <w:pStyle w:val="BodyText"/>
      </w:pPr>
    </w:p>
    <w:p w:rsidR="007A32B1" w:rsidP="007A32B1" w14:paraId="2EFB2E98" w14:textId="77777777">
      <w:pPr>
        <w:pStyle w:val="BodyText"/>
      </w:pPr>
    </w:p>
    <w:p w:rsidR="007A32B1" w:rsidP="007A32B1" w14:paraId="75375209" w14:textId="77777777">
      <w:pPr>
        <w:pStyle w:val="BodyText"/>
        <w:rPr>
          <w:sz w:val="20"/>
        </w:rPr>
      </w:pPr>
      <w:r>
        <w:rPr>
          <w:noProof/>
        </w:rPr>
        <w:drawing>
          <wp:anchor distT="0" distB="0" distL="0" distR="0" simplePos="0" relativeHeight="251659264" behindDoc="0" locked="0" layoutInCell="1" allowOverlap="1">
            <wp:simplePos x="0" y="0"/>
            <wp:positionH relativeFrom="margin">
              <wp:align>center</wp:align>
            </wp:positionH>
            <wp:positionV relativeFrom="paragraph">
              <wp:posOffset>166802</wp:posOffset>
            </wp:positionV>
            <wp:extent cx="1327537" cy="1525524"/>
            <wp:effectExtent l="0" t="0" r="6350" b="0"/>
            <wp:wrapTopAndBottom/>
            <wp:docPr id="14" name="image2.jpeg" descr="A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descr="A logo with a star&#10;&#10;AI-generated content may be incorrect."/>
                    <pic:cNvPicPr/>
                  </pic:nvPicPr>
                  <pic:blipFill>
                    <a:blip xmlns:r="http://schemas.openxmlformats.org/officeDocument/2006/relationships" r:embed="rId7" cstate="print"/>
                    <a:stretch>
                      <a:fillRect/>
                    </a:stretch>
                  </pic:blipFill>
                  <pic:spPr>
                    <a:xfrm>
                      <a:off x="0" y="0"/>
                      <a:ext cx="1327537" cy="1525524"/>
                    </a:xfrm>
                    <a:prstGeom prst="rect">
                      <a:avLst/>
                    </a:prstGeom>
                  </pic:spPr>
                </pic:pic>
              </a:graphicData>
            </a:graphic>
          </wp:anchor>
        </w:drawing>
      </w:r>
    </w:p>
    <w:p w:rsidR="007A32B1" w:rsidP="007A32B1" w14:paraId="665314C9" w14:textId="77777777">
      <w:pPr>
        <w:pStyle w:val="BodyText"/>
      </w:pPr>
    </w:p>
    <w:p w:rsidR="007A32B1" w:rsidP="007A32B1" w14:paraId="1C51440E" w14:textId="77777777">
      <w:pPr>
        <w:pStyle w:val="BodyText"/>
      </w:pPr>
    </w:p>
    <w:p w:rsidR="007A32B1" w:rsidP="007A32B1" w14:paraId="74AC892D" w14:textId="77777777">
      <w:pPr>
        <w:pStyle w:val="BodyText"/>
      </w:pPr>
    </w:p>
    <w:p w:rsidR="007A32B1" w:rsidP="007A32B1" w14:paraId="1A17771D" w14:textId="77777777">
      <w:pPr>
        <w:pStyle w:val="BodyText"/>
      </w:pPr>
    </w:p>
    <w:p w:rsidR="00454AFE" w:rsidP="007A32B1" w14:paraId="6D955132" w14:textId="77777777">
      <w:pPr>
        <w:pStyle w:val="BodyText"/>
      </w:pPr>
    </w:p>
    <w:p w:rsidR="00454AFE" w:rsidP="00454AFE" w14:paraId="6640BD33" w14:textId="77777777">
      <w:pPr>
        <w:jc w:val="center"/>
        <w:rPr>
          <w:szCs w:val="24"/>
        </w:rPr>
      </w:pPr>
      <w:r>
        <w:rPr>
          <w:szCs w:val="24"/>
        </w:rPr>
        <w:t>March 2026</w:t>
      </w:r>
    </w:p>
    <w:p w:rsidR="007A32B1" w:rsidP="00454AFE" w14:paraId="13F7259B" w14:textId="77777777">
      <w:pPr>
        <w:spacing w:before="254"/>
        <w:ind w:right="1356"/>
        <w:rPr>
          <w:sz w:val="24"/>
        </w:rPr>
      </w:pPr>
      <w:r>
        <w:rPr>
          <w:sz w:val="24"/>
        </w:rPr>
        <w:t xml:space="preserve">                          </w:t>
      </w:r>
    </w:p>
    <w:p w:rsidR="007A32B1" w:rsidP="007A32B1" w14:paraId="0B6A5D97" w14:textId="77777777">
      <w:pPr>
        <w:jc w:val="center"/>
        <w:rPr>
          <w:sz w:val="24"/>
        </w:rPr>
      </w:pPr>
    </w:p>
    <w:p w:rsidR="007A32B1" w:rsidP="007A32B1" w14:paraId="0A9518C4" w14:textId="77777777">
      <w:pPr>
        <w:rPr>
          <w:color w:val="FF0000"/>
        </w:rPr>
      </w:pPr>
      <w:r>
        <w:rPr>
          <w:color w:val="FF0000"/>
        </w:rPr>
        <w:t>.</w:t>
      </w:r>
    </w:p>
    <w:p w:rsidR="007A32B1" w:rsidP="007A32B1" w14:paraId="14E3BF71" w14:textId="77777777">
      <w:pPr>
        <w:rPr>
          <w:color w:val="FF0000"/>
        </w:rPr>
      </w:pPr>
    </w:p>
    <w:p w:rsidR="007A32B1" w:rsidP="007A32B1" w14:paraId="00341A49" w14:textId="77777777">
      <w:pPr>
        <w:rPr>
          <w:color w:val="FF0000"/>
        </w:rPr>
      </w:pPr>
    </w:p>
    <w:p w:rsidR="007A32B1" w:rsidP="007A32B1" w14:paraId="69E119E4" w14:textId="77777777">
      <w:pPr>
        <w:widowControl/>
        <w:autoSpaceDE/>
        <w:autoSpaceDN/>
        <w:spacing w:after="160" w:line="259" w:lineRule="auto"/>
        <w:rPr>
          <w:rFonts w:eastAsia="Garamond" w:hAnsi="Garamond" w:cs="Garamond"/>
          <w:color w:val="FF0000"/>
          <w:sz w:val="20"/>
          <w:szCs w:val="20"/>
        </w:rPr>
      </w:pPr>
    </w:p>
    <w:p w:rsidR="007A32B1" w14:paraId="3F04B64A" w14:textId="77777777">
      <w:pPr>
        <w:rPr>
          <w:rFonts w:eastAsia="Garamond" w:hAnsi="Garamond" w:cs="Garamond"/>
          <w:color w:val="FF0000"/>
          <w:sz w:val="20"/>
          <w:szCs w:val="20"/>
        </w:rPr>
      </w:pPr>
      <w:r>
        <w:rPr>
          <w:rFonts w:eastAsia="Garamond" w:hAnsi="Garamond" w:cs="Garamond"/>
          <w:color w:val="FF0000"/>
          <w:sz w:val="20"/>
          <w:szCs w:val="20"/>
        </w:rPr>
        <w:br w:type="page"/>
      </w:r>
    </w:p>
    <w:p w:rsidR="007A32B1" w:rsidRPr="00CE5C2E" w:rsidP="007A32B1" w14:paraId="7BAB2295" w14:textId="5C661409">
      <w:pPr>
        <w:widowControl/>
        <w:autoSpaceDE/>
        <w:autoSpaceDN/>
        <w:spacing w:after="160" w:line="259" w:lineRule="auto"/>
        <w:rPr>
          <w:rFonts w:eastAsia="Garamond" w:hAnsi="Garamond" w:cs="Garamond"/>
          <w:color w:val="FF0000"/>
          <w:sz w:val="20"/>
          <w:szCs w:val="20"/>
        </w:rPr>
      </w:pPr>
      <w:r w:rsidRPr="0F944D63">
        <w:rPr>
          <w:rFonts w:eastAsia="Garamond" w:hAnsi="Garamond" w:cs="Garamond"/>
          <w:color w:val="FF0000"/>
          <w:sz w:val="20"/>
          <w:szCs w:val="20"/>
        </w:rPr>
        <w:t>N</w:t>
      </w:r>
      <w:r w:rsidR="00052FCF">
        <w:rPr>
          <w:rFonts w:eastAsia="Garamond" w:hAnsi="Garamond" w:cs="Garamond"/>
          <w:color w:val="FF0000"/>
          <w:sz w:val="20"/>
          <w:szCs w:val="20"/>
        </w:rPr>
        <w:t>ote</w:t>
      </w:r>
      <w:r w:rsidRPr="0F944D63">
        <w:rPr>
          <w:rFonts w:eastAsia="Garamond" w:hAnsi="Garamond" w:cs="Garamond"/>
          <w:color w:val="FF0000"/>
          <w:sz w:val="20"/>
          <w:szCs w:val="20"/>
        </w:rPr>
        <w:t>: The final 202</w:t>
      </w:r>
      <w:r w:rsidR="00CF4F7D">
        <w:rPr>
          <w:rFonts w:eastAsia="Garamond" w:hAnsi="Garamond" w:cs="Garamond"/>
          <w:color w:val="FF0000"/>
          <w:sz w:val="20"/>
          <w:szCs w:val="20"/>
        </w:rPr>
        <w:t>7</w:t>
      </w:r>
      <w:r w:rsidRPr="0F944D63">
        <w:rPr>
          <w:rFonts w:eastAsia="Garamond" w:hAnsi="Garamond" w:cs="Garamond"/>
          <w:color w:val="FF0000"/>
          <w:sz w:val="20"/>
          <w:szCs w:val="20"/>
        </w:rPr>
        <w:t xml:space="preserve"> Sampling Memo </w:t>
      </w:r>
      <w:r w:rsidR="00CF4F7D">
        <w:rPr>
          <w:rFonts w:eastAsia="Garamond" w:hAnsi="Garamond" w:cs="Garamond"/>
          <w:color w:val="FF0000"/>
          <w:sz w:val="20"/>
          <w:szCs w:val="20"/>
        </w:rPr>
        <w:t xml:space="preserve">will be </w:t>
      </w:r>
      <w:r>
        <w:rPr>
          <w:rFonts w:eastAsia="Garamond" w:hAnsi="Garamond" w:cs="Garamond"/>
          <w:color w:val="FF0000"/>
          <w:sz w:val="20"/>
          <w:szCs w:val="20"/>
        </w:rPr>
        <w:t xml:space="preserve">provided in </w:t>
      </w:r>
      <w:r w:rsidR="006054A7">
        <w:rPr>
          <w:rFonts w:eastAsia="Garamond" w:hAnsi="Garamond" w:cs="Garamond"/>
          <w:color w:val="FF0000"/>
          <w:sz w:val="20"/>
          <w:szCs w:val="20"/>
        </w:rPr>
        <w:t xml:space="preserve">Appendix C in </w:t>
      </w:r>
      <w:r w:rsidR="00AA7AE2">
        <w:rPr>
          <w:rFonts w:eastAsia="Garamond" w:hAnsi="Garamond" w:cs="Garamond"/>
          <w:color w:val="FF0000"/>
          <w:sz w:val="20"/>
          <w:szCs w:val="20"/>
        </w:rPr>
        <w:t xml:space="preserve">the 2027 </w:t>
      </w:r>
      <w:r w:rsidR="008511DB">
        <w:rPr>
          <w:rFonts w:eastAsia="Garamond" w:hAnsi="Garamond" w:cs="Garamond"/>
          <w:color w:val="FF0000"/>
          <w:sz w:val="20"/>
          <w:szCs w:val="20"/>
        </w:rPr>
        <w:t>Amendment in July 2026</w:t>
      </w:r>
      <w:r w:rsidRPr="0F944D63">
        <w:rPr>
          <w:rFonts w:eastAsia="Garamond" w:hAnsi="Garamond" w:cs="Garamond"/>
          <w:color w:val="FF0000"/>
          <w:sz w:val="20"/>
          <w:szCs w:val="20"/>
        </w:rPr>
        <w:t xml:space="preserve">. </w:t>
      </w:r>
    </w:p>
    <w:p w:rsidR="00382592" w:rsidP="007A32B1" w14:paraId="08D0C448" w14:textId="49BEDEF7">
      <w:pPr>
        <w:jc w:val="center"/>
        <w:rPr>
          <w:noProof/>
          <w:sz w:val="20"/>
        </w:rPr>
      </w:pPr>
      <w:r>
        <w:rPr>
          <w:noProof/>
          <w:sz w:val="20"/>
        </w:rPr>
        <w:drawing>
          <wp:inline distT="0" distB="0" distL="0" distR="0">
            <wp:extent cx="6128037" cy="743711"/>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8" cstate="print"/>
                    <a:stretch>
                      <a:fillRect/>
                    </a:stretch>
                  </pic:blipFill>
                  <pic:spPr>
                    <a:xfrm>
                      <a:off x="0" y="0"/>
                      <a:ext cx="6128037" cy="743711"/>
                    </a:xfrm>
                    <a:prstGeom prst="rect">
                      <a:avLst/>
                    </a:prstGeom>
                  </pic:spPr>
                </pic:pic>
              </a:graphicData>
            </a:graphic>
          </wp:inline>
        </w:drawing>
      </w:r>
    </w:p>
    <w:p w:rsidR="00382592" w14:paraId="08D0C449" w14:textId="77777777">
      <w:pPr>
        <w:pStyle w:val="BodyText"/>
      </w:pPr>
    </w:p>
    <w:p w:rsidR="00382592" w14:paraId="08D0C44A" w14:textId="77777777">
      <w:pPr>
        <w:pStyle w:val="BodyText"/>
      </w:pPr>
    </w:p>
    <w:p w:rsidR="00382592" w14:paraId="08D0C44B" w14:textId="77777777">
      <w:pPr>
        <w:pStyle w:val="BodyText"/>
        <w:spacing w:before="148"/>
      </w:pPr>
    </w:p>
    <w:p w:rsidR="00382592" w14:paraId="08D0C44C" w14:textId="77777777">
      <w:pPr>
        <w:tabs>
          <w:tab w:val="left" w:pos="1915"/>
          <w:tab w:val="left" w:pos="6056"/>
        </w:tabs>
        <w:ind w:left="590"/>
      </w:pPr>
      <w:r>
        <w:rPr>
          <w:b/>
          <w:spacing w:val="-2"/>
        </w:rPr>
        <w:t>Date:</w:t>
      </w:r>
      <w:r>
        <w:rPr>
          <w:b/>
        </w:rPr>
        <w:tab/>
      </w:r>
      <w:r>
        <w:t>July</w:t>
      </w:r>
      <w:r>
        <w:rPr>
          <w:spacing w:val="-3"/>
        </w:rPr>
        <w:t xml:space="preserve"> </w:t>
      </w:r>
      <w:r>
        <w:t>21,</w:t>
      </w:r>
      <w:r>
        <w:rPr>
          <w:spacing w:val="-1"/>
        </w:rPr>
        <w:t xml:space="preserve"> </w:t>
      </w:r>
      <w:r>
        <w:rPr>
          <w:spacing w:val="-4"/>
        </w:rPr>
        <w:t>2025</w:t>
      </w:r>
      <w:r>
        <w:tab/>
      </w:r>
      <w:r>
        <w:rPr>
          <w:b/>
        </w:rPr>
        <w:t>Memo:</w:t>
      </w:r>
      <w:r>
        <w:rPr>
          <w:b/>
          <w:spacing w:val="-8"/>
        </w:rPr>
        <w:t xml:space="preserve"> </w:t>
      </w:r>
      <w:r>
        <w:t>2026-</w:t>
      </w:r>
      <w:r>
        <w:rPr>
          <w:spacing w:val="-2"/>
        </w:rPr>
        <w:t>1.3A/1.3B/1.3D/1.3E/1.3I</w:t>
      </w:r>
    </w:p>
    <w:p w:rsidR="00382592" w14:paraId="08D0C44D" w14:textId="77777777">
      <w:pPr>
        <w:pStyle w:val="BodyText"/>
        <w:spacing w:before="1"/>
        <w:rPr>
          <w:sz w:val="14"/>
        </w:rPr>
      </w:pPr>
    </w:p>
    <w:p w:rsidR="00382592" w14:paraId="08D0C44E" w14:textId="77777777">
      <w:pPr>
        <w:pStyle w:val="BodyText"/>
        <w:rPr>
          <w:sz w:val="14"/>
        </w:rPr>
        <w:sectPr>
          <w:type w:val="continuous"/>
          <w:pgSz w:w="12240" w:h="15840"/>
          <w:pgMar w:top="800" w:right="1080" w:bottom="280" w:left="1080" w:header="720" w:footer="720" w:gutter="0"/>
          <w:cols w:space="720"/>
        </w:sectPr>
      </w:pPr>
    </w:p>
    <w:p w:rsidR="00382592" w14:paraId="08D0C44F" w14:textId="77777777">
      <w:pPr>
        <w:pStyle w:val="BodyText"/>
      </w:pPr>
    </w:p>
    <w:p w:rsidR="00382592" w14:paraId="08D0C450" w14:textId="77777777">
      <w:pPr>
        <w:pStyle w:val="BodyText"/>
      </w:pPr>
    </w:p>
    <w:p w:rsidR="00382592" w14:paraId="08D0C451" w14:textId="77777777">
      <w:pPr>
        <w:pStyle w:val="BodyText"/>
      </w:pPr>
    </w:p>
    <w:p w:rsidR="00382592" w14:paraId="08D0C452" w14:textId="77777777">
      <w:pPr>
        <w:pStyle w:val="BodyText"/>
        <w:spacing w:before="217"/>
      </w:pPr>
    </w:p>
    <w:p w:rsidR="00382592" w14:paraId="08D0C453" w14:textId="77777777">
      <w:pPr>
        <w:pStyle w:val="Heading3"/>
        <w:ind w:left="583"/>
      </w:pPr>
      <w:r>
        <w:rPr>
          <w:spacing w:val="-5"/>
        </w:rPr>
        <w:t>To:</w:t>
      </w:r>
    </w:p>
    <w:p w:rsidR="00382592" w14:paraId="08D0C454" w14:textId="77777777">
      <w:pPr>
        <w:pStyle w:val="BodyText"/>
        <w:spacing w:before="91"/>
        <w:ind w:left="583" w:right="38"/>
      </w:pPr>
      <w:r>
        <w:br w:type="column"/>
      </w:r>
      <w:r>
        <w:t>Gina</w:t>
      </w:r>
      <w:r>
        <w:rPr>
          <w:spacing w:val="-14"/>
        </w:rPr>
        <w:t xml:space="preserve"> </w:t>
      </w:r>
      <w:r>
        <w:t>Broxterman,</w:t>
      </w:r>
      <w:r>
        <w:rPr>
          <w:spacing w:val="-14"/>
        </w:rPr>
        <w:t xml:space="preserve"> </w:t>
      </w:r>
      <w:r>
        <w:t>NCES Enis Dogan, NCES Laura Jerry, ETS</w:t>
      </w:r>
    </w:p>
    <w:p w:rsidR="00382592" w14:paraId="08D0C455" w14:textId="77777777">
      <w:pPr>
        <w:pStyle w:val="BodyText"/>
        <w:ind w:left="583" w:right="38"/>
      </w:pPr>
      <w:r>
        <w:t>Amy Dresher, ETS Raymond Gross, ETS Natalia</w:t>
      </w:r>
      <w:r>
        <w:rPr>
          <w:spacing w:val="-14"/>
        </w:rPr>
        <w:t xml:space="preserve"> </w:t>
      </w:r>
      <w:r>
        <w:t>Andrews,</w:t>
      </w:r>
      <w:r>
        <w:rPr>
          <w:spacing w:val="-14"/>
        </w:rPr>
        <w:t xml:space="preserve"> </w:t>
      </w:r>
      <w:r>
        <w:t>ETS Yue Jia, ETS</w:t>
      </w:r>
    </w:p>
    <w:p w:rsidR="00382592" w14:paraId="08D0C456" w14:textId="77777777">
      <w:pPr>
        <w:pStyle w:val="BodyText"/>
        <w:spacing w:before="1"/>
        <w:ind w:left="583" w:right="38"/>
      </w:pPr>
      <w:r>
        <w:t>Pat</w:t>
      </w:r>
      <w:r>
        <w:rPr>
          <w:spacing w:val="-14"/>
        </w:rPr>
        <w:t xml:space="preserve"> </w:t>
      </w:r>
      <w:r>
        <w:t>Stearns,</w:t>
      </w:r>
      <w:r>
        <w:rPr>
          <w:spacing w:val="-14"/>
        </w:rPr>
        <w:t xml:space="preserve"> </w:t>
      </w:r>
      <w:r>
        <w:t>Pearson Lauren Byrne</w:t>
      </w:r>
    </w:p>
    <w:p w:rsidR="00382592" w14:paraId="08D0C457" w14:textId="77777777">
      <w:pPr>
        <w:pStyle w:val="BodyText"/>
        <w:spacing w:line="251" w:lineRule="exact"/>
        <w:ind w:left="583"/>
      </w:pPr>
      <w:r>
        <w:t>Lisa</w:t>
      </w:r>
      <w:r>
        <w:rPr>
          <w:spacing w:val="-2"/>
        </w:rPr>
        <w:t xml:space="preserve"> Rodriguez</w:t>
      </w:r>
    </w:p>
    <w:p w:rsidR="00382592" w14:paraId="08D0C458" w14:textId="77777777">
      <w:pPr>
        <w:pStyle w:val="BodyText"/>
        <w:spacing w:before="218"/>
        <w:ind w:left="583" w:right="2322"/>
      </w:pPr>
      <w:r>
        <w:br w:type="column"/>
      </w:r>
      <w:r>
        <w:t>Stephen Bernas William Wall Marcie</w:t>
      </w:r>
      <w:r>
        <w:rPr>
          <w:spacing w:val="-14"/>
        </w:rPr>
        <w:t xml:space="preserve"> </w:t>
      </w:r>
      <w:r>
        <w:t>Hickman Yiting Long Sabrina Zhang Amy Lin</w:t>
      </w:r>
    </w:p>
    <w:p w:rsidR="00382592" w14:paraId="08D0C459" w14:textId="77777777">
      <w:pPr>
        <w:pStyle w:val="BodyText"/>
        <w:ind w:left="583" w:right="2630"/>
      </w:pPr>
      <w:r>
        <w:t>Sarah</w:t>
      </w:r>
      <w:r>
        <w:rPr>
          <w:spacing w:val="-14"/>
        </w:rPr>
        <w:t xml:space="preserve"> </w:t>
      </w:r>
      <w:r>
        <w:t>Shore Jing Kang</w:t>
      </w:r>
    </w:p>
    <w:p w:rsidR="00382592" w14:paraId="08D0C45A" w14:textId="77777777">
      <w:pPr>
        <w:pStyle w:val="BodyText"/>
        <w:sectPr>
          <w:type w:val="continuous"/>
          <w:pgSz w:w="12240" w:h="15840"/>
          <w:pgMar w:top="800" w:right="1080" w:bottom="280" w:left="1080" w:header="720" w:footer="720" w:gutter="0"/>
          <w:cols w:num="3" w:space="720" w:equalWidth="0">
            <w:col w:w="954" w:space="370"/>
            <w:col w:w="2833" w:space="1308"/>
            <w:col w:w="4615" w:space="0"/>
          </w:cols>
        </w:sectPr>
      </w:pPr>
    </w:p>
    <w:p w:rsidR="00382592" w14:paraId="08D0C45B" w14:textId="77777777">
      <w:pPr>
        <w:pStyle w:val="BodyText"/>
      </w:pPr>
    </w:p>
    <w:p w:rsidR="00382592" w14:paraId="08D0C45C" w14:textId="77777777">
      <w:pPr>
        <w:tabs>
          <w:tab w:val="left" w:pos="1908"/>
        </w:tabs>
        <w:spacing w:before="1"/>
        <w:ind w:left="583"/>
      </w:pPr>
      <w:r>
        <w:rPr>
          <w:b/>
          <w:spacing w:val="-2"/>
        </w:rPr>
        <w:t>From:</w:t>
      </w:r>
      <w:r>
        <w:rPr>
          <w:b/>
        </w:rPr>
        <w:tab/>
      </w:r>
      <w:r>
        <w:t>Véronique</w:t>
      </w:r>
      <w:r>
        <w:rPr>
          <w:spacing w:val="-3"/>
        </w:rPr>
        <w:t xml:space="preserve"> </w:t>
      </w:r>
      <w:r>
        <w:rPr>
          <w:spacing w:val="-2"/>
        </w:rPr>
        <w:t>Lieber</w:t>
      </w:r>
    </w:p>
    <w:p w:rsidR="00382592" w14:paraId="08D0C45D" w14:textId="77777777">
      <w:pPr>
        <w:pStyle w:val="BodyText"/>
      </w:pPr>
    </w:p>
    <w:p w:rsidR="00382592" w14:paraId="08D0C45E" w14:textId="77777777">
      <w:pPr>
        <w:pStyle w:val="BodyText"/>
        <w:tabs>
          <w:tab w:val="left" w:pos="1908"/>
        </w:tabs>
        <w:ind w:left="583"/>
      </w:pPr>
      <w:r>
        <w:rPr>
          <w:b/>
          <w:spacing w:val="-2"/>
        </w:rPr>
        <w:t>Reviewers:</w:t>
      </w:r>
      <w:r>
        <w:rPr>
          <w:b/>
        </w:rPr>
        <w:tab/>
      </w:r>
      <w:r>
        <w:t>Lloyd</w:t>
      </w:r>
      <w:r>
        <w:rPr>
          <w:spacing w:val="-4"/>
        </w:rPr>
        <w:t xml:space="preserve"> </w:t>
      </w:r>
      <w:r>
        <w:t>Hicks,</w:t>
      </w:r>
      <w:r>
        <w:rPr>
          <w:spacing w:val="-2"/>
        </w:rPr>
        <w:t xml:space="preserve"> </w:t>
      </w:r>
      <w:r>
        <w:t>Leslie</w:t>
      </w:r>
      <w:r>
        <w:rPr>
          <w:spacing w:val="-5"/>
        </w:rPr>
        <w:t xml:space="preserve"> </w:t>
      </w:r>
      <w:r>
        <w:t>Wallace,</w:t>
      </w:r>
      <w:r>
        <w:rPr>
          <w:spacing w:val="-3"/>
        </w:rPr>
        <w:t xml:space="preserve"> </w:t>
      </w:r>
      <w:r>
        <w:t>Jay</w:t>
      </w:r>
      <w:r>
        <w:rPr>
          <w:spacing w:val="-3"/>
        </w:rPr>
        <w:t xml:space="preserve"> </w:t>
      </w:r>
      <w:r>
        <w:t>Clark,</w:t>
      </w:r>
      <w:r>
        <w:rPr>
          <w:spacing w:val="-3"/>
        </w:rPr>
        <w:t xml:space="preserve"> </w:t>
      </w:r>
      <w:r>
        <w:t>Tom</w:t>
      </w:r>
      <w:r>
        <w:rPr>
          <w:spacing w:val="-2"/>
        </w:rPr>
        <w:t xml:space="preserve"> </w:t>
      </w:r>
      <w:r>
        <w:t>Krenzke,</w:t>
      </w:r>
      <w:r>
        <w:rPr>
          <w:spacing w:val="-6"/>
        </w:rPr>
        <w:t xml:space="preserve"> </w:t>
      </w:r>
      <w:r>
        <w:t>Keith</w:t>
      </w:r>
      <w:r>
        <w:rPr>
          <w:spacing w:val="-3"/>
        </w:rPr>
        <w:t xml:space="preserve"> </w:t>
      </w:r>
      <w:r>
        <w:rPr>
          <w:spacing w:val="-4"/>
        </w:rPr>
        <w:t>Rust</w:t>
      </w:r>
    </w:p>
    <w:p w:rsidR="00382592" w14:paraId="08D0C45F" w14:textId="77777777">
      <w:pPr>
        <w:pStyle w:val="BodyText"/>
      </w:pPr>
    </w:p>
    <w:p w:rsidR="00382592" w14:paraId="08D0C460" w14:textId="77777777">
      <w:pPr>
        <w:tabs>
          <w:tab w:val="left" w:pos="1908"/>
        </w:tabs>
        <w:ind w:left="583"/>
      </w:pPr>
      <w:r>
        <w:rPr>
          <w:b/>
          <w:spacing w:val="-2"/>
        </w:rPr>
        <w:t>Subject:</w:t>
      </w:r>
      <w:r>
        <w:rPr>
          <w:b/>
        </w:rPr>
        <w:tab/>
      </w:r>
      <w:r>
        <w:t>Sample</w:t>
      </w:r>
      <w:r>
        <w:rPr>
          <w:spacing w:val="-3"/>
        </w:rPr>
        <w:t xml:space="preserve"> </w:t>
      </w:r>
      <w:r>
        <w:t>Design</w:t>
      </w:r>
      <w:r>
        <w:rPr>
          <w:spacing w:val="-5"/>
        </w:rPr>
        <w:t xml:space="preserve"> </w:t>
      </w:r>
      <w:r>
        <w:t>for</w:t>
      </w:r>
      <w:r>
        <w:rPr>
          <w:spacing w:val="-1"/>
        </w:rPr>
        <w:t xml:space="preserve"> </w:t>
      </w:r>
      <w:r>
        <w:t>2026</w:t>
      </w:r>
      <w:r>
        <w:rPr>
          <w:spacing w:val="-3"/>
        </w:rPr>
        <w:t xml:space="preserve"> </w:t>
      </w:r>
      <w:r>
        <w:t>NAEP</w:t>
      </w:r>
      <w:r>
        <w:rPr>
          <w:spacing w:val="-3"/>
        </w:rPr>
        <w:t xml:space="preserve"> </w:t>
      </w:r>
      <w:r>
        <w:t>–</w:t>
      </w:r>
      <w:r>
        <w:rPr>
          <w:spacing w:val="-2"/>
        </w:rPr>
        <w:t xml:space="preserve"> </w:t>
      </w:r>
      <w:r>
        <w:rPr>
          <w:spacing w:val="-4"/>
        </w:rPr>
        <w:t>FINAL</w:t>
      </w:r>
    </w:p>
    <w:p w:rsidR="00382592" w14:paraId="08D0C461" w14:textId="77777777">
      <w:pPr>
        <w:pStyle w:val="BodyText"/>
        <w:spacing w:before="1"/>
      </w:pPr>
    </w:p>
    <w:p w:rsidR="00382592" w14:paraId="08D0C462" w14:textId="77777777">
      <w:pPr>
        <w:pStyle w:val="Heading3"/>
        <w:spacing w:line="252" w:lineRule="exact"/>
        <w:ind w:left="576"/>
      </w:pPr>
      <w:r>
        <w:t>Changes</w:t>
      </w:r>
      <w:r>
        <w:rPr>
          <w:spacing w:val="-5"/>
        </w:rPr>
        <w:t xml:space="preserve"> </w:t>
      </w:r>
      <w:r>
        <w:t>since</w:t>
      </w:r>
      <w:r>
        <w:rPr>
          <w:spacing w:val="-6"/>
        </w:rPr>
        <w:t xml:space="preserve"> </w:t>
      </w:r>
      <w:r>
        <w:t>the</w:t>
      </w:r>
      <w:r>
        <w:rPr>
          <w:spacing w:val="-5"/>
        </w:rPr>
        <w:t xml:space="preserve"> </w:t>
      </w:r>
      <w:r>
        <w:t>previous</w:t>
      </w:r>
      <w:r>
        <w:rPr>
          <w:spacing w:val="-4"/>
        </w:rPr>
        <w:t xml:space="preserve"> </w:t>
      </w:r>
      <w:r>
        <w:rPr>
          <w:spacing w:val="-2"/>
        </w:rPr>
        <w:t>version:</w:t>
      </w:r>
    </w:p>
    <w:p w:rsidR="00382592" w14:paraId="08D0C463" w14:textId="77777777">
      <w:pPr>
        <w:pStyle w:val="ListParagraph"/>
        <w:numPr>
          <w:ilvl w:val="0"/>
          <w:numId w:val="12"/>
        </w:numPr>
        <w:tabs>
          <w:tab w:val="left" w:pos="935"/>
        </w:tabs>
        <w:spacing w:line="252" w:lineRule="exact"/>
        <w:ind w:left="935" w:hanging="359"/>
      </w:pPr>
      <w:r>
        <w:t>NCES</w:t>
      </w:r>
      <w:r>
        <w:rPr>
          <w:spacing w:val="-4"/>
        </w:rPr>
        <w:t xml:space="preserve"> </w:t>
      </w:r>
      <w:r>
        <w:t>decided</w:t>
      </w:r>
      <w:r>
        <w:rPr>
          <w:spacing w:val="-3"/>
        </w:rPr>
        <w:t xml:space="preserve"> </w:t>
      </w:r>
      <w:r>
        <w:t>that</w:t>
      </w:r>
      <w:r>
        <w:rPr>
          <w:spacing w:val="-5"/>
        </w:rPr>
        <w:t xml:space="preserve"> </w:t>
      </w:r>
      <w:r>
        <w:t>there</w:t>
      </w:r>
      <w:r>
        <w:rPr>
          <w:spacing w:val="-3"/>
        </w:rPr>
        <w:t xml:space="preserve"> </w:t>
      </w:r>
      <w:r>
        <w:t>will</w:t>
      </w:r>
      <w:r>
        <w:rPr>
          <w:spacing w:val="-1"/>
        </w:rPr>
        <w:t xml:space="preserve"> </w:t>
      </w:r>
      <w:r>
        <w:t>be</w:t>
      </w:r>
      <w:r>
        <w:rPr>
          <w:spacing w:val="-3"/>
        </w:rPr>
        <w:t xml:space="preserve"> </w:t>
      </w:r>
      <w:r>
        <w:t>no</w:t>
      </w:r>
      <w:r>
        <w:rPr>
          <w:spacing w:val="-5"/>
        </w:rPr>
        <w:t xml:space="preserve"> </w:t>
      </w:r>
      <w:r>
        <w:t>field</w:t>
      </w:r>
      <w:r>
        <w:rPr>
          <w:spacing w:val="-5"/>
        </w:rPr>
        <w:t xml:space="preserve"> </w:t>
      </w:r>
      <w:r>
        <w:rPr>
          <w:spacing w:val="-2"/>
        </w:rPr>
        <w:t>trial.</w:t>
      </w:r>
    </w:p>
    <w:p w:rsidR="00382592" w14:paraId="08D0C464" w14:textId="77777777">
      <w:pPr>
        <w:pStyle w:val="ListParagraph"/>
        <w:numPr>
          <w:ilvl w:val="0"/>
          <w:numId w:val="12"/>
        </w:numPr>
        <w:tabs>
          <w:tab w:val="left" w:pos="936"/>
        </w:tabs>
        <w:spacing w:before="2"/>
        <w:ind w:right="585"/>
      </w:pPr>
      <w:r>
        <w:t>DoDEA</w:t>
      </w:r>
      <w:r>
        <w:rPr>
          <w:spacing w:val="-4"/>
        </w:rPr>
        <w:t xml:space="preserve"> </w:t>
      </w:r>
      <w:r>
        <w:t>schools</w:t>
      </w:r>
      <w:r>
        <w:rPr>
          <w:spacing w:val="-2"/>
        </w:rPr>
        <w:t xml:space="preserve"> </w:t>
      </w:r>
      <w:r>
        <w:t>will</w:t>
      </w:r>
      <w:r>
        <w:rPr>
          <w:spacing w:val="-1"/>
        </w:rPr>
        <w:t xml:space="preserve"> </w:t>
      </w:r>
      <w:r>
        <w:t>be</w:t>
      </w:r>
      <w:r>
        <w:rPr>
          <w:spacing w:val="-2"/>
        </w:rPr>
        <w:t xml:space="preserve"> </w:t>
      </w:r>
      <w:r>
        <w:t>assigned</w:t>
      </w:r>
      <w:r>
        <w:rPr>
          <w:spacing w:val="-4"/>
        </w:rPr>
        <w:t xml:space="preserve"> </w:t>
      </w:r>
      <w:r>
        <w:t>to</w:t>
      </w:r>
      <w:r>
        <w:rPr>
          <w:spacing w:val="-5"/>
        </w:rPr>
        <w:t xml:space="preserve"> </w:t>
      </w:r>
      <w:r>
        <w:t>the</w:t>
      </w:r>
      <w:r>
        <w:rPr>
          <w:spacing w:val="-2"/>
        </w:rPr>
        <w:t xml:space="preserve"> </w:t>
      </w:r>
      <w:r>
        <w:t>hybrid</w:t>
      </w:r>
      <w:r>
        <w:rPr>
          <w:spacing w:val="-2"/>
        </w:rPr>
        <w:t xml:space="preserve"> </w:t>
      </w:r>
      <w:r>
        <w:t>group</w:t>
      </w:r>
      <w:r>
        <w:rPr>
          <w:spacing w:val="-5"/>
        </w:rPr>
        <w:t xml:space="preserve"> </w:t>
      </w:r>
      <w:r>
        <w:t>and</w:t>
      </w:r>
      <w:r>
        <w:rPr>
          <w:spacing w:val="-2"/>
        </w:rPr>
        <w:t xml:space="preserve"> </w:t>
      </w:r>
      <w:r>
        <w:t>will</w:t>
      </w:r>
      <w:r>
        <w:rPr>
          <w:spacing w:val="-1"/>
        </w:rPr>
        <w:t xml:space="preserve"> </w:t>
      </w:r>
      <w:r>
        <w:t>only</w:t>
      </w:r>
      <w:r>
        <w:rPr>
          <w:spacing w:val="-2"/>
        </w:rPr>
        <w:t xml:space="preserve"> </w:t>
      </w:r>
      <w:r>
        <w:t>be</w:t>
      </w:r>
      <w:r>
        <w:rPr>
          <w:spacing w:val="-4"/>
        </w:rPr>
        <w:t xml:space="preserve"> </w:t>
      </w:r>
      <w:r>
        <w:t>assessed</w:t>
      </w:r>
      <w:r>
        <w:rPr>
          <w:spacing w:val="-2"/>
        </w:rPr>
        <w:t xml:space="preserve"> </w:t>
      </w:r>
      <w:r>
        <w:t>on school</w:t>
      </w:r>
      <w:r>
        <w:rPr>
          <w:spacing w:val="-1"/>
        </w:rPr>
        <w:t xml:space="preserve"> </w:t>
      </w:r>
      <w:r>
        <w:t>devices and excluded from the bridge study.</w:t>
      </w:r>
    </w:p>
    <w:p w:rsidR="00382592" w14:paraId="08D0C465" w14:textId="77777777">
      <w:pPr>
        <w:pStyle w:val="ListParagraph"/>
        <w:numPr>
          <w:ilvl w:val="0"/>
          <w:numId w:val="12"/>
        </w:numPr>
        <w:tabs>
          <w:tab w:val="left" w:pos="936"/>
        </w:tabs>
        <w:ind w:right="793"/>
      </w:pPr>
      <w:r>
        <w:t>Information</w:t>
      </w:r>
      <w:r>
        <w:rPr>
          <w:spacing w:val="-5"/>
        </w:rPr>
        <w:t xml:space="preserve"> </w:t>
      </w:r>
      <w:r>
        <w:t>about</w:t>
      </w:r>
      <w:r>
        <w:rPr>
          <w:spacing w:val="-2"/>
        </w:rPr>
        <w:t xml:space="preserve"> </w:t>
      </w:r>
      <w:r>
        <w:t>assignment</w:t>
      </w:r>
      <w:r>
        <w:rPr>
          <w:spacing w:val="-2"/>
        </w:rPr>
        <w:t xml:space="preserve"> </w:t>
      </w:r>
      <w:r>
        <w:t>of</w:t>
      </w:r>
      <w:r>
        <w:rPr>
          <w:spacing w:val="-1"/>
        </w:rPr>
        <w:t xml:space="preserve"> </w:t>
      </w:r>
      <w:r>
        <w:t>hybrid</w:t>
      </w:r>
      <w:r>
        <w:rPr>
          <w:spacing w:val="-5"/>
        </w:rPr>
        <w:t xml:space="preserve"> </w:t>
      </w:r>
      <w:r>
        <w:t>and</w:t>
      </w:r>
      <w:r>
        <w:rPr>
          <w:spacing w:val="-3"/>
        </w:rPr>
        <w:t xml:space="preserve"> </w:t>
      </w:r>
      <w:r>
        <w:t>NAEP-provided</w:t>
      </w:r>
      <w:r>
        <w:rPr>
          <w:spacing w:val="-4"/>
        </w:rPr>
        <w:t xml:space="preserve"> </w:t>
      </w:r>
      <w:r>
        <w:t>device</w:t>
      </w:r>
      <w:r>
        <w:rPr>
          <w:spacing w:val="-4"/>
        </w:rPr>
        <w:t xml:space="preserve"> </w:t>
      </w:r>
      <w:r>
        <w:t>modes</w:t>
      </w:r>
      <w:r>
        <w:rPr>
          <w:spacing w:val="-4"/>
        </w:rPr>
        <w:t xml:space="preserve"> </w:t>
      </w:r>
      <w:r>
        <w:t>in</w:t>
      </w:r>
      <w:r>
        <w:rPr>
          <w:spacing w:val="-3"/>
        </w:rPr>
        <w:t xml:space="preserve"> </w:t>
      </w:r>
      <w:r>
        <w:t>Puerto</w:t>
      </w:r>
      <w:r>
        <w:rPr>
          <w:spacing w:val="-5"/>
        </w:rPr>
        <w:t xml:space="preserve"> </w:t>
      </w:r>
      <w:r>
        <w:t>Rico</w:t>
      </w:r>
      <w:r>
        <w:rPr>
          <w:spacing w:val="-3"/>
        </w:rPr>
        <w:t xml:space="preserve"> </w:t>
      </w:r>
      <w:r>
        <w:t xml:space="preserve">was </w:t>
      </w:r>
      <w:r>
        <w:rPr>
          <w:spacing w:val="-2"/>
        </w:rPr>
        <w:t>corrected.</w:t>
      </w:r>
    </w:p>
    <w:p w:rsidR="00382592" w14:paraId="08D0C466" w14:textId="77777777">
      <w:pPr>
        <w:pStyle w:val="ListParagraph"/>
        <w:numPr>
          <w:ilvl w:val="0"/>
          <w:numId w:val="12"/>
        </w:numPr>
        <w:tabs>
          <w:tab w:val="left" w:pos="935"/>
        </w:tabs>
        <w:ind w:left="935" w:hanging="359"/>
      </w:pPr>
      <w:r>
        <w:t>Updated</w:t>
      </w:r>
      <w:r>
        <w:rPr>
          <w:spacing w:val="-6"/>
        </w:rPr>
        <w:t xml:space="preserve"> </w:t>
      </w:r>
      <w:r>
        <w:t>Tables</w:t>
      </w:r>
      <w:r>
        <w:rPr>
          <w:spacing w:val="-2"/>
        </w:rPr>
        <w:t xml:space="preserve"> </w:t>
      </w:r>
      <w:r>
        <w:t>3</w:t>
      </w:r>
      <w:r>
        <w:rPr>
          <w:spacing w:val="-5"/>
        </w:rPr>
        <w:t xml:space="preserve"> </w:t>
      </w:r>
      <w:r>
        <w:t>and</w:t>
      </w:r>
      <w:r>
        <w:rPr>
          <w:spacing w:val="-2"/>
        </w:rPr>
        <w:t xml:space="preserve"> </w:t>
      </w:r>
      <w:r>
        <w:t>4</w:t>
      </w:r>
      <w:r>
        <w:rPr>
          <w:spacing w:val="-3"/>
        </w:rPr>
        <w:t xml:space="preserve"> </w:t>
      </w:r>
      <w:r>
        <w:t>to</w:t>
      </w:r>
      <w:r>
        <w:rPr>
          <w:spacing w:val="-5"/>
        </w:rPr>
        <w:t xml:space="preserve"> </w:t>
      </w:r>
      <w:r>
        <w:t>show</w:t>
      </w:r>
      <w:r>
        <w:rPr>
          <w:spacing w:val="-3"/>
        </w:rPr>
        <w:t xml:space="preserve"> </w:t>
      </w:r>
      <w:r>
        <w:t>the</w:t>
      </w:r>
      <w:r>
        <w:rPr>
          <w:spacing w:val="-4"/>
        </w:rPr>
        <w:t xml:space="preserve"> </w:t>
      </w:r>
      <w:r>
        <w:t>counts</w:t>
      </w:r>
      <w:r>
        <w:rPr>
          <w:spacing w:val="-2"/>
        </w:rPr>
        <w:t xml:space="preserve"> </w:t>
      </w:r>
      <w:r>
        <w:t>from</w:t>
      </w:r>
      <w:r>
        <w:rPr>
          <w:spacing w:val="-1"/>
        </w:rPr>
        <w:t xml:space="preserve"> </w:t>
      </w:r>
      <w:r>
        <w:t>the</w:t>
      </w:r>
      <w:r>
        <w:rPr>
          <w:spacing w:val="-3"/>
        </w:rPr>
        <w:t xml:space="preserve"> </w:t>
      </w:r>
      <w:r>
        <w:t>2026</w:t>
      </w:r>
      <w:r>
        <w:rPr>
          <w:spacing w:val="-2"/>
        </w:rPr>
        <w:t xml:space="preserve"> </w:t>
      </w:r>
      <w:r>
        <w:t>production</w:t>
      </w:r>
      <w:r>
        <w:rPr>
          <w:spacing w:val="-4"/>
        </w:rPr>
        <w:t xml:space="preserve"> </w:t>
      </w:r>
      <w:r>
        <w:rPr>
          <w:spacing w:val="-2"/>
        </w:rPr>
        <w:t>runs.</w:t>
      </w:r>
    </w:p>
    <w:p w:rsidR="00382592" w14:paraId="08D0C467" w14:textId="77777777">
      <w:pPr>
        <w:pStyle w:val="BodyText"/>
        <w:spacing w:before="252"/>
      </w:pPr>
    </w:p>
    <w:p w:rsidR="00382592" w14:paraId="08D0C468" w14:textId="77777777">
      <w:pPr>
        <w:pStyle w:val="Heading1"/>
        <w:numPr>
          <w:ilvl w:val="0"/>
          <w:numId w:val="11"/>
        </w:numPr>
        <w:tabs>
          <w:tab w:val="left" w:pos="1512"/>
        </w:tabs>
        <w:jc w:val="left"/>
        <w:rPr>
          <w:color w:val="314161"/>
        </w:rPr>
      </w:pPr>
      <w:r>
        <w:rPr>
          <w:color w:val="314161"/>
          <w:spacing w:val="-2"/>
        </w:rPr>
        <w:t>Introduction</w:t>
      </w:r>
    </w:p>
    <w:p w:rsidR="00382592" w14:paraId="08D0C469" w14:textId="77777777">
      <w:pPr>
        <w:pStyle w:val="BodyText"/>
        <w:spacing w:before="39"/>
        <w:rPr>
          <w:b/>
          <w:sz w:val="28"/>
        </w:rPr>
      </w:pPr>
    </w:p>
    <w:p w:rsidR="00382592" w14:paraId="08D0C46A" w14:textId="77777777">
      <w:pPr>
        <w:pStyle w:val="BodyText"/>
        <w:ind w:left="360"/>
      </w:pPr>
      <w:r>
        <w:t>For</w:t>
      </w:r>
      <w:r>
        <w:rPr>
          <w:spacing w:val="-7"/>
        </w:rPr>
        <w:t xml:space="preserve"> </w:t>
      </w:r>
      <w:r>
        <w:t>2026,</w:t>
      </w:r>
      <w:r>
        <w:rPr>
          <w:spacing w:val="-7"/>
        </w:rPr>
        <w:t xml:space="preserve"> </w:t>
      </w:r>
      <w:r>
        <w:t>the</w:t>
      </w:r>
      <w:r>
        <w:rPr>
          <w:spacing w:val="-5"/>
        </w:rPr>
        <w:t xml:space="preserve"> </w:t>
      </w:r>
      <w:r>
        <w:t>NAEP</w:t>
      </w:r>
      <w:r>
        <w:rPr>
          <w:spacing w:val="-5"/>
        </w:rPr>
        <w:t xml:space="preserve"> </w:t>
      </w:r>
      <w:r>
        <w:t>assessment</w:t>
      </w:r>
      <w:r>
        <w:rPr>
          <w:spacing w:val="-3"/>
        </w:rPr>
        <w:t xml:space="preserve"> </w:t>
      </w:r>
      <w:r>
        <w:t>involves</w:t>
      </w:r>
      <w:r>
        <w:rPr>
          <w:spacing w:val="-7"/>
        </w:rPr>
        <w:t xml:space="preserve"> </w:t>
      </w:r>
      <w:r>
        <w:t>the</w:t>
      </w:r>
      <w:r>
        <w:rPr>
          <w:spacing w:val="-6"/>
        </w:rPr>
        <w:t xml:space="preserve"> </w:t>
      </w:r>
      <w:r>
        <w:t>following</w:t>
      </w:r>
      <w:r>
        <w:rPr>
          <w:spacing w:val="-4"/>
        </w:rPr>
        <w:t xml:space="preserve"> </w:t>
      </w:r>
      <w:r>
        <w:rPr>
          <w:spacing w:val="-2"/>
        </w:rPr>
        <w:t>components:</w:t>
      </w:r>
    </w:p>
    <w:p w:rsidR="00382592" w14:paraId="08D0C46B" w14:textId="77777777">
      <w:pPr>
        <w:pStyle w:val="ListParagraph"/>
        <w:numPr>
          <w:ilvl w:val="1"/>
          <w:numId w:val="11"/>
        </w:numPr>
        <w:tabs>
          <w:tab w:val="left" w:pos="1567"/>
        </w:tabs>
        <w:spacing w:before="251" w:line="244" w:lineRule="auto"/>
        <w:ind w:right="464"/>
      </w:pPr>
      <w:r>
        <w:t>National</w:t>
      </w:r>
      <w:r>
        <w:rPr>
          <w:spacing w:val="-4"/>
        </w:rPr>
        <w:t xml:space="preserve"> </w:t>
      </w:r>
      <w:r>
        <w:t>assessments</w:t>
      </w:r>
      <w:r>
        <w:rPr>
          <w:spacing w:val="-4"/>
        </w:rPr>
        <w:t xml:space="preserve"> </w:t>
      </w:r>
      <w:r>
        <w:t>in</w:t>
      </w:r>
      <w:r>
        <w:rPr>
          <w:spacing w:val="-5"/>
        </w:rPr>
        <w:t xml:space="preserve"> </w:t>
      </w:r>
      <w:r>
        <w:t>reading and</w:t>
      </w:r>
      <w:r>
        <w:rPr>
          <w:spacing w:val="-5"/>
        </w:rPr>
        <w:t xml:space="preserve"> </w:t>
      </w:r>
      <w:r>
        <w:t>mathematics</w:t>
      </w:r>
      <w:r>
        <w:rPr>
          <w:spacing w:val="-1"/>
        </w:rPr>
        <w:t xml:space="preserve"> </w:t>
      </w:r>
      <w:r>
        <w:t>at</w:t>
      </w:r>
      <w:r>
        <w:rPr>
          <w:spacing w:val="-3"/>
        </w:rPr>
        <w:t xml:space="preserve"> </w:t>
      </w:r>
      <w:r>
        <w:t>grades</w:t>
      </w:r>
      <w:r>
        <w:rPr>
          <w:spacing w:val="-2"/>
        </w:rPr>
        <w:t xml:space="preserve"> </w:t>
      </w:r>
      <w:r>
        <w:t>4</w:t>
      </w:r>
      <w:r>
        <w:rPr>
          <w:spacing w:val="-4"/>
        </w:rPr>
        <w:t xml:space="preserve"> </w:t>
      </w:r>
      <w:r>
        <w:t>and</w:t>
      </w:r>
      <w:r>
        <w:rPr>
          <w:spacing w:val="-2"/>
        </w:rPr>
        <w:t xml:space="preserve"> </w:t>
      </w:r>
      <w:r>
        <w:t>8,</w:t>
      </w:r>
      <w:r>
        <w:rPr>
          <w:spacing w:val="-5"/>
        </w:rPr>
        <w:t xml:space="preserve"> </w:t>
      </w:r>
      <w:r>
        <w:t>and</w:t>
      </w:r>
      <w:r>
        <w:rPr>
          <w:spacing w:val="-4"/>
        </w:rPr>
        <w:t xml:space="preserve"> </w:t>
      </w:r>
      <w:r>
        <w:t>in</w:t>
      </w:r>
      <w:r>
        <w:rPr>
          <w:spacing w:val="-2"/>
        </w:rPr>
        <w:t xml:space="preserve"> </w:t>
      </w:r>
      <w:r>
        <w:t>U.S.</w:t>
      </w:r>
      <w:r>
        <w:rPr>
          <w:spacing w:val="-3"/>
        </w:rPr>
        <w:t xml:space="preserve"> </w:t>
      </w:r>
      <w:r>
        <w:t>history</w:t>
      </w:r>
      <w:r>
        <w:rPr>
          <w:spacing w:val="-2"/>
        </w:rPr>
        <w:t xml:space="preserve"> </w:t>
      </w:r>
      <w:r>
        <w:t>and civics at grade 8;</w:t>
      </w:r>
    </w:p>
    <w:p w:rsidR="00382592" w14:paraId="08D0C46C" w14:textId="77777777">
      <w:pPr>
        <w:pStyle w:val="ListParagraph"/>
        <w:numPr>
          <w:ilvl w:val="1"/>
          <w:numId w:val="11"/>
        </w:numPr>
        <w:tabs>
          <w:tab w:val="left" w:pos="1567"/>
        </w:tabs>
        <w:spacing w:before="231" w:line="244" w:lineRule="auto"/>
        <w:ind w:right="784"/>
      </w:pPr>
      <w:r>
        <w:t>State-by-state</w:t>
      </w:r>
      <w:r>
        <w:rPr>
          <w:spacing w:val="-5"/>
        </w:rPr>
        <w:t xml:space="preserve"> </w:t>
      </w:r>
      <w:r>
        <w:t>and</w:t>
      </w:r>
      <w:r>
        <w:rPr>
          <w:spacing w:val="-5"/>
        </w:rPr>
        <w:t xml:space="preserve"> </w:t>
      </w:r>
      <w:r>
        <w:t>Trial</w:t>
      </w:r>
      <w:r>
        <w:rPr>
          <w:spacing w:val="-4"/>
        </w:rPr>
        <w:t xml:space="preserve"> </w:t>
      </w:r>
      <w:r>
        <w:t>Urban</w:t>
      </w:r>
      <w:r>
        <w:rPr>
          <w:spacing w:val="-5"/>
        </w:rPr>
        <w:t xml:space="preserve"> </w:t>
      </w:r>
      <w:r>
        <w:t>District</w:t>
      </w:r>
      <w:r>
        <w:rPr>
          <w:spacing w:val="-4"/>
        </w:rPr>
        <w:t xml:space="preserve"> </w:t>
      </w:r>
      <w:r>
        <w:t>Assessment</w:t>
      </w:r>
      <w:r>
        <w:rPr>
          <w:spacing w:val="-4"/>
        </w:rPr>
        <w:t xml:space="preserve"> </w:t>
      </w:r>
      <w:r>
        <w:t>(TUDA)</w:t>
      </w:r>
      <w:r>
        <w:rPr>
          <w:spacing w:val="-1"/>
        </w:rPr>
        <w:t xml:space="preserve"> </w:t>
      </w:r>
      <w:r>
        <w:t>assessments</w:t>
      </w:r>
      <w:r>
        <w:rPr>
          <w:spacing w:val="-5"/>
        </w:rPr>
        <w:t xml:space="preserve"> </w:t>
      </w:r>
      <w:r>
        <w:t>in</w:t>
      </w:r>
      <w:r>
        <w:rPr>
          <w:spacing w:val="-5"/>
        </w:rPr>
        <w:t xml:space="preserve"> </w:t>
      </w:r>
      <w:r>
        <w:t>reading</w:t>
      </w:r>
      <w:r>
        <w:rPr>
          <w:spacing w:val="-5"/>
        </w:rPr>
        <w:t xml:space="preserve"> </w:t>
      </w:r>
      <w:r>
        <w:t>and mathematics for public schools at grades 4 and 8;</w:t>
      </w:r>
    </w:p>
    <w:p w:rsidR="00382592" w14:paraId="08D0C46D" w14:textId="77777777">
      <w:pPr>
        <w:pStyle w:val="ListParagraph"/>
        <w:numPr>
          <w:ilvl w:val="1"/>
          <w:numId w:val="11"/>
        </w:numPr>
        <w:tabs>
          <w:tab w:val="left" w:pos="1567"/>
        </w:tabs>
        <w:spacing w:before="232"/>
      </w:pPr>
      <w:r>
        <w:t>An</w:t>
      </w:r>
      <w:r>
        <w:rPr>
          <w:spacing w:val="-5"/>
        </w:rPr>
        <w:t xml:space="preserve"> </w:t>
      </w:r>
      <w:r>
        <w:t>assessment</w:t>
      </w:r>
      <w:r>
        <w:rPr>
          <w:spacing w:val="-1"/>
        </w:rPr>
        <w:t xml:space="preserve"> </w:t>
      </w:r>
      <w:r>
        <w:t>of</w:t>
      </w:r>
      <w:r>
        <w:rPr>
          <w:spacing w:val="-5"/>
        </w:rPr>
        <w:t xml:space="preserve"> </w:t>
      </w:r>
      <w:r>
        <w:t>mathematics</w:t>
      </w:r>
      <w:r>
        <w:rPr>
          <w:spacing w:val="-2"/>
        </w:rPr>
        <w:t xml:space="preserve"> </w:t>
      </w:r>
      <w:r>
        <w:t>in</w:t>
      </w:r>
      <w:r>
        <w:rPr>
          <w:spacing w:val="-5"/>
        </w:rPr>
        <w:t xml:space="preserve"> </w:t>
      </w:r>
      <w:r>
        <w:t>Puerto</w:t>
      </w:r>
      <w:r>
        <w:rPr>
          <w:spacing w:val="-3"/>
        </w:rPr>
        <w:t xml:space="preserve"> </w:t>
      </w:r>
      <w:r>
        <w:t>Rico</w:t>
      </w:r>
      <w:r>
        <w:rPr>
          <w:spacing w:val="-1"/>
        </w:rPr>
        <w:t xml:space="preserve"> </w:t>
      </w:r>
      <w:r>
        <w:t>for</w:t>
      </w:r>
      <w:r>
        <w:rPr>
          <w:spacing w:val="-4"/>
        </w:rPr>
        <w:t xml:space="preserve"> </w:t>
      </w:r>
      <w:r>
        <w:t>public</w:t>
      </w:r>
      <w:r>
        <w:rPr>
          <w:spacing w:val="-3"/>
        </w:rPr>
        <w:t xml:space="preserve"> </w:t>
      </w:r>
      <w:r>
        <w:t>schools</w:t>
      </w:r>
      <w:r>
        <w:rPr>
          <w:spacing w:val="-4"/>
        </w:rPr>
        <w:t xml:space="preserve"> </w:t>
      </w:r>
      <w:r>
        <w:t>at</w:t>
      </w:r>
      <w:r>
        <w:rPr>
          <w:spacing w:val="-4"/>
        </w:rPr>
        <w:t xml:space="preserve"> </w:t>
      </w:r>
      <w:r>
        <w:t>grades</w:t>
      </w:r>
      <w:r>
        <w:rPr>
          <w:spacing w:val="-3"/>
        </w:rPr>
        <w:t xml:space="preserve"> </w:t>
      </w:r>
      <w:r>
        <w:t>4</w:t>
      </w:r>
      <w:r>
        <w:rPr>
          <w:spacing w:val="-5"/>
        </w:rPr>
        <w:t xml:space="preserve"> </w:t>
      </w:r>
      <w:r>
        <w:t>and</w:t>
      </w:r>
      <w:r>
        <w:rPr>
          <w:spacing w:val="-2"/>
        </w:rPr>
        <w:t xml:space="preserve"> </w:t>
      </w:r>
      <w:r>
        <w:rPr>
          <w:spacing w:val="-5"/>
        </w:rPr>
        <w:t>8;</w:t>
      </w:r>
    </w:p>
    <w:p w:rsidR="00382592" w14:paraId="08D0C46E" w14:textId="77777777">
      <w:pPr>
        <w:pStyle w:val="ListParagraph"/>
        <w:numPr>
          <w:ilvl w:val="1"/>
          <w:numId w:val="11"/>
        </w:numPr>
        <w:tabs>
          <w:tab w:val="left" w:pos="1567"/>
        </w:tabs>
        <w:spacing w:before="239"/>
      </w:pPr>
      <w:r>
        <w:t>Pilot</w:t>
      </w:r>
      <w:r>
        <w:rPr>
          <w:spacing w:val="-3"/>
        </w:rPr>
        <w:t xml:space="preserve"> </w:t>
      </w:r>
      <w:r>
        <w:t>assessments</w:t>
      </w:r>
      <w:r>
        <w:rPr>
          <w:spacing w:val="-3"/>
        </w:rPr>
        <w:t xml:space="preserve"> </w:t>
      </w:r>
      <w:r>
        <w:t>in</w:t>
      </w:r>
      <w:r>
        <w:rPr>
          <w:spacing w:val="-3"/>
        </w:rPr>
        <w:t xml:space="preserve"> </w:t>
      </w:r>
      <w:r>
        <w:t>mathematics</w:t>
      </w:r>
      <w:r>
        <w:rPr>
          <w:spacing w:val="-3"/>
        </w:rPr>
        <w:t xml:space="preserve"> </w:t>
      </w:r>
      <w:r>
        <w:t>and</w:t>
      </w:r>
      <w:r>
        <w:rPr>
          <w:spacing w:val="-6"/>
        </w:rPr>
        <w:t xml:space="preserve"> </w:t>
      </w:r>
      <w:r>
        <w:t>reading</w:t>
      </w:r>
      <w:r>
        <w:rPr>
          <w:spacing w:val="-2"/>
        </w:rPr>
        <w:t xml:space="preserve"> </w:t>
      </w:r>
      <w:r>
        <w:t>for</w:t>
      </w:r>
      <w:r>
        <w:rPr>
          <w:spacing w:val="-3"/>
        </w:rPr>
        <w:t xml:space="preserve"> </w:t>
      </w:r>
      <w:r>
        <w:t>public</w:t>
      </w:r>
      <w:r>
        <w:rPr>
          <w:spacing w:val="-3"/>
        </w:rPr>
        <w:t xml:space="preserve"> </w:t>
      </w:r>
      <w:r>
        <w:t>schools</w:t>
      </w:r>
      <w:r>
        <w:rPr>
          <w:spacing w:val="-2"/>
        </w:rPr>
        <w:t xml:space="preserve"> </w:t>
      </w:r>
      <w:r>
        <w:t>at</w:t>
      </w:r>
      <w:r>
        <w:rPr>
          <w:spacing w:val="-2"/>
        </w:rPr>
        <w:t xml:space="preserve"> </w:t>
      </w:r>
      <w:r>
        <w:t>grades</w:t>
      </w:r>
      <w:r>
        <w:rPr>
          <w:spacing w:val="-3"/>
        </w:rPr>
        <w:t xml:space="preserve"> </w:t>
      </w:r>
      <w:r>
        <w:t>4,</w:t>
      </w:r>
      <w:r>
        <w:rPr>
          <w:spacing w:val="-3"/>
        </w:rPr>
        <w:t xml:space="preserve"> </w:t>
      </w:r>
      <w:r>
        <w:t>8,</w:t>
      </w:r>
      <w:r>
        <w:rPr>
          <w:spacing w:val="-6"/>
        </w:rPr>
        <w:t xml:space="preserve"> </w:t>
      </w:r>
      <w:r>
        <w:t>and</w:t>
      </w:r>
      <w:r>
        <w:rPr>
          <w:spacing w:val="-3"/>
        </w:rPr>
        <w:t xml:space="preserve"> </w:t>
      </w:r>
      <w:r>
        <w:t>12;</w:t>
      </w:r>
      <w:r>
        <w:rPr>
          <w:spacing w:val="-2"/>
        </w:rPr>
        <w:t xml:space="preserve"> </w:t>
      </w:r>
      <w:r>
        <w:rPr>
          <w:spacing w:val="-5"/>
        </w:rPr>
        <w:t>and</w:t>
      </w:r>
    </w:p>
    <w:p w:rsidR="00382592" w14:paraId="08D0C46F" w14:textId="77777777">
      <w:pPr>
        <w:pStyle w:val="ListParagraph"/>
        <w:numPr>
          <w:ilvl w:val="1"/>
          <w:numId w:val="11"/>
        </w:numPr>
        <w:tabs>
          <w:tab w:val="left" w:pos="1567"/>
        </w:tabs>
        <w:spacing w:before="242"/>
      </w:pPr>
      <w:r>
        <w:t>Pilot</w:t>
      </w:r>
      <w:r>
        <w:rPr>
          <w:spacing w:val="-3"/>
        </w:rPr>
        <w:t xml:space="preserve"> </w:t>
      </w:r>
      <w:r>
        <w:t>assessments</w:t>
      </w:r>
      <w:r>
        <w:rPr>
          <w:spacing w:val="-2"/>
        </w:rPr>
        <w:t xml:space="preserve"> </w:t>
      </w:r>
      <w:r>
        <w:t>in</w:t>
      </w:r>
      <w:r>
        <w:rPr>
          <w:spacing w:val="-4"/>
        </w:rPr>
        <w:t xml:space="preserve"> </w:t>
      </w:r>
      <w:r>
        <w:t>mathematics</w:t>
      </w:r>
      <w:r>
        <w:rPr>
          <w:spacing w:val="-2"/>
        </w:rPr>
        <w:t xml:space="preserve"> </w:t>
      </w:r>
      <w:r>
        <w:t>in</w:t>
      </w:r>
      <w:r>
        <w:rPr>
          <w:spacing w:val="-7"/>
        </w:rPr>
        <w:t xml:space="preserve"> </w:t>
      </w:r>
      <w:r>
        <w:t>Puerto</w:t>
      </w:r>
      <w:r>
        <w:rPr>
          <w:spacing w:val="-3"/>
        </w:rPr>
        <w:t xml:space="preserve"> </w:t>
      </w:r>
      <w:r>
        <w:t>Rico</w:t>
      </w:r>
      <w:r>
        <w:rPr>
          <w:spacing w:val="-5"/>
        </w:rPr>
        <w:t xml:space="preserve"> </w:t>
      </w:r>
      <w:r>
        <w:t>for</w:t>
      </w:r>
      <w:r>
        <w:rPr>
          <w:spacing w:val="-6"/>
        </w:rPr>
        <w:t xml:space="preserve"> </w:t>
      </w:r>
      <w:r>
        <w:t>public</w:t>
      </w:r>
      <w:r>
        <w:rPr>
          <w:spacing w:val="-3"/>
        </w:rPr>
        <w:t xml:space="preserve"> </w:t>
      </w:r>
      <w:r>
        <w:t>schools</w:t>
      </w:r>
      <w:r>
        <w:rPr>
          <w:spacing w:val="-2"/>
        </w:rPr>
        <w:t xml:space="preserve"> </w:t>
      </w:r>
      <w:r>
        <w:t>at</w:t>
      </w:r>
      <w:r>
        <w:rPr>
          <w:spacing w:val="-2"/>
        </w:rPr>
        <w:t xml:space="preserve"> </w:t>
      </w:r>
      <w:r>
        <w:t>grades</w:t>
      </w:r>
      <w:r>
        <w:rPr>
          <w:spacing w:val="-4"/>
        </w:rPr>
        <w:t xml:space="preserve"> </w:t>
      </w:r>
      <w:r>
        <w:t>4</w:t>
      </w:r>
      <w:r>
        <w:rPr>
          <w:spacing w:val="-3"/>
        </w:rPr>
        <w:t xml:space="preserve"> </w:t>
      </w:r>
      <w:r>
        <w:t>and</w:t>
      </w:r>
      <w:r>
        <w:rPr>
          <w:spacing w:val="-3"/>
        </w:rPr>
        <w:t xml:space="preserve"> </w:t>
      </w:r>
      <w:r>
        <w:rPr>
          <w:spacing w:val="-5"/>
        </w:rPr>
        <w:t>8.</w:t>
      </w:r>
    </w:p>
    <w:p w:rsidR="00382592" w14:paraId="08D0C470" w14:textId="77777777">
      <w:pPr>
        <w:pStyle w:val="BodyText"/>
        <w:rPr>
          <w:sz w:val="20"/>
        </w:rPr>
      </w:pPr>
    </w:p>
    <w:p w:rsidR="00382592" w14:paraId="08D0C471" w14:textId="77777777">
      <w:pPr>
        <w:pStyle w:val="BodyText"/>
        <w:rPr>
          <w:sz w:val="20"/>
        </w:rPr>
      </w:pPr>
    </w:p>
    <w:p w:rsidR="00382592" w:rsidP="00D45BE4" w14:paraId="08D0C472" w14:textId="0A30F806">
      <w:pPr>
        <w:pStyle w:val="BodyText"/>
        <w:jc w:val="center"/>
        <w:rPr>
          <w:sz w:val="20"/>
        </w:rPr>
      </w:pPr>
      <w:r>
        <w:rPr>
          <w:sz w:val="20"/>
        </w:rPr>
        <w:t>\\westat.com\dfs\NAEPLIB\2026\Memos\School</w:t>
      </w:r>
      <w:r>
        <w:rPr>
          <w:spacing w:val="-10"/>
          <w:sz w:val="20"/>
        </w:rPr>
        <w:t xml:space="preserve"> </w:t>
      </w:r>
      <w:r>
        <w:rPr>
          <w:sz w:val="20"/>
        </w:rPr>
        <w:t>Sampling\Alpha</w:t>
      </w:r>
      <w:r>
        <w:rPr>
          <w:spacing w:val="-9"/>
          <w:sz w:val="20"/>
        </w:rPr>
        <w:t xml:space="preserve"> </w:t>
      </w:r>
      <w:r>
        <w:rPr>
          <w:sz w:val="20"/>
        </w:rPr>
        <w:t>-</w:t>
      </w:r>
      <w:r>
        <w:rPr>
          <w:spacing w:val="-8"/>
          <w:sz w:val="20"/>
        </w:rPr>
        <w:t xml:space="preserve"> </w:t>
      </w:r>
      <w:r>
        <w:rPr>
          <w:sz w:val="20"/>
        </w:rPr>
        <w:t>Public,</w:t>
      </w:r>
      <w:r>
        <w:rPr>
          <w:spacing w:val="-10"/>
          <w:sz w:val="20"/>
        </w:rPr>
        <w:t xml:space="preserve"> </w:t>
      </w:r>
      <w:r>
        <w:rPr>
          <w:sz w:val="20"/>
        </w:rPr>
        <w:t>Grades</w:t>
      </w:r>
      <w:r>
        <w:rPr>
          <w:spacing w:val="-10"/>
          <w:sz w:val="20"/>
        </w:rPr>
        <w:t xml:space="preserve"> </w:t>
      </w:r>
      <w:r>
        <w:rPr>
          <w:sz w:val="20"/>
        </w:rPr>
        <w:t>4</w:t>
      </w:r>
      <w:r>
        <w:rPr>
          <w:spacing w:val="-9"/>
          <w:sz w:val="20"/>
        </w:rPr>
        <w:t xml:space="preserve"> </w:t>
      </w:r>
      <w:r>
        <w:rPr>
          <w:sz w:val="20"/>
        </w:rPr>
        <w:t>&amp;</w:t>
      </w:r>
      <w:r>
        <w:rPr>
          <w:spacing w:val="-11"/>
          <w:sz w:val="20"/>
        </w:rPr>
        <w:t xml:space="preserve"> </w:t>
      </w:r>
      <w:r>
        <w:rPr>
          <w:sz w:val="20"/>
        </w:rPr>
        <w:t>8\2026-</w:t>
      </w:r>
      <w:r>
        <w:rPr>
          <w:spacing w:val="-2"/>
          <w:sz w:val="20"/>
        </w:rPr>
        <w:t>m01v03a.docx</w:t>
      </w:r>
    </w:p>
    <w:p w:rsidR="00382592" w14:paraId="08D0C473" w14:textId="77777777">
      <w:pPr>
        <w:pStyle w:val="BodyText"/>
        <w:rPr>
          <w:sz w:val="20"/>
        </w:rPr>
      </w:pPr>
    </w:p>
    <w:p w:rsidR="00E36E23" w:rsidRPr="00E36E23" w:rsidP="00E36E23" w14:paraId="08D0C476" w14:textId="5EAAC41C">
      <w:pPr>
        <w:rPr>
          <w:sz w:val="20"/>
        </w:rPr>
        <w:sectPr>
          <w:type w:val="continuous"/>
          <w:pgSz w:w="12240" w:h="15840"/>
          <w:pgMar w:top="800" w:right="1080" w:bottom="280" w:left="1080" w:header="720" w:footer="720" w:gutter="0"/>
          <w:cols w:space="720"/>
        </w:sectPr>
      </w:pPr>
    </w:p>
    <w:p w:rsidR="00382592" w14:paraId="08D0C477" w14:textId="77777777">
      <w:pPr>
        <w:pStyle w:val="BodyText"/>
      </w:pPr>
    </w:p>
    <w:p w:rsidR="00382592" w14:paraId="08D0C478" w14:textId="77777777">
      <w:pPr>
        <w:pStyle w:val="BodyText"/>
        <w:spacing w:before="69"/>
      </w:pPr>
    </w:p>
    <w:p w:rsidR="00382592" w14:paraId="08D0C479" w14:textId="77777777">
      <w:pPr>
        <w:pStyle w:val="BodyText"/>
        <w:ind w:left="360"/>
      </w:pPr>
      <w:r>
        <w:t>Below</w:t>
      </w:r>
      <w:r>
        <w:rPr>
          <w:spacing w:val="-6"/>
        </w:rPr>
        <w:t xml:space="preserve"> </w:t>
      </w:r>
      <w:r>
        <w:t>is</w:t>
      </w:r>
      <w:r>
        <w:rPr>
          <w:spacing w:val="-3"/>
        </w:rPr>
        <w:t xml:space="preserve"> </w:t>
      </w:r>
      <w:r>
        <w:t>a</w:t>
      </w:r>
      <w:r>
        <w:rPr>
          <w:spacing w:val="-3"/>
        </w:rPr>
        <w:t xml:space="preserve"> </w:t>
      </w:r>
      <w:r>
        <w:t>summary</w:t>
      </w:r>
      <w:r>
        <w:rPr>
          <w:spacing w:val="-3"/>
        </w:rPr>
        <w:t xml:space="preserve"> </w:t>
      </w:r>
      <w:r>
        <w:t>list</w:t>
      </w:r>
      <w:r>
        <w:rPr>
          <w:spacing w:val="-3"/>
        </w:rPr>
        <w:t xml:space="preserve"> </w:t>
      </w:r>
      <w:r>
        <w:t>of</w:t>
      </w:r>
      <w:r>
        <w:rPr>
          <w:spacing w:val="-4"/>
        </w:rPr>
        <w:t xml:space="preserve"> </w:t>
      </w:r>
      <w:r>
        <w:t>the</w:t>
      </w:r>
      <w:r>
        <w:rPr>
          <w:spacing w:val="-5"/>
        </w:rPr>
        <w:t xml:space="preserve"> </w:t>
      </w:r>
      <w:r>
        <w:t>features</w:t>
      </w:r>
      <w:r>
        <w:rPr>
          <w:spacing w:val="-3"/>
        </w:rPr>
        <w:t xml:space="preserve"> </w:t>
      </w:r>
      <w:r>
        <w:t>of</w:t>
      </w:r>
      <w:r>
        <w:rPr>
          <w:spacing w:val="-3"/>
        </w:rPr>
        <w:t xml:space="preserve"> </w:t>
      </w:r>
      <w:r>
        <w:t>the 2026</w:t>
      </w:r>
      <w:r>
        <w:rPr>
          <w:spacing w:val="-3"/>
        </w:rPr>
        <w:t xml:space="preserve"> </w:t>
      </w:r>
      <w:r>
        <w:t>sample</w:t>
      </w:r>
      <w:r>
        <w:rPr>
          <w:spacing w:val="-3"/>
        </w:rPr>
        <w:t xml:space="preserve"> </w:t>
      </w:r>
      <w:r>
        <w:rPr>
          <w:spacing w:val="-2"/>
        </w:rPr>
        <w:t>design.</w:t>
      </w:r>
    </w:p>
    <w:p w:rsidR="00382592" w14:paraId="08D0C47A" w14:textId="77777777">
      <w:pPr>
        <w:pStyle w:val="BodyText"/>
        <w:spacing w:before="106"/>
      </w:pPr>
    </w:p>
    <w:p w:rsidR="00382592" w14:paraId="08D0C47B" w14:textId="77777777">
      <w:pPr>
        <w:pStyle w:val="ListParagraph"/>
        <w:numPr>
          <w:ilvl w:val="0"/>
          <w:numId w:val="10"/>
        </w:numPr>
        <w:tabs>
          <w:tab w:val="left" w:pos="1512"/>
        </w:tabs>
        <w:ind w:right="469"/>
      </w:pPr>
      <w:r>
        <w:t>The</w:t>
      </w:r>
      <w:r>
        <w:rPr>
          <w:spacing w:val="-2"/>
        </w:rPr>
        <w:t xml:space="preserve"> </w:t>
      </w:r>
      <w:r>
        <w:t>alpha</w:t>
      </w:r>
      <w:hyperlink w:anchor="_bookmark0" w:history="1">
        <w:r>
          <w:rPr>
            <w:vertAlign w:val="superscript"/>
          </w:rPr>
          <w:t>1</w:t>
        </w:r>
      </w:hyperlink>
      <w:r>
        <w:rPr>
          <w:spacing w:val="-2"/>
        </w:rPr>
        <w:t xml:space="preserve"> </w:t>
      </w:r>
      <w:r>
        <w:t>samples</w:t>
      </w:r>
      <w:r>
        <w:rPr>
          <w:spacing w:val="-2"/>
        </w:rPr>
        <w:t xml:space="preserve"> </w:t>
      </w:r>
      <w:r>
        <w:t>for</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2"/>
        </w:rPr>
        <w:t xml:space="preserve"> </w:t>
      </w:r>
      <w:r>
        <w:t>public schools</w:t>
      </w:r>
      <w:r>
        <w:rPr>
          <w:spacing w:val="-2"/>
        </w:rPr>
        <w:t xml:space="preserve"> </w:t>
      </w:r>
      <w:r>
        <w:t>and</w:t>
      </w:r>
      <w:r>
        <w:rPr>
          <w:spacing w:val="-2"/>
        </w:rPr>
        <w:t xml:space="preserve"> </w:t>
      </w:r>
      <w:r>
        <w:t>the</w:t>
      </w:r>
      <w:r>
        <w:rPr>
          <w:spacing w:val="-4"/>
        </w:rPr>
        <w:t xml:space="preserve"> </w:t>
      </w:r>
      <w:r>
        <w:t>delta</w:t>
      </w:r>
      <w:r>
        <w:rPr>
          <w:spacing w:val="-4"/>
        </w:rPr>
        <w:t xml:space="preserve"> </w:t>
      </w:r>
      <w:r>
        <w:t>samples</w:t>
      </w:r>
      <w:r>
        <w:rPr>
          <w:spacing w:val="-4"/>
        </w:rPr>
        <w:t xml:space="preserve"> </w:t>
      </w:r>
      <w:r>
        <w:t>for</w:t>
      </w:r>
      <w:r>
        <w:rPr>
          <w:spacing w:val="-3"/>
        </w:rPr>
        <w:t xml:space="preserve"> </w:t>
      </w:r>
      <w:r>
        <w:t>grades</w:t>
      </w:r>
      <w:r>
        <w:rPr>
          <w:spacing w:val="-2"/>
        </w:rPr>
        <w:t xml:space="preserve"> </w:t>
      </w:r>
      <w:r>
        <w:t>4</w:t>
      </w:r>
      <w:r>
        <w:rPr>
          <w:spacing w:val="-2"/>
        </w:rPr>
        <w:t xml:space="preserve"> </w:t>
      </w:r>
      <w:r>
        <w:t>and 8 private schools will be used for the operational assessments in reading and mathematics. The alpha samples will also include the Puerto Rico mathematics operational assessments.</w:t>
      </w:r>
    </w:p>
    <w:p w:rsidR="00382592" w14:paraId="08D0C47C" w14:textId="77777777">
      <w:pPr>
        <w:pStyle w:val="BodyText"/>
        <w:spacing w:before="1"/>
      </w:pPr>
    </w:p>
    <w:p w:rsidR="00382592" w14:paraId="08D0C47D" w14:textId="77777777">
      <w:pPr>
        <w:pStyle w:val="ListParagraph"/>
        <w:numPr>
          <w:ilvl w:val="0"/>
          <w:numId w:val="10"/>
        </w:numPr>
        <w:tabs>
          <w:tab w:val="left" w:pos="1512"/>
        </w:tabs>
        <w:ind w:right="385"/>
      </w:pPr>
      <w:r>
        <w:t>The</w:t>
      </w:r>
      <w:r>
        <w:rPr>
          <w:spacing w:val="-2"/>
        </w:rPr>
        <w:t xml:space="preserve"> </w:t>
      </w:r>
      <w:r>
        <w:t>beta</w:t>
      </w:r>
      <w:r>
        <w:rPr>
          <w:spacing w:val="-2"/>
        </w:rPr>
        <w:t xml:space="preserve"> </w:t>
      </w:r>
      <w:r>
        <w:t>sample</w:t>
      </w:r>
      <w:r>
        <w:rPr>
          <w:spacing w:val="-1"/>
        </w:rPr>
        <w:t xml:space="preserve"> </w:t>
      </w:r>
      <w:r>
        <w:t>will</w:t>
      </w:r>
      <w:r>
        <w:rPr>
          <w:spacing w:val="-1"/>
        </w:rPr>
        <w:t xml:space="preserve"> </w:t>
      </w:r>
      <w:r>
        <w:t>be</w:t>
      </w:r>
      <w:r>
        <w:rPr>
          <w:spacing w:val="-4"/>
        </w:rPr>
        <w:t xml:space="preserve"> </w:t>
      </w:r>
      <w:r>
        <w:t>used</w:t>
      </w:r>
      <w:r>
        <w:rPr>
          <w:spacing w:val="-2"/>
        </w:rPr>
        <w:t xml:space="preserve"> </w:t>
      </w:r>
      <w:r>
        <w:t>for</w:t>
      </w:r>
      <w:r>
        <w:rPr>
          <w:spacing w:val="-4"/>
        </w:rPr>
        <w:t xml:space="preserve"> </w:t>
      </w:r>
      <w:r>
        <w:t>the</w:t>
      </w:r>
      <w:r>
        <w:rPr>
          <w:spacing w:val="-4"/>
        </w:rPr>
        <w:t xml:space="preserve"> </w:t>
      </w:r>
      <w:r>
        <w:t>national operational</w:t>
      </w:r>
      <w:r>
        <w:rPr>
          <w:spacing w:val="-1"/>
        </w:rPr>
        <w:t xml:space="preserve"> </w:t>
      </w:r>
      <w:r>
        <w:t>U.S.</w:t>
      </w:r>
      <w:r>
        <w:rPr>
          <w:spacing w:val="-3"/>
        </w:rPr>
        <w:t xml:space="preserve"> </w:t>
      </w:r>
      <w:r>
        <w:t>history</w:t>
      </w:r>
      <w:r>
        <w:rPr>
          <w:spacing w:val="-5"/>
        </w:rPr>
        <w:t xml:space="preserve"> </w:t>
      </w:r>
      <w:r>
        <w:t>and</w:t>
      </w:r>
      <w:r>
        <w:rPr>
          <w:spacing w:val="-2"/>
        </w:rPr>
        <w:t xml:space="preserve"> </w:t>
      </w:r>
      <w:r>
        <w:t>civics</w:t>
      </w:r>
      <w:r>
        <w:rPr>
          <w:spacing w:val="-2"/>
        </w:rPr>
        <w:t xml:space="preserve"> </w:t>
      </w:r>
      <w:r>
        <w:t>assessments in public schools at grade 8, and the epsilon sample will be used for U.S. history and civics in private schools at grade 8.</w:t>
      </w:r>
    </w:p>
    <w:p w:rsidR="00382592" w14:paraId="08D0C47E" w14:textId="77777777">
      <w:pPr>
        <w:pStyle w:val="ListParagraph"/>
        <w:numPr>
          <w:ilvl w:val="0"/>
          <w:numId w:val="10"/>
        </w:numPr>
        <w:tabs>
          <w:tab w:val="left" w:pos="1512"/>
        </w:tabs>
        <w:spacing w:before="251"/>
        <w:ind w:right="831"/>
      </w:pPr>
      <w:r>
        <w:t>The</w:t>
      </w:r>
      <w:r>
        <w:rPr>
          <w:spacing w:val="-2"/>
        </w:rPr>
        <w:t xml:space="preserve"> </w:t>
      </w:r>
      <w:r>
        <w:t>pi</w:t>
      </w:r>
      <w:r>
        <w:rPr>
          <w:spacing w:val="-4"/>
        </w:rPr>
        <w:t xml:space="preserve"> </w:t>
      </w:r>
      <w:r>
        <w:t>samples</w:t>
      </w:r>
      <w:r>
        <w:rPr>
          <w:spacing w:val="-2"/>
        </w:rPr>
        <w:t xml:space="preserve"> </w:t>
      </w:r>
      <w:r>
        <w:t>will</w:t>
      </w:r>
      <w:r>
        <w:rPr>
          <w:spacing w:val="-4"/>
        </w:rPr>
        <w:t xml:space="preserve"> </w:t>
      </w:r>
      <w:r>
        <w:t>be</w:t>
      </w:r>
      <w:r>
        <w:rPr>
          <w:spacing w:val="-2"/>
        </w:rPr>
        <w:t xml:space="preserve"> </w:t>
      </w:r>
      <w:r>
        <w:t>used</w:t>
      </w:r>
      <w:r>
        <w:rPr>
          <w:spacing w:val="-5"/>
        </w:rPr>
        <w:t xml:space="preserve"> </w:t>
      </w:r>
      <w:r>
        <w:t>for</w:t>
      </w:r>
      <w:r>
        <w:rPr>
          <w:spacing w:val="-4"/>
        </w:rPr>
        <w:t xml:space="preserve"> </w:t>
      </w:r>
      <w:r>
        <w:t>the</w:t>
      </w:r>
      <w:r>
        <w:rPr>
          <w:spacing w:val="-4"/>
        </w:rPr>
        <w:t xml:space="preserve"> </w:t>
      </w:r>
      <w:r>
        <w:t>pilot</w:t>
      </w:r>
      <w:r>
        <w:rPr>
          <w:spacing w:val="-4"/>
        </w:rPr>
        <w:t xml:space="preserve"> </w:t>
      </w:r>
      <w:r>
        <w:t>test assessments</w:t>
      </w:r>
      <w:r>
        <w:rPr>
          <w:spacing w:val="-2"/>
        </w:rPr>
        <w:t xml:space="preserve"> </w:t>
      </w:r>
      <w:r>
        <w:t>in</w:t>
      </w:r>
      <w:r>
        <w:rPr>
          <w:spacing w:val="-2"/>
        </w:rPr>
        <w:t xml:space="preserve"> </w:t>
      </w:r>
      <w:r>
        <w:t>mathematics</w:t>
      </w:r>
      <w:r>
        <w:rPr>
          <w:spacing w:val="-4"/>
        </w:rPr>
        <w:t xml:space="preserve"> </w:t>
      </w:r>
      <w:r>
        <w:t>and</w:t>
      </w:r>
      <w:r>
        <w:rPr>
          <w:spacing w:val="-4"/>
        </w:rPr>
        <w:t xml:space="preserve"> </w:t>
      </w:r>
      <w:r>
        <w:t>reading in public schools at grades 4, 8, and 12.</w:t>
      </w:r>
    </w:p>
    <w:p w:rsidR="00382592" w14:paraId="08D0C47F" w14:textId="77777777">
      <w:pPr>
        <w:pStyle w:val="BodyText"/>
      </w:pPr>
    </w:p>
    <w:p w:rsidR="00382592" w14:paraId="08D0C480" w14:textId="77777777">
      <w:pPr>
        <w:pStyle w:val="ListParagraph"/>
        <w:numPr>
          <w:ilvl w:val="0"/>
          <w:numId w:val="10"/>
        </w:numPr>
        <w:tabs>
          <w:tab w:val="left" w:pos="1512"/>
        </w:tabs>
        <w:ind w:right="509"/>
      </w:pPr>
      <w:r>
        <w:t>As in past NAEP studies, each Trial Urban District Assessment (TUDA) sample will form part of the corresponding state sample, and each state sample will form part of the national sample.</w:t>
      </w:r>
      <w:r>
        <w:rPr>
          <w:spacing w:val="-2"/>
        </w:rPr>
        <w:t xml:space="preserve"> </w:t>
      </w:r>
      <w:r>
        <w:t>There</w:t>
      </w:r>
      <w:r>
        <w:rPr>
          <w:spacing w:val="-2"/>
        </w:rPr>
        <w:t xml:space="preserve"> </w:t>
      </w:r>
      <w:r>
        <w:t>are</w:t>
      </w:r>
      <w:r>
        <w:rPr>
          <w:spacing w:val="-4"/>
        </w:rPr>
        <w:t xml:space="preserve"> </w:t>
      </w:r>
      <w:r>
        <w:t>twenty-six</w:t>
      </w:r>
      <w:r>
        <w:rPr>
          <w:spacing w:val="-2"/>
        </w:rPr>
        <w:t xml:space="preserve"> </w:t>
      </w:r>
      <w:r>
        <w:t>TUDA</w:t>
      </w:r>
      <w:r>
        <w:rPr>
          <w:spacing w:val="-3"/>
        </w:rPr>
        <w:t xml:space="preserve"> </w:t>
      </w:r>
      <w:r>
        <w:t>participants,</w:t>
      </w:r>
      <w:r>
        <w:rPr>
          <w:spacing w:val="-5"/>
        </w:rPr>
        <w:t xml:space="preserve"> </w:t>
      </w:r>
      <w:r>
        <w:t>the</w:t>
      </w:r>
      <w:r>
        <w:rPr>
          <w:spacing w:val="-4"/>
        </w:rPr>
        <w:t xml:space="preserve"> </w:t>
      </w:r>
      <w:r>
        <w:t>same</w:t>
      </w:r>
      <w:r>
        <w:rPr>
          <w:spacing w:val="-4"/>
        </w:rPr>
        <w:t xml:space="preserve"> </w:t>
      </w:r>
      <w:r>
        <w:t>ones</w:t>
      </w:r>
      <w:r>
        <w:rPr>
          <w:spacing w:val="-4"/>
        </w:rPr>
        <w:t xml:space="preserve"> </w:t>
      </w:r>
      <w:r>
        <w:t>as</w:t>
      </w:r>
      <w:r>
        <w:rPr>
          <w:spacing w:val="-4"/>
        </w:rPr>
        <w:t xml:space="preserve"> </w:t>
      </w:r>
      <w:r>
        <w:t>in</w:t>
      </w:r>
      <w:r>
        <w:rPr>
          <w:spacing w:val="-2"/>
        </w:rPr>
        <w:t xml:space="preserve"> </w:t>
      </w:r>
      <w:r>
        <w:t>2024. The</w:t>
      </w:r>
      <w:r>
        <w:rPr>
          <w:spacing w:val="-2"/>
        </w:rPr>
        <w:t xml:space="preserve"> </w:t>
      </w:r>
      <w:r>
        <w:t>population of</w:t>
      </w:r>
      <w:r>
        <w:rPr>
          <w:spacing w:val="-2"/>
        </w:rPr>
        <w:t xml:space="preserve"> </w:t>
      </w:r>
      <w:r>
        <w:t>schools</w:t>
      </w:r>
      <w:r>
        <w:rPr>
          <w:spacing w:val="-2"/>
        </w:rPr>
        <w:t xml:space="preserve"> </w:t>
      </w:r>
      <w:r>
        <w:t>for</w:t>
      </w:r>
      <w:r>
        <w:rPr>
          <w:spacing w:val="-2"/>
        </w:rPr>
        <w:t xml:space="preserve"> </w:t>
      </w:r>
      <w:r>
        <w:t>a</w:t>
      </w:r>
      <w:r>
        <w:rPr>
          <w:spacing w:val="-2"/>
        </w:rPr>
        <w:t xml:space="preserve"> </w:t>
      </w:r>
      <w:r>
        <w:t>TUDA</w:t>
      </w:r>
      <w:r>
        <w:rPr>
          <w:spacing w:val="-3"/>
        </w:rPr>
        <w:t xml:space="preserve"> </w:t>
      </w:r>
      <w:r>
        <w:t>district</w:t>
      </w:r>
      <w:r>
        <w:rPr>
          <w:spacing w:val="-1"/>
        </w:rPr>
        <w:t xml:space="preserve"> </w:t>
      </w:r>
      <w:r>
        <w:t>consists</w:t>
      </w:r>
      <w:r>
        <w:rPr>
          <w:spacing w:val="-2"/>
        </w:rPr>
        <w:t xml:space="preserve"> </w:t>
      </w:r>
      <w:r>
        <w:t>of</w:t>
      </w:r>
      <w:r>
        <w:rPr>
          <w:spacing w:val="-4"/>
        </w:rPr>
        <w:t xml:space="preserve"> </w:t>
      </w:r>
      <w:r>
        <w:t>those</w:t>
      </w:r>
      <w:r>
        <w:rPr>
          <w:spacing w:val="-2"/>
        </w:rPr>
        <w:t xml:space="preserve"> </w:t>
      </w:r>
      <w:r>
        <w:t>public</w:t>
      </w:r>
      <w:r>
        <w:rPr>
          <w:spacing w:val="-4"/>
        </w:rPr>
        <w:t xml:space="preserve"> </w:t>
      </w:r>
      <w:r>
        <w:t>schools,</w:t>
      </w:r>
      <w:r>
        <w:rPr>
          <w:spacing w:val="-4"/>
        </w:rPr>
        <w:t xml:space="preserve"> </w:t>
      </w:r>
      <w:r>
        <w:t>charter</w:t>
      </w:r>
      <w:r>
        <w:rPr>
          <w:spacing w:val="-2"/>
        </w:rPr>
        <w:t xml:space="preserve"> </w:t>
      </w:r>
      <w:r>
        <w:t>and</w:t>
      </w:r>
      <w:r>
        <w:rPr>
          <w:spacing w:val="-2"/>
        </w:rPr>
        <w:t xml:space="preserve"> </w:t>
      </w:r>
      <w:r>
        <w:t>non-charter,</w:t>
      </w:r>
      <w:r>
        <w:rPr>
          <w:spacing w:val="-5"/>
        </w:rPr>
        <w:t xml:space="preserve"> </w:t>
      </w:r>
      <w:r>
        <w:t>for which the district is responsible for academic accountability.</w:t>
      </w:r>
    </w:p>
    <w:p w:rsidR="00382592" w14:paraId="08D0C481" w14:textId="77777777">
      <w:pPr>
        <w:pStyle w:val="BodyText"/>
        <w:spacing w:before="2"/>
      </w:pPr>
    </w:p>
    <w:p w:rsidR="00382592" w14:paraId="08D0C482" w14:textId="77777777">
      <w:pPr>
        <w:pStyle w:val="ListParagraph"/>
        <w:numPr>
          <w:ilvl w:val="0"/>
          <w:numId w:val="10"/>
        </w:numPr>
        <w:tabs>
          <w:tab w:val="left" w:pos="1512"/>
        </w:tabs>
        <w:ind w:right="380"/>
      </w:pPr>
      <w:r>
        <w:t>All mathematics and reading operational assessments will be administered using a combination</w:t>
      </w:r>
      <w:r>
        <w:rPr>
          <w:spacing w:val="-3"/>
        </w:rPr>
        <w:t xml:space="preserve"> </w:t>
      </w:r>
      <w:r>
        <w:t>of</w:t>
      </w:r>
      <w:r>
        <w:rPr>
          <w:spacing w:val="-4"/>
        </w:rPr>
        <w:t xml:space="preserve"> </w:t>
      </w:r>
      <w:r>
        <w:t>hybrid</w:t>
      </w:r>
      <w:r>
        <w:rPr>
          <w:spacing w:val="-3"/>
        </w:rPr>
        <w:t xml:space="preserve"> </w:t>
      </w:r>
      <w:r>
        <w:t>device</w:t>
      </w:r>
      <w:r>
        <w:rPr>
          <w:spacing w:val="-2"/>
        </w:rPr>
        <w:t xml:space="preserve"> </w:t>
      </w:r>
      <w:r>
        <w:t>and</w:t>
      </w:r>
      <w:r>
        <w:rPr>
          <w:spacing w:val="-3"/>
        </w:rPr>
        <w:t xml:space="preserve"> </w:t>
      </w:r>
      <w:r>
        <w:t>NAEP-provided</w:t>
      </w:r>
      <w:r>
        <w:rPr>
          <w:spacing w:val="-3"/>
        </w:rPr>
        <w:t xml:space="preserve"> </w:t>
      </w:r>
      <w:r>
        <w:t>device</w:t>
      </w:r>
      <w:r>
        <w:rPr>
          <w:spacing w:val="-5"/>
        </w:rPr>
        <w:t xml:space="preserve"> </w:t>
      </w:r>
      <w:r>
        <w:t>modes</w:t>
      </w:r>
      <w:r>
        <w:rPr>
          <w:spacing w:val="-3"/>
        </w:rPr>
        <w:t xml:space="preserve"> </w:t>
      </w:r>
      <w:r>
        <w:t>as</w:t>
      </w:r>
      <w:r>
        <w:rPr>
          <w:spacing w:val="-3"/>
        </w:rPr>
        <w:t xml:space="preserve"> </w:t>
      </w:r>
      <w:r>
        <w:t>part</w:t>
      </w:r>
      <w:r>
        <w:rPr>
          <w:spacing w:val="-2"/>
        </w:rPr>
        <w:t xml:space="preserve"> </w:t>
      </w:r>
      <w:r>
        <w:t>of</w:t>
      </w:r>
      <w:r>
        <w:rPr>
          <w:spacing w:val="-3"/>
        </w:rPr>
        <w:t xml:space="preserve"> </w:t>
      </w:r>
      <w:r>
        <w:t>a</w:t>
      </w:r>
      <w:r>
        <w:rPr>
          <w:spacing w:val="-5"/>
        </w:rPr>
        <w:t xml:space="preserve"> </w:t>
      </w:r>
      <w:r>
        <w:t>bridge</w:t>
      </w:r>
      <w:r>
        <w:rPr>
          <w:spacing w:val="-3"/>
        </w:rPr>
        <w:t xml:space="preserve"> </w:t>
      </w:r>
      <w:r>
        <w:t>study.</w:t>
      </w:r>
      <w:r>
        <w:rPr>
          <w:spacing w:val="-3"/>
        </w:rPr>
        <w:t xml:space="preserve"> </w:t>
      </w:r>
      <w:r>
        <w:t>In the hybrid device mode, school devices are used if a school qualifies and NAEP-provided devices are used otherwise. In all jurisdictions except for Puerto Rico, seventy-five percent of the schools in the operational samples will be randomly assigned to the hybrid device mode and twenty-five percent to the NAEP-provided device mode so that each mode is a representative subsample to the extent possible. For Puerto Rico, the assignment of hybrid and NAEP-provided device modes will follow an even split.</w:t>
      </w:r>
    </w:p>
    <w:p w:rsidR="00382592" w14:paraId="08D0C483" w14:textId="77777777">
      <w:pPr>
        <w:pStyle w:val="BodyText"/>
        <w:spacing w:before="1"/>
      </w:pPr>
    </w:p>
    <w:p w:rsidR="00382592" w14:paraId="08D0C484" w14:textId="77777777">
      <w:pPr>
        <w:pStyle w:val="BodyText"/>
        <w:ind w:left="1512" w:right="402"/>
      </w:pPr>
      <w:r>
        <w:t>In</w:t>
      </w:r>
      <w:r>
        <w:rPr>
          <w:spacing w:val="-2"/>
        </w:rPr>
        <w:t xml:space="preserve"> </w:t>
      </w:r>
      <w:r>
        <w:t>the</w:t>
      </w:r>
      <w:r>
        <w:rPr>
          <w:spacing w:val="-2"/>
        </w:rPr>
        <w:t xml:space="preserve"> </w:t>
      </w:r>
      <w:r>
        <w:t>hybrid</w:t>
      </w:r>
      <w:r>
        <w:rPr>
          <w:spacing w:val="-5"/>
        </w:rPr>
        <w:t xml:space="preserve"> </w:t>
      </w:r>
      <w:r>
        <w:t>device</w:t>
      </w:r>
      <w:r>
        <w:rPr>
          <w:spacing w:val="-4"/>
        </w:rPr>
        <w:t xml:space="preserve"> </w:t>
      </w:r>
      <w:r>
        <w:t>random</w:t>
      </w:r>
      <w:r>
        <w:rPr>
          <w:spacing w:val="-2"/>
        </w:rPr>
        <w:t xml:space="preserve"> </w:t>
      </w:r>
      <w:r>
        <w:t>group,</w:t>
      </w:r>
      <w:r>
        <w:rPr>
          <w:spacing w:val="-5"/>
        </w:rPr>
        <w:t xml:space="preserve"> </w:t>
      </w:r>
      <w:r>
        <w:t>the</w:t>
      </w:r>
      <w:r>
        <w:rPr>
          <w:spacing w:val="-2"/>
        </w:rPr>
        <w:t xml:space="preserve"> </w:t>
      </w:r>
      <w:r>
        <w:t>School</w:t>
      </w:r>
      <w:r>
        <w:rPr>
          <w:spacing w:val="-4"/>
        </w:rPr>
        <w:t xml:space="preserve"> </w:t>
      </w:r>
      <w:r>
        <w:t>Technology</w:t>
      </w:r>
      <w:r>
        <w:rPr>
          <w:spacing w:val="-2"/>
        </w:rPr>
        <w:t xml:space="preserve"> </w:t>
      </w:r>
      <w:r>
        <w:t>Survey</w:t>
      </w:r>
      <w:r>
        <w:rPr>
          <w:spacing w:val="-2"/>
        </w:rPr>
        <w:t xml:space="preserve"> </w:t>
      </w:r>
      <w:r>
        <w:t>(STS)</w:t>
      </w:r>
      <w:r>
        <w:rPr>
          <w:spacing w:val="-2"/>
        </w:rPr>
        <w:t xml:space="preserve"> </w:t>
      </w:r>
      <w:r>
        <w:t>will</w:t>
      </w:r>
      <w:r>
        <w:rPr>
          <w:spacing w:val="-2"/>
        </w:rPr>
        <w:t xml:space="preserve"> </w:t>
      </w:r>
      <w:r>
        <w:t>determine</w:t>
      </w:r>
      <w:r>
        <w:rPr>
          <w:spacing w:val="-4"/>
        </w:rPr>
        <w:t xml:space="preserve"> </w:t>
      </w:r>
      <w:r>
        <w:t>if</w:t>
      </w:r>
      <w:r>
        <w:rPr>
          <w:spacing w:val="-2"/>
        </w:rPr>
        <w:t xml:space="preserve"> </w:t>
      </w:r>
      <w:r>
        <w:t>a school qualifies for school devices and if so, school devices will be used. It is assumed that eighty percent of all schools will qualify for school devices. The schools that do not qualify will be assessed using NAEP-provided devices.</w:t>
      </w:r>
    </w:p>
    <w:p w:rsidR="00382592" w14:paraId="08D0C485" w14:textId="77777777">
      <w:pPr>
        <w:pStyle w:val="BodyText"/>
      </w:pPr>
    </w:p>
    <w:p w:rsidR="00382592" w14:paraId="08D0C486" w14:textId="77777777">
      <w:pPr>
        <w:pStyle w:val="BodyText"/>
        <w:ind w:left="1512" w:right="730"/>
      </w:pPr>
      <w:r>
        <w:t>For the NAEP-provided device random group, while the STS will be completed by all schools (except for schools in the beta and epsilon samples since they are designated as NAEP-provided</w:t>
      </w:r>
      <w:r>
        <w:rPr>
          <w:spacing w:val="-3"/>
        </w:rPr>
        <w:t xml:space="preserve"> </w:t>
      </w:r>
      <w:r>
        <w:t>device</w:t>
      </w:r>
      <w:r>
        <w:rPr>
          <w:spacing w:val="-3"/>
        </w:rPr>
        <w:t xml:space="preserve"> </w:t>
      </w:r>
      <w:r>
        <w:t>schools),</w:t>
      </w:r>
      <w:r>
        <w:rPr>
          <w:spacing w:val="-3"/>
        </w:rPr>
        <w:t xml:space="preserve"> </w:t>
      </w:r>
      <w:r>
        <w:t>NAEP-provided</w:t>
      </w:r>
      <w:r>
        <w:rPr>
          <w:spacing w:val="-2"/>
        </w:rPr>
        <w:t xml:space="preserve"> </w:t>
      </w:r>
      <w:r>
        <w:t>devices</w:t>
      </w:r>
      <w:r>
        <w:rPr>
          <w:spacing w:val="-3"/>
        </w:rPr>
        <w:t xml:space="preserve"> </w:t>
      </w:r>
      <w:r>
        <w:t>will</w:t>
      </w:r>
      <w:r>
        <w:rPr>
          <w:spacing w:val="-5"/>
        </w:rPr>
        <w:t xml:space="preserve"> </w:t>
      </w:r>
      <w:r>
        <w:t>be</w:t>
      </w:r>
      <w:r>
        <w:rPr>
          <w:spacing w:val="-3"/>
        </w:rPr>
        <w:t xml:space="preserve"> </w:t>
      </w:r>
      <w:r>
        <w:t>used</w:t>
      </w:r>
      <w:r>
        <w:rPr>
          <w:spacing w:val="-3"/>
        </w:rPr>
        <w:t xml:space="preserve"> </w:t>
      </w:r>
      <w:r>
        <w:t>even</w:t>
      </w:r>
      <w:r>
        <w:rPr>
          <w:spacing w:val="-5"/>
        </w:rPr>
        <w:t xml:space="preserve"> </w:t>
      </w:r>
      <w:r>
        <w:t>if</w:t>
      </w:r>
      <w:r>
        <w:rPr>
          <w:spacing w:val="-5"/>
        </w:rPr>
        <w:t xml:space="preserve"> </w:t>
      </w:r>
      <w:r>
        <w:t>the</w:t>
      </w:r>
      <w:r>
        <w:rPr>
          <w:spacing w:val="-5"/>
        </w:rPr>
        <w:t xml:space="preserve"> </w:t>
      </w:r>
      <w:r>
        <w:t>school qualifies for school devices.</w:t>
      </w:r>
    </w:p>
    <w:p w:rsidR="00382592" w14:paraId="08D0C487" w14:textId="77777777">
      <w:pPr>
        <w:pStyle w:val="BodyText"/>
      </w:pPr>
    </w:p>
    <w:p w:rsidR="00382592" w14:paraId="08D0C488" w14:textId="77777777">
      <w:pPr>
        <w:pStyle w:val="BodyText"/>
        <w:ind w:left="1512" w:right="402"/>
      </w:pPr>
      <w:r>
        <w:t>Due</w:t>
      </w:r>
      <w:r>
        <w:rPr>
          <w:spacing w:val="-3"/>
        </w:rPr>
        <w:t xml:space="preserve"> </w:t>
      </w:r>
      <w:r>
        <w:t>to</w:t>
      </w:r>
      <w:r>
        <w:rPr>
          <w:spacing w:val="-3"/>
        </w:rPr>
        <w:t xml:space="preserve"> </w:t>
      </w:r>
      <w:r>
        <w:t>operational</w:t>
      </w:r>
      <w:r>
        <w:rPr>
          <w:spacing w:val="-2"/>
        </w:rPr>
        <w:t xml:space="preserve"> </w:t>
      </w:r>
      <w:r>
        <w:t>reasons,</w:t>
      </w:r>
      <w:r>
        <w:rPr>
          <w:spacing w:val="-4"/>
        </w:rPr>
        <w:t xml:space="preserve"> </w:t>
      </w:r>
      <w:r>
        <w:t>all</w:t>
      </w:r>
      <w:r>
        <w:rPr>
          <w:spacing w:val="-4"/>
        </w:rPr>
        <w:t xml:space="preserve"> </w:t>
      </w:r>
      <w:r>
        <w:t>assessments</w:t>
      </w:r>
      <w:r>
        <w:rPr>
          <w:spacing w:val="-5"/>
        </w:rPr>
        <w:t xml:space="preserve"> </w:t>
      </w:r>
      <w:r>
        <w:t>conducted</w:t>
      </w:r>
      <w:r>
        <w:rPr>
          <w:spacing w:val="-5"/>
        </w:rPr>
        <w:t xml:space="preserve"> </w:t>
      </w:r>
      <w:r>
        <w:t>in</w:t>
      </w:r>
      <w:r>
        <w:rPr>
          <w:spacing w:val="-2"/>
        </w:rPr>
        <w:t xml:space="preserve"> </w:t>
      </w:r>
      <w:r>
        <w:t>DoDEA</w:t>
      </w:r>
      <w:r>
        <w:rPr>
          <w:spacing w:val="-5"/>
        </w:rPr>
        <w:t xml:space="preserve"> </w:t>
      </w:r>
      <w:r>
        <w:t>domestic</w:t>
      </w:r>
      <w:r>
        <w:rPr>
          <w:spacing w:val="-5"/>
        </w:rPr>
        <w:t xml:space="preserve"> </w:t>
      </w:r>
      <w:r>
        <w:t>and</w:t>
      </w:r>
      <w:r>
        <w:rPr>
          <w:spacing w:val="-5"/>
        </w:rPr>
        <w:t xml:space="preserve"> </w:t>
      </w:r>
      <w:r>
        <w:t>international schools</w:t>
      </w:r>
      <w:r>
        <w:rPr>
          <w:spacing w:val="-2"/>
        </w:rPr>
        <w:t xml:space="preserve"> </w:t>
      </w:r>
      <w:r>
        <w:t>will</w:t>
      </w:r>
      <w:r>
        <w:rPr>
          <w:spacing w:val="-4"/>
        </w:rPr>
        <w:t xml:space="preserve"> </w:t>
      </w:r>
      <w:r>
        <w:t>be</w:t>
      </w:r>
      <w:r>
        <w:rPr>
          <w:spacing w:val="-1"/>
        </w:rPr>
        <w:t xml:space="preserve"> </w:t>
      </w:r>
      <w:r>
        <w:t>completed</w:t>
      </w:r>
      <w:r>
        <w:rPr>
          <w:spacing w:val="-4"/>
        </w:rPr>
        <w:t xml:space="preserve"> </w:t>
      </w:r>
      <w:r>
        <w:t>on</w:t>
      </w:r>
      <w:r>
        <w:rPr>
          <w:spacing w:val="-2"/>
        </w:rPr>
        <w:t xml:space="preserve"> </w:t>
      </w:r>
      <w:r>
        <w:t>school</w:t>
      </w:r>
      <w:r>
        <w:rPr>
          <w:spacing w:val="-1"/>
        </w:rPr>
        <w:t xml:space="preserve"> </w:t>
      </w:r>
      <w:r>
        <w:t>devices.</w:t>
      </w:r>
      <w:r>
        <w:rPr>
          <w:spacing w:val="-1"/>
        </w:rPr>
        <w:t xml:space="preserve"> </w:t>
      </w:r>
      <w:r>
        <w:t>The</w:t>
      </w:r>
      <w:r>
        <w:rPr>
          <w:spacing w:val="-2"/>
        </w:rPr>
        <w:t xml:space="preserve"> </w:t>
      </w:r>
      <w:r>
        <w:t>decision</w:t>
      </w:r>
      <w:r>
        <w:rPr>
          <w:spacing w:val="-2"/>
        </w:rPr>
        <w:t xml:space="preserve"> </w:t>
      </w:r>
      <w:r>
        <w:t>is</w:t>
      </w:r>
      <w:r>
        <w:rPr>
          <w:spacing w:val="-2"/>
        </w:rPr>
        <w:t xml:space="preserve"> </w:t>
      </w:r>
      <w:r>
        <w:t>based</w:t>
      </w:r>
      <w:r>
        <w:rPr>
          <w:spacing w:val="-2"/>
        </w:rPr>
        <w:t xml:space="preserve"> </w:t>
      </w:r>
      <w:r>
        <w:t>on</w:t>
      </w:r>
      <w:r>
        <w:rPr>
          <w:spacing w:val="-2"/>
        </w:rPr>
        <w:t xml:space="preserve"> </w:t>
      </w:r>
      <w:r>
        <w:t>high</w:t>
      </w:r>
      <w:r>
        <w:rPr>
          <w:spacing w:val="-2"/>
        </w:rPr>
        <w:t xml:space="preserve"> </w:t>
      </w:r>
      <w:r>
        <w:t>cost,</w:t>
      </w:r>
      <w:r>
        <w:rPr>
          <w:spacing w:val="-5"/>
        </w:rPr>
        <w:t xml:space="preserve"> </w:t>
      </w:r>
      <w:r>
        <w:t>complexity and risks associated with shipping equipment overseas and retrieving it afterward. These challenges have been significant during the past two large NAEP cycles (2022 and 2024).</w:t>
      </w:r>
    </w:p>
    <w:p w:rsidR="00382592" w14:paraId="08D0C489" w14:textId="77777777">
      <w:pPr>
        <w:pStyle w:val="BodyText"/>
        <w:ind w:left="1512" w:right="402"/>
      </w:pPr>
      <w:r>
        <w:t>Additionally,</w:t>
      </w:r>
      <w:r>
        <w:rPr>
          <w:spacing w:val="-3"/>
        </w:rPr>
        <w:t xml:space="preserve"> </w:t>
      </w:r>
      <w:r>
        <w:t>certain</w:t>
      </w:r>
      <w:r>
        <w:rPr>
          <w:spacing w:val="-4"/>
        </w:rPr>
        <w:t xml:space="preserve"> </w:t>
      </w:r>
      <w:r>
        <w:t>countries</w:t>
      </w:r>
      <w:r>
        <w:rPr>
          <w:spacing w:val="-2"/>
        </w:rPr>
        <w:t xml:space="preserve"> </w:t>
      </w:r>
      <w:r>
        <w:t>will</w:t>
      </w:r>
      <w:r>
        <w:rPr>
          <w:spacing w:val="-2"/>
        </w:rPr>
        <w:t xml:space="preserve"> </w:t>
      </w:r>
      <w:r>
        <w:t>not</w:t>
      </w:r>
      <w:r>
        <w:rPr>
          <w:spacing w:val="-2"/>
        </w:rPr>
        <w:t xml:space="preserve"> </w:t>
      </w:r>
      <w:r>
        <w:t>accept</w:t>
      </w:r>
      <w:r>
        <w:rPr>
          <w:spacing w:val="-1"/>
        </w:rPr>
        <w:t xml:space="preserve"> </w:t>
      </w:r>
      <w:r>
        <w:t>our</w:t>
      </w:r>
      <w:r>
        <w:rPr>
          <w:spacing w:val="-5"/>
        </w:rPr>
        <w:t xml:space="preserve"> </w:t>
      </w:r>
      <w:r>
        <w:t>equipment,</w:t>
      </w:r>
      <w:r>
        <w:rPr>
          <w:spacing w:val="-6"/>
        </w:rPr>
        <w:t xml:space="preserve"> </w:t>
      </w:r>
      <w:r>
        <w:t>meaning</w:t>
      </w:r>
      <w:r>
        <w:rPr>
          <w:spacing w:val="-6"/>
        </w:rPr>
        <w:t xml:space="preserve"> </w:t>
      </w:r>
      <w:r>
        <w:t>that</w:t>
      </w:r>
      <w:r>
        <w:rPr>
          <w:spacing w:val="-2"/>
        </w:rPr>
        <w:t xml:space="preserve"> </w:t>
      </w:r>
      <w:r>
        <w:t>students</w:t>
      </w:r>
      <w:r>
        <w:rPr>
          <w:spacing w:val="-3"/>
        </w:rPr>
        <w:t xml:space="preserve"> </w:t>
      </w:r>
      <w:r>
        <w:t>in</w:t>
      </w:r>
      <w:r>
        <w:rPr>
          <w:spacing w:val="-3"/>
        </w:rPr>
        <w:t xml:space="preserve"> </w:t>
      </w:r>
      <w:r>
        <w:t>those locations cannot be assessed (Turkey in 2022; Bahrain in 2024). This approach has been requested by DoDEA, including domestic schools, to ensure consistency across the jurisdiction. To do this assignment, DoDEA schools will be assigned initially to the hybrid group. The STS responses will result in a status of eligible for school devices, or ineligible</w:t>
      </w:r>
    </w:p>
    <w:p w:rsidR="00382592" w14:paraId="08D0C48A" w14:textId="77777777">
      <w:pPr>
        <w:pStyle w:val="BodyText"/>
        <w:spacing w:before="159"/>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914704</wp:posOffset>
                </wp:positionH>
                <wp:positionV relativeFrom="paragraph">
                  <wp:posOffset>262375</wp:posOffset>
                </wp:positionV>
                <wp:extent cx="1829435" cy="762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5" style="width:144.05pt;height:0.6pt;margin-top:20.65pt;margin-left:1in;mso-position-horizontal-relative:page;mso-wrap-distance-bottom:0;mso-wrap-distance-left:0;mso-wrap-distance-right:0;mso-wrap-distance-top:0;mso-wrap-style:square;position:absolute;visibility:visible;v-text-anchor:top;z-index:-251656192" coordsize="1829435,7620" path="m1829054,l,,,7620l1829054,7620l1829054,xe" fillcolor="black" stroked="f">
                <v:path arrowok="t"/>
                <w10:wrap type="topAndBottom"/>
              </v:shape>
            </w:pict>
          </mc:Fallback>
        </mc:AlternateContent>
      </w:r>
    </w:p>
    <w:p w:rsidR="00382592" w14:paraId="08D0C48B" w14:textId="77777777">
      <w:pPr>
        <w:pStyle w:val="BodyText"/>
        <w:spacing w:before="66"/>
        <w:rPr>
          <w:sz w:val="16"/>
        </w:rPr>
      </w:pPr>
    </w:p>
    <w:p w:rsidR="00382592" w14:paraId="08D0C48C" w14:textId="77777777">
      <w:pPr>
        <w:spacing w:before="1"/>
        <w:ind w:left="360"/>
        <w:rPr>
          <w:rFonts w:ascii="Garamond"/>
          <w:sz w:val="16"/>
        </w:rPr>
      </w:pPr>
      <w:bookmarkStart w:id="0" w:name="_bookmark0"/>
      <w:bookmarkEnd w:id="0"/>
      <w:r>
        <w:rPr>
          <w:rFonts w:ascii="Garamond"/>
          <w:position w:val="4"/>
          <w:sz w:val="10"/>
        </w:rPr>
        <w:t>1</w:t>
      </w:r>
      <w:r>
        <w:rPr>
          <w:rFonts w:ascii="Garamond"/>
          <w:spacing w:val="10"/>
          <w:position w:val="4"/>
          <w:sz w:val="10"/>
        </w:rPr>
        <w:t xml:space="preserve"> </w:t>
      </w:r>
      <w:r>
        <w:rPr>
          <w:rFonts w:ascii="Garamond"/>
          <w:sz w:val="16"/>
        </w:rPr>
        <w:t>The</w:t>
      </w:r>
      <w:r>
        <w:rPr>
          <w:rFonts w:ascii="Garamond"/>
          <w:spacing w:val="-2"/>
          <w:sz w:val="16"/>
        </w:rPr>
        <w:t xml:space="preserve"> </w:t>
      </w:r>
      <w:r>
        <w:rPr>
          <w:rFonts w:ascii="Garamond"/>
          <w:sz w:val="16"/>
        </w:rPr>
        <w:t>terminology</w:t>
      </w:r>
      <w:r>
        <w:rPr>
          <w:rFonts w:ascii="Garamond"/>
          <w:spacing w:val="-3"/>
          <w:sz w:val="16"/>
        </w:rPr>
        <w:t xml:space="preserve"> </w:t>
      </w:r>
      <w:r>
        <w:rPr>
          <w:rFonts w:ascii="Garamond"/>
          <w:sz w:val="16"/>
        </w:rPr>
        <w:t>of</w:t>
      </w:r>
      <w:r>
        <w:rPr>
          <w:rFonts w:ascii="Garamond"/>
          <w:spacing w:val="-2"/>
          <w:sz w:val="16"/>
        </w:rPr>
        <w:t xml:space="preserve"> </w:t>
      </w:r>
      <w:r>
        <w:rPr>
          <w:rFonts w:ascii="Garamond"/>
          <w:sz w:val="16"/>
        </w:rPr>
        <w:t>alpha,</w:t>
      </w:r>
      <w:r>
        <w:rPr>
          <w:rFonts w:ascii="Garamond"/>
          <w:spacing w:val="-2"/>
          <w:sz w:val="16"/>
        </w:rPr>
        <w:t xml:space="preserve"> </w:t>
      </w:r>
      <w:r>
        <w:rPr>
          <w:rFonts w:ascii="Garamond"/>
          <w:sz w:val="16"/>
        </w:rPr>
        <w:t>beta,</w:t>
      </w:r>
      <w:r>
        <w:rPr>
          <w:rFonts w:ascii="Garamond"/>
          <w:spacing w:val="-4"/>
          <w:sz w:val="16"/>
        </w:rPr>
        <w:t xml:space="preserve"> </w:t>
      </w:r>
      <w:r>
        <w:rPr>
          <w:rFonts w:ascii="Garamond"/>
          <w:sz w:val="16"/>
        </w:rPr>
        <w:t>delta,</w:t>
      </w:r>
      <w:r>
        <w:rPr>
          <w:rFonts w:ascii="Garamond"/>
          <w:spacing w:val="-7"/>
          <w:sz w:val="16"/>
        </w:rPr>
        <w:t xml:space="preserve"> </w:t>
      </w:r>
      <w:r>
        <w:rPr>
          <w:rFonts w:ascii="Garamond"/>
          <w:sz w:val="16"/>
        </w:rPr>
        <w:t>epsilon,</w:t>
      </w:r>
      <w:r>
        <w:rPr>
          <w:rFonts w:ascii="Garamond"/>
          <w:spacing w:val="-2"/>
          <w:sz w:val="16"/>
        </w:rPr>
        <w:t xml:space="preserve"> </w:t>
      </w:r>
      <w:r>
        <w:rPr>
          <w:rFonts w:ascii="Garamond"/>
          <w:sz w:val="16"/>
        </w:rPr>
        <w:t>and</w:t>
      </w:r>
      <w:r>
        <w:rPr>
          <w:rFonts w:ascii="Garamond"/>
          <w:spacing w:val="-2"/>
          <w:sz w:val="16"/>
        </w:rPr>
        <w:t xml:space="preserve"> </w:t>
      </w:r>
      <w:r>
        <w:rPr>
          <w:rFonts w:ascii="Garamond"/>
          <w:sz w:val="16"/>
        </w:rPr>
        <w:t>pi</w:t>
      </w:r>
      <w:r>
        <w:rPr>
          <w:rFonts w:ascii="Garamond"/>
          <w:spacing w:val="-4"/>
          <w:sz w:val="16"/>
        </w:rPr>
        <w:t xml:space="preserve"> </w:t>
      </w:r>
      <w:r>
        <w:rPr>
          <w:rFonts w:ascii="Garamond"/>
          <w:sz w:val="16"/>
        </w:rPr>
        <w:t>is</w:t>
      </w:r>
      <w:r>
        <w:rPr>
          <w:rFonts w:ascii="Garamond"/>
          <w:spacing w:val="-4"/>
          <w:sz w:val="16"/>
        </w:rPr>
        <w:t xml:space="preserve"> </w:t>
      </w:r>
      <w:r>
        <w:rPr>
          <w:rFonts w:ascii="Garamond"/>
          <w:sz w:val="16"/>
        </w:rPr>
        <w:t>defined</w:t>
      </w:r>
      <w:r>
        <w:rPr>
          <w:rFonts w:ascii="Garamond"/>
          <w:spacing w:val="-2"/>
          <w:sz w:val="16"/>
        </w:rPr>
        <w:t xml:space="preserve"> </w:t>
      </w:r>
      <w:r>
        <w:rPr>
          <w:rFonts w:ascii="Garamond"/>
          <w:sz w:val="16"/>
        </w:rPr>
        <w:t>in</w:t>
      </w:r>
      <w:r>
        <w:rPr>
          <w:rFonts w:ascii="Garamond"/>
          <w:spacing w:val="-3"/>
          <w:sz w:val="16"/>
        </w:rPr>
        <w:t xml:space="preserve"> </w:t>
      </w:r>
      <w:r>
        <w:rPr>
          <w:rFonts w:ascii="Garamond"/>
          <w:sz w:val="16"/>
        </w:rPr>
        <w:t>Section</w:t>
      </w:r>
      <w:r>
        <w:rPr>
          <w:rFonts w:ascii="Garamond"/>
          <w:spacing w:val="-5"/>
          <w:sz w:val="16"/>
        </w:rPr>
        <w:t xml:space="preserve"> </w:t>
      </w:r>
      <w:r>
        <w:rPr>
          <w:rFonts w:ascii="Garamond"/>
          <w:spacing w:val="-4"/>
          <w:sz w:val="16"/>
        </w:rPr>
        <w:t>III.</w:t>
      </w:r>
    </w:p>
    <w:p w:rsidR="00382592" w14:paraId="08D0C48D" w14:textId="77777777">
      <w:pPr>
        <w:rPr>
          <w:rFonts w:ascii="Garamond"/>
          <w:sz w:val="16"/>
        </w:rPr>
        <w:sectPr>
          <w:headerReference w:type="default" r:id="rId9"/>
          <w:footerReference w:type="default" r:id="rId10"/>
          <w:pgSz w:w="12240" w:h="15840"/>
          <w:pgMar w:top="960" w:right="1080" w:bottom="840" w:left="1080" w:header="727" w:footer="643" w:gutter="0"/>
          <w:pgNumType w:start="2"/>
          <w:cols w:space="720"/>
        </w:sectPr>
      </w:pPr>
    </w:p>
    <w:p w:rsidR="00382592" w14:paraId="08D0C48E" w14:textId="77777777">
      <w:pPr>
        <w:pStyle w:val="BodyText"/>
        <w:spacing w:before="219"/>
        <w:rPr>
          <w:rFonts w:ascii="Garamond"/>
        </w:rPr>
      </w:pPr>
    </w:p>
    <w:p w:rsidR="00382592" w14:paraId="08D0C48F" w14:textId="77777777">
      <w:pPr>
        <w:pStyle w:val="BodyText"/>
        <w:ind w:left="1512"/>
      </w:pPr>
      <w:r>
        <w:t>for</w:t>
      </w:r>
      <w:r>
        <w:rPr>
          <w:spacing w:val="-3"/>
        </w:rPr>
        <w:t xml:space="preserve"> </w:t>
      </w:r>
      <w:r>
        <w:t>which</w:t>
      </w:r>
      <w:r>
        <w:rPr>
          <w:spacing w:val="-5"/>
        </w:rPr>
        <w:t xml:space="preserve"> </w:t>
      </w:r>
      <w:r>
        <w:t>they</w:t>
      </w:r>
      <w:r>
        <w:rPr>
          <w:spacing w:val="-3"/>
        </w:rPr>
        <w:t xml:space="preserve"> </w:t>
      </w:r>
      <w:r>
        <w:t>will</w:t>
      </w:r>
      <w:r>
        <w:rPr>
          <w:spacing w:val="-2"/>
        </w:rPr>
        <w:t xml:space="preserve"> </w:t>
      </w:r>
      <w:r>
        <w:t>be</w:t>
      </w:r>
      <w:r>
        <w:rPr>
          <w:spacing w:val="-5"/>
        </w:rPr>
        <w:t xml:space="preserve"> </w:t>
      </w:r>
      <w:r>
        <w:t>treated</w:t>
      </w:r>
      <w:r>
        <w:rPr>
          <w:spacing w:val="-3"/>
        </w:rPr>
        <w:t xml:space="preserve"> </w:t>
      </w:r>
      <w:r>
        <w:t>as</w:t>
      </w:r>
      <w:r>
        <w:rPr>
          <w:spacing w:val="-3"/>
        </w:rPr>
        <w:t xml:space="preserve"> </w:t>
      </w:r>
      <w:r>
        <w:t>nonresponse.</w:t>
      </w:r>
      <w:r>
        <w:rPr>
          <w:spacing w:val="-3"/>
        </w:rPr>
        <w:t xml:space="preserve"> </w:t>
      </w:r>
      <w:r>
        <w:t>Because</w:t>
      </w:r>
      <w:r>
        <w:rPr>
          <w:spacing w:val="-5"/>
        </w:rPr>
        <w:t xml:space="preserve"> </w:t>
      </w:r>
      <w:r>
        <w:t>of</w:t>
      </w:r>
      <w:r>
        <w:rPr>
          <w:spacing w:val="-3"/>
        </w:rPr>
        <w:t xml:space="preserve"> </w:t>
      </w:r>
      <w:r>
        <w:t>this</w:t>
      </w:r>
      <w:r>
        <w:rPr>
          <w:spacing w:val="-5"/>
        </w:rPr>
        <w:t xml:space="preserve"> </w:t>
      </w:r>
      <w:r>
        <w:t>special</w:t>
      </w:r>
      <w:r>
        <w:rPr>
          <w:spacing w:val="-2"/>
        </w:rPr>
        <w:t xml:space="preserve"> </w:t>
      </w:r>
      <w:r>
        <w:t>designated</w:t>
      </w:r>
      <w:r>
        <w:rPr>
          <w:spacing w:val="-3"/>
        </w:rPr>
        <w:t xml:space="preserve"> </w:t>
      </w:r>
      <w:r>
        <w:t>assignment, DoDEA schools will be excluded from the bridge study analysis by ETS-DAR.</w:t>
      </w:r>
    </w:p>
    <w:p w:rsidR="00382592" w14:paraId="08D0C490" w14:textId="77777777">
      <w:pPr>
        <w:pStyle w:val="BodyText"/>
      </w:pPr>
    </w:p>
    <w:p w:rsidR="00382592" w14:paraId="08D0C491" w14:textId="77777777">
      <w:pPr>
        <w:pStyle w:val="ListParagraph"/>
        <w:numPr>
          <w:ilvl w:val="0"/>
          <w:numId w:val="10"/>
        </w:numPr>
        <w:tabs>
          <w:tab w:val="left" w:pos="1512"/>
        </w:tabs>
        <w:ind w:right="695"/>
      </w:pPr>
      <w:r>
        <w:t>The</w:t>
      </w:r>
      <w:r>
        <w:rPr>
          <w:spacing w:val="-3"/>
        </w:rPr>
        <w:t xml:space="preserve"> </w:t>
      </w:r>
      <w:r>
        <w:t>operational</w:t>
      </w:r>
      <w:r>
        <w:rPr>
          <w:spacing w:val="-5"/>
        </w:rPr>
        <w:t xml:space="preserve"> </w:t>
      </w:r>
      <w:r>
        <w:t>assessments</w:t>
      </w:r>
      <w:r>
        <w:rPr>
          <w:spacing w:val="-3"/>
        </w:rPr>
        <w:t xml:space="preserve"> </w:t>
      </w:r>
      <w:r>
        <w:t>in</w:t>
      </w:r>
      <w:r>
        <w:rPr>
          <w:spacing w:val="-3"/>
        </w:rPr>
        <w:t xml:space="preserve"> </w:t>
      </w:r>
      <w:r>
        <w:t>U.S.</w:t>
      </w:r>
      <w:r>
        <w:rPr>
          <w:spacing w:val="-3"/>
        </w:rPr>
        <w:t xml:space="preserve"> </w:t>
      </w:r>
      <w:r>
        <w:t>history</w:t>
      </w:r>
      <w:r>
        <w:rPr>
          <w:spacing w:val="-3"/>
        </w:rPr>
        <w:t xml:space="preserve"> </w:t>
      </w:r>
      <w:r>
        <w:t>and</w:t>
      </w:r>
      <w:r>
        <w:rPr>
          <w:spacing w:val="-5"/>
        </w:rPr>
        <w:t xml:space="preserve"> </w:t>
      </w:r>
      <w:r>
        <w:t>civics</w:t>
      </w:r>
      <w:r>
        <w:rPr>
          <w:spacing w:val="-5"/>
        </w:rPr>
        <w:t xml:space="preserve"> </w:t>
      </w:r>
      <w:r>
        <w:t>will</w:t>
      </w:r>
      <w:r>
        <w:rPr>
          <w:spacing w:val="-5"/>
        </w:rPr>
        <w:t xml:space="preserve"> </w:t>
      </w:r>
      <w:r>
        <w:t>be</w:t>
      </w:r>
      <w:r>
        <w:rPr>
          <w:spacing w:val="-3"/>
        </w:rPr>
        <w:t xml:space="preserve"> </w:t>
      </w:r>
      <w:r>
        <w:t>administered</w:t>
      </w:r>
      <w:r>
        <w:rPr>
          <w:spacing w:val="-3"/>
        </w:rPr>
        <w:t xml:space="preserve"> </w:t>
      </w:r>
      <w:r>
        <w:t>using</w:t>
      </w:r>
      <w:r>
        <w:rPr>
          <w:spacing w:val="-6"/>
        </w:rPr>
        <w:t xml:space="preserve"> </w:t>
      </w:r>
      <w:r>
        <w:t>NAEP- provided devices only.</w:t>
      </w:r>
    </w:p>
    <w:p w:rsidR="00382592" w14:paraId="08D0C492" w14:textId="77777777">
      <w:pPr>
        <w:pStyle w:val="ListParagraph"/>
        <w:numPr>
          <w:ilvl w:val="0"/>
          <w:numId w:val="10"/>
        </w:numPr>
        <w:tabs>
          <w:tab w:val="left" w:pos="1512"/>
        </w:tabs>
        <w:spacing w:before="252"/>
      </w:pPr>
      <w:r>
        <w:t>The</w:t>
      </w:r>
      <w:r>
        <w:rPr>
          <w:spacing w:val="-4"/>
        </w:rPr>
        <w:t xml:space="preserve"> </w:t>
      </w:r>
      <w:r>
        <w:t>pilot</w:t>
      </w:r>
      <w:r>
        <w:rPr>
          <w:spacing w:val="-5"/>
        </w:rPr>
        <w:t xml:space="preserve"> </w:t>
      </w:r>
      <w:r>
        <w:t>assessments</w:t>
      </w:r>
      <w:r>
        <w:rPr>
          <w:spacing w:val="-6"/>
        </w:rPr>
        <w:t xml:space="preserve"> </w:t>
      </w:r>
      <w:r>
        <w:t>will</w:t>
      </w:r>
      <w:r>
        <w:rPr>
          <w:spacing w:val="-5"/>
        </w:rPr>
        <w:t xml:space="preserve"> </w:t>
      </w:r>
      <w:r>
        <w:t>be</w:t>
      </w:r>
      <w:r>
        <w:rPr>
          <w:spacing w:val="-3"/>
        </w:rPr>
        <w:t xml:space="preserve"> </w:t>
      </w:r>
      <w:r>
        <w:t>administered</w:t>
      </w:r>
      <w:r>
        <w:rPr>
          <w:spacing w:val="-1"/>
        </w:rPr>
        <w:t xml:space="preserve"> </w:t>
      </w:r>
      <w:r>
        <w:t>using</w:t>
      </w:r>
      <w:r>
        <w:rPr>
          <w:spacing w:val="-6"/>
        </w:rPr>
        <w:t xml:space="preserve"> </w:t>
      </w:r>
      <w:r>
        <w:t>hybrid</w:t>
      </w:r>
      <w:r>
        <w:rPr>
          <w:spacing w:val="-4"/>
        </w:rPr>
        <w:t xml:space="preserve"> </w:t>
      </w:r>
      <w:r>
        <w:t>device</w:t>
      </w:r>
      <w:r>
        <w:rPr>
          <w:spacing w:val="-5"/>
        </w:rPr>
        <w:t xml:space="preserve"> </w:t>
      </w:r>
      <w:r>
        <w:t>mode</w:t>
      </w:r>
      <w:r>
        <w:rPr>
          <w:spacing w:val="-5"/>
        </w:rPr>
        <w:t xml:space="preserve"> </w:t>
      </w:r>
      <w:r>
        <w:rPr>
          <w:spacing w:val="-2"/>
        </w:rPr>
        <w:t>only.</w:t>
      </w:r>
    </w:p>
    <w:p w:rsidR="00382592" w14:paraId="08D0C493" w14:textId="77777777">
      <w:pPr>
        <w:pStyle w:val="BodyText"/>
        <w:spacing w:before="1"/>
      </w:pPr>
    </w:p>
    <w:p w:rsidR="00382592" w14:paraId="08D0C494" w14:textId="77777777">
      <w:pPr>
        <w:pStyle w:val="ListParagraph"/>
        <w:numPr>
          <w:ilvl w:val="0"/>
          <w:numId w:val="10"/>
        </w:numPr>
        <w:tabs>
          <w:tab w:val="left" w:pos="1512"/>
        </w:tabs>
        <w:ind w:right="742"/>
      </w:pPr>
      <w:r>
        <w:t>The</w:t>
      </w:r>
      <w:r>
        <w:rPr>
          <w:spacing w:val="-2"/>
        </w:rPr>
        <w:t xml:space="preserve"> </w:t>
      </w:r>
      <w:r>
        <w:t>school</w:t>
      </w:r>
      <w:r>
        <w:rPr>
          <w:spacing w:val="-4"/>
        </w:rPr>
        <w:t xml:space="preserve"> </w:t>
      </w:r>
      <w:r>
        <w:t>and</w:t>
      </w:r>
      <w:r>
        <w:rPr>
          <w:spacing w:val="-2"/>
        </w:rPr>
        <w:t xml:space="preserve"> </w:t>
      </w:r>
      <w:r>
        <w:t>student</w:t>
      </w:r>
      <w:r>
        <w:rPr>
          <w:spacing w:val="-4"/>
        </w:rPr>
        <w:t xml:space="preserve"> </w:t>
      </w:r>
      <w:r>
        <w:t>sample</w:t>
      </w:r>
      <w:r>
        <w:rPr>
          <w:spacing w:val="-2"/>
        </w:rPr>
        <w:t xml:space="preserve"> </w:t>
      </w:r>
      <w:r>
        <w:t>sizes</w:t>
      </w:r>
      <w:r>
        <w:rPr>
          <w:spacing w:val="-2"/>
        </w:rPr>
        <w:t xml:space="preserve"> </w:t>
      </w:r>
      <w:r>
        <w:t>for</w:t>
      </w:r>
      <w:r>
        <w:rPr>
          <w:spacing w:val="-4"/>
        </w:rPr>
        <w:t xml:space="preserve"> </w:t>
      </w:r>
      <w:r>
        <w:t>the</w:t>
      </w:r>
      <w:r>
        <w:rPr>
          <w:spacing w:val="-4"/>
        </w:rPr>
        <w:t xml:space="preserve"> </w:t>
      </w:r>
      <w:r>
        <w:t>alpha</w:t>
      </w:r>
      <w:r>
        <w:rPr>
          <w:spacing w:val="-2"/>
        </w:rPr>
        <w:t xml:space="preserve"> </w:t>
      </w:r>
      <w:r>
        <w:t>samples</w:t>
      </w:r>
      <w:r>
        <w:rPr>
          <w:spacing w:val="-4"/>
        </w:rPr>
        <w:t xml:space="preserve"> </w:t>
      </w:r>
      <w:r>
        <w:t>in</w:t>
      </w:r>
      <w:r>
        <w:rPr>
          <w:spacing w:val="-2"/>
        </w:rPr>
        <w:t xml:space="preserve"> </w:t>
      </w:r>
      <w:r>
        <w:t>each</w:t>
      </w:r>
      <w:r>
        <w:rPr>
          <w:spacing w:val="-5"/>
        </w:rPr>
        <w:t xml:space="preserve"> </w:t>
      </w:r>
      <w:r>
        <w:t>state</w:t>
      </w:r>
      <w:r>
        <w:rPr>
          <w:spacing w:val="-2"/>
        </w:rPr>
        <w:t xml:space="preserve"> </w:t>
      </w:r>
      <w:r>
        <w:t>will</w:t>
      </w:r>
      <w:r>
        <w:rPr>
          <w:spacing w:val="-1"/>
        </w:rPr>
        <w:t xml:space="preserve"> </w:t>
      </w:r>
      <w:r>
        <w:t>be similar</w:t>
      </w:r>
      <w:r>
        <w:rPr>
          <w:spacing w:val="-1"/>
        </w:rPr>
        <w:t xml:space="preserve"> </w:t>
      </w:r>
      <w:r>
        <w:t xml:space="preserve">to </w:t>
      </w:r>
      <w:r>
        <w:rPr>
          <w:spacing w:val="-2"/>
        </w:rPr>
        <w:t>2024.</w:t>
      </w:r>
    </w:p>
    <w:p w:rsidR="00382592" w14:paraId="08D0C495" w14:textId="77777777">
      <w:pPr>
        <w:pStyle w:val="ListParagraph"/>
        <w:numPr>
          <w:ilvl w:val="0"/>
          <w:numId w:val="10"/>
        </w:numPr>
        <w:tabs>
          <w:tab w:val="left" w:pos="1512"/>
        </w:tabs>
        <w:spacing w:before="252"/>
      </w:pPr>
      <w:r>
        <w:t>There</w:t>
      </w:r>
      <w:r>
        <w:rPr>
          <w:spacing w:val="-3"/>
        </w:rPr>
        <w:t xml:space="preserve"> </w:t>
      </w:r>
      <w:r>
        <w:t>will</w:t>
      </w:r>
      <w:r>
        <w:rPr>
          <w:spacing w:val="-2"/>
        </w:rPr>
        <w:t xml:space="preserve"> </w:t>
      </w:r>
      <w:r>
        <w:t>be</w:t>
      </w:r>
      <w:r>
        <w:rPr>
          <w:spacing w:val="-5"/>
        </w:rPr>
        <w:t xml:space="preserve"> </w:t>
      </w:r>
      <w:r>
        <w:t>no</w:t>
      </w:r>
      <w:r>
        <w:rPr>
          <w:spacing w:val="-3"/>
        </w:rPr>
        <w:t xml:space="preserve"> </w:t>
      </w:r>
      <w:r>
        <w:t>samples</w:t>
      </w:r>
      <w:r>
        <w:rPr>
          <w:spacing w:val="-4"/>
        </w:rPr>
        <w:t xml:space="preserve"> </w:t>
      </w:r>
      <w:r>
        <w:t>in</w:t>
      </w:r>
      <w:r>
        <w:rPr>
          <w:spacing w:val="-4"/>
        </w:rPr>
        <w:t xml:space="preserve"> </w:t>
      </w:r>
      <w:r>
        <w:t>U.S.</w:t>
      </w:r>
      <w:r>
        <w:rPr>
          <w:spacing w:val="-4"/>
        </w:rPr>
        <w:t xml:space="preserve"> </w:t>
      </w:r>
      <w:r>
        <w:t>territories</w:t>
      </w:r>
      <w:r>
        <w:rPr>
          <w:spacing w:val="-3"/>
        </w:rPr>
        <w:t xml:space="preserve"> </w:t>
      </w:r>
      <w:r>
        <w:t>other</w:t>
      </w:r>
      <w:r>
        <w:rPr>
          <w:spacing w:val="-2"/>
        </w:rPr>
        <w:t xml:space="preserve"> </w:t>
      </w:r>
      <w:r>
        <w:t>than</w:t>
      </w:r>
      <w:r>
        <w:rPr>
          <w:spacing w:val="-3"/>
        </w:rPr>
        <w:t xml:space="preserve"> </w:t>
      </w:r>
      <w:r>
        <w:t>for</w:t>
      </w:r>
      <w:r>
        <w:rPr>
          <w:spacing w:val="-3"/>
        </w:rPr>
        <w:t xml:space="preserve"> </w:t>
      </w:r>
      <w:r>
        <w:t>Puerto</w:t>
      </w:r>
      <w:r>
        <w:rPr>
          <w:spacing w:val="-3"/>
        </w:rPr>
        <w:t xml:space="preserve"> </w:t>
      </w:r>
      <w:r>
        <w:t>Rico</w:t>
      </w:r>
      <w:r>
        <w:rPr>
          <w:spacing w:val="-4"/>
        </w:rPr>
        <w:t xml:space="preserve"> </w:t>
      </w:r>
      <w:r>
        <w:t>at</w:t>
      </w:r>
      <w:r>
        <w:rPr>
          <w:spacing w:val="-2"/>
        </w:rPr>
        <w:t xml:space="preserve"> </w:t>
      </w:r>
      <w:r>
        <w:t>grades</w:t>
      </w:r>
      <w:r>
        <w:rPr>
          <w:spacing w:val="-3"/>
        </w:rPr>
        <w:t xml:space="preserve"> </w:t>
      </w:r>
      <w:r>
        <w:t>4</w:t>
      </w:r>
      <w:r>
        <w:rPr>
          <w:spacing w:val="-6"/>
        </w:rPr>
        <w:t xml:space="preserve"> </w:t>
      </w:r>
      <w:r>
        <w:t>and</w:t>
      </w:r>
      <w:r>
        <w:rPr>
          <w:spacing w:val="-2"/>
        </w:rPr>
        <w:t xml:space="preserve"> </w:t>
      </w:r>
      <w:r>
        <w:rPr>
          <w:spacing w:val="-5"/>
        </w:rPr>
        <w:t>8.</w:t>
      </w:r>
    </w:p>
    <w:p w:rsidR="00382592" w14:paraId="08D0C496" w14:textId="77777777">
      <w:pPr>
        <w:pStyle w:val="BodyText"/>
        <w:spacing w:before="1"/>
      </w:pPr>
    </w:p>
    <w:p w:rsidR="00382592" w14:paraId="08D0C497" w14:textId="77777777">
      <w:pPr>
        <w:pStyle w:val="ListParagraph"/>
        <w:numPr>
          <w:ilvl w:val="0"/>
          <w:numId w:val="10"/>
        </w:numPr>
        <w:tabs>
          <w:tab w:val="left" w:pos="1512"/>
        </w:tabs>
        <w:ind w:right="585"/>
      </w:pPr>
      <w:r>
        <w:t>The Department of Defense (DoDEA) schools are expected to be reported as a single jurisdiction.</w:t>
      </w:r>
      <w:r>
        <w:rPr>
          <w:spacing w:val="-1"/>
        </w:rPr>
        <w:t xml:space="preserve"> </w:t>
      </w:r>
      <w:r>
        <w:t>As in</w:t>
      </w:r>
      <w:r>
        <w:rPr>
          <w:spacing w:val="-2"/>
        </w:rPr>
        <w:t xml:space="preserve"> </w:t>
      </w:r>
      <w:r>
        <w:t>past NAEP state-by-state</w:t>
      </w:r>
      <w:r>
        <w:rPr>
          <w:spacing w:val="-1"/>
        </w:rPr>
        <w:t xml:space="preserve"> </w:t>
      </w:r>
      <w:r>
        <w:t>assessments, all DoDEA</w:t>
      </w:r>
      <w:r>
        <w:rPr>
          <w:spacing w:val="-1"/>
        </w:rPr>
        <w:t xml:space="preserve"> </w:t>
      </w:r>
      <w:r>
        <w:t>schools and</w:t>
      </w:r>
      <w:r>
        <w:rPr>
          <w:spacing w:val="-2"/>
        </w:rPr>
        <w:t xml:space="preserve"> </w:t>
      </w:r>
      <w:r>
        <w:t>students will</w:t>
      </w:r>
      <w:r>
        <w:rPr>
          <w:spacing w:val="-4"/>
        </w:rPr>
        <w:t xml:space="preserve"> </w:t>
      </w:r>
      <w:r>
        <w:t>be</w:t>
      </w:r>
      <w:r>
        <w:rPr>
          <w:spacing w:val="-4"/>
        </w:rPr>
        <w:t xml:space="preserve"> </w:t>
      </w:r>
      <w:r>
        <w:t>included</w:t>
      </w:r>
      <w:r>
        <w:rPr>
          <w:spacing w:val="-4"/>
        </w:rPr>
        <w:t xml:space="preserve"> </w:t>
      </w:r>
      <w:r>
        <w:t>in</w:t>
      </w:r>
      <w:r>
        <w:rPr>
          <w:spacing w:val="-5"/>
        </w:rPr>
        <w:t xml:space="preserve"> </w:t>
      </w:r>
      <w:r>
        <w:t>the</w:t>
      </w:r>
      <w:r>
        <w:rPr>
          <w:spacing w:val="-4"/>
        </w:rPr>
        <w:t xml:space="preserve"> </w:t>
      </w:r>
      <w:r>
        <w:t>mathematics</w:t>
      </w:r>
      <w:r>
        <w:rPr>
          <w:spacing w:val="-4"/>
        </w:rPr>
        <w:t xml:space="preserve"> </w:t>
      </w:r>
      <w:r>
        <w:t>and</w:t>
      </w:r>
      <w:r>
        <w:rPr>
          <w:spacing w:val="-2"/>
        </w:rPr>
        <w:t xml:space="preserve"> </w:t>
      </w:r>
      <w:r>
        <w:t>reading</w:t>
      </w:r>
      <w:r>
        <w:rPr>
          <w:spacing w:val="-2"/>
        </w:rPr>
        <w:t xml:space="preserve"> </w:t>
      </w:r>
      <w:r>
        <w:t>operational</w:t>
      </w:r>
      <w:r>
        <w:rPr>
          <w:spacing w:val="-4"/>
        </w:rPr>
        <w:t xml:space="preserve"> </w:t>
      </w:r>
      <w:r>
        <w:t>assessments</w:t>
      </w:r>
      <w:r>
        <w:rPr>
          <w:spacing w:val="-4"/>
        </w:rPr>
        <w:t xml:space="preserve"> </w:t>
      </w:r>
      <w:r>
        <w:t>at</w:t>
      </w:r>
      <w:r>
        <w:rPr>
          <w:spacing w:val="-1"/>
        </w:rPr>
        <w:t xml:space="preserve"> </w:t>
      </w:r>
      <w:r>
        <w:t>grades</w:t>
      </w:r>
      <w:r>
        <w:rPr>
          <w:spacing w:val="-2"/>
        </w:rPr>
        <w:t xml:space="preserve"> </w:t>
      </w:r>
      <w:r>
        <w:t>4</w:t>
      </w:r>
      <w:r>
        <w:rPr>
          <w:spacing w:val="-2"/>
        </w:rPr>
        <w:t xml:space="preserve"> </w:t>
      </w:r>
      <w:r>
        <w:t>and</w:t>
      </w:r>
      <w:r>
        <w:rPr>
          <w:spacing w:val="-5"/>
        </w:rPr>
        <w:t xml:space="preserve"> </w:t>
      </w:r>
      <w:r>
        <w:t>8.</w:t>
      </w:r>
    </w:p>
    <w:p w:rsidR="00382592" w14:paraId="08D0C498" w14:textId="77777777">
      <w:pPr>
        <w:pStyle w:val="BodyText"/>
        <w:spacing w:before="1"/>
      </w:pPr>
    </w:p>
    <w:p w:rsidR="00382592" w14:paraId="08D0C499" w14:textId="77777777">
      <w:pPr>
        <w:pStyle w:val="ListParagraph"/>
        <w:numPr>
          <w:ilvl w:val="0"/>
          <w:numId w:val="10"/>
        </w:numPr>
        <w:tabs>
          <w:tab w:val="left" w:pos="1512"/>
        </w:tabs>
        <w:ind w:right="450"/>
      </w:pPr>
      <w:r>
        <w:t>There</w:t>
      </w:r>
      <w:r>
        <w:rPr>
          <w:spacing w:val="-4"/>
        </w:rPr>
        <w:t xml:space="preserve"> </w:t>
      </w:r>
      <w:r>
        <w:t>is</w:t>
      </w:r>
      <w:r>
        <w:rPr>
          <w:spacing w:val="-2"/>
        </w:rPr>
        <w:t xml:space="preserve"> </w:t>
      </w:r>
      <w:r>
        <w:t>no</w:t>
      </w:r>
      <w:r>
        <w:rPr>
          <w:spacing w:val="-2"/>
        </w:rPr>
        <w:t xml:space="preserve"> </w:t>
      </w:r>
      <w:r>
        <w:t>National</w:t>
      </w:r>
      <w:r>
        <w:rPr>
          <w:spacing w:val="-1"/>
        </w:rPr>
        <w:t xml:space="preserve"> </w:t>
      </w:r>
      <w:r>
        <w:t>Indian</w:t>
      </w:r>
      <w:r>
        <w:rPr>
          <w:spacing w:val="-4"/>
        </w:rPr>
        <w:t xml:space="preserve"> </w:t>
      </w:r>
      <w:r>
        <w:t>Education</w:t>
      </w:r>
      <w:r>
        <w:rPr>
          <w:spacing w:val="-5"/>
        </w:rPr>
        <w:t xml:space="preserve"> </w:t>
      </w:r>
      <w:r>
        <w:t>Study (NIES).</w:t>
      </w:r>
      <w:r>
        <w:rPr>
          <w:spacing w:val="-2"/>
        </w:rPr>
        <w:t xml:space="preserve"> </w:t>
      </w:r>
      <w:r>
        <w:t>This</w:t>
      </w:r>
      <w:r>
        <w:rPr>
          <w:spacing w:val="-4"/>
        </w:rPr>
        <w:t xml:space="preserve"> </w:t>
      </w:r>
      <w:r>
        <w:t>means</w:t>
      </w:r>
      <w:r>
        <w:rPr>
          <w:spacing w:val="-4"/>
        </w:rPr>
        <w:t xml:space="preserve"> </w:t>
      </w:r>
      <w:r>
        <w:t>less</w:t>
      </w:r>
      <w:r>
        <w:rPr>
          <w:spacing w:val="-4"/>
        </w:rPr>
        <w:t xml:space="preserve"> </w:t>
      </w:r>
      <w:r>
        <w:t>extensive</w:t>
      </w:r>
      <w:r>
        <w:rPr>
          <w:spacing w:val="-4"/>
        </w:rPr>
        <w:t xml:space="preserve"> </w:t>
      </w:r>
      <w:r>
        <w:t>sampling</w:t>
      </w:r>
      <w:r>
        <w:rPr>
          <w:spacing w:val="-2"/>
        </w:rPr>
        <w:t xml:space="preserve"> </w:t>
      </w:r>
      <w:r>
        <w:t>of Bureau</w:t>
      </w:r>
      <w:r>
        <w:rPr>
          <w:spacing w:val="-2"/>
        </w:rPr>
        <w:t xml:space="preserve"> </w:t>
      </w:r>
      <w:r>
        <w:t>of Indian Education</w:t>
      </w:r>
      <w:r>
        <w:rPr>
          <w:spacing w:val="-2"/>
        </w:rPr>
        <w:t xml:space="preserve"> </w:t>
      </w:r>
      <w:r>
        <w:t>(BIE) schools</w:t>
      </w:r>
      <w:r>
        <w:rPr>
          <w:spacing w:val="-1"/>
        </w:rPr>
        <w:t xml:space="preserve"> </w:t>
      </w:r>
      <w:r>
        <w:t>in</w:t>
      </w:r>
      <w:r>
        <w:rPr>
          <w:spacing w:val="-2"/>
        </w:rPr>
        <w:t xml:space="preserve"> </w:t>
      </w:r>
      <w:r>
        <w:t>the</w:t>
      </w:r>
      <w:r>
        <w:rPr>
          <w:spacing w:val="-1"/>
        </w:rPr>
        <w:t xml:space="preserve"> </w:t>
      </w:r>
      <w:r>
        <w:t>alpha</w:t>
      </w:r>
      <w:r>
        <w:rPr>
          <w:spacing w:val="-1"/>
        </w:rPr>
        <w:t xml:space="preserve"> </w:t>
      </w:r>
      <w:r>
        <w:t>samples is required</w:t>
      </w:r>
      <w:r>
        <w:rPr>
          <w:spacing w:val="-1"/>
        </w:rPr>
        <w:t xml:space="preserve"> </w:t>
      </w:r>
      <w:r>
        <w:t>than in</w:t>
      </w:r>
      <w:r>
        <w:rPr>
          <w:spacing w:val="-2"/>
        </w:rPr>
        <w:t xml:space="preserve"> </w:t>
      </w:r>
      <w:r>
        <w:t>2024 and other years when NIES has been conducted. To ensure sound results for American Indian and Alaska Native (AI/AN) students in reading and mathematics at the national level, at grades 4 and 8, BIE students will be sampled at the same rate as students in Oklahoma, the state with the highest proportion of AI/AN population.</w:t>
      </w:r>
    </w:p>
    <w:p w:rsidR="00382592" w14:paraId="08D0C49A" w14:textId="77777777">
      <w:pPr>
        <w:pStyle w:val="ListParagraph"/>
        <w:numPr>
          <w:ilvl w:val="0"/>
          <w:numId w:val="10"/>
        </w:numPr>
        <w:tabs>
          <w:tab w:val="left" w:pos="1512"/>
        </w:tabs>
        <w:spacing w:before="239"/>
        <w:ind w:right="474"/>
      </w:pPr>
      <w:r>
        <w:t>The</w:t>
      </w:r>
      <w:r>
        <w:rPr>
          <w:spacing w:val="-2"/>
        </w:rPr>
        <w:t xml:space="preserve"> </w:t>
      </w:r>
      <w:r>
        <w:t>sampling</w:t>
      </w:r>
      <w:r>
        <w:rPr>
          <w:spacing w:val="-5"/>
        </w:rPr>
        <w:t xml:space="preserve"> </w:t>
      </w:r>
      <w:r>
        <w:t>rates</w:t>
      </w:r>
      <w:r>
        <w:rPr>
          <w:spacing w:val="-2"/>
        </w:rPr>
        <w:t xml:space="preserve"> </w:t>
      </w:r>
      <w:r>
        <w:t>of</w:t>
      </w:r>
      <w:r>
        <w:rPr>
          <w:spacing w:val="-2"/>
        </w:rPr>
        <w:t xml:space="preserve"> </w:t>
      </w:r>
      <w:r>
        <w:t>private</w:t>
      </w:r>
      <w:r>
        <w:rPr>
          <w:spacing w:val="-2"/>
        </w:rPr>
        <w:t xml:space="preserve"> </w:t>
      </w:r>
      <w:r>
        <w:t>schools</w:t>
      </w:r>
      <w:r>
        <w:rPr>
          <w:spacing w:val="-2"/>
        </w:rPr>
        <w:t xml:space="preserve"> </w:t>
      </w:r>
      <w:r>
        <w:t>at</w:t>
      </w:r>
      <w:r>
        <w:rPr>
          <w:spacing w:val="-1"/>
        </w:rPr>
        <w:t xml:space="preserve"> </w:t>
      </w:r>
      <w:r>
        <w:t>grades</w:t>
      </w:r>
      <w:r>
        <w:rPr>
          <w:spacing w:val="-2"/>
        </w:rPr>
        <w:t xml:space="preserve"> </w:t>
      </w:r>
      <w:r>
        <w:t>4</w:t>
      </w:r>
      <w:r>
        <w:rPr>
          <w:spacing w:val="-2"/>
        </w:rPr>
        <w:t xml:space="preserve"> </w:t>
      </w:r>
      <w:r>
        <w:t>and</w:t>
      </w:r>
      <w:r>
        <w:rPr>
          <w:spacing w:val="-2"/>
        </w:rPr>
        <w:t xml:space="preserve"> </w:t>
      </w:r>
      <w:r>
        <w:t>8</w:t>
      </w:r>
      <w:r>
        <w:rPr>
          <w:spacing w:val="-5"/>
        </w:rPr>
        <w:t xml:space="preserve"> </w:t>
      </w:r>
      <w:r>
        <w:t>will</w:t>
      </w:r>
      <w:r>
        <w:rPr>
          <w:spacing w:val="-4"/>
        </w:rPr>
        <w:t xml:space="preserve"> </w:t>
      </w:r>
      <w:r>
        <w:t>be</w:t>
      </w:r>
      <w:r>
        <w:rPr>
          <w:spacing w:val="-2"/>
        </w:rPr>
        <w:t xml:space="preserve"> </w:t>
      </w:r>
      <w:r>
        <w:t>like</w:t>
      </w:r>
      <w:r>
        <w:rPr>
          <w:spacing w:val="-2"/>
        </w:rPr>
        <w:t xml:space="preserve"> </w:t>
      </w:r>
      <w:r>
        <w:t>those</w:t>
      </w:r>
      <w:r>
        <w:rPr>
          <w:spacing w:val="-2"/>
        </w:rPr>
        <w:t xml:space="preserve"> </w:t>
      </w:r>
      <w:r>
        <w:t>of</w:t>
      </w:r>
      <w:r>
        <w:rPr>
          <w:spacing w:val="-1"/>
        </w:rPr>
        <w:t xml:space="preserve"> </w:t>
      </w:r>
      <w:r>
        <w:t>2024.</w:t>
      </w:r>
      <w:r>
        <w:rPr>
          <w:spacing w:val="-5"/>
        </w:rPr>
        <w:t xml:space="preserve"> </w:t>
      </w:r>
      <w:r>
        <w:t>Response rates permitting,</w:t>
      </w:r>
      <w:r>
        <w:rPr>
          <w:spacing w:val="-3"/>
        </w:rPr>
        <w:t xml:space="preserve"> </w:t>
      </w:r>
      <w:r>
        <w:t>this will</w:t>
      </w:r>
      <w:r>
        <w:rPr>
          <w:spacing w:val="-2"/>
        </w:rPr>
        <w:t xml:space="preserve"> </w:t>
      </w:r>
      <w:r>
        <w:t>allow</w:t>
      </w:r>
      <w:r>
        <w:rPr>
          <w:spacing w:val="-1"/>
        </w:rPr>
        <w:t xml:space="preserve"> </w:t>
      </w:r>
      <w:r>
        <w:t>separate</w:t>
      </w:r>
      <w:r>
        <w:rPr>
          <w:spacing w:val="-2"/>
        </w:rPr>
        <w:t xml:space="preserve"> </w:t>
      </w:r>
      <w:r>
        <w:t>reporting</w:t>
      </w:r>
      <w:r>
        <w:rPr>
          <w:spacing w:val="-3"/>
        </w:rPr>
        <w:t xml:space="preserve"> </w:t>
      </w:r>
      <w:r>
        <w:t>for reading and</w:t>
      </w:r>
      <w:r>
        <w:rPr>
          <w:spacing w:val="-2"/>
        </w:rPr>
        <w:t xml:space="preserve"> </w:t>
      </w:r>
      <w:r>
        <w:t>mathematics</w:t>
      </w:r>
      <w:r>
        <w:rPr>
          <w:spacing w:val="-2"/>
        </w:rPr>
        <w:t xml:space="preserve"> </w:t>
      </w:r>
      <w:r>
        <w:t>for</w:t>
      </w:r>
      <w:r>
        <w:rPr>
          <w:spacing w:val="-2"/>
        </w:rPr>
        <w:t xml:space="preserve"> </w:t>
      </w:r>
      <w:r>
        <w:t xml:space="preserve">Catholic and non-Catholic schools at grades 4 and 8, but no further breakdowns by private school </w:t>
      </w:r>
      <w:r>
        <w:rPr>
          <w:spacing w:val="-2"/>
        </w:rPr>
        <w:t>type.</w:t>
      </w:r>
    </w:p>
    <w:p w:rsidR="00382592" w14:paraId="08D0C49B" w14:textId="77777777">
      <w:pPr>
        <w:pStyle w:val="BodyText"/>
      </w:pPr>
    </w:p>
    <w:p w:rsidR="00382592" w14:paraId="08D0C49C" w14:textId="77777777">
      <w:pPr>
        <w:pStyle w:val="ListParagraph"/>
        <w:numPr>
          <w:ilvl w:val="0"/>
          <w:numId w:val="10"/>
        </w:numPr>
        <w:tabs>
          <w:tab w:val="left" w:pos="1512"/>
        </w:tabs>
        <w:ind w:right="711"/>
      </w:pPr>
      <w:r>
        <w:t>The</w:t>
      </w:r>
      <w:r>
        <w:rPr>
          <w:spacing w:val="-2"/>
        </w:rPr>
        <w:t xml:space="preserve"> </w:t>
      </w:r>
      <w:r>
        <w:t>sample</w:t>
      </w:r>
      <w:r>
        <w:rPr>
          <w:spacing w:val="-2"/>
        </w:rPr>
        <w:t xml:space="preserve"> </w:t>
      </w:r>
      <w:r>
        <w:t>sizes</w:t>
      </w:r>
      <w:r>
        <w:rPr>
          <w:spacing w:val="-2"/>
        </w:rPr>
        <w:t xml:space="preserve"> </w:t>
      </w:r>
      <w:r>
        <w:t>of</w:t>
      </w:r>
      <w:r>
        <w:rPr>
          <w:spacing w:val="-3"/>
        </w:rPr>
        <w:t xml:space="preserve"> </w:t>
      </w:r>
      <w:r>
        <w:t>assessed</w:t>
      </w:r>
      <w:r>
        <w:rPr>
          <w:spacing w:val="-2"/>
        </w:rPr>
        <w:t xml:space="preserve"> </w:t>
      </w:r>
      <w:r>
        <w:t>students</w:t>
      </w:r>
      <w:r>
        <w:rPr>
          <w:spacing w:val="-2"/>
        </w:rPr>
        <w:t xml:space="preserve"> </w:t>
      </w:r>
      <w:r>
        <w:t>for</w:t>
      </w:r>
      <w:r>
        <w:rPr>
          <w:spacing w:val="-4"/>
        </w:rPr>
        <w:t xml:space="preserve"> </w:t>
      </w:r>
      <w:r>
        <w:t>these</w:t>
      </w:r>
      <w:r>
        <w:rPr>
          <w:spacing w:val="-2"/>
        </w:rPr>
        <w:t xml:space="preserve"> </w:t>
      </w:r>
      <w:r>
        <w:t>various</w:t>
      </w:r>
      <w:r>
        <w:rPr>
          <w:spacing w:val="-4"/>
        </w:rPr>
        <w:t xml:space="preserve"> </w:t>
      </w:r>
      <w:r>
        <w:t>components</w:t>
      </w:r>
      <w:r>
        <w:rPr>
          <w:spacing w:val="-2"/>
        </w:rPr>
        <w:t xml:space="preserve"> </w:t>
      </w:r>
      <w:r>
        <w:t>are</w:t>
      </w:r>
      <w:r>
        <w:rPr>
          <w:spacing w:val="-4"/>
        </w:rPr>
        <w:t xml:space="preserve"> </w:t>
      </w:r>
      <w:r>
        <w:t>shown</w:t>
      </w:r>
      <w:r>
        <w:rPr>
          <w:spacing w:val="-5"/>
        </w:rPr>
        <w:t xml:space="preserve"> </w:t>
      </w:r>
      <w:r>
        <w:t>in</w:t>
      </w:r>
      <w:r>
        <w:rPr>
          <w:spacing w:val="-5"/>
        </w:rPr>
        <w:t xml:space="preserve"> </w:t>
      </w:r>
      <w:r>
        <w:t>Table</w:t>
      </w:r>
      <w:r>
        <w:rPr>
          <w:spacing w:val="-4"/>
        </w:rPr>
        <w:t xml:space="preserve"> </w:t>
      </w:r>
      <w:r>
        <w:t>1 (which also shows the approximate numbers of participating schools).</w:t>
      </w:r>
    </w:p>
    <w:p w:rsidR="00382592" w14:paraId="08D0C49D" w14:textId="77777777">
      <w:pPr>
        <w:pStyle w:val="BodyText"/>
        <w:spacing w:before="2"/>
      </w:pPr>
    </w:p>
    <w:p w:rsidR="00382592" w14:paraId="08D0C49E" w14:textId="77777777">
      <w:pPr>
        <w:pStyle w:val="ListParagraph"/>
        <w:numPr>
          <w:ilvl w:val="0"/>
          <w:numId w:val="10"/>
        </w:numPr>
        <w:tabs>
          <w:tab w:val="left" w:pos="1512"/>
        </w:tabs>
        <w:ind w:right="644"/>
      </w:pPr>
      <w:r>
        <w:t>In</w:t>
      </w:r>
      <w:r>
        <w:rPr>
          <w:spacing w:val="-3"/>
        </w:rPr>
        <w:t xml:space="preserve"> </w:t>
      </w:r>
      <w:r>
        <w:t>the</w:t>
      </w:r>
      <w:r>
        <w:rPr>
          <w:spacing w:val="-3"/>
        </w:rPr>
        <w:t xml:space="preserve"> </w:t>
      </w:r>
      <w:r>
        <w:t>beta</w:t>
      </w:r>
      <w:r>
        <w:rPr>
          <w:spacing w:val="-3"/>
        </w:rPr>
        <w:t xml:space="preserve"> </w:t>
      </w:r>
      <w:r>
        <w:t>public</w:t>
      </w:r>
      <w:r>
        <w:rPr>
          <w:spacing w:val="-2"/>
        </w:rPr>
        <w:t xml:space="preserve"> </w:t>
      </w:r>
      <w:r>
        <w:t>samples,</w:t>
      </w:r>
      <w:r>
        <w:rPr>
          <w:spacing w:val="-6"/>
        </w:rPr>
        <w:t xml:space="preserve"> </w:t>
      </w:r>
      <w:r>
        <w:t>there</w:t>
      </w:r>
      <w:r>
        <w:rPr>
          <w:spacing w:val="-3"/>
        </w:rPr>
        <w:t xml:space="preserve"> </w:t>
      </w:r>
      <w:r>
        <w:t>will</w:t>
      </w:r>
      <w:r>
        <w:rPr>
          <w:spacing w:val="-2"/>
        </w:rPr>
        <w:t xml:space="preserve"> </w:t>
      </w:r>
      <w:r>
        <w:t>be</w:t>
      </w:r>
      <w:r>
        <w:rPr>
          <w:spacing w:val="-5"/>
        </w:rPr>
        <w:t xml:space="preserve"> </w:t>
      </w:r>
      <w:r>
        <w:t>moderate</w:t>
      </w:r>
      <w:r>
        <w:rPr>
          <w:spacing w:val="-3"/>
        </w:rPr>
        <w:t xml:space="preserve"> </w:t>
      </w:r>
      <w:r>
        <w:t>oversampling</w:t>
      </w:r>
      <w:r>
        <w:rPr>
          <w:spacing w:val="-3"/>
        </w:rPr>
        <w:t xml:space="preserve"> </w:t>
      </w:r>
      <w:r>
        <w:t>of</w:t>
      </w:r>
      <w:r>
        <w:rPr>
          <w:spacing w:val="-3"/>
        </w:rPr>
        <w:t xml:space="preserve"> </w:t>
      </w:r>
      <w:r>
        <w:t>schools</w:t>
      </w:r>
      <w:r>
        <w:rPr>
          <w:spacing w:val="-3"/>
        </w:rPr>
        <w:t xml:space="preserve"> </w:t>
      </w:r>
      <w:r>
        <w:t>with</w:t>
      </w:r>
      <w:r>
        <w:rPr>
          <w:spacing w:val="-1"/>
        </w:rPr>
        <w:t xml:space="preserve"> </w:t>
      </w:r>
      <w:r>
        <w:t>relatively moderate-to-high proportions of Black, Hispanic, and AI/AN students.</w:t>
      </w:r>
    </w:p>
    <w:p w:rsidR="00382592" w14:paraId="08D0C49F" w14:textId="77777777">
      <w:pPr>
        <w:pStyle w:val="BodyText"/>
        <w:spacing w:before="2"/>
      </w:pPr>
    </w:p>
    <w:p w:rsidR="00382592" w14:paraId="08D0C4A0" w14:textId="77777777">
      <w:pPr>
        <w:pStyle w:val="ListParagraph"/>
        <w:numPr>
          <w:ilvl w:val="0"/>
          <w:numId w:val="10"/>
        </w:numPr>
        <w:tabs>
          <w:tab w:val="left" w:pos="1512"/>
        </w:tabs>
      </w:pPr>
      <w:r>
        <w:t>There</w:t>
      </w:r>
      <w:r>
        <w:rPr>
          <w:spacing w:val="-6"/>
        </w:rPr>
        <w:t xml:space="preserve"> </w:t>
      </w:r>
      <w:r>
        <w:t>will</w:t>
      </w:r>
      <w:r>
        <w:rPr>
          <w:spacing w:val="-2"/>
        </w:rPr>
        <w:t xml:space="preserve"> </w:t>
      </w:r>
      <w:r>
        <w:t>be</w:t>
      </w:r>
      <w:r>
        <w:rPr>
          <w:spacing w:val="-4"/>
        </w:rPr>
        <w:t xml:space="preserve"> </w:t>
      </w:r>
      <w:r>
        <w:t>no</w:t>
      </w:r>
      <w:r>
        <w:rPr>
          <w:spacing w:val="-3"/>
        </w:rPr>
        <w:t xml:space="preserve"> </w:t>
      </w:r>
      <w:r>
        <w:t>oversampling</w:t>
      </w:r>
      <w:r>
        <w:rPr>
          <w:spacing w:val="-3"/>
        </w:rPr>
        <w:t xml:space="preserve"> </w:t>
      </w:r>
      <w:r>
        <w:t>of</w:t>
      </w:r>
      <w:r>
        <w:rPr>
          <w:spacing w:val="-2"/>
        </w:rPr>
        <w:t xml:space="preserve"> </w:t>
      </w:r>
      <w:r>
        <w:t>students</w:t>
      </w:r>
      <w:r>
        <w:rPr>
          <w:spacing w:val="-3"/>
        </w:rPr>
        <w:t xml:space="preserve"> </w:t>
      </w:r>
      <w:r>
        <w:t>within</w:t>
      </w:r>
      <w:r>
        <w:rPr>
          <w:spacing w:val="-3"/>
        </w:rPr>
        <w:t xml:space="preserve"> </w:t>
      </w:r>
      <w:r>
        <w:t>schools</w:t>
      </w:r>
      <w:r>
        <w:rPr>
          <w:spacing w:val="-5"/>
        </w:rPr>
        <w:t xml:space="preserve"> </w:t>
      </w:r>
      <w:r>
        <w:t>for</w:t>
      </w:r>
      <w:r>
        <w:rPr>
          <w:spacing w:val="-4"/>
        </w:rPr>
        <w:t xml:space="preserve"> </w:t>
      </w:r>
      <w:r>
        <w:t>any</w:t>
      </w:r>
      <w:r>
        <w:rPr>
          <w:spacing w:val="-3"/>
        </w:rPr>
        <w:t xml:space="preserve"> </w:t>
      </w:r>
      <w:r>
        <w:t>of</w:t>
      </w:r>
      <w:r>
        <w:rPr>
          <w:spacing w:val="-3"/>
        </w:rPr>
        <w:t xml:space="preserve"> </w:t>
      </w:r>
      <w:r>
        <w:t>the</w:t>
      </w:r>
      <w:r>
        <w:rPr>
          <w:spacing w:val="-3"/>
        </w:rPr>
        <w:t xml:space="preserve"> </w:t>
      </w:r>
      <w:r>
        <w:rPr>
          <w:spacing w:val="-2"/>
        </w:rPr>
        <w:t>samples.</w:t>
      </w:r>
    </w:p>
    <w:p w:rsidR="00382592" w14:paraId="08D0C4A1" w14:textId="77777777">
      <w:pPr>
        <w:pStyle w:val="ListParagraph"/>
        <w:numPr>
          <w:ilvl w:val="0"/>
          <w:numId w:val="10"/>
        </w:numPr>
        <w:tabs>
          <w:tab w:val="left" w:pos="1512"/>
        </w:tabs>
        <w:spacing w:before="237"/>
        <w:ind w:right="644"/>
      </w:pPr>
      <w:r>
        <w:t>The preliminary 2023-24 Common Core of Data (CCD) serves as the basis for the public school</w:t>
      </w:r>
      <w:r>
        <w:rPr>
          <w:spacing w:val="-2"/>
        </w:rPr>
        <w:t xml:space="preserve"> </w:t>
      </w:r>
      <w:r>
        <w:t>frames.</w:t>
      </w:r>
      <w:r>
        <w:rPr>
          <w:spacing w:val="-3"/>
        </w:rPr>
        <w:t xml:space="preserve"> </w:t>
      </w:r>
      <w:r>
        <w:t>The</w:t>
      </w:r>
      <w:r>
        <w:rPr>
          <w:spacing w:val="-1"/>
        </w:rPr>
        <w:t xml:space="preserve"> </w:t>
      </w:r>
      <w:r>
        <w:t>2023-24</w:t>
      </w:r>
      <w:r>
        <w:rPr>
          <w:spacing w:val="-3"/>
        </w:rPr>
        <w:t xml:space="preserve"> </w:t>
      </w:r>
      <w:r>
        <w:t>Private</w:t>
      </w:r>
      <w:r>
        <w:rPr>
          <w:spacing w:val="-2"/>
        </w:rPr>
        <w:t xml:space="preserve"> </w:t>
      </w:r>
      <w:r>
        <w:t>School</w:t>
      </w:r>
      <w:r>
        <w:rPr>
          <w:spacing w:val="-2"/>
        </w:rPr>
        <w:t xml:space="preserve"> </w:t>
      </w:r>
      <w:r>
        <w:t>Universe</w:t>
      </w:r>
      <w:r>
        <w:rPr>
          <w:spacing w:val="-4"/>
        </w:rPr>
        <w:t xml:space="preserve"> </w:t>
      </w:r>
      <w:r>
        <w:t>Survey</w:t>
      </w:r>
      <w:r>
        <w:rPr>
          <w:spacing w:val="-5"/>
        </w:rPr>
        <w:t xml:space="preserve"> </w:t>
      </w:r>
      <w:r>
        <w:t>(PSS)</w:t>
      </w:r>
      <w:r>
        <w:rPr>
          <w:spacing w:val="-5"/>
        </w:rPr>
        <w:t xml:space="preserve"> </w:t>
      </w:r>
      <w:r>
        <w:t>file</w:t>
      </w:r>
      <w:r>
        <w:rPr>
          <w:spacing w:val="-5"/>
        </w:rPr>
        <w:t xml:space="preserve"> </w:t>
      </w:r>
      <w:r>
        <w:t>serves</w:t>
      </w:r>
      <w:r>
        <w:rPr>
          <w:spacing w:val="-5"/>
        </w:rPr>
        <w:t xml:space="preserve"> </w:t>
      </w:r>
      <w:r>
        <w:t>as</w:t>
      </w:r>
      <w:r>
        <w:rPr>
          <w:spacing w:val="-5"/>
        </w:rPr>
        <w:t xml:space="preserve"> </w:t>
      </w:r>
      <w:r>
        <w:t>the</w:t>
      </w:r>
      <w:r>
        <w:rPr>
          <w:spacing w:val="-3"/>
        </w:rPr>
        <w:t xml:space="preserve"> </w:t>
      </w:r>
      <w:r>
        <w:t>basis for the private school frames.</w:t>
      </w:r>
    </w:p>
    <w:p w:rsidR="00382592" w14:paraId="08D0C4A2" w14:textId="77777777">
      <w:pPr>
        <w:pStyle w:val="ListParagraph"/>
        <w:sectPr>
          <w:pgSz w:w="12240" w:h="15840"/>
          <w:pgMar w:top="960" w:right="1080" w:bottom="840" w:left="1080" w:header="727" w:footer="643" w:gutter="0"/>
          <w:cols w:space="720"/>
        </w:sectPr>
      </w:pPr>
    </w:p>
    <w:p w:rsidR="00382592" w14:paraId="08D0C4A3" w14:textId="77777777">
      <w:pPr>
        <w:pStyle w:val="BodyText"/>
        <w:rPr>
          <w:sz w:val="20"/>
        </w:rPr>
      </w:pPr>
    </w:p>
    <w:p w:rsidR="00382592" w14:paraId="08D0C4A4" w14:textId="77777777">
      <w:pPr>
        <w:pStyle w:val="BodyText"/>
        <w:spacing w:before="22"/>
        <w:rPr>
          <w:sz w:val="20"/>
        </w:rPr>
      </w:pPr>
    </w:p>
    <w:p w:rsidR="00382592" w14:paraId="08D0C4A5" w14:textId="77777777">
      <w:pPr>
        <w:tabs>
          <w:tab w:val="left" w:pos="1800"/>
        </w:tabs>
        <w:spacing w:line="254" w:lineRule="auto"/>
        <w:ind w:left="1800" w:right="402" w:hanging="1440"/>
        <w:rPr>
          <w:rFonts w:ascii="Franklin Gothic Medium"/>
          <w:sz w:val="20"/>
        </w:rPr>
      </w:pPr>
      <w:r>
        <w:rPr>
          <w:rFonts w:ascii="Franklin Gothic Medium"/>
          <w:sz w:val="20"/>
        </w:rPr>
        <w:t>Table 1.</w:t>
      </w:r>
      <w:r>
        <w:rPr>
          <w:rFonts w:ascii="Franklin Gothic Medium"/>
          <w:sz w:val="20"/>
        </w:rPr>
        <w:tab/>
        <w:t>Target</w:t>
      </w:r>
      <w:r>
        <w:rPr>
          <w:rFonts w:ascii="Franklin Gothic Medium"/>
          <w:spacing w:val="-4"/>
          <w:sz w:val="20"/>
        </w:rPr>
        <w:t xml:space="preserve"> </w:t>
      </w:r>
      <w:r>
        <w:rPr>
          <w:rFonts w:ascii="Franklin Gothic Medium"/>
          <w:sz w:val="20"/>
        </w:rPr>
        <w:t>sample</w:t>
      </w:r>
      <w:r>
        <w:rPr>
          <w:rFonts w:ascii="Franklin Gothic Medium"/>
          <w:spacing w:val="-4"/>
          <w:sz w:val="20"/>
        </w:rPr>
        <w:t xml:space="preserve"> </w:t>
      </w:r>
      <w:r>
        <w:rPr>
          <w:rFonts w:ascii="Franklin Gothic Medium"/>
          <w:sz w:val="20"/>
        </w:rPr>
        <w:t>sizes</w:t>
      </w:r>
      <w:r>
        <w:rPr>
          <w:rFonts w:ascii="Franklin Gothic Medium"/>
          <w:spacing w:val="-4"/>
          <w:sz w:val="20"/>
        </w:rPr>
        <w:t xml:space="preserve"> </w:t>
      </w:r>
      <w:r>
        <w:rPr>
          <w:rFonts w:ascii="Franklin Gothic Medium"/>
          <w:sz w:val="20"/>
        </w:rPr>
        <w:t>of</w:t>
      </w:r>
      <w:r>
        <w:rPr>
          <w:rFonts w:ascii="Franklin Gothic Medium"/>
          <w:spacing w:val="-5"/>
          <w:sz w:val="20"/>
        </w:rPr>
        <w:t xml:space="preserve"> </w:t>
      </w:r>
      <w:r>
        <w:rPr>
          <w:rFonts w:ascii="Franklin Gothic Medium"/>
          <w:sz w:val="20"/>
        </w:rPr>
        <w:t>assessed</w:t>
      </w:r>
      <w:r>
        <w:rPr>
          <w:rFonts w:ascii="Franklin Gothic Medium"/>
          <w:spacing w:val="-4"/>
          <w:sz w:val="20"/>
        </w:rPr>
        <w:t xml:space="preserve"> </w:t>
      </w:r>
      <w:r>
        <w:rPr>
          <w:rFonts w:ascii="Franklin Gothic Medium"/>
          <w:sz w:val="20"/>
        </w:rPr>
        <w:t>students,</w:t>
      </w:r>
      <w:r>
        <w:rPr>
          <w:rFonts w:ascii="Franklin Gothic Medium"/>
          <w:spacing w:val="-5"/>
          <w:sz w:val="20"/>
        </w:rPr>
        <w:t xml:space="preserve"> </w:t>
      </w:r>
      <w:r>
        <w:rPr>
          <w:rFonts w:ascii="Franklin Gothic Medium"/>
          <w:sz w:val="20"/>
        </w:rPr>
        <w:t>and</w:t>
      </w:r>
      <w:r>
        <w:rPr>
          <w:rFonts w:ascii="Franklin Gothic Medium"/>
          <w:spacing w:val="-4"/>
          <w:sz w:val="20"/>
        </w:rPr>
        <w:t xml:space="preserve"> </w:t>
      </w:r>
      <w:r>
        <w:rPr>
          <w:rFonts w:ascii="Franklin Gothic Medium"/>
          <w:sz w:val="20"/>
        </w:rPr>
        <w:t>expected</w:t>
      </w:r>
      <w:r>
        <w:rPr>
          <w:rFonts w:ascii="Franklin Gothic Medium"/>
          <w:spacing w:val="-6"/>
          <w:sz w:val="20"/>
        </w:rPr>
        <w:t xml:space="preserve"> </w:t>
      </w:r>
      <w:r>
        <w:rPr>
          <w:rFonts w:ascii="Franklin Gothic Medium"/>
          <w:sz w:val="20"/>
        </w:rPr>
        <w:t>number</w:t>
      </w:r>
      <w:r>
        <w:rPr>
          <w:rFonts w:ascii="Franklin Gothic Medium"/>
          <w:spacing w:val="-3"/>
          <w:sz w:val="20"/>
        </w:rPr>
        <w:t xml:space="preserve"> </w:t>
      </w:r>
      <w:r>
        <w:rPr>
          <w:rFonts w:ascii="Franklin Gothic Medium"/>
          <w:sz w:val="20"/>
        </w:rPr>
        <w:t>of</w:t>
      </w:r>
      <w:r>
        <w:rPr>
          <w:rFonts w:ascii="Franklin Gothic Medium"/>
          <w:spacing w:val="-5"/>
          <w:sz w:val="20"/>
        </w:rPr>
        <w:t xml:space="preserve"> </w:t>
      </w:r>
      <w:r>
        <w:rPr>
          <w:rFonts w:ascii="Franklin Gothic Medium"/>
          <w:sz w:val="20"/>
        </w:rPr>
        <w:t>participating</w:t>
      </w:r>
      <w:r>
        <w:rPr>
          <w:rFonts w:ascii="Franklin Gothic Medium"/>
          <w:spacing w:val="-4"/>
          <w:sz w:val="20"/>
        </w:rPr>
        <w:t xml:space="preserve"> </w:t>
      </w:r>
      <w:r>
        <w:rPr>
          <w:rFonts w:ascii="Franklin Gothic Medium"/>
          <w:sz w:val="20"/>
        </w:rPr>
        <w:t>schools,</w:t>
      </w:r>
      <w:r>
        <w:rPr>
          <w:rFonts w:ascii="Franklin Gothic Medium"/>
          <w:spacing w:val="-4"/>
          <w:sz w:val="20"/>
        </w:rPr>
        <w:t xml:space="preserve"> </w:t>
      </w:r>
      <w:r>
        <w:rPr>
          <w:rFonts w:ascii="Franklin Gothic Medium"/>
          <w:sz w:val="20"/>
        </w:rPr>
        <w:t>for 2026 NAEP operational and pilot samples</w:t>
      </w:r>
    </w:p>
    <w:p w:rsidR="00382592" w14:paraId="08D0C4A6" w14:textId="77777777">
      <w:pPr>
        <w:pStyle w:val="BodyText"/>
        <w:spacing w:before="11"/>
        <w:rPr>
          <w:rFonts w:ascii="Franklin Gothic Medium"/>
          <w:sz w:val="20"/>
        </w:rPr>
      </w:pPr>
    </w:p>
    <w:tbl>
      <w:tblPr>
        <w:tblW w:w="0" w:type="auto"/>
        <w:tblInd w:w="202"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
      <w:tblGrid>
        <w:gridCol w:w="3677"/>
        <w:gridCol w:w="808"/>
        <w:gridCol w:w="811"/>
        <w:gridCol w:w="988"/>
        <w:gridCol w:w="1079"/>
        <w:gridCol w:w="900"/>
        <w:gridCol w:w="1171"/>
      </w:tblGrid>
      <w:tr w14:paraId="08D0C4AF" w14:textId="77777777">
        <w:tblPrEx>
          <w:tblW w:w="0" w:type="auto"/>
          <w:tblInd w:w="202"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Ex>
        <w:trPr>
          <w:trHeight w:val="239"/>
        </w:trPr>
        <w:tc>
          <w:tcPr>
            <w:tcW w:w="3677" w:type="dxa"/>
            <w:vMerge w:val="restart"/>
            <w:tcBorders>
              <w:left w:val="nil"/>
              <w:bottom w:val="single" w:sz="4" w:space="0" w:color="000000"/>
              <w:right w:val="single" w:sz="4" w:space="0" w:color="000000"/>
            </w:tcBorders>
            <w:shd w:val="clear" w:color="auto" w:fill="AEBDD6"/>
          </w:tcPr>
          <w:p w:rsidR="00382592" w14:paraId="08D0C4A7" w14:textId="77777777">
            <w:pPr>
              <w:pStyle w:val="TableParagraph"/>
              <w:spacing w:before="0" w:line="240" w:lineRule="auto"/>
              <w:jc w:val="left"/>
              <w:rPr>
                <w:rFonts w:ascii="Times New Roman"/>
                <w:sz w:val="20"/>
              </w:rPr>
            </w:pPr>
          </w:p>
        </w:tc>
        <w:tc>
          <w:tcPr>
            <w:tcW w:w="808" w:type="dxa"/>
            <w:tcBorders>
              <w:top w:val="single" w:sz="12" w:space="0" w:color="AABDD6"/>
              <w:left w:val="single" w:sz="4" w:space="0" w:color="000000"/>
              <w:bottom w:val="single" w:sz="4" w:space="0" w:color="000000"/>
              <w:right w:val="single" w:sz="4" w:space="0" w:color="000000"/>
            </w:tcBorders>
            <w:shd w:val="clear" w:color="auto" w:fill="AABDD6"/>
          </w:tcPr>
          <w:p w:rsidR="00382592" w14:paraId="08D0C4A8" w14:textId="77777777">
            <w:pPr>
              <w:pStyle w:val="TableParagraph"/>
              <w:ind w:left="1" w:right="2"/>
              <w:jc w:val="center"/>
              <w:rPr>
                <w:position w:val="5"/>
                <w:sz w:val="13"/>
              </w:rPr>
            </w:pPr>
            <w:r>
              <w:rPr>
                <w:spacing w:val="-2"/>
                <w:sz w:val="20"/>
              </w:rPr>
              <w:t>Spiral</w:t>
            </w:r>
            <w:r>
              <w:rPr>
                <w:spacing w:val="-2"/>
                <w:position w:val="5"/>
                <w:sz w:val="13"/>
              </w:rPr>
              <w:t>1</w:t>
            </w:r>
          </w:p>
        </w:tc>
        <w:tc>
          <w:tcPr>
            <w:tcW w:w="1799" w:type="dxa"/>
            <w:gridSpan w:val="2"/>
            <w:tcBorders>
              <w:left w:val="single" w:sz="4" w:space="0" w:color="000000"/>
              <w:bottom w:val="single" w:sz="4" w:space="0" w:color="000000"/>
              <w:right w:val="single" w:sz="4" w:space="0" w:color="000000"/>
            </w:tcBorders>
            <w:shd w:val="clear" w:color="auto" w:fill="AEBDD6"/>
          </w:tcPr>
          <w:p w:rsidR="00382592" w14:paraId="08D0C4A9" w14:textId="77777777">
            <w:pPr>
              <w:pStyle w:val="TableParagraph"/>
              <w:ind w:left="365"/>
              <w:jc w:val="left"/>
              <w:rPr>
                <w:sz w:val="20"/>
              </w:rPr>
            </w:pPr>
            <w:r>
              <w:rPr>
                <w:spacing w:val="-2"/>
                <w:sz w:val="20"/>
              </w:rPr>
              <w:t>Jurisdictions</w:t>
            </w:r>
          </w:p>
        </w:tc>
        <w:tc>
          <w:tcPr>
            <w:tcW w:w="1979" w:type="dxa"/>
            <w:gridSpan w:val="2"/>
            <w:tcBorders>
              <w:left w:val="single" w:sz="4" w:space="0" w:color="000000"/>
              <w:bottom w:val="single" w:sz="4" w:space="0" w:color="000000"/>
              <w:right w:val="single" w:sz="4" w:space="0" w:color="000000"/>
            </w:tcBorders>
            <w:shd w:val="clear" w:color="auto" w:fill="AEBDD6"/>
          </w:tcPr>
          <w:p w:rsidR="00382592" w14:paraId="08D0C4AA" w14:textId="77777777">
            <w:pPr>
              <w:pStyle w:val="TableParagraph"/>
              <w:ind w:left="604"/>
              <w:jc w:val="left"/>
              <w:rPr>
                <w:sz w:val="20"/>
              </w:rPr>
            </w:pPr>
            <w:r>
              <w:rPr>
                <w:spacing w:val="-2"/>
                <w:sz w:val="20"/>
              </w:rPr>
              <w:t>Students</w:t>
            </w:r>
          </w:p>
        </w:tc>
        <w:tc>
          <w:tcPr>
            <w:tcW w:w="1171" w:type="dxa"/>
            <w:vMerge w:val="restart"/>
            <w:tcBorders>
              <w:left w:val="single" w:sz="4" w:space="0" w:color="000000"/>
              <w:bottom w:val="single" w:sz="4" w:space="0" w:color="000000"/>
              <w:right w:val="nil"/>
            </w:tcBorders>
            <w:shd w:val="clear" w:color="auto" w:fill="AEBDD6"/>
          </w:tcPr>
          <w:p w:rsidR="00382592" w14:paraId="08D0C4AB" w14:textId="77777777">
            <w:pPr>
              <w:pStyle w:val="TableParagraph"/>
              <w:spacing w:before="0" w:line="240" w:lineRule="auto"/>
              <w:jc w:val="left"/>
              <w:rPr>
                <w:sz w:val="20"/>
              </w:rPr>
            </w:pPr>
          </w:p>
          <w:p w:rsidR="00382592" w14:paraId="08D0C4AC" w14:textId="77777777">
            <w:pPr>
              <w:pStyle w:val="TableParagraph"/>
              <w:spacing w:before="0" w:line="240" w:lineRule="auto"/>
              <w:jc w:val="left"/>
              <w:rPr>
                <w:sz w:val="20"/>
              </w:rPr>
            </w:pPr>
          </w:p>
          <w:p w:rsidR="00382592" w14:paraId="08D0C4AD" w14:textId="77777777">
            <w:pPr>
              <w:pStyle w:val="TableParagraph"/>
              <w:spacing w:before="76" w:line="240" w:lineRule="auto"/>
              <w:jc w:val="left"/>
              <w:rPr>
                <w:sz w:val="20"/>
              </w:rPr>
            </w:pPr>
          </w:p>
          <w:p w:rsidR="00382592" w14:paraId="08D0C4AE" w14:textId="77777777">
            <w:pPr>
              <w:pStyle w:val="TableParagraph"/>
              <w:spacing w:before="0"/>
              <w:ind w:left="371"/>
              <w:jc w:val="left"/>
              <w:rPr>
                <w:sz w:val="20"/>
              </w:rPr>
            </w:pPr>
            <w:r>
              <w:rPr>
                <w:spacing w:val="-2"/>
                <w:sz w:val="20"/>
              </w:rPr>
              <w:t>Total</w:t>
            </w:r>
          </w:p>
        </w:tc>
      </w:tr>
      <w:tr w14:paraId="08D0C4BB" w14:textId="77777777">
        <w:tblPrEx>
          <w:tblW w:w="0" w:type="auto"/>
          <w:tblInd w:w="202" w:type="dxa"/>
          <w:tblLayout w:type="fixed"/>
          <w:tblCellMar>
            <w:left w:w="0" w:type="dxa"/>
            <w:right w:w="0" w:type="dxa"/>
          </w:tblCellMar>
          <w:tblLook w:val="01E0"/>
        </w:tblPrEx>
        <w:trPr>
          <w:trHeight w:val="733"/>
        </w:trPr>
        <w:tc>
          <w:tcPr>
            <w:tcW w:w="3677" w:type="dxa"/>
            <w:vMerge/>
            <w:tcBorders>
              <w:top w:val="nil"/>
              <w:left w:val="nil"/>
              <w:bottom w:val="single" w:sz="4" w:space="0" w:color="000000"/>
              <w:right w:val="single" w:sz="4" w:space="0" w:color="000000"/>
            </w:tcBorders>
            <w:shd w:val="clear" w:color="auto" w:fill="AEBDD6"/>
          </w:tcPr>
          <w:p w:rsidR="00382592" w14:paraId="08D0C4B0" w14:textId="77777777">
            <w:pPr>
              <w:rPr>
                <w:sz w:val="2"/>
                <w:szCs w:val="2"/>
              </w:rPr>
            </w:pPr>
          </w:p>
        </w:tc>
        <w:tc>
          <w:tcPr>
            <w:tcW w:w="808" w:type="dxa"/>
            <w:tcBorders>
              <w:top w:val="single" w:sz="4" w:space="0" w:color="000000"/>
              <w:left w:val="single" w:sz="4" w:space="0" w:color="000000"/>
              <w:bottom w:val="single" w:sz="4" w:space="0" w:color="000000"/>
              <w:right w:val="single" w:sz="4" w:space="0" w:color="000000"/>
            </w:tcBorders>
            <w:shd w:val="clear" w:color="auto" w:fill="AABDD6"/>
          </w:tcPr>
          <w:p w:rsidR="00382592" w14:paraId="08D0C4B1" w14:textId="77777777">
            <w:pPr>
              <w:pStyle w:val="TableParagraph"/>
              <w:spacing w:before="7" w:line="240" w:lineRule="auto"/>
              <w:jc w:val="left"/>
              <w:rPr>
                <w:sz w:val="20"/>
              </w:rPr>
            </w:pPr>
          </w:p>
          <w:p w:rsidR="00382592" w14:paraId="08D0C4B2" w14:textId="77777777">
            <w:pPr>
              <w:pStyle w:val="TableParagraph"/>
              <w:spacing w:before="0" w:line="240" w:lineRule="atLeast"/>
              <w:ind w:left="168" w:right="144" w:hanging="17"/>
              <w:jc w:val="left"/>
              <w:rPr>
                <w:sz w:val="20"/>
              </w:rPr>
            </w:pPr>
            <w:r>
              <w:rPr>
                <w:spacing w:val="-2"/>
                <w:sz w:val="20"/>
              </w:rPr>
              <w:t>Spiral Indic.</w:t>
            </w:r>
          </w:p>
        </w:tc>
        <w:tc>
          <w:tcPr>
            <w:tcW w:w="811"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4B3" w14:textId="77777777">
            <w:pPr>
              <w:pStyle w:val="TableParagraph"/>
              <w:spacing w:before="0" w:line="240" w:lineRule="auto"/>
              <w:jc w:val="left"/>
              <w:rPr>
                <w:sz w:val="20"/>
              </w:rPr>
            </w:pPr>
          </w:p>
          <w:p w:rsidR="00382592" w14:paraId="08D0C4B4" w14:textId="77777777">
            <w:pPr>
              <w:pStyle w:val="TableParagraph"/>
              <w:spacing w:before="54" w:line="240" w:lineRule="auto"/>
              <w:jc w:val="left"/>
              <w:rPr>
                <w:sz w:val="20"/>
              </w:rPr>
            </w:pPr>
          </w:p>
          <w:p w:rsidR="00382592" w14:paraId="08D0C4B5" w14:textId="77777777">
            <w:pPr>
              <w:pStyle w:val="TableParagraph"/>
              <w:spacing w:before="0"/>
              <w:jc w:val="center"/>
              <w:rPr>
                <w:position w:val="5"/>
                <w:sz w:val="13"/>
              </w:rPr>
            </w:pPr>
            <w:r>
              <w:rPr>
                <w:spacing w:val="-2"/>
                <w:sz w:val="20"/>
              </w:rPr>
              <w:t>States</w:t>
            </w:r>
            <w:r>
              <w:rPr>
                <w:spacing w:val="-2"/>
                <w:position w:val="5"/>
                <w:sz w:val="13"/>
              </w:rPr>
              <w:t>2</w:t>
            </w:r>
          </w:p>
        </w:tc>
        <w:tc>
          <w:tcPr>
            <w:tcW w:w="988"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4B6" w14:textId="77777777">
            <w:pPr>
              <w:pStyle w:val="TableParagraph"/>
              <w:spacing w:before="7" w:line="240" w:lineRule="auto"/>
              <w:jc w:val="left"/>
              <w:rPr>
                <w:sz w:val="20"/>
              </w:rPr>
            </w:pPr>
          </w:p>
          <w:p w:rsidR="00382592" w14:paraId="08D0C4B7" w14:textId="77777777">
            <w:pPr>
              <w:pStyle w:val="TableParagraph"/>
              <w:spacing w:before="0" w:line="240" w:lineRule="atLeast"/>
              <w:ind w:left="152" w:firstLine="84"/>
              <w:jc w:val="left"/>
              <w:rPr>
                <w:sz w:val="20"/>
              </w:rPr>
            </w:pPr>
            <w:r>
              <w:rPr>
                <w:spacing w:val="-4"/>
                <w:sz w:val="20"/>
              </w:rPr>
              <w:t xml:space="preserve">Urban </w:t>
            </w:r>
            <w:r>
              <w:rPr>
                <w:spacing w:val="-2"/>
                <w:sz w:val="20"/>
              </w:rPr>
              <w:t>districts</w:t>
            </w:r>
          </w:p>
        </w:tc>
        <w:tc>
          <w:tcPr>
            <w:tcW w:w="1079"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4B8" w14:textId="77777777">
            <w:pPr>
              <w:pStyle w:val="TableParagraph"/>
              <w:spacing w:before="0" w:line="240" w:lineRule="atLeast"/>
              <w:ind w:left="165" w:right="161" w:firstLine="108"/>
              <w:jc w:val="both"/>
              <w:rPr>
                <w:sz w:val="20"/>
              </w:rPr>
            </w:pPr>
            <w:r>
              <w:rPr>
                <w:spacing w:val="-2"/>
                <w:sz w:val="20"/>
              </w:rPr>
              <w:t>Public school students</w:t>
            </w:r>
          </w:p>
        </w:tc>
        <w:tc>
          <w:tcPr>
            <w:tcW w:w="900"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4B9" w14:textId="77777777">
            <w:pPr>
              <w:pStyle w:val="TableParagraph"/>
              <w:spacing w:before="0" w:line="240" w:lineRule="atLeast"/>
              <w:ind w:left="77" w:right="70" w:firstLine="69"/>
              <w:jc w:val="both"/>
              <w:rPr>
                <w:sz w:val="20"/>
              </w:rPr>
            </w:pPr>
            <w:r>
              <w:rPr>
                <w:spacing w:val="-2"/>
                <w:sz w:val="20"/>
              </w:rPr>
              <w:t>Private school students</w:t>
            </w:r>
          </w:p>
        </w:tc>
        <w:tc>
          <w:tcPr>
            <w:tcW w:w="1171" w:type="dxa"/>
            <w:vMerge/>
            <w:tcBorders>
              <w:top w:val="nil"/>
              <w:left w:val="single" w:sz="4" w:space="0" w:color="000000"/>
              <w:bottom w:val="single" w:sz="4" w:space="0" w:color="000000"/>
              <w:right w:val="nil"/>
            </w:tcBorders>
            <w:shd w:val="clear" w:color="auto" w:fill="AEBDD6"/>
          </w:tcPr>
          <w:p w:rsidR="00382592" w14:paraId="08D0C4BA" w14:textId="77777777">
            <w:pPr>
              <w:rPr>
                <w:sz w:val="2"/>
                <w:szCs w:val="2"/>
              </w:rPr>
            </w:pPr>
          </w:p>
        </w:tc>
      </w:tr>
      <w:tr w14:paraId="08D0C4C3"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4BC" w14:textId="77777777">
            <w:pPr>
              <w:pStyle w:val="TableParagraph"/>
              <w:spacing w:before="30"/>
              <w:ind w:left="16"/>
              <w:jc w:val="left"/>
              <w:rPr>
                <w:sz w:val="20"/>
              </w:rPr>
            </w:pPr>
            <w:r>
              <w:rPr>
                <w:sz w:val="20"/>
              </w:rPr>
              <w:t>Grade</w:t>
            </w:r>
            <w:r>
              <w:rPr>
                <w:spacing w:val="-6"/>
                <w:sz w:val="20"/>
              </w:rPr>
              <w:t xml:space="preserve"> </w:t>
            </w:r>
            <w:r>
              <w:rPr>
                <w:spacing w:val="-10"/>
                <w:sz w:val="20"/>
              </w:rPr>
              <w:t>4</w:t>
            </w:r>
          </w:p>
        </w:tc>
        <w:tc>
          <w:tcPr>
            <w:tcW w:w="808" w:type="dxa"/>
            <w:tcBorders>
              <w:top w:val="single" w:sz="4" w:space="0" w:color="000000"/>
              <w:left w:val="single" w:sz="4" w:space="0" w:color="000000"/>
              <w:bottom w:val="single" w:sz="4" w:space="0" w:color="000000"/>
              <w:right w:val="single" w:sz="4" w:space="0" w:color="000000"/>
            </w:tcBorders>
          </w:tcPr>
          <w:p w:rsidR="00382592" w14:paraId="08D0C4BD"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4B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4B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4C0"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4C1"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4C2" w14:textId="77777777">
            <w:pPr>
              <w:pStyle w:val="TableParagraph"/>
              <w:spacing w:before="0" w:line="240" w:lineRule="auto"/>
              <w:jc w:val="left"/>
              <w:rPr>
                <w:rFonts w:ascii="Times New Roman"/>
                <w:sz w:val="18"/>
              </w:rPr>
            </w:pPr>
          </w:p>
        </w:tc>
      </w:tr>
      <w:tr w14:paraId="08D0C4CB"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4C4" w14:textId="77777777">
            <w:pPr>
              <w:pStyle w:val="TableParagraph"/>
              <w:spacing w:before="27"/>
              <w:ind w:left="417"/>
              <w:jc w:val="left"/>
              <w:rPr>
                <w:sz w:val="20"/>
              </w:rPr>
            </w:pPr>
            <w:r>
              <w:rPr>
                <w:spacing w:val="-2"/>
                <w:sz w:val="20"/>
              </w:rPr>
              <w:t>National/state</w:t>
            </w:r>
            <w:r>
              <w:rPr>
                <w:spacing w:val="13"/>
                <w:sz w:val="20"/>
              </w:rPr>
              <w:t xml:space="preserve"> </w:t>
            </w:r>
            <w:r>
              <w:rPr>
                <w:spacing w:val="-2"/>
                <w:sz w:val="20"/>
              </w:rPr>
              <w:t>reading</w:t>
            </w:r>
          </w:p>
        </w:tc>
        <w:tc>
          <w:tcPr>
            <w:tcW w:w="808" w:type="dxa"/>
            <w:tcBorders>
              <w:top w:val="single" w:sz="4" w:space="0" w:color="000000"/>
              <w:left w:val="single" w:sz="4" w:space="0" w:color="000000"/>
              <w:bottom w:val="single" w:sz="4" w:space="0" w:color="000000"/>
              <w:right w:val="single" w:sz="4" w:space="0" w:color="000000"/>
            </w:tcBorders>
          </w:tcPr>
          <w:p w:rsidR="00382592" w14:paraId="08D0C4C5" w14:textId="77777777">
            <w:pPr>
              <w:pStyle w:val="TableParagraph"/>
              <w:spacing w:before="27"/>
              <w:ind w:left="1" w:right="2"/>
              <w:jc w:val="center"/>
              <w:rPr>
                <w:sz w:val="20"/>
              </w:rPr>
            </w:pPr>
            <w:r>
              <w:rPr>
                <w:spacing w:val="-5"/>
                <w:sz w:val="20"/>
              </w:rPr>
              <w:t>DS</w:t>
            </w:r>
          </w:p>
        </w:tc>
        <w:tc>
          <w:tcPr>
            <w:tcW w:w="811" w:type="dxa"/>
            <w:tcBorders>
              <w:top w:val="single" w:sz="4" w:space="0" w:color="000000"/>
              <w:left w:val="single" w:sz="4" w:space="0" w:color="000000"/>
              <w:bottom w:val="single" w:sz="4" w:space="0" w:color="000000"/>
              <w:right w:val="single" w:sz="4" w:space="0" w:color="000000"/>
            </w:tcBorders>
          </w:tcPr>
          <w:p w:rsidR="00382592" w14:paraId="08D0C4C6" w14:textId="77777777">
            <w:pPr>
              <w:pStyle w:val="TableParagraph"/>
              <w:spacing w:before="27"/>
              <w:jc w:val="center"/>
              <w:rPr>
                <w:sz w:val="20"/>
              </w:rPr>
            </w:pPr>
            <w:r>
              <w:rPr>
                <w:spacing w:val="-5"/>
                <w:sz w:val="20"/>
              </w:rPr>
              <w:t>52</w:t>
            </w:r>
          </w:p>
        </w:tc>
        <w:tc>
          <w:tcPr>
            <w:tcW w:w="988" w:type="dxa"/>
            <w:tcBorders>
              <w:top w:val="single" w:sz="4" w:space="0" w:color="000000"/>
              <w:left w:val="single" w:sz="4" w:space="0" w:color="000000"/>
              <w:bottom w:val="single" w:sz="4" w:space="0" w:color="000000"/>
              <w:right w:val="single" w:sz="4" w:space="0" w:color="000000"/>
            </w:tcBorders>
          </w:tcPr>
          <w:p w:rsidR="00382592" w14:paraId="08D0C4C7" w14:textId="77777777">
            <w:pPr>
              <w:pStyle w:val="TableParagraph"/>
              <w:spacing w:before="27"/>
              <w:ind w:left="3"/>
              <w:jc w:val="center"/>
              <w:rPr>
                <w:sz w:val="20"/>
              </w:rPr>
            </w:pPr>
            <w:r>
              <w:rPr>
                <w:spacing w:val="-5"/>
                <w:sz w:val="20"/>
              </w:rPr>
              <w:t>26</w:t>
            </w:r>
          </w:p>
        </w:tc>
        <w:tc>
          <w:tcPr>
            <w:tcW w:w="1079" w:type="dxa"/>
            <w:tcBorders>
              <w:top w:val="single" w:sz="4" w:space="0" w:color="000000"/>
              <w:left w:val="single" w:sz="4" w:space="0" w:color="000000"/>
              <w:bottom w:val="single" w:sz="4" w:space="0" w:color="000000"/>
              <w:right w:val="single" w:sz="4" w:space="0" w:color="000000"/>
            </w:tcBorders>
          </w:tcPr>
          <w:p w:rsidR="00382592" w14:paraId="08D0C4C8" w14:textId="77777777">
            <w:pPr>
              <w:pStyle w:val="TableParagraph"/>
              <w:spacing w:before="27"/>
              <w:ind w:right="147"/>
              <w:rPr>
                <w:sz w:val="20"/>
              </w:rPr>
            </w:pPr>
            <w:r>
              <w:rPr>
                <w:spacing w:val="-2"/>
                <w:sz w:val="20"/>
              </w:rPr>
              <w:t>110,700</w:t>
            </w:r>
          </w:p>
        </w:tc>
        <w:tc>
          <w:tcPr>
            <w:tcW w:w="900" w:type="dxa"/>
            <w:tcBorders>
              <w:top w:val="single" w:sz="4" w:space="0" w:color="000000"/>
              <w:left w:val="single" w:sz="4" w:space="0" w:color="000000"/>
              <w:bottom w:val="single" w:sz="4" w:space="0" w:color="000000"/>
              <w:right w:val="single" w:sz="4" w:space="0" w:color="000000"/>
            </w:tcBorders>
          </w:tcPr>
          <w:p w:rsidR="00382592" w14:paraId="08D0C4C9" w14:textId="77777777">
            <w:pPr>
              <w:pStyle w:val="TableParagraph"/>
              <w:spacing w:before="27"/>
              <w:ind w:right="149"/>
              <w:rPr>
                <w:sz w:val="20"/>
              </w:rPr>
            </w:pPr>
            <w:r>
              <w:rPr>
                <w:spacing w:val="-4"/>
                <w:sz w:val="20"/>
              </w:rPr>
              <w:t>2,350</w:t>
            </w:r>
          </w:p>
        </w:tc>
        <w:tc>
          <w:tcPr>
            <w:tcW w:w="1171" w:type="dxa"/>
            <w:tcBorders>
              <w:top w:val="single" w:sz="4" w:space="0" w:color="000000"/>
              <w:left w:val="single" w:sz="4" w:space="0" w:color="000000"/>
              <w:bottom w:val="single" w:sz="4" w:space="0" w:color="000000"/>
              <w:right w:val="nil"/>
            </w:tcBorders>
          </w:tcPr>
          <w:p w:rsidR="00382592" w14:paraId="08D0C4CA" w14:textId="77777777">
            <w:pPr>
              <w:pStyle w:val="TableParagraph"/>
              <w:spacing w:before="27"/>
              <w:ind w:right="154"/>
              <w:rPr>
                <w:sz w:val="20"/>
              </w:rPr>
            </w:pPr>
            <w:r>
              <w:rPr>
                <w:spacing w:val="-2"/>
                <w:sz w:val="20"/>
              </w:rPr>
              <w:t>113,050</w:t>
            </w:r>
          </w:p>
        </w:tc>
      </w:tr>
      <w:tr w14:paraId="08D0C4D3"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4CC" w14:textId="77777777">
            <w:pPr>
              <w:pStyle w:val="TableParagraph"/>
              <w:spacing w:before="27"/>
              <w:ind w:left="417"/>
              <w:jc w:val="left"/>
              <w:rPr>
                <w:sz w:val="20"/>
              </w:rPr>
            </w:pPr>
            <w:r>
              <w:rPr>
                <w:spacing w:val="-2"/>
                <w:sz w:val="20"/>
              </w:rPr>
              <w:t>National/state</w:t>
            </w:r>
            <w:r>
              <w:rPr>
                <w:spacing w:val="13"/>
                <w:sz w:val="20"/>
              </w:rPr>
              <w:t xml:space="preserve"> </w:t>
            </w:r>
            <w:r>
              <w:rPr>
                <w:spacing w:val="-2"/>
                <w:sz w:val="20"/>
              </w:rPr>
              <w:t>mathematics</w:t>
            </w:r>
          </w:p>
        </w:tc>
        <w:tc>
          <w:tcPr>
            <w:tcW w:w="808" w:type="dxa"/>
            <w:tcBorders>
              <w:top w:val="single" w:sz="4" w:space="0" w:color="000000"/>
              <w:left w:val="single" w:sz="4" w:space="0" w:color="000000"/>
              <w:bottom w:val="single" w:sz="4" w:space="0" w:color="000000"/>
              <w:right w:val="single" w:sz="4" w:space="0" w:color="000000"/>
            </w:tcBorders>
          </w:tcPr>
          <w:p w:rsidR="00382592" w14:paraId="08D0C4CD" w14:textId="77777777">
            <w:pPr>
              <w:pStyle w:val="TableParagraph"/>
              <w:spacing w:before="27"/>
              <w:ind w:left="1" w:right="2"/>
              <w:jc w:val="center"/>
              <w:rPr>
                <w:sz w:val="20"/>
              </w:rPr>
            </w:pPr>
            <w:r>
              <w:rPr>
                <w:spacing w:val="-5"/>
                <w:sz w:val="20"/>
              </w:rPr>
              <w:t>DS</w:t>
            </w:r>
          </w:p>
        </w:tc>
        <w:tc>
          <w:tcPr>
            <w:tcW w:w="811" w:type="dxa"/>
            <w:tcBorders>
              <w:top w:val="single" w:sz="4" w:space="0" w:color="000000"/>
              <w:left w:val="single" w:sz="4" w:space="0" w:color="000000"/>
              <w:bottom w:val="single" w:sz="4" w:space="0" w:color="000000"/>
              <w:right w:val="single" w:sz="4" w:space="0" w:color="000000"/>
            </w:tcBorders>
          </w:tcPr>
          <w:p w:rsidR="00382592" w14:paraId="08D0C4CE" w14:textId="77777777">
            <w:pPr>
              <w:pStyle w:val="TableParagraph"/>
              <w:spacing w:before="27"/>
              <w:jc w:val="center"/>
              <w:rPr>
                <w:sz w:val="20"/>
              </w:rPr>
            </w:pPr>
            <w:r>
              <w:rPr>
                <w:spacing w:val="-5"/>
                <w:sz w:val="20"/>
              </w:rPr>
              <w:t>52</w:t>
            </w:r>
          </w:p>
        </w:tc>
        <w:tc>
          <w:tcPr>
            <w:tcW w:w="988" w:type="dxa"/>
            <w:tcBorders>
              <w:top w:val="single" w:sz="4" w:space="0" w:color="000000"/>
              <w:left w:val="single" w:sz="4" w:space="0" w:color="000000"/>
              <w:bottom w:val="single" w:sz="4" w:space="0" w:color="000000"/>
              <w:right w:val="single" w:sz="4" w:space="0" w:color="000000"/>
            </w:tcBorders>
          </w:tcPr>
          <w:p w:rsidR="00382592" w14:paraId="08D0C4CF" w14:textId="77777777">
            <w:pPr>
              <w:pStyle w:val="TableParagraph"/>
              <w:spacing w:before="27"/>
              <w:ind w:left="3"/>
              <w:jc w:val="center"/>
              <w:rPr>
                <w:sz w:val="20"/>
              </w:rPr>
            </w:pPr>
            <w:r>
              <w:rPr>
                <w:spacing w:val="-5"/>
                <w:sz w:val="20"/>
              </w:rPr>
              <w:t>26</w:t>
            </w:r>
          </w:p>
        </w:tc>
        <w:tc>
          <w:tcPr>
            <w:tcW w:w="1079" w:type="dxa"/>
            <w:tcBorders>
              <w:top w:val="single" w:sz="4" w:space="0" w:color="000000"/>
              <w:left w:val="single" w:sz="4" w:space="0" w:color="000000"/>
              <w:bottom w:val="single" w:sz="4" w:space="0" w:color="000000"/>
              <w:right w:val="single" w:sz="4" w:space="0" w:color="000000"/>
            </w:tcBorders>
          </w:tcPr>
          <w:p w:rsidR="00382592" w14:paraId="08D0C4D0" w14:textId="77777777">
            <w:pPr>
              <w:pStyle w:val="TableParagraph"/>
              <w:spacing w:before="27"/>
              <w:ind w:right="147"/>
              <w:rPr>
                <w:sz w:val="20"/>
              </w:rPr>
            </w:pPr>
            <w:r>
              <w:rPr>
                <w:spacing w:val="-2"/>
                <w:sz w:val="20"/>
              </w:rPr>
              <w:t>110,700</w:t>
            </w:r>
          </w:p>
        </w:tc>
        <w:tc>
          <w:tcPr>
            <w:tcW w:w="900" w:type="dxa"/>
            <w:tcBorders>
              <w:top w:val="single" w:sz="4" w:space="0" w:color="000000"/>
              <w:left w:val="single" w:sz="4" w:space="0" w:color="000000"/>
              <w:bottom w:val="single" w:sz="4" w:space="0" w:color="000000"/>
              <w:right w:val="single" w:sz="4" w:space="0" w:color="000000"/>
            </w:tcBorders>
          </w:tcPr>
          <w:p w:rsidR="00382592" w14:paraId="08D0C4D1" w14:textId="77777777">
            <w:pPr>
              <w:pStyle w:val="TableParagraph"/>
              <w:spacing w:before="27"/>
              <w:ind w:right="149"/>
              <w:rPr>
                <w:sz w:val="20"/>
              </w:rPr>
            </w:pPr>
            <w:r>
              <w:rPr>
                <w:spacing w:val="-4"/>
                <w:sz w:val="20"/>
              </w:rPr>
              <w:t>2,350</w:t>
            </w:r>
          </w:p>
        </w:tc>
        <w:tc>
          <w:tcPr>
            <w:tcW w:w="1171" w:type="dxa"/>
            <w:tcBorders>
              <w:top w:val="single" w:sz="4" w:space="0" w:color="000000"/>
              <w:left w:val="single" w:sz="4" w:space="0" w:color="000000"/>
              <w:bottom w:val="single" w:sz="4" w:space="0" w:color="000000"/>
              <w:right w:val="nil"/>
            </w:tcBorders>
          </w:tcPr>
          <w:p w:rsidR="00382592" w14:paraId="08D0C4D2" w14:textId="77777777">
            <w:pPr>
              <w:pStyle w:val="TableParagraph"/>
              <w:spacing w:before="27"/>
              <w:ind w:right="154"/>
              <w:rPr>
                <w:sz w:val="20"/>
              </w:rPr>
            </w:pPr>
            <w:r>
              <w:rPr>
                <w:spacing w:val="-2"/>
                <w:sz w:val="20"/>
              </w:rPr>
              <w:t>113,050</w:t>
            </w:r>
          </w:p>
        </w:tc>
      </w:tr>
      <w:tr w14:paraId="08D0C4DB"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4D4" w14:textId="77777777">
            <w:pPr>
              <w:pStyle w:val="TableParagraph"/>
              <w:spacing w:before="30"/>
              <w:ind w:left="417"/>
              <w:jc w:val="left"/>
              <w:rPr>
                <w:sz w:val="20"/>
              </w:rPr>
            </w:pPr>
            <w:r>
              <w:rPr>
                <w:sz w:val="20"/>
              </w:rPr>
              <w:t>Puerto</w:t>
            </w:r>
            <w:r>
              <w:rPr>
                <w:spacing w:val="-6"/>
                <w:sz w:val="20"/>
              </w:rPr>
              <w:t xml:space="preserve"> </w:t>
            </w:r>
            <w:r>
              <w:rPr>
                <w:spacing w:val="-4"/>
                <w:sz w:val="20"/>
              </w:rPr>
              <w:t>Rico</w:t>
            </w:r>
          </w:p>
        </w:tc>
        <w:tc>
          <w:tcPr>
            <w:tcW w:w="808" w:type="dxa"/>
            <w:tcBorders>
              <w:top w:val="single" w:sz="4" w:space="0" w:color="000000"/>
              <w:left w:val="single" w:sz="4" w:space="0" w:color="000000"/>
              <w:bottom w:val="single" w:sz="4" w:space="0" w:color="000000"/>
              <w:right w:val="single" w:sz="4" w:space="0" w:color="000000"/>
            </w:tcBorders>
          </w:tcPr>
          <w:p w:rsidR="00382592" w14:paraId="08D0C4D5" w14:textId="77777777">
            <w:pPr>
              <w:pStyle w:val="TableParagraph"/>
              <w:spacing w:before="30"/>
              <w:ind w:left="1" w:right="1"/>
              <w:jc w:val="center"/>
              <w:rPr>
                <w:sz w:val="20"/>
              </w:rPr>
            </w:pPr>
            <w:r>
              <w:rPr>
                <w:spacing w:val="-5"/>
                <w:sz w:val="20"/>
              </w:rPr>
              <w:t>DP</w:t>
            </w:r>
          </w:p>
        </w:tc>
        <w:tc>
          <w:tcPr>
            <w:tcW w:w="811" w:type="dxa"/>
            <w:tcBorders>
              <w:top w:val="single" w:sz="4" w:space="0" w:color="000000"/>
              <w:left w:val="single" w:sz="4" w:space="0" w:color="000000"/>
              <w:bottom w:val="single" w:sz="4" w:space="0" w:color="000000"/>
              <w:right w:val="single" w:sz="4" w:space="0" w:color="000000"/>
            </w:tcBorders>
          </w:tcPr>
          <w:p w:rsidR="00382592" w14:paraId="08D0C4D6" w14:textId="77777777">
            <w:pPr>
              <w:pStyle w:val="TableParagraph"/>
              <w:spacing w:before="30"/>
              <w:jc w:val="center"/>
              <w:rPr>
                <w:sz w:val="20"/>
              </w:rPr>
            </w:pPr>
            <w:r>
              <w:rPr>
                <w:spacing w:val="-10"/>
                <w:sz w:val="20"/>
              </w:rPr>
              <w:t>1</w:t>
            </w:r>
          </w:p>
        </w:tc>
        <w:tc>
          <w:tcPr>
            <w:tcW w:w="988" w:type="dxa"/>
            <w:tcBorders>
              <w:top w:val="single" w:sz="4" w:space="0" w:color="000000"/>
              <w:left w:val="single" w:sz="4" w:space="0" w:color="000000"/>
              <w:bottom w:val="single" w:sz="4" w:space="0" w:color="000000"/>
              <w:right w:val="single" w:sz="4" w:space="0" w:color="000000"/>
            </w:tcBorders>
          </w:tcPr>
          <w:p w:rsidR="00382592" w14:paraId="08D0C4D7"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4D8" w14:textId="77777777">
            <w:pPr>
              <w:pStyle w:val="TableParagraph"/>
              <w:spacing w:before="30"/>
              <w:ind w:right="149"/>
              <w:rPr>
                <w:sz w:val="20"/>
              </w:rPr>
            </w:pPr>
            <w:r>
              <w:rPr>
                <w:spacing w:val="-4"/>
                <w:sz w:val="20"/>
              </w:rPr>
              <w:t>4,000</w:t>
            </w:r>
          </w:p>
        </w:tc>
        <w:tc>
          <w:tcPr>
            <w:tcW w:w="900" w:type="dxa"/>
            <w:tcBorders>
              <w:top w:val="single" w:sz="4" w:space="0" w:color="000000"/>
              <w:left w:val="single" w:sz="4" w:space="0" w:color="000000"/>
              <w:bottom w:val="single" w:sz="4" w:space="0" w:color="000000"/>
              <w:right w:val="single" w:sz="4" w:space="0" w:color="000000"/>
            </w:tcBorders>
          </w:tcPr>
          <w:p w:rsidR="00382592" w14:paraId="08D0C4D9"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4DA" w14:textId="77777777">
            <w:pPr>
              <w:pStyle w:val="TableParagraph"/>
              <w:spacing w:before="30"/>
              <w:ind w:right="156"/>
              <w:rPr>
                <w:sz w:val="20"/>
              </w:rPr>
            </w:pPr>
            <w:r>
              <w:rPr>
                <w:spacing w:val="-4"/>
                <w:sz w:val="20"/>
              </w:rPr>
              <w:t>4,000</w:t>
            </w:r>
          </w:p>
        </w:tc>
      </w:tr>
      <w:tr w14:paraId="08D0C4E3"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4DC" w14:textId="77777777">
            <w:pPr>
              <w:pStyle w:val="TableParagraph"/>
              <w:spacing w:before="27"/>
              <w:ind w:left="420"/>
              <w:jc w:val="left"/>
              <w:rPr>
                <w:sz w:val="20"/>
              </w:rPr>
            </w:pPr>
            <w:r>
              <w:rPr>
                <w:sz w:val="20"/>
              </w:rPr>
              <w:t>Total</w:t>
            </w:r>
            <w:r>
              <w:rPr>
                <w:spacing w:val="-3"/>
                <w:sz w:val="20"/>
              </w:rPr>
              <w:t xml:space="preserve"> </w:t>
            </w:r>
            <w:r>
              <w:rPr>
                <w:sz w:val="20"/>
              </w:rPr>
              <w:t>–</w:t>
            </w:r>
            <w:r>
              <w:rPr>
                <w:spacing w:val="-2"/>
                <w:sz w:val="20"/>
              </w:rPr>
              <w:t xml:space="preserve"> alpha</w:t>
            </w:r>
          </w:p>
        </w:tc>
        <w:tc>
          <w:tcPr>
            <w:tcW w:w="808" w:type="dxa"/>
            <w:tcBorders>
              <w:top w:val="single" w:sz="4" w:space="0" w:color="000000"/>
              <w:left w:val="single" w:sz="4" w:space="0" w:color="000000"/>
              <w:bottom w:val="single" w:sz="4" w:space="0" w:color="000000"/>
              <w:right w:val="single" w:sz="4" w:space="0" w:color="000000"/>
            </w:tcBorders>
          </w:tcPr>
          <w:p w:rsidR="00382592" w14:paraId="08D0C4DD" w14:textId="77777777">
            <w:pPr>
              <w:pStyle w:val="TableParagraph"/>
              <w:spacing w:before="27"/>
              <w:ind w:left="1" w:right="1"/>
              <w:jc w:val="center"/>
              <w:rPr>
                <w:sz w:val="20"/>
              </w:rPr>
            </w:pPr>
            <w:r>
              <w:rPr>
                <w:spacing w:val="-10"/>
                <w:sz w:val="20"/>
              </w:rPr>
              <w:t>2</w:t>
            </w:r>
          </w:p>
        </w:tc>
        <w:tc>
          <w:tcPr>
            <w:tcW w:w="811" w:type="dxa"/>
            <w:tcBorders>
              <w:top w:val="single" w:sz="4" w:space="0" w:color="000000"/>
              <w:left w:val="single" w:sz="4" w:space="0" w:color="000000"/>
              <w:bottom w:val="single" w:sz="4" w:space="0" w:color="000000"/>
              <w:right w:val="single" w:sz="4" w:space="0" w:color="000000"/>
            </w:tcBorders>
          </w:tcPr>
          <w:p w:rsidR="00382592" w14:paraId="08D0C4D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4D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4E0" w14:textId="77777777">
            <w:pPr>
              <w:pStyle w:val="TableParagraph"/>
              <w:spacing w:before="27"/>
              <w:ind w:right="150"/>
              <w:rPr>
                <w:sz w:val="20"/>
              </w:rPr>
            </w:pPr>
            <w:r>
              <w:rPr>
                <w:spacing w:val="-2"/>
                <w:sz w:val="20"/>
              </w:rPr>
              <w:t>225,400</w:t>
            </w:r>
          </w:p>
        </w:tc>
        <w:tc>
          <w:tcPr>
            <w:tcW w:w="900" w:type="dxa"/>
            <w:tcBorders>
              <w:top w:val="single" w:sz="4" w:space="0" w:color="000000"/>
              <w:left w:val="single" w:sz="4" w:space="0" w:color="000000"/>
              <w:bottom w:val="single" w:sz="4" w:space="0" w:color="000000"/>
              <w:right w:val="single" w:sz="4" w:space="0" w:color="000000"/>
            </w:tcBorders>
          </w:tcPr>
          <w:p w:rsidR="00382592" w14:paraId="08D0C4E1"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4E2" w14:textId="77777777">
            <w:pPr>
              <w:pStyle w:val="TableParagraph"/>
              <w:spacing w:before="27"/>
              <w:ind w:right="156"/>
              <w:rPr>
                <w:sz w:val="20"/>
              </w:rPr>
            </w:pPr>
            <w:r>
              <w:rPr>
                <w:spacing w:val="-2"/>
                <w:sz w:val="20"/>
              </w:rPr>
              <w:t>225,400</w:t>
            </w:r>
          </w:p>
        </w:tc>
      </w:tr>
      <w:tr w14:paraId="08D0C4EB"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4E4" w14:textId="77777777">
            <w:pPr>
              <w:pStyle w:val="TableParagraph"/>
              <w:spacing w:before="30"/>
              <w:ind w:left="420"/>
              <w:jc w:val="left"/>
              <w:rPr>
                <w:sz w:val="20"/>
              </w:rPr>
            </w:pPr>
            <w:r>
              <w:rPr>
                <w:sz w:val="20"/>
              </w:rPr>
              <w:t>Total</w:t>
            </w:r>
            <w:r>
              <w:rPr>
                <w:spacing w:val="-3"/>
                <w:sz w:val="20"/>
              </w:rPr>
              <w:t xml:space="preserve"> </w:t>
            </w:r>
            <w:r>
              <w:rPr>
                <w:sz w:val="20"/>
              </w:rPr>
              <w:t>–</w:t>
            </w:r>
            <w:r>
              <w:rPr>
                <w:spacing w:val="-2"/>
                <w:sz w:val="20"/>
              </w:rPr>
              <w:t xml:space="preserve"> delta</w:t>
            </w:r>
          </w:p>
        </w:tc>
        <w:tc>
          <w:tcPr>
            <w:tcW w:w="808" w:type="dxa"/>
            <w:tcBorders>
              <w:top w:val="single" w:sz="4" w:space="0" w:color="000000"/>
              <w:left w:val="single" w:sz="4" w:space="0" w:color="000000"/>
              <w:bottom w:val="single" w:sz="4" w:space="0" w:color="000000"/>
              <w:right w:val="single" w:sz="4" w:space="0" w:color="000000"/>
            </w:tcBorders>
          </w:tcPr>
          <w:p w:rsidR="00382592" w14:paraId="08D0C4E5" w14:textId="77777777">
            <w:pPr>
              <w:pStyle w:val="TableParagraph"/>
              <w:spacing w:before="30"/>
              <w:ind w:left="1" w:right="1"/>
              <w:jc w:val="center"/>
              <w:rPr>
                <w:sz w:val="20"/>
              </w:rPr>
            </w:pPr>
            <w:r>
              <w:rPr>
                <w:spacing w:val="-10"/>
                <w:sz w:val="20"/>
              </w:rPr>
              <w:t>1</w:t>
            </w:r>
          </w:p>
        </w:tc>
        <w:tc>
          <w:tcPr>
            <w:tcW w:w="811" w:type="dxa"/>
            <w:tcBorders>
              <w:top w:val="single" w:sz="4" w:space="0" w:color="000000"/>
              <w:left w:val="single" w:sz="4" w:space="0" w:color="000000"/>
              <w:bottom w:val="single" w:sz="4" w:space="0" w:color="000000"/>
              <w:right w:val="single" w:sz="4" w:space="0" w:color="000000"/>
            </w:tcBorders>
          </w:tcPr>
          <w:p w:rsidR="00382592" w14:paraId="08D0C4E6"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4E7"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4E8"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4E9" w14:textId="77777777">
            <w:pPr>
              <w:pStyle w:val="TableParagraph"/>
              <w:spacing w:before="30"/>
              <w:ind w:right="149"/>
              <w:rPr>
                <w:sz w:val="20"/>
              </w:rPr>
            </w:pPr>
            <w:r>
              <w:rPr>
                <w:spacing w:val="-4"/>
                <w:sz w:val="20"/>
              </w:rPr>
              <w:t>4,700</w:t>
            </w:r>
          </w:p>
        </w:tc>
        <w:tc>
          <w:tcPr>
            <w:tcW w:w="1171" w:type="dxa"/>
            <w:tcBorders>
              <w:top w:val="single" w:sz="4" w:space="0" w:color="000000"/>
              <w:left w:val="single" w:sz="4" w:space="0" w:color="000000"/>
              <w:bottom w:val="single" w:sz="4" w:space="0" w:color="000000"/>
              <w:right w:val="nil"/>
            </w:tcBorders>
          </w:tcPr>
          <w:p w:rsidR="00382592" w14:paraId="08D0C4EA" w14:textId="77777777">
            <w:pPr>
              <w:pStyle w:val="TableParagraph"/>
              <w:spacing w:before="30"/>
              <w:ind w:right="156"/>
              <w:rPr>
                <w:sz w:val="20"/>
              </w:rPr>
            </w:pPr>
            <w:r>
              <w:rPr>
                <w:spacing w:val="-4"/>
                <w:sz w:val="20"/>
              </w:rPr>
              <w:t>4,700</w:t>
            </w:r>
          </w:p>
        </w:tc>
      </w:tr>
      <w:tr w14:paraId="08D0C4F3"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4EC" w14:textId="77777777">
            <w:pPr>
              <w:pStyle w:val="TableParagraph"/>
              <w:spacing w:before="28"/>
              <w:ind w:left="417"/>
              <w:jc w:val="left"/>
              <w:rPr>
                <w:sz w:val="20"/>
              </w:rPr>
            </w:pPr>
            <w:r>
              <w:rPr>
                <w:sz w:val="20"/>
              </w:rPr>
              <w:t>Typical</w:t>
            </w:r>
            <w:r>
              <w:rPr>
                <w:spacing w:val="-6"/>
                <w:sz w:val="20"/>
              </w:rPr>
              <w:t xml:space="preserve"> </w:t>
            </w:r>
            <w:r>
              <w:rPr>
                <w:sz w:val="20"/>
              </w:rPr>
              <w:t>max.</w:t>
            </w:r>
            <w:r>
              <w:rPr>
                <w:spacing w:val="-6"/>
                <w:sz w:val="20"/>
              </w:rPr>
              <w:t xml:space="preserve"> </w:t>
            </w:r>
            <w:r>
              <w:rPr>
                <w:sz w:val="20"/>
              </w:rPr>
              <w:t>no.</w:t>
            </w:r>
            <w:r>
              <w:rPr>
                <w:spacing w:val="-5"/>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4ED"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4E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4E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4F0" w14:textId="77777777">
            <w:pPr>
              <w:pStyle w:val="TableParagraph"/>
              <w:spacing w:before="28"/>
              <w:ind w:right="147"/>
              <w:rPr>
                <w:sz w:val="20"/>
              </w:rPr>
            </w:pPr>
            <w:r>
              <w:rPr>
                <w:spacing w:val="-5"/>
                <w:sz w:val="20"/>
              </w:rPr>
              <w:t>50</w:t>
            </w:r>
          </w:p>
        </w:tc>
        <w:tc>
          <w:tcPr>
            <w:tcW w:w="900" w:type="dxa"/>
            <w:tcBorders>
              <w:top w:val="single" w:sz="4" w:space="0" w:color="000000"/>
              <w:left w:val="single" w:sz="4" w:space="0" w:color="000000"/>
              <w:bottom w:val="single" w:sz="4" w:space="0" w:color="000000"/>
              <w:right w:val="single" w:sz="4" w:space="0" w:color="000000"/>
            </w:tcBorders>
          </w:tcPr>
          <w:p w:rsidR="00382592" w14:paraId="08D0C4F1" w14:textId="77777777">
            <w:pPr>
              <w:pStyle w:val="TableParagraph"/>
              <w:spacing w:before="28"/>
              <w:ind w:right="147"/>
              <w:rPr>
                <w:sz w:val="20"/>
              </w:rPr>
            </w:pPr>
            <w:r>
              <w:rPr>
                <w:spacing w:val="-5"/>
                <w:sz w:val="20"/>
              </w:rPr>
              <w:t>50</w:t>
            </w:r>
          </w:p>
        </w:tc>
        <w:tc>
          <w:tcPr>
            <w:tcW w:w="1171" w:type="dxa"/>
            <w:tcBorders>
              <w:top w:val="single" w:sz="4" w:space="0" w:color="000000"/>
              <w:left w:val="single" w:sz="4" w:space="0" w:color="000000"/>
              <w:bottom w:val="single" w:sz="4" w:space="0" w:color="000000"/>
              <w:right w:val="nil"/>
            </w:tcBorders>
          </w:tcPr>
          <w:p w:rsidR="00382592" w14:paraId="08D0C4F2" w14:textId="77777777">
            <w:pPr>
              <w:pStyle w:val="TableParagraph"/>
              <w:spacing w:before="0" w:line="240" w:lineRule="auto"/>
              <w:jc w:val="left"/>
              <w:rPr>
                <w:rFonts w:ascii="Times New Roman"/>
                <w:sz w:val="18"/>
              </w:rPr>
            </w:pPr>
          </w:p>
        </w:tc>
      </w:tr>
      <w:tr w14:paraId="08D0C4FB"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4F4" w14:textId="77777777">
            <w:pPr>
              <w:pStyle w:val="TableParagraph"/>
              <w:spacing w:before="30"/>
              <w:ind w:right="282"/>
              <w:rPr>
                <w:sz w:val="20"/>
              </w:rPr>
            </w:pPr>
            <w:r>
              <w:rPr>
                <w:sz w:val="20"/>
              </w:rPr>
              <w:t>Average</w:t>
            </w:r>
            <w:r>
              <w:rPr>
                <w:spacing w:val="-10"/>
                <w:sz w:val="20"/>
              </w:rPr>
              <w:t xml:space="preserve"> </w:t>
            </w:r>
            <w:r>
              <w:rPr>
                <w:sz w:val="20"/>
              </w:rPr>
              <w:t>assessed</w:t>
            </w:r>
            <w:r>
              <w:rPr>
                <w:spacing w:val="-10"/>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4F5"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4F6"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4F7"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4F8" w14:textId="77777777">
            <w:pPr>
              <w:pStyle w:val="TableParagraph"/>
              <w:spacing w:before="30"/>
              <w:ind w:right="138"/>
              <w:rPr>
                <w:sz w:val="20"/>
              </w:rPr>
            </w:pPr>
            <w:r>
              <w:rPr>
                <w:spacing w:val="-5"/>
                <w:sz w:val="20"/>
              </w:rPr>
              <w:t>38</w:t>
            </w:r>
          </w:p>
        </w:tc>
        <w:tc>
          <w:tcPr>
            <w:tcW w:w="900" w:type="dxa"/>
            <w:tcBorders>
              <w:top w:val="single" w:sz="4" w:space="0" w:color="000000"/>
              <w:left w:val="single" w:sz="4" w:space="0" w:color="000000"/>
              <w:bottom w:val="single" w:sz="4" w:space="0" w:color="000000"/>
              <w:right w:val="single" w:sz="4" w:space="0" w:color="000000"/>
            </w:tcBorders>
          </w:tcPr>
          <w:p w:rsidR="00382592" w14:paraId="08D0C4F9" w14:textId="77777777">
            <w:pPr>
              <w:pStyle w:val="TableParagraph"/>
              <w:spacing w:before="30"/>
              <w:ind w:right="137"/>
              <w:rPr>
                <w:sz w:val="20"/>
              </w:rPr>
            </w:pPr>
            <w:r>
              <w:rPr>
                <w:spacing w:val="-5"/>
                <w:sz w:val="20"/>
              </w:rPr>
              <w:t>21</w:t>
            </w:r>
          </w:p>
        </w:tc>
        <w:tc>
          <w:tcPr>
            <w:tcW w:w="1171" w:type="dxa"/>
            <w:tcBorders>
              <w:top w:val="single" w:sz="4" w:space="0" w:color="000000"/>
              <w:left w:val="single" w:sz="4" w:space="0" w:color="000000"/>
              <w:bottom w:val="single" w:sz="4" w:space="0" w:color="000000"/>
              <w:right w:val="nil"/>
            </w:tcBorders>
          </w:tcPr>
          <w:p w:rsidR="00382592" w14:paraId="08D0C4FA" w14:textId="77777777">
            <w:pPr>
              <w:pStyle w:val="TableParagraph"/>
              <w:spacing w:before="0" w:line="240" w:lineRule="auto"/>
              <w:jc w:val="left"/>
              <w:rPr>
                <w:rFonts w:ascii="Times New Roman"/>
                <w:sz w:val="18"/>
              </w:rPr>
            </w:pPr>
          </w:p>
        </w:tc>
      </w:tr>
      <w:tr w14:paraId="08D0C503"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4FC" w14:textId="77777777">
            <w:pPr>
              <w:pStyle w:val="TableParagraph"/>
              <w:spacing w:before="27"/>
              <w:ind w:left="420"/>
              <w:jc w:val="left"/>
              <w:rPr>
                <w:sz w:val="20"/>
              </w:rPr>
            </w:pPr>
            <w:r>
              <w:rPr>
                <w:sz w:val="20"/>
              </w:rPr>
              <w:t>Total</w:t>
            </w:r>
            <w:r>
              <w:rPr>
                <w:spacing w:val="-6"/>
                <w:sz w:val="20"/>
              </w:rPr>
              <w:t xml:space="preserve"> </w:t>
            </w:r>
            <w:r>
              <w:rPr>
                <w:sz w:val="20"/>
              </w:rPr>
              <w:t>schools</w:t>
            </w:r>
            <w:r>
              <w:rPr>
                <w:spacing w:val="-3"/>
                <w:sz w:val="20"/>
              </w:rPr>
              <w:t xml:space="preserve"> </w:t>
            </w:r>
            <w:r>
              <w:rPr>
                <w:sz w:val="20"/>
              </w:rPr>
              <w:t>–</w:t>
            </w:r>
            <w:r>
              <w:rPr>
                <w:spacing w:val="-4"/>
                <w:sz w:val="20"/>
              </w:rPr>
              <w:t xml:space="preserve"> </w:t>
            </w:r>
            <w:r>
              <w:rPr>
                <w:sz w:val="20"/>
              </w:rPr>
              <w:t>alpha,</w:t>
            </w:r>
            <w:r>
              <w:rPr>
                <w:spacing w:val="-5"/>
                <w:sz w:val="20"/>
              </w:rPr>
              <w:t xml:space="preserve"> </w:t>
            </w:r>
            <w:r>
              <w:rPr>
                <w:spacing w:val="-2"/>
                <w:sz w:val="20"/>
              </w:rPr>
              <w:t>delta</w:t>
            </w:r>
          </w:p>
        </w:tc>
        <w:tc>
          <w:tcPr>
            <w:tcW w:w="808" w:type="dxa"/>
            <w:tcBorders>
              <w:top w:val="single" w:sz="4" w:space="0" w:color="000000"/>
              <w:left w:val="single" w:sz="4" w:space="0" w:color="000000"/>
              <w:bottom w:val="single" w:sz="4" w:space="0" w:color="000000"/>
              <w:right w:val="single" w:sz="4" w:space="0" w:color="000000"/>
            </w:tcBorders>
          </w:tcPr>
          <w:p w:rsidR="00382592" w14:paraId="08D0C4FD"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4F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4F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00" w14:textId="77777777">
            <w:pPr>
              <w:pStyle w:val="TableParagraph"/>
              <w:spacing w:before="27"/>
              <w:ind w:right="149"/>
              <w:rPr>
                <w:sz w:val="20"/>
              </w:rPr>
            </w:pPr>
            <w:r>
              <w:rPr>
                <w:spacing w:val="-4"/>
                <w:sz w:val="20"/>
              </w:rPr>
              <w:t>5,937</w:t>
            </w:r>
          </w:p>
        </w:tc>
        <w:tc>
          <w:tcPr>
            <w:tcW w:w="900" w:type="dxa"/>
            <w:tcBorders>
              <w:top w:val="single" w:sz="4" w:space="0" w:color="000000"/>
              <w:left w:val="single" w:sz="4" w:space="0" w:color="000000"/>
              <w:bottom w:val="single" w:sz="4" w:space="0" w:color="000000"/>
              <w:right w:val="single" w:sz="4" w:space="0" w:color="000000"/>
            </w:tcBorders>
          </w:tcPr>
          <w:p w:rsidR="00382592" w14:paraId="08D0C501" w14:textId="77777777">
            <w:pPr>
              <w:pStyle w:val="TableParagraph"/>
              <w:spacing w:before="27"/>
              <w:ind w:right="147"/>
              <w:rPr>
                <w:sz w:val="20"/>
              </w:rPr>
            </w:pPr>
            <w:r>
              <w:rPr>
                <w:spacing w:val="-5"/>
                <w:sz w:val="20"/>
              </w:rPr>
              <w:t>229</w:t>
            </w:r>
          </w:p>
        </w:tc>
        <w:tc>
          <w:tcPr>
            <w:tcW w:w="1171" w:type="dxa"/>
            <w:tcBorders>
              <w:top w:val="single" w:sz="4" w:space="0" w:color="000000"/>
              <w:left w:val="single" w:sz="4" w:space="0" w:color="000000"/>
              <w:bottom w:val="single" w:sz="4" w:space="0" w:color="000000"/>
              <w:right w:val="nil"/>
            </w:tcBorders>
          </w:tcPr>
          <w:p w:rsidR="00382592" w14:paraId="08D0C502" w14:textId="77777777">
            <w:pPr>
              <w:pStyle w:val="TableParagraph"/>
              <w:spacing w:before="27"/>
              <w:ind w:right="156"/>
              <w:rPr>
                <w:sz w:val="20"/>
              </w:rPr>
            </w:pPr>
            <w:r>
              <w:rPr>
                <w:spacing w:val="-4"/>
                <w:sz w:val="20"/>
              </w:rPr>
              <w:t>6,166</w:t>
            </w:r>
          </w:p>
        </w:tc>
      </w:tr>
      <w:tr w14:paraId="08D0C50B"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504" w14:textId="77777777">
            <w:pPr>
              <w:pStyle w:val="TableParagraph"/>
              <w:spacing w:before="0" w:line="240" w:lineRule="auto"/>
              <w:jc w:val="left"/>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rsidR="00382592" w14:paraId="08D0C505"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06"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07"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08"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509"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0A" w14:textId="77777777">
            <w:pPr>
              <w:pStyle w:val="TableParagraph"/>
              <w:spacing w:before="0" w:line="240" w:lineRule="auto"/>
              <w:jc w:val="left"/>
              <w:rPr>
                <w:rFonts w:ascii="Times New Roman"/>
                <w:sz w:val="18"/>
              </w:rPr>
            </w:pPr>
          </w:p>
        </w:tc>
      </w:tr>
      <w:tr w14:paraId="08D0C513"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0C" w14:textId="77777777">
            <w:pPr>
              <w:pStyle w:val="TableParagraph"/>
              <w:spacing w:before="30"/>
              <w:ind w:left="417"/>
              <w:jc w:val="left"/>
              <w:rPr>
                <w:sz w:val="20"/>
              </w:rPr>
            </w:pPr>
            <w:r>
              <w:rPr>
                <w:sz w:val="20"/>
              </w:rPr>
              <w:t>Reading</w:t>
            </w:r>
            <w:r>
              <w:rPr>
                <w:spacing w:val="-11"/>
                <w:sz w:val="20"/>
              </w:rPr>
              <w:t xml:space="preserve"> </w:t>
            </w:r>
            <w:r>
              <w:rPr>
                <w:spacing w:val="-2"/>
                <w:sz w:val="20"/>
              </w:rPr>
              <w:t>Pilot</w:t>
            </w:r>
          </w:p>
        </w:tc>
        <w:tc>
          <w:tcPr>
            <w:tcW w:w="808" w:type="dxa"/>
            <w:tcBorders>
              <w:top w:val="single" w:sz="4" w:space="0" w:color="000000"/>
              <w:left w:val="single" w:sz="4" w:space="0" w:color="000000"/>
              <w:bottom w:val="single" w:sz="4" w:space="0" w:color="000000"/>
              <w:right w:val="single" w:sz="4" w:space="0" w:color="000000"/>
            </w:tcBorders>
          </w:tcPr>
          <w:p w:rsidR="00382592" w14:paraId="08D0C50D" w14:textId="77777777">
            <w:pPr>
              <w:pStyle w:val="TableParagraph"/>
              <w:spacing w:before="30"/>
              <w:ind w:left="1" w:right="2"/>
              <w:jc w:val="center"/>
              <w:rPr>
                <w:sz w:val="20"/>
              </w:rPr>
            </w:pPr>
            <w:r>
              <w:rPr>
                <w:spacing w:val="-5"/>
                <w:sz w:val="20"/>
              </w:rPr>
              <w:t>NP</w:t>
            </w:r>
          </w:p>
        </w:tc>
        <w:tc>
          <w:tcPr>
            <w:tcW w:w="811" w:type="dxa"/>
            <w:tcBorders>
              <w:top w:val="single" w:sz="4" w:space="0" w:color="000000"/>
              <w:left w:val="single" w:sz="4" w:space="0" w:color="000000"/>
              <w:bottom w:val="single" w:sz="4" w:space="0" w:color="000000"/>
              <w:right w:val="single" w:sz="4" w:space="0" w:color="000000"/>
            </w:tcBorders>
          </w:tcPr>
          <w:p w:rsidR="00382592" w14:paraId="08D0C50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0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10" w14:textId="77777777">
            <w:pPr>
              <w:pStyle w:val="TableParagraph"/>
              <w:spacing w:before="30"/>
              <w:ind w:right="149"/>
              <w:rPr>
                <w:sz w:val="20"/>
              </w:rPr>
            </w:pPr>
            <w:r>
              <w:rPr>
                <w:spacing w:val="-4"/>
                <w:sz w:val="20"/>
              </w:rPr>
              <w:t>3,000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11"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12" w14:textId="77777777">
            <w:pPr>
              <w:pStyle w:val="TableParagraph"/>
              <w:spacing w:before="30"/>
              <w:ind w:right="156"/>
              <w:rPr>
                <w:sz w:val="20"/>
              </w:rPr>
            </w:pPr>
            <w:r>
              <w:rPr>
                <w:spacing w:val="-4"/>
                <w:sz w:val="20"/>
              </w:rPr>
              <w:t>3,000</w:t>
            </w:r>
          </w:p>
        </w:tc>
      </w:tr>
      <w:tr w14:paraId="08D0C51B"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14" w14:textId="77777777">
            <w:pPr>
              <w:pStyle w:val="TableParagraph"/>
              <w:spacing w:before="27"/>
              <w:ind w:left="417"/>
              <w:jc w:val="left"/>
              <w:rPr>
                <w:sz w:val="20"/>
              </w:rPr>
            </w:pPr>
            <w:r>
              <w:rPr>
                <w:spacing w:val="-2"/>
                <w:sz w:val="20"/>
              </w:rPr>
              <w:t>Mathematics</w:t>
            </w:r>
            <w:r>
              <w:rPr>
                <w:spacing w:val="5"/>
                <w:sz w:val="20"/>
              </w:rPr>
              <w:t xml:space="preserve"> </w:t>
            </w:r>
            <w:r>
              <w:rPr>
                <w:spacing w:val="-2"/>
                <w:sz w:val="20"/>
              </w:rPr>
              <w:t>Pilot</w:t>
            </w:r>
          </w:p>
        </w:tc>
        <w:tc>
          <w:tcPr>
            <w:tcW w:w="808" w:type="dxa"/>
            <w:tcBorders>
              <w:top w:val="single" w:sz="4" w:space="0" w:color="000000"/>
              <w:left w:val="single" w:sz="4" w:space="0" w:color="000000"/>
              <w:bottom w:val="single" w:sz="4" w:space="0" w:color="000000"/>
              <w:right w:val="single" w:sz="4" w:space="0" w:color="000000"/>
            </w:tcBorders>
          </w:tcPr>
          <w:p w:rsidR="00382592" w14:paraId="08D0C515" w14:textId="77777777">
            <w:pPr>
              <w:pStyle w:val="TableParagraph"/>
              <w:spacing w:before="27"/>
              <w:ind w:left="1" w:right="2"/>
              <w:jc w:val="center"/>
              <w:rPr>
                <w:sz w:val="20"/>
              </w:rPr>
            </w:pPr>
            <w:r>
              <w:rPr>
                <w:spacing w:val="-5"/>
                <w:sz w:val="20"/>
              </w:rPr>
              <w:t>NP</w:t>
            </w:r>
          </w:p>
        </w:tc>
        <w:tc>
          <w:tcPr>
            <w:tcW w:w="811" w:type="dxa"/>
            <w:tcBorders>
              <w:top w:val="single" w:sz="4" w:space="0" w:color="000000"/>
              <w:left w:val="single" w:sz="4" w:space="0" w:color="000000"/>
              <w:bottom w:val="single" w:sz="4" w:space="0" w:color="000000"/>
              <w:right w:val="single" w:sz="4" w:space="0" w:color="000000"/>
            </w:tcBorders>
          </w:tcPr>
          <w:p w:rsidR="00382592" w14:paraId="08D0C516"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17"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18" w14:textId="77777777">
            <w:pPr>
              <w:pStyle w:val="TableParagraph"/>
              <w:spacing w:before="27"/>
              <w:ind w:right="149"/>
              <w:rPr>
                <w:sz w:val="20"/>
              </w:rPr>
            </w:pPr>
            <w:r>
              <w:rPr>
                <w:spacing w:val="-4"/>
                <w:sz w:val="20"/>
              </w:rPr>
              <w:t>6,000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19"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1A" w14:textId="77777777">
            <w:pPr>
              <w:pStyle w:val="TableParagraph"/>
              <w:spacing w:before="27"/>
              <w:ind w:right="156"/>
              <w:rPr>
                <w:sz w:val="20"/>
              </w:rPr>
            </w:pPr>
            <w:r>
              <w:rPr>
                <w:spacing w:val="-4"/>
                <w:sz w:val="20"/>
              </w:rPr>
              <w:t>6,000</w:t>
            </w:r>
          </w:p>
        </w:tc>
      </w:tr>
      <w:tr w14:paraId="08D0C523"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1C" w14:textId="77777777">
            <w:pPr>
              <w:pStyle w:val="TableParagraph"/>
              <w:spacing w:before="30"/>
              <w:ind w:left="417"/>
              <w:jc w:val="left"/>
              <w:rPr>
                <w:sz w:val="20"/>
              </w:rPr>
            </w:pPr>
            <w:r>
              <w:rPr>
                <w:sz w:val="20"/>
              </w:rPr>
              <w:t>Puerto</w:t>
            </w:r>
            <w:r>
              <w:rPr>
                <w:spacing w:val="-6"/>
                <w:sz w:val="20"/>
              </w:rPr>
              <w:t xml:space="preserve"> </w:t>
            </w:r>
            <w:r>
              <w:rPr>
                <w:sz w:val="20"/>
              </w:rPr>
              <w:t>Rico</w:t>
            </w:r>
            <w:r>
              <w:rPr>
                <w:spacing w:val="-4"/>
                <w:sz w:val="20"/>
              </w:rPr>
              <w:t xml:space="preserve"> </w:t>
            </w:r>
            <w:r>
              <w:rPr>
                <w:spacing w:val="-2"/>
                <w:sz w:val="20"/>
              </w:rPr>
              <w:t>Pilot</w:t>
            </w:r>
          </w:p>
        </w:tc>
        <w:tc>
          <w:tcPr>
            <w:tcW w:w="808" w:type="dxa"/>
            <w:tcBorders>
              <w:top w:val="single" w:sz="4" w:space="0" w:color="000000"/>
              <w:left w:val="single" w:sz="4" w:space="0" w:color="000000"/>
              <w:bottom w:val="single" w:sz="4" w:space="0" w:color="000000"/>
              <w:right w:val="single" w:sz="4" w:space="0" w:color="000000"/>
            </w:tcBorders>
          </w:tcPr>
          <w:p w:rsidR="00382592" w14:paraId="08D0C51D" w14:textId="77777777">
            <w:pPr>
              <w:pStyle w:val="TableParagraph"/>
              <w:spacing w:before="30"/>
              <w:ind w:left="2" w:right="1"/>
              <w:jc w:val="center"/>
              <w:rPr>
                <w:sz w:val="20"/>
              </w:rPr>
            </w:pPr>
            <w:r>
              <w:rPr>
                <w:spacing w:val="-5"/>
                <w:sz w:val="20"/>
              </w:rPr>
              <w:t>MP</w:t>
            </w:r>
          </w:p>
        </w:tc>
        <w:tc>
          <w:tcPr>
            <w:tcW w:w="811" w:type="dxa"/>
            <w:tcBorders>
              <w:top w:val="single" w:sz="4" w:space="0" w:color="000000"/>
              <w:left w:val="single" w:sz="4" w:space="0" w:color="000000"/>
              <w:bottom w:val="single" w:sz="4" w:space="0" w:color="000000"/>
              <w:right w:val="single" w:sz="4" w:space="0" w:color="000000"/>
            </w:tcBorders>
          </w:tcPr>
          <w:p w:rsidR="00382592" w14:paraId="08D0C51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1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20" w14:textId="77777777">
            <w:pPr>
              <w:pStyle w:val="TableParagraph"/>
              <w:spacing w:before="30"/>
              <w:ind w:right="147"/>
              <w:rPr>
                <w:sz w:val="20"/>
              </w:rPr>
            </w:pPr>
            <w:r>
              <w:rPr>
                <w:spacing w:val="-5"/>
                <w:sz w:val="20"/>
              </w:rPr>
              <w:t>500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21"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22" w14:textId="77777777">
            <w:pPr>
              <w:pStyle w:val="TableParagraph"/>
              <w:spacing w:before="30"/>
              <w:ind w:right="154"/>
              <w:rPr>
                <w:sz w:val="20"/>
              </w:rPr>
            </w:pPr>
            <w:r>
              <w:rPr>
                <w:spacing w:val="-5"/>
                <w:sz w:val="20"/>
              </w:rPr>
              <w:t>500</w:t>
            </w:r>
          </w:p>
        </w:tc>
      </w:tr>
      <w:tr w14:paraId="08D0C52B"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24" w14:textId="77777777">
            <w:pPr>
              <w:pStyle w:val="TableParagraph"/>
              <w:spacing w:before="27"/>
              <w:ind w:left="420"/>
              <w:jc w:val="left"/>
              <w:rPr>
                <w:sz w:val="20"/>
              </w:rPr>
            </w:pPr>
            <w:r>
              <w:rPr>
                <w:sz w:val="20"/>
              </w:rPr>
              <w:t>Total</w:t>
            </w:r>
            <w:r>
              <w:rPr>
                <w:spacing w:val="-3"/>
                <w:sz w:val="20"/>
              </w:rPr>
              <w:t xml:space="preserve"> </w:t>
            </w:r>
            <w:r>
              <w:rPr>
                <w:sz w:val="20"/>
              </w:rPr>
              <w:t>–</w:t>
            </w:r>
            <w:r>
              <w:rPr>
                <w:spacing w:val="-2"/>
                <w:sz w:val="20"/>
              </w:rPr>
              <w:t xml:space="preserve"> </w:t>
            </w:r>
            <w:r>
              <w:rPr>
                <w:spacing w:val="-5"/>
                <w:sz w:val="20"/>
              </w:rPr>
              <w:t>pi</w:t>
            </w:r>
          </w:p>
        </w:tc>
        <w:tc>
          <w:tcPr>
            <w:tcW w:w="808" w:type="dxa"/>
            <w:tcBorders>
              <w:top w:val="single" w:sz="4" w:space="0" w:color="000000"/>
              <w:left w:val="single" w:sz="4" w:space="0" w:color="000000"/>
              <w:bottom w:val="single" w:sz="4" w:space="0" w:color="000000"/>
              <w:right w:val="single" w:sz="4" w:space="0" w:color="000000"/>
            </w:tcBorders>
          </w:tcPr>
          <w:p w:rsidR="00382592" w14:paraId="08D0C525" w14:textId="77777777">
            <w:pPr>
              <w:pStyle w:val="TableParagraph"/>
              <w:spacing w:before="27"/>
              <w:ind w:left="1" w:right="1"/>
              <w:jc w:val="center"/>
              <w:rPr>
                <w:sz w:val="20"/>
              </w:rPr>
            </w:pPr>
            <w:r>
              <w:rPr>
                <w:spacing w:val="-10"/>
                <w:sz w:val="20"/>
              </w:rPr>
              <w:t>2</w:t>
            </w:r>
          </w:p>
        </w:tc>
        <w:tc>
          <w:tcPr>
            <w:tcW w:w="811" w:type="dxa"/>
            <w:tcBorders>
              <w:top w:val="single" w:sz="4" w:space="0" w:color="000000"/>
              <w:left w:val="single" w:sz="4" w:space="0" w:color="000000"/>
              <w:bottom w:val="single" w:sz="4" w:space="0" w:color="000000"/>
              <w:right w:val="single" w:sz="4" w:space="0" w:color="000000"/>
            </w:tcBorders>
          </w:tcPr>
          <w:p w:rsidR="00382592" w14:paraId="08D0C526"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27"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28" w14:textId="77777777">
            <w:pPr>
              <w:pStyle w:val="TableParagraph"/>
              <w:spacing w:before="27"/>
              <w:ind w:right="149"/>
              <w:rPr>
                <w:sz w:val="20"/>
              </w:rPr>
            </w:pPr>
            <w:r>
              <w:rPr>
                <w:spacing w:val="-4"/>
                <w:sz w:val="20"/>
              </w:rPr>
              <w:t>9,500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29"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2A" w14:textId="77777777">
            <w:pPr>
              <w:pStyle w:val="TableParagraph"/>
              <w:spacing w:before="27"/>
              <w:ind w:right="156"/>
              <w:rPr>
                <w:sz w:val="20"/>
              </w:rPr>
            </w:pPr>
            <w:r>
              <w:rPr>
                <w:spacing w:val="-4"/>
                <w:sz w:val="20"/>
              </w:rPr>
              <w:t>9,500</w:t>
            </w:r>
          </w:p>
        </w:tc>
      </w:tr>
      <w:tr w14:paraId="08D0C533"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2C" w14:textId="77777777">
            <w:pPr>
              <w:pStyle w:val="TableParagraph"/>
              <w:spacing w:before="27"/>
              <w:ind w:left="417"/>
              <w:jc w:val="left"/>
              <w:rPr>
                <w:sz w:val="20"/>
              </w:rPr>
            </w:pPr>
            <w:r>
              <w:rPr>
                <w:sz w:val="20"/>
              </w:rPr>
              <w:t>Typical</w:t>
            </w:r>
            <w:r>
              <w:rPr>
                <w:spacing w:val="-6"/>
                <w:sz w:val="20"/>
              </w:rPr>
              <w:t xml:space="preserve"> </w:t>
            </w:r>
            <w:r>
              <w:rPr>
                <w:sz w:val="20"/>
              </w:rPr>
              <w:t>max.</w:t>
            </w:r>
            <w:r>
              <w:rPr>
                <w:spacing w:val="-6"/>
                <w:sz w:val="20"/>
              </w:rPr>
              <w:t xml:space="preserve"> </w:t>
            </w:r>
            <w:r>
              <w:rPr>
                <w:sz w:val="20"/>
              </w:rPr>
              <w:t>no.</w:t>
            </w:r>
            <w:r>
              <w:rPr>
                <w:spacing w:val="-5"/>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52D"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2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2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30" w14:textId="77777777">
            <w:pPr>
              <w:pStyle w:val="TableParagraph"/>
              <w:spacing w:before="27"/>
              <w:ind w:right="147"/>
              <w:rPr>
                <w:sz w:val="20"/>
              </w:rPr>
            </w:pPr>
            <w:r>
              <w:rPr>
                <w:spacing w:val="-5"/>
                <w:sz w:val="20"/>
              </w:rPr>
              <w:t>50</w:t>
            </w:r>
          </w:p>
        </w:tc>
        <w:tc>
          <w:tcPr>
            <w:tcW w:w="900" w:type="dxa"/>
            <w:tcBorders>
              <w:top w:val="single" w:sz="4" w:space="0" w:color="000000"/>
              <w:left w:val="single" w:sz="4" w:space="0" w:color="000000"/>
              <w:bottom w:val="single" w:sz="4" w:space="0" w:color="000000"/>
              <w:right w:val="single" w:sz="4" w:space="0" w:color="000000"/>
            </w:tcBorders>
          </w:tcPr>
          <w:p w:rsidR="00382592" w14:paraId="08D0C531"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32" w14:textId="77777777">
            <w:pPr>
              <w:pStyle w:val="TableParagraph"/>
              <w:spacing w:before="0" w:line="240" w:lineRule="auto"/>
              <w:jc w:val="left"/>
              <w:rPr>
                <w:rFonts w:ascii="Times New Roman"/>
                <w:sz w:val="18"/>
              </w:rPr>
            </w:pPr>
          </w:p>
        </w:tc>
      </w:tr>
      <w:tr w14:paraId="08D0C53B"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34" w14:textId="77777777">
            <w:pPr>
              <w:pStyle w:val="TableParagraph"/>
              <w:spacing w:before="30"/>
              <w:ind w:right="282"/>
              <w:rPr>
                <w:sz w:val="20"/>
              </w:rPr>
            </w:pPr>
            <w:r>
              <w:rPr>
                <w:sz w:val="20"/>
              </w:rPr>
              <w:t>Average</w:t>
            </w:r>
            <w:r>
              <w:rPr>
                <w:spacing w:val="-10"/>
                <w:sz w:val="20"/>
              </w:rPr>
              <w:t xml:space="preserve"> </w:t>
            </w:r>
            <w:r>
              <w:rPr>
                <w:sz w:val="20"/>
              </w:rPr>
              <w:t>assessed</w:t>
            </w:r>
            <w:r>
              <w:rPr>
                <w:spacing w:val="-10"/>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535"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36"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37"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38" w14:textId="77777777">
            <w:pPr>
              <w:pStyle w:val="TableParagraph"/>
              <w:spacing w:before="30"/>
              <w:ind w:right="147"/>
              <w:rPr>
                <w:sz w:val="20"/>
              </w:rPr>
            </w:pPr>
            <w:r>
              <w:rPr>
                <w:spacing w:val="-5"/>
                <w:sz w:val="20"/>
              </w:rPr>
              <w:t>38</w:t>
            </w:r>
          </w:p>
        </w:tc>
        <w:tc>
          <w:tcPr>
            <w:tcW w:w="900" w:type="dxa"/>
            <w:tcBorders>
              <w:top w:val="single" w:sz="4" w:space="0" w:color="000000"/>
              <w:left w:val="single" w:sz="4" w:space="0" w:color="000000"/>
              <w:bottom w:val="single" w:sz="4" w:space="0" w:color="000000"/>
              <w:right w:val="single" w:sz="4" w:space="0" w:color="000000"/>
            </w:tcBorders>
          </w:tcPr>
          <w:p w:rsidR="00382592" w14:paraId="08D0C539"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3A" w14:textId="77777777">
            <w:pPr>
              <w:pStyle w:val="TableParagraph"/>
              <w:spacing w:before="0" w:line="240" w:lineRule="auto"/>
              <w:jc w:val="left"/>
              <w:rPr>
                <w:rFonts w:ascii="Times New Roman"/>
                <w:sz w:val="18"/>
              </w:rPr>
            </w:pPr>
          </w:p>
        </w:tc>
      </w:tr>
      <w:tr w14:paraId="08D0C543"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3C" w14:textId="77777777">
            <w:pPr>
              <w:pStyle w:val="TableParagraph"/>
              <w:spacing w:before="27"/>
              <w:ind w:left="420"/>
              <w:jc w:val="left"/>
              <w:rPr>
                <w:sz w:val="20"/>
              </w:rPr>
            </w:pPr>
            <w:r>
              <w:rPr>
                <w:sz w:val="20"/>
              </w:rPr>
              <w:t>Total</w:t>
            </w:r>
            <w:r>
              <w:rPr>
                <w:spacing w:val="-7"/>
                <w:sz w:val="20"/>
              </w:rPr>
              <w:t xml:space="preserve"> </w:t>
            </w:r>
            <w:r>
              <w:rPr>
                <w:sz w:val="20"/>
              </w:rPr>
              <w:t>schools</w:t>
            </w:r>
            <w:r>
              <w:rPr>
                <w:spacing w:val="-3"/>
                <w:sz w:val="20"/>
              </w:rPr>
              <w:t xml:space="preserve"> </w:t>
            </w:r>
            <w:r>
              <w:rPr>
                <w:sz w:val="20"/>
              </w:rPr>
              <w:t>–</w:t>
            </w:r>
            <w:r>
              <w:rPr>
                <w:spacing w:val="-4"/>
                <w:sz w:val="20"/>
              </w:rPr>
              <w:t xml:space="preserve"> </w:t>
            </w:r>
            <w:r>
              <w:rPr>
                <w:spacing w:val="-5"/>
                <w:sz w:val="20"/>
              </w:rPr>
              <w:t>pi</w:t>
            </w:r>
          </w:p>
        </w:tc>
        <w:tc>
          <w:tcPr>
            <w:tcW w:w="808" w:type="dxa"/>
            <w:tcBorders>
              <w:top w:val="single" w:sz="4" w:space="0" w:color="000000"/>
              <w:left w:val="single" w:sz="4" w:space="0" w:color="000000"/>
              <w:bottom w:val="single" w:sz="4" w:space="0" w:color="000000"/>
              <w:right w:val="single" w:sz="4" w:space="0" w:color="000000"/>
            </w:tcBorders>
          </w:tcPr>
          <w:p w:rsidR="00382592" w14:paraId="08D0C53D"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3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3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40" w14:textId="77777777">
            <w:pPr>
              <w:pStyle w:val="TableParagraph"/>
              <w:spacing w:before="27"/>
              <w:ind w:right="147"/>
              <w:rPr>
                <w:sz w:val="20"/>
              </w:rPr>
            </w:pPr>
            <w:r>
              <w:rPr>
                <w:spacing w:val="-5"/>
                <w:sz w:val="20"/>
              </w:rPr>
              <w:t>257</w:t>
            </w:r>
          </w:p>
        </w:tc>
        <w:tc>
          <w:tcPr>
            <w:tcW w:w="900" w:type="dxa"/>
            <w:tcBorders>
              <w:top w:val="single" w:sz="4" w:space="0" w:color="000000"/>
              <w:left w:val="single" w:sz="4" w:space="0" w:color="000000"/>
              <w:bottom w:val="single" w:sz="4" w:space="0" w:color="000000"/>
              <w:right w:val="single" w:sz="4" w:space="0" w:color="000000"/>
            </w:tcBorders>
          </w:tcPr>
          <w:p w:rsidR="00382592" w14:paraId="08D0C541"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42" w14:textId="77777777">
            <w:pPr>
              <w:pStyle w:val="TableParagraph"/>
              <w:spacing w:before="27"/>
              <w:ind w:right="154"/>
              <w:rPr>
                <w:sz w:val="20"/>
              </w:rPr>
            </w:pPr>
            <w:r>
              <w:rPr>
                <w:spacing w:val="-5"/>
                <w:sz w:val="20"/>
              </w:rPr>
              <w:t>257</w:t>
            </w:r>
          </w:p>
        </w:tc>
      </w:tr>
      <w:tr w14:paraId="08D0C54B"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44" w14:textId="77777777">
            <w:pPr>
              <w:pStyle w:val="TableParagraph"/>
              <w:spacing w:before="0" w:line="240" w:lineRule="auto"/>
              <w:jc w:val="left"/>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rsidR="00382592" w14:paraId="08D0C545"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46"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47"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48"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549"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4A" w14:textId="77777777">
            <w:pPr>
              <w:pStyle w:val="TableParagraph"/>
              <w:spacing w:before="0" w:line="240" w:lineRule="auto"/>
              <w:jc w:val="left"/>
              <w:rPr>
                <w:rFonts w:ascii="Times New Roman"/>
                <w:sz w:val="18"/>
              </w:rPr>
            </w:pPr>
          </w:p>
        </w:tc>
      </w:tr>
      <w:tr w14:paraId="08D0C553"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54C" w14:textId="77777777">
            <w:pPr>
              <w:pStyle w:val="TableParagraph"/>
              <w:spacing w:before="27"/>
              <w:ind w:left="16"/>
              <w:jc w:val="left"/>
              <w:rPr>
                <w:sz w:val="20"/>
              </w:rPr>
            </w:pPr>
            <w:r>
              <w:rPr>
                <w:sz w:val="20"/>
              </w:rPr>
              <w:t>Total</w:t>
            </w:r>
            <w:r>
              <w:rPr>
                <w:spacing w:val="-8"/>
                <w:sz w:val="20"/>
              </w:rPr>
              <w:t xml:space="preserve"> </w:t>
            </w:r>
            <w:r>
              <w:rPr>
                <w:sz w:val="20"/>
              </w:rPr>
              <w:t>number</w:t>
            </w:r>
            <w:r>
              <w:rPr>
                <w:spacing w:val="-5"/>
                <w:sz w:val="20"/>
              </w:rPr>
              <w:t xml:space="preserve"> </w:t>
            </w:r>
            <w:r>
              <w:rPr>
                <w:sz w:val="20"/>
              </w:rPr>
              <w:t>of</w:t>
            </w:r>
            <w:r>
              <w:rPr>
                <w:spacing w:val="-7"/>
                <w:sz w:val="20"/>
              </w:rPr>
              <w:t xml:space="preserve"> </w:t>
            </w:r>
            <w:r>
              <w:rPr>
                <w:sz w:val="20"/>
              </w:rPr>
              <w:t>students</w:t>
            </w:r>
            <w:r>
              <w:rPr>
                <w:spacing w:val="-6"/>
                <w:sz w:val="20"/>
              </w:rPr>
              <w:t xml:space="preserve"> </w:t>
            </w:r>
            <w:r>
              <w:rPr>
                <w:sz w:val="20"/>
              </w:rPr>
              <w:t>grade</w:t>
            </w:r>
            <w:r>
              <w:rPr>
                <w:spacing w:val="-5"/>
                <w:sz w:val="20"/>
              </w:rPr>
              <w:t xml:space="preserve"> </w:t>
            </w:r>
            <w:r>
              <w:rPr>
                <w:spacing w:val="-10"/>
                <w:sz w:val="20"/>
              </w:rPr>
              <w:t>4</w:t>
            </w:r>
          </w:p>
        </w:tc>
        <w:tc>
          <w:tcPr>
            <w:tcW w:w="808" w:type="dxa"/>
            <w:tcBorders>
              <w:top w:val="single" w:sz="4" w:space="0" w:color="000000"/>
              <w:left w:val="single" w:sz="4" w:space="0" w:color="000000"/>
              <w:bottom w:val="single" w:sz="4" w:space="0" w:color="000000"/>
              <w:right w:val="single" w:sz="4" w:space="0" w:color="000000"/>
            </w:tcBorders>
          </w:tcPr>
          <w:p w:rsidR="00382592" w14:paraId="08D0C54D"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4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4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50" w14:textId="77777777">
            <w:pPr>
              <w:pStyle w:val="TableParagraph"/>
              <w:spacing w:before="27"/>
              <w:ind w:right="150"/>
              <w:rPr>
                <w:sz w:val="20"/>
              </w:rPr>
            </w:pPr>
            <w:r>
              <w:rPr>
                <w:spacing w:val="-2"/>
                <w:sz w:val="20"/>
              </w:rPr>
              <w:t>234,900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51" w14:textId="77777777">
            <w:pPr>
              <w:pStyle w:val="TableParagraph"/>
              <w:spacing w:before="27"/>
              <w:ind w:right="149"/>
              <w:rPr>
                <w:sz w:val="20"/>
              </w:rPr>
            </w:pPr>
            <w:r>
              <w:rPr>
                <w:spacing w:val="-4"/>
                <w:sz w:val="20"/>
              </w:rPr>
              <w:t>4,700</w:t>
            </w:r>
          </w:p>
        </w:tc>
        <w:tc>
          <w:tcPr>
            <w:tcW w:w="1171" w:type="dxa"/>
            <w:tcBorders>
              <w:top w:val="single" w:sz="4" w:space="0" w:color="000000"/>
              <w:left w:val="single" w:sz="4" w:space="0" w:color="000000"/>
              <w:bottom w:val="single" w:sz="4" w:space="0" w:color="000000"/>
              <w:right w:val="nil"/>
            </w:tcBorders>
          </w:tcPr>
          <w:p w:rsidR="00382592" w14:paraId="08D0C552" w14:textId="77777777">
            <w:pPr>
              <w:pStyle w:val="TableParagraph"/>
              <w:spacing w:before="27"/>
              <w:ind w:right="156"/>
              <w:rPr>
                <w:sz w:val="20"/>
              </w:rPr>
            </w:pPr>
            <w:r>
              <w:rPr>
                <w:spacing w:val="-2"/>
                <w:sz w:val="20"/>
              </w:rPr>
              <w:t>239,600</w:t>
            </w:r>
          </w:p>
        </w:tc>
      </w:tr>
      <w:tr w14:paraId="08D0C55B"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54" w14:textId="77777777">
            <w:pPr>
              <w:pStyle w:val="TableParagraph"/>
              <w:spacing w:before="30"/>
              <w:ind w:left="16"/>
              <w:jc w:val="left"/>
              <w:rPr>
                <w:sz w:val="20"/>
              </w:rPr>
            </w:pPr>
            <w:r>
              <w:rPr>
                <w:sz w:val="20"/>
              </w:rPr>
              <w:t>Total</w:t>
            </w:r>
            <w:r>
              <w:rPr>
                <w:spacing w:val="-7"/>
                <w:sz w:val="20"/>
              </w:rPr>
              <w:t xml:space="preserve"> </w:t>
            </w:r>
            <w:r>
              <w:rPr>
                <w:sz w:val="20"/>
              </w:rPr>
              <w:t>number</w:t>
            </w:r>
            <w:r>
              <w:rPr>
                <w:spacing w:val="-5"/>
                <w:sz w:val="20"/>
              </w:rPr>
              <w:t xml:space="preserve"> </w:t>
            </w:r>
            <w:r>
              <w:rPr>
                <w:sz w:val="20"/>
              </w:rPr>
              <w:t>of</w:t>
            </w:r>
            <w:r>
              <w:rPr>
                <w:spacing w:val="-7"/>
                <w:sz w:val="20"/>
              </w:rPr>
              <w:t xml:space="preserve"> </w:t>
            </w:r>
            <w:r>
              <w:rPr>
                <w:sz w:val="20"/>
              </w:rPr>
              <w:t>schools</w:t>
            </w:r>
            <w:r>
              <w:rPr>
                <w:spacing w:val="-6"/>
                <w:sz w:val="20"/>
              </w:rPr>
              <w:t xml:space="preserve"> </w:t>
            </w:r>
            <w:r>
              <w:rPr>
                <w:sz w:val="20"/>
              </w:rPr>
              <w:t>grade</w:t>
            </w:r>
            <w:r>
              <w:rPr>
                <w:spacing w:val="-4"/>
                <w:sz w:val="20"/>
              </w:rPr>
              <w:t xml:space="preserve"> </w:t>
            </w:r>
            <w:r>
              <w:rPr>
                <w:spacing w:val="-10"/>
                <w:sz w:val="20"/>
              </w:rPr>
              <w:t>4</w:t>
            </w:r>
          </w:p>
        </w:tc>
        <w:tc>
          <w:tcPr>
            <w:tcW w:w="808" w:type="dxa"/>
            <w:tcBorders>
              <w:top w:val="single" w:sz="4" w:space="0" w:color="000000"/>
              <w:left w:val="single" w:sz="4" w:space="0" w:color="000000"/>
              <w:bottom w:val="single" w:sz="4" w:space="0" w:color="000000"/>
              <w:right w:val="single" w:sz="4" w:space="0" w:color="000000"/>
            </w:tcBorders>
          </w:tcPr>
          <w:p w:rsidR="00382592" w14:paraId="08D0C555"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56"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57"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58" w14:textId="77777777">
            <w:pPr>
              <w:pStyle w:val="TableParagraph"/>
              <w:spacing w:before="30"/>
              <w:ind w:right="149"/>
              <w:rPr>
                <w:sz w:val="20"/>
              </w:rPr>
            </w:pPr>
            <w:r>
              <w:rPr>
                <w:spacing w:val="-4"/>
                <w:sz w:val="20"/>
              </w:rPr>
              <w:t>6,194</w:t>
            </w:r>
          </w:p>
        </w:tc>
        <w:tc>
          <w:tcPr>
            <w:tcW w:w="900" w:type="dxa"/>
            <w:tcBorders>
              <w:top w:val="single" w:sz="4" w:space="0" w:color="000000"/>
              <w:left w:val="single" w:sz="4" w:space="0" w:color="000000"/>
              <w:bottom w:val="single" w:sz="4" w:space="0" w:color="000000"/>
              <w:right w:val="single" w:sz="4" w:space="0" w:color="000000"/>
            </w:tcBorders>
          </w:tcPr>
          <w:p w:rsidR="00382592" w14:paraId="08D0C559" w14:textId="77777777">
            <w:pPr>
              <w:pStyle w:val="TableParagraph"/>
              <w:spacing w:before="30"/>
              <w:ind w:right="147"/>
              <w:rPr>
                <w:sz w:val="20"/>
              </w:rPr>
            </w:pPr>
            <w:r>
              <w:rPr>
                <w:spacing w:val="-5"/>
                <w:sz w:val="20"/>
              </w:rPr>
              <w:t>229</w:t>
            </w:r>
          </w:p>
        </w:tc>
        <w:tc>
          <w:tcPr>
            <w:tcW w:w="1171" w:type="dxa"/>
            <w:tcBorders>
              <w:top w:val="single" w:sz="4" w:space="0" w:color="000000"/>
              <w:left w:val="single" w:sz="4" w:space="0" w:color="000000"/>
              <w:bottom w:val="single" w:sz="4" w:space="0" w:color="000000"/>
              <w:right w:val="nil"/>
            </w:tcBorders>
          </w:tcPr>
          <w:p w:rsidR="00382592" w14:paraId="08D0C55A" w14:textId="77777777">
            <w:pPr>
              <w:pStyle w:val="TableParagraph"/>
              <w:spacing w:before="30"/>
              <w:ind w:right="156"/>
              <w:rPr>
                <w:sz w:val="20"/>
              </w:rPr>
            </w:pPr>
            <w:r>
              <w:rPr>
                <w:spacing w:val="-4"/>
                <w:sz w:val="20"/>
              </w:rPr>
              <w:t>6,423</w:t>
            </w:r>
          </w:p>
        </w:tc>
      </w:tr>
      <w:tr w14:paraId="08D0C563"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55C" w14:textId="77777777">
            <w:pPr>
              <w:pStyle w:val="TableParagraph"/>
              <w:spacing w:before="0" w:line="240" w:lineRule="auto"/>
              <w:jc w:val="left"/>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rsidR="00382592" w14:paraId="08D0C55D"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5E"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5F"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60"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561"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62" w14:textId="77777777">
            <w:pPr>
              <w:pStyle w:val="TableParagraph"/>
              <w:spacing w:before="0" w:line="240" w:lineRule="auto"/>
              <w:jc w:val="left"/>
              <w:rPr>
                <w:rFonts w:ascii="Times New Roman"/>
                <w:sz w:val="18"/>
              </w:rPr>
            </w:pPr>
          </w:p>
        </w:tc>
      </w:tr>
    </w:tbl>
    <w:p w:rsidR="00382592" w14:paraId="08D0C564" w14:textId="77777777">
      <w:pPr>
        <w:pStyle w:val="TableParagraph"/>
        <w:spacing w:line="240" w:lineRule="auto"/>
        <w:jc w:val="left"/>
        <w:rPr>
          <w:rFonts w:ascii="Times New Roman"/>
          <w:sz w:val="18"/>
        </w:rPr>
        <w:sectPr>
          <w:pgSz w:w="12240" w:h="15840"/>
          <w:pgMar w:top="960" w:right="1080" w:bottom="840" w:left="1080" w:header="727" w:footer="643" w:gutter="0"/>
          <w:cols w:space="720"/>
        </w:sectPr>
      </w:pPr>
    </w:p>
    <w:p w:rsidR="00382592" w14:paraId="08D0C565" w14:textId="77777777">
      <w:pPr>
        <w:pStyle w:val="BodyText"/>
        <w:rPr>
          <w:rFonts w:ascii="Franklin Gothic Medium"/>
          <w:sz w:val="20"/>
        </w:rPr>
      </w:pPr>
    </w:p>
    <w:p w:rsidR="00382592" w14:paraId="08D0C566" w14:textId="77777777">
      <w:pPr>
        <w:pStyle w:val="BodyText"/>
        <w:spacing w:before="28"/>
        <w:rPr>
          <w:rFonts w:ascii="Franklin Gothic Medium"/>
          <w:sz w:val="20"/>
        </w:rPr>
      </w:pPr>
    </w:p>
    <w:p w:rsidR="00382592" w14:paraId="08D0C567" w14:textId="77777777">
      <w:pPr>
        <w:tabs>
          <w:tab w:val="left" w:pos="1800"/>
        </w:tabs>
        <w:spacing w:line="254" w:lineRule="auto"/>
        <w:ind w:left="1800" w:right="393" w:hanging="1440"/>
        <w:rPr>
          <w:rFonts w:ascii="Franklin Gothic Medium"/>
          <w:sz w:val="20"/>
        </w:rPr>
      </w:pPr>
      <w:r>
        <w:rPr>
          <w:rFonts w:ascii="Franklin Gothic Medium"/>
          <w:sz w:val="20"/>
        </w:rPr>
        <w:t>Table 1.</w:t>
      </w:r>
      <w:r>
        <w:rPr>
          <w:rFonts w:ascii="Franklin Gothic Medium"/>
          <w:sz w:val="20"/>
        </w:rPr>
        <w:tab/>
        <w:t>Target</w:t>
      </w:r>
      <w:r>
        <w:rPr>
          <w:rFonts w:ascii="Franklin Gothic Medium"/>
          <w:spacing w:val="-4"/>
          <w:sz w:val="20"/>
        </w:rPr>
        <w:t xml:space="preserve"> </w:t>
      </w:r>
      <w:r>
        <w:rPr>
          <w:rFonts w:ascii="Franklin Gothic Medium"/>
          <w:sz w:val="20"/>
        </w:rPr>
        <w:t>sample</w:t>
      </w:r>
      <w:r>
        <w:rPr>
          <w:rFonts w:ascii="Franklin Gothic Medium"/>
          <w:spacing w:val="-4"/>
          <w:sz w:val="20"/>
        </w:rPr>
        <w:t xml:space="preserve"> </w:t>
      </w:r>
      <w:r>
        <w:rPr>
          <w:rFonts w:ascii="Franklin Gothic Medium"/>
          <w:sz w:val="20"/>
        </w:rPr>
        <w:t>sizes</w:t>
      </w:r>
      <w:r>
        <w:rPr>
          <w:rFonts w:ascii="Franklin Gothic Medium"/>
          <w:spacing w:val="-4"/>
          <w:sz w:val="20"/>
        </w:rPr>
        <w:t xml:space="preserve"> </w:t>
      </w:r>
      <w:r>
        <w:rPr>
          <w:rFonts w:ascii="Franklin Gothic Medium"/>
          <w:sz w:val="20"/>
        </w:rPr>
        <w:t>of</w:t>
      </w:r>
      <w:r>
        <w:rPr>
          <w:rFonts w:ascii="Franklin Gothic Medium"/>
          <w:spacing w:val="-5"/>
          <w:sz w:val="20"/>
        </w:rPr>
        <w:t xml:space="preserve"> </w:t>
      </w:r>
      <w:r>
        <w:rPr>
          <w:rFonts w:ascii="Franklin Gothic Medium"/>
          <w:sz w:val="20"/>
        </w:rPr>
        <w:t>assessed</w:t>
      </w:r>
      <w:r>
        <w:rPr>
          <w:rFonts w:ascii="Franklin Gothic Medium"/>
          <w:spacing w:val="-4"/>
          <w:sz w:val="20"/>
        </w:rPr>
        <w:t xml:space="preserve"> </w:t>
      </w:r>
      <w:r>
        <w:rPr>
          <w:rFonts w:ascii="Franklin Gothic Medium"/>
          <w:sz w:val="20"/>
        </w:rPr>
        <w:t>students,</w:t>
      </w:r>
      <w:r>
        <w:rPr>
          <w:rFonts w:ascii="Franklin Gothic Medium"/>
          <w:spacing w:val="-5"/>
          <w:sz w:val="20"/>
        </w:rPr>
        <w:t xml:space="preserve"> </w:t>
      </w:r>
      <w:r>
        <w:rPr>
          <w:rFonts w:ascii="Franklin Gothic Medium"/>
          <w:sz w:val="20"/>
        </w:rPr>
        <w:t>and</w:t>
      </w:r>
      <w:r>
        <w:rPr>
          <w:rFonts w:ascii="Franklin Gothic Medium"/>
          <w:spacing w:val="-4"/>
          <w:sz w:val="20"/>
        </w:rPr>
        <w:t xml:space="preserve"> </w:t>
      </w:r>
      <w:r>
        <w:rPr>
          <w:rFonts w:ascii="Franklin Gothic Medium"/>
          <w:sz w:val="20"/>
        </w:rPr>
        <w:t>expected</w:t>
      </w:r>
      <w:r>
        <w:rPr>
          <w:rFonts w:ascii="Franklin Gothic Medium"/>
          <w:spacing w:val="-6"/>
          <w:sz w:val="20"/>
        </w:rPr>
        <w:t xml:space="preserve"> </w:t>
      </w:r>
      <w:r>
        <w:rPr>
          <w:rFonts w:ascii="Franklin Gothic Medium"/>
          <w:sz w:val="20"/>
        </w:rPr>
        <w:t>number</w:t>
      </w:r>
      <w:r>
        <w:rPr>
          <w:rFonts w:ascii="Franklin Gothic Medium"/>
          <w:spacing w:val="-3"/>
          <w:sz w:val="20"/>
        </w:rPr>
        <w:t xml:space="preserve"> </w:t>
      </w:r>
      <w:r>
        <w:rPr>
          <w:rFonts w:ascii="Franklin Gothic Medium"/>
          <w:sz w:val="20"/>
        </w:rPr>
        <w:t>of participating</w:t>
      </w:r>
      <w:r>
        <w:rPr>
          <w:rFonts w:ascii="Franklin Gothic Medium"/>
          <w:spacing w:val="-4"/>
          <w:sz w:val="20"/>
        </w:rPr>
        <w:t xml:space="preserve"> </w:t>
      </w:r>
      <w:r>
        <w:rPr>
          <w:rFonts w:ascii="Franklin Gothic Medium"/>
          <w:sz w:val="20"/>
        </w:rPr>
        <w:t>schools,</w:t>
      </w:r>
      <w:r>
        <w:rPr>
          <w:rFonts w:ascii="Franklin Gothic Medium"/>
          <w:spacing w:val="-4"/>
          <w:sz w:val="20"/>
        </w:rPr>
        <w:t xml:space="preserve"> </w:t>
      </w:r>
      <w:r>
        <w:rPr>
          <w:rFonts w:ascii="Franklin Gothic Medium"/>
          <w:sz w:val="20"/>
        </w:rPr>
        <w:t>for 2026 NAEP operational and pilot samples</w:t>
      </w:r>
      <w:r>
        <w:rPr>
          <w:rFonts w:ascii="Franklin Gothic Medium"/>
          <w:spacing w:val="40"/>
          <w:sz w:val="20"/>
        </w:rPr>
        <w:t xml:space="preserve"> </w:t>
      </w:r>
      <w:r>
        <w:rPr>
          <w:rFonts w:ascii="Franklin Gothic Medium"/>
          <w:sz w:val="20"/>
        </w:rPr>
        <w:t>(Continued)</w:t>
      </w:r>
    </w:p>
    <w:p w:rsidR="00382592" w14:paraId="08D0C568" w14:textId="77777777">
      <w:pPr>
        <w:pStyle w:val="BodyText"/>
        <w:spacing w:before="11"/>
        <w:rPr>
          <w:rFonts w:ascii="Franklin Gothic Medium"/>
          <w:sz w:val="20"/>
        </w:rPr>
      </w:pPr>
    </w:p>
    <w:tbl>
      <w:tblPr>
        <w:tblW w:w="0" w:type="auto"/>
        <w:tblInd w:w="202"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
      <w:tblGrid>
        <w:gridCol w:w="3677"/>
        <w:gridCol w:w="808"/>
        <w:gridCol w:w="811"/>
        <w:gridCol w:w="988"/>
        <w:gridCol w:w="1079"/>
        <w:gridCol w:w="900"/>
        <w:gridCol w:w="1171"/>
      </w:tblGrid>
      <w:tr w14:paraId="08D0C571" w14:textId="77777777">
        <w:tblPrEx>
          <w:tblW w:w="0" w:type="auto"/>
          <w:tblInd w:w="202"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Ex>
        <w:trPr>
          <w:trHeight w:val="239"/>
        </w:trPr>
        <w:tc>
          <w:tcPr>
            <w:tcW w:w="3677" w:type="dxa"/>
            <w:vMerge w:val="restart"/>
            <w:tcBorders>
              <w:left w:val="nil"/>
              <w:bottom w:val="single" w:sz="4" w:space="0" w:color="000000"/>
              <w:right w:val="single" w:sz="4" w:space="0" w:color="000000"/>
            </w:tcBorders>
            <w:shd w:val="clear" w:color="auto" w:fill="AEBDD6"/>
          </w:tcPr>
          <w:p w:rsidR="00382592" w14:paraId="08D0C569" w14:textId="77777777">
            <w:pPr>
              <w:pStyle w:val="TableParagraph"/>
              <w:spacing w:before="0" w:line="240" w:lineRule="auto"/>
              <w:jc w:val="left"/>
              <w:rPr>
                <w:rFonts w:ascii="Times New Roman"/>
                <w:sz w:val="20"/>
              </w:rPr>
            </w:pPr>
          </w:p>
        </w:tc>
        <w:tc>
          <w:tcPr>
            <w:tcW w:w="808" w:type="dxa"/>
            <w:tcBorders>
              <w:top w:val="single" w:sz="12" w:space="0" w:color="AABDD6"/>
              <w:left w:val="single" w:sz="4" w:space="0" w:color="000000"/>
              <w:bottom w:val="single" w:sz="4" w:space="0" w:color="000000"/>
              <w:right w:val="single" w:sz="4" w:space="0" w:color="000000"/>
            </w:tcBorders>
            <w:shd w:val="clear" w:color="auto" w:fill="AABDD6"/>
          </w:tcPr>
          <w:p w:rsidR="00382592" w14:paraId="08D0C56A" w14:textId="77777777">
            <w:pPr>
              <w:pStyle w:val="TableParagraph"/>
              <w:ind w:left="1" w:right="2"/>
              <w:jc w:val="center"/>
              <w:rPr>
                <w:position w:val="5"/>
                <w:sz w:val="13"/>
              </w:rPr>
            </w:pPr>
            <w:r>
              <w:rPr>
                <w:spacing w:val="-2"/>
                <w:sz w:val="20"/>
              </w:rPr>
              <w:t>Spiral</w:t>
            </w:r>
            <w:r>
              <w:rPr>
                <w:spacing w:val="-2"/>
                <w:position w:val="5"/>
                <w:sz w:val="13"/>
              </w:rPr>
              <w:t>1</w:t>
            </w:r>
          </w:p>
        </w:tc>
        <w:tc>
          <w:tcPr>
            <w:tcW w:w="1799" w:type="dxa"/>
            <w:gridSpan w:val="2"/>
            <w:tcBorders>
              <w:left w:val="single" w:sz="4" w:space="0" w:color="000000"/>
              <w:bottom w:val="single" w:sz="4" w:space="0" w:color="000000"/>
              <w:right w:val="single" w:sz="4" w:space="0" w:color="000000"/>
            </w:tcBorders>
            <w:shd w:val="clear" w:color="auto" w:fill="AEBDD6"/>
          </w:tcPr>
          <w:p w:rsidR="00382592" w14:paraId="08D0C56B" w14:textId="77777777">
            <w:pPr>
              <w:pStyle w:val="TableParagraph"/>
              <w:ind w:left="365"/>
              <w:jc w:val="left"/>
              <w:rPr>
                <w:sz w:val="20"/>
              </w:rPr>
            </w:pPr>
            <w:r>
              <w:rPr>
                <w:spacing w:val="-2"/>
                <w:sz w:val="20"/>
              </w:rPr>
              <w:t>Jurisdictions</w:t>
            </w:r>
          </w:p>
        </w:tc>
        <w:tc>
          <w:tcPr>
            <w:tcW w:w="1979" w:type="dxa"/>
            <w:gridSpan w:val="2"/>
            <w:tcBorders>
              <w:left w:val="single" w:sz="4" w:space="0" w:color="000000"/>
              <w:bottom w:val="single" w:sz="4" w:space="0" w:color="000000"/>
              <w:right w:val="single" w:sz="4" w:space="0" w:color="000000"/>
            </w:tcBorders>
            <w:shd w:val="clear" w:color="auto" w:fill="AEBDD6"/>
          </w:tcPr>
          <w:p w:rsidR="00382592" w14:paraId="08D0C56C" w14:textId="77777777">
            <w:pPr>
              <w:pStyle w:val="TableParagraph"/>
              <w:ind w:left="604"/>
              <w:jc w:val="left"/>
              <w:rPr>
                <w:sz w:val="20"/>
              </w:rPr>
            </w:pPr>
            <w:r>
              <w:rPr>
                <w:spacing w:val="-2"/>
                <w:sz w:val="20"/>
              </w:rPr>
              <w:t>Students</w:t>
            </w:r>
          </w:p>
        </w:tc>
        <w:tc>
          <w:tcPr>
            <w:tcW w:w="1171" w:type="dxa"/>
            <w:vMerge w:val="restart"/>
            <w:tcBorders>
              <w:left w:val="single" w:sz="4" w:space="0" w:color="000000"/>
              <w:bottom w:val="single" w:sz="4" w:space="0" w:color="000000"/>
              <w:right w:val="nil"/>
            </w:tcBorders>
            <w:shd w:val="clear" w:color="auto" w:fill="AEBDD6"/>
          </w:tcPr>
          <w:p w:rsidR="00382592" w14:paraId="08D0C56D" w14:textId="77777777">
            <w:pPr>
              <w:pStyle w:val="TableParagraph"/>
              <w:spacing w:before="0" w:line="240" w:lineRule="auto"/>
              <w:jc w:val="left"/>
              <w:rPr>
                <w:sz w:val="20"/>
              </w:rPr>
            </w:pPr>
          </w:p>
          <w:p w:rsidR="00382592" w14:paraId="08D0C56E" w14:textId="77777777">
            <w:pPr>
              <w:pStyle w:val="TableParagraph"/>
              <w:spacing w:before="0" w:line="240" w:lineRule="auto"/>
              <w:jc w:val="left"/>
              <w:rPr>
                <w:sz w:val="20"/>
              </w:rPr>
            </w:pPr>
          </w:p>
          <w:p w:rsidR="00382592" w14:paraId="08D0C56F" w14:textId="77777777">
            <w:pPr>
              <w:pStyle w:val="TableParagraph"/>
              <w:spacing w:before="76" w:line="240" w:lineRule="auto"/>
              <w:jc w:val="left"/>
              <w:rPr>
                <w:sz w:val="20"/>
              </w:rPr>
            </w:pPr>
          </w:p>
          <w:p w:rsidR="00382592" w14:paraId="08D0C570" w14:textId="77777777">
            <w:pPr>
              <w:pStyle w:val="TableParagraph"/>
              <w:spacing w:before="0"/>
              <w:ind w:left="371"/>
              <w:jc w:val="left"/>
              <w:rPr>
                <w:sz w:val="20"/>
              </w:rPr>
            </w:pPr>
            <w:r>
              <w:rPr>
                <w:spacing w:val="-2"/>
                <w:sz w:val="20"/>
              </w:rPr>
              <w:t>Total</w:t>
            </w:r>
          </w:p>
        </w:tc>
      </w:tr>
      <w:tr w14:paraId="08D0C57D" w14:textId="77777777">
        <w:tblPrEx>
          <w:tblW w:w="0" w:type="auto"/>
          <w:tblInd w:w="202" w:type="dxa"/>
          <w:tblLayout w:type="fixed"/>
          <w:tblCellMar>
            <w:left w:w="0" w:type="dxa"/>
            <w:right w:w="0" w:type="dxa"/>
          </w:tblCellMar>
          <w:tblLook w:val="01E0"/>
        </w:tblPrEx>
        <w:trPr>
          <w:trHeight w:val="733"/>
        </w:trPr>
        <w:tc>
          <w:tcPr>
            <w:tcW w:w="3677" w:type="dxa"/>
            <w:vMerge/>
            <w:tcBorders>
              <w:top w:val="nil"/>
              <w:left w:val="nil"/>
              <w:bottom w:val="single" w:sz="4" w:space="0" w:color="000000"/>
              <w:right w:val="single" w:sz="4" w:space="0" w:color="000000"/>
            </w:tcBorders>
            <w:shd w:val="clear" w:color="auto" w:fill="AEBDD6"/>
          </w:tcPr>
          <w:p w:rsidR="00382592" w14:paraId="08D0C572" w14:textId="77777777">
            <w:pPr>
              <w:rPr>
                <w:sz w:val="2"/>
                <w:szCs w:val="2"/>
              </w:rPr>
            </w:pPr>
          </w:p>
        </w:tc>
        <w:tc>
          <w:tcPr>
            <w:tcW w:w="808" w:type="dxa"/>
            <w:tcBorders>
              <w:top w:val="single" w:sz="4" w:space="0" w:color="000000"/>
              <w:left w:val="single" w:sz="4" w:space="0" w:color="000000"/>
              <w:bottom w:val="single" w:sz="4" w:space="0" w:color="000000"/>
              <w:right w:val="single" w:sz="4" w:space="0" w:color="000000"/>
            </w:tcBorders>
            <w:shd w:val="clear" w:color="auto" w:fill="AABDD6"/>
          </w:tcPr>
          <w:p w:rsidR="00382592" w14:paraId="08D0C573" w14:textId="77777777">
            <w:pPr>
              <w:pStyle w:val="TableParagraph"/>
              <w:spacing w:before="7" w:line="240" w:lineRule="auto"/>
              <w:jc w:val="left"/>
              <w:rPr>
                <w:sz w:val="20"/>
              </w:rPr>
            </w:pPr>
          </w:p>
          <w:p w:rsidR="00382592" w14:paraId="08D0C574" w14:textId="77777777">
            <w:pPr>
              <w:pStyle w:val="TableParagraph"/>
              <w:spacing w:before="0" w:line="240" w:lineRule="atLeast"/>
              <w:ind w:left="168" w:right="144" w:hanging="17"/>
              <w:jc w:val="left"/>
              <w:rPr>
                <w:sz w:val="20"/>
              </w:rPr>
            </w:pPr>
            <w:r>
              <w:rPr>
                <w:spacing w:val="-2"/>
                <w:sz w:val="20"/>
              </w:rPr>
              <w:t>Spiral Indic.</w:t>
            </w:r>
          </w:p>
        </w:tc>
        <w:tc>
          <w:tcPr>
            <w:tcW w:w="811"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575" w14:textId="77777777">
            <w:pPr>
              <w:pStyle w:val="TableParagraph"/>
              <w:spacing w:before="0" w:line="240" w:lineRule="auto"/>
              <w:jc w:val="left"/>
              <w:rPr>
                <w:sz w:val="20"/>
              </w:rPr>
            </w:pPr>
          </w:p>
          <w:p w:rsidR="00382592" w14:paraId="08D0C576" w14:textId="77777777">
            <w:pPr>
              <w:pStyle w:val="TableParagraph"/>
              <w:spacing w:before="54" w:line="240" w:lineRule="auto"/>
              <w:jc w:val="left"/>
              <w:rPr>
                <w:sz w:val="20"/>
              </w:rPr>
            </w:pPr>
          </w:p>
          <w:p w:rsidR="00382592" w14:paraId="08D0C577" w14:textId="77777777">
            <w:pPr>
              <w:pStyle w:val="TableParagraph"/>
              <w:spacing w:before="0"/>
              <w:jc w:val="center"/>
              <w:rPr>
                <w:position w:val="5"/>
                <w:sz w:val="13"/>
              </w:rPr>
            </w:pPr>
            <w:r>
              <w:rPr>
                <w:spacing w:val="-2"/>
                <w:sz w:val="20"/>
              </w:rPr>
              <w:t>States</w:t>
            </w:r>
            <w:r>
              <w:rPr>
                <w:spacing w:val="-2"/>
                <w:position w:val="5"/>
                <w:sz w:val="13"/>
              </w:rPr>
              <w:t>2</w:t>
            </w:r>
          </w:p>
        </w:tc>
        <w:tc>
          <w:tcPr>
            <w:tcW w:w="988"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578" w14:textId="77777777">
            <w:pPr>
              <w:pStyle w:val="TableParagraph"/>
              <w:spacing w:before="7" w:line="240" w:lineRule="auto"/>
              <w:jc w:val="left"/>
              <w:rPr>
                <w:sz w:val="20"/>
              </w:rPr>
            </w:pPr>
          </w:p>
          <w:p w:rsidR="00382592" w14:paraId="08D0C579" w14:textId="77777777">
            <w:pPr>
              <w:pStyle w:val="TableParagraph"/>
              <w:spacing w:before="0" w:line="240" w:lineRule="atLeast"/>
              <w:ind w:left="152" w:firstLine="84"/>
              <w:jc w:val="left"/>
              <w:rPr>
                <w:sz w:val="20"/>
              </w:rPr>
            </w:pPr>
            <w:r>
              <w:rPr>
                <w:spacing w:val="-4"/>
                <w:sz w:val="20"/>
              </w:rPr>
              <w:t xml:space="preserve">Urban </w:t>
            </w:r>
            <w:r>
              <w:rPr>
                <w:spacing w:val="-2"/>
                <w:sz w:val="20"/>
              </w:rPr>
              <w:t>districts</w:t>
            </w:r>
          </w:p>
        </w:tc>
        <w:tc>
          <w:tcPr>
            <w:tcW w:w="1079"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57A" w14:textId="77777777">
            <w:pPr>
              <w:pStyle w:val="TableParagraph"/>
              <w:spacing w:before="0" w:line="240" w:lineRule="atLeast"/>
              <w:ind w:left="165" w:right="161" w:firstLine="108"/>
              <w:jc w:val="both"/>
              <w:rPr>
                <w:sz w:val="20"/>
              </w:rPr>
            </w:pPr>
            <w:r>
              <w:rPr>
                <w:spacing w:val="-2"/>
                <w:sz w:val="20"/>
              </w:rPr>
              <w:t>Public school students</w:t>
            </w:r>
          </w:p>
        </w:tc>
        <w:tc>
          <w:tcPr>
            <w:tcW w:w="900"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57B" w14:textId="77777777">
            <w:pPr>
              <w:pStyle w:val="TableParagraph"/>
              <w:spacing w:before="0" w:line="240" w:lineRule="atLeast"/>
              <w:ind w:left="77" w:right="70" w:firstLine="69"/>
              <w:jc w:val="both"/>
              <w:rPr>
                <w:sz w:val="20"/>
              </w:rPr>
            </w:pPr>
            <w:r>
              <w:rPr>
                <w:spacing w:val="-2"/>
                <w:sz w:val="20"/>
              </w:rPr>
              <w:t>Private school students</w:t>
            </w:r>
          </w:p>
        </w:tc>
        <w:tc>
          <w:tcPr>
            <w:tcW w:w="1171" w:type="dxa"/>
            <w:vMerge/>
            <w:tcBorders>
              <w:top w:val="nil"/>
              <w:left w:val="single" w:sz="4" w:space="0" w:color="000000"/>
              <w:bottom w:val="single" w:sz="4" w:space="0" w:color="000000"/>
              <w:right w:val="nil"/>
            </w:tcBorders>
            <w:shd w:val="clear" w:color="auto" w:fill="AEBDD6"/>
          </w:tcPr>
          <w:p w:rsidR="00382592" w14:paraId="08D0C57C" w14:textId="77777777">
            <w:pPr>
              <w:rPr>
                <w:sz w:val="2"/>
                <w:szCs w:val="2"/>
              </w:rPr>
            </w:pPr>
          </w:p>
        </w:tc>
      </w:tr>
      <w:tr w14:paraId="08D0C585"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7E" w14:textId="77777777">
            <w:pPr>
              <w:pStyle w:val="TableParagraph"/>
              <w:spacing w:before="30"/>
              <w:ind w:left="16"/>
              <w:jc w:val="left"/>
              <w:rPr>
                <w:sz w:val="20"/>
              </w:rPr>
            </w:pPr>
            <w:r>
              <w:rPr>
                <w:sz w:val="20"/>
              </w:rPr>
              <w:t>Grade</w:t>
            </w:r>
            <w:r>
              <w:rPr>
                <w:spacing w:val="-6"/>
                <w:sz w:val="20"/>
              </w:rPr>
              <w:t xml:space="preserve"> </w:t>
            </w:r>
            <w:r>
              <w:rPr>
                <w:spacing w:val="-10"/>
                <w:sz w:val="20"/>
              </w:rPr>
              <w:t>8</w:t>
            </w:r>
          </w:p>
        </w:tc>
        <w:tc>
          <w:tcPr>
            <w:tcW w:w="808" w:type="dxa"/>
            <w:tcBorders>
              <w:top w:val="single" w:sz="4" w:space="0" w:color="000000"/>
              <w:left w:val="single" w:sz="4" w:space="0" w:color="000000"/>
              <w:bottom w:val="single" w:sz="4" w:space="0" w:color="000000"/>
              <w:right w:val="single" w:sz="4" w:space="0" w:color="000000"/>
            </w:tcBorders>
          </w:tcPr>
          <w:p w:rsidR="00382592" w14:paraId="08D0C57F"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8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8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82"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583"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84" w14:textId="77777777">
            <w:pPr>
              <w:pStyle w:val="TableParagraph"/>
              <w:spacing w:before="0" w:line="240" w:lineRule="auto"/>
              <w:jc w:val="left"/>
              <w:rPr>
                <w:rFonts w:ascii="Times New Roman"/>
                <w:sz w:val="18"/>
              </w:rPr>
            </w:pPr>
          </w:p>
        </w:tc>
      </w:tr>
      <w:tr w14:paraId="08D0C58D"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86" w14:textId="77777777">
            <w:pPr>
              <w:pStyle w:val="TableParagraph"/>
              <w:spacing w:before="27"/>
              <w:ind w:left="417"/>
              <w:jc w:val="left"/>
              <w:rPr>
                <w:sz w:val="20"/>
              </w:rPr>
            </w:pPr>
            <w:r>
              <w:rPr>
                <w:spacing w:val="-2"/>
                <w:sz w:val="20"/>
              </w:rPr>
              <w:t>National/state</w:t>
            </w:r>
            <w:r>
              <w:rPr>
                <w:spacing w:val="13"/>
                <w:sz w:val="20"/>
              </w:rPr>
              <w:t xml:space="preserve"> </w:t>
            </w:r>
            <w:r>
              <w:rPr>
                <w:spacing w:val="-2"/>
                <w:sz w:val="20"/>
              </w:rPr>
              <w:t>reading</w:t>
            </w:r>
          </w:p>
        </w:tc>
        <w:tc>
          <w:tcPr>
            <w:tcW w:w="808" w:type="dxa"/>
            <w:tcBorders>
              <w:top w:val="single" w:sz="4" w:space="0" w:color="000000"/>
              <w:left w:val="single" w:sz="4" w:space="0" w:color="000000"/>
              <w:bottom w:val="single" w:sz="4" w:space="0" w:color="000000"/>
              <w:right w:val="single" w:sz="4" w:space="0" w:color="000000"/>
            </w:tcBorders>
          </w:tcPr>
          <w:p w:rsidR="00382592" w14:paraId="08D0C587" w14:textId="77777777">
            <w:pPr>
              <w:pStyle w:val="TableParagraph"/>
              <w:spacing w:before="27"/>
              <w:ind w:left="1" w:right="2"/>
              <w:jc w:val="center"/>
              <w:rPr>
                <w:sz w:val="20"/>
              </w:rPr>
            </w:pPr>
            <w:r>
              <w:rPr>
                <w:spacing w:val="-5"/>
                <w:sz w:val="20"/>
              </w:rPr>
              <w:t>DS</w:t>
            </w:r>
          </w:p>
        </w:tc>
        <w:tc>
          <w:tcPr>
            <w:tcW w:w="811" w:type="dxa"/>
            <w:tcBorders>
              <w:top w:val="single" w:sz="4" w:space="0" w:color="000000"/>
              <w:left w:val="single" w:sz="4" w:space="0" w:color="000000"/>
              <w:bottom w:val="single" w:sz="4" w:space="0" w:color="000000"/>
              <w:right w:val="single" w:sz="4" w:space="0" w:color="000000"/>
            </w:tcBorders>
          </w:tcPr>
          <w:p w:rsidR="00382592" w14:paraId="08D0C588" w14:textId="77777777">
            <w:pPr>
              <w:pStyle w:val="TableParagraph"/>
              <w:spacing w:before="27"/>
              <w:jc w:val="center"/>
              <w:rPr>
                <w:sz w:val="20"/>
              </w:rPr>
            </w:pPr>
            <w:r>
              <w:rPr>
                <w:spacing w:val="-5"/>
                <w:sz w:val="20"/>
              </w:rPr>
              <w:t>52</w:t>
            </w:r>
          </w:p>
        </w:tc>
        <w:tc>
          <w:tcPr>
            <w:tcW w:w="988" w:type="dxa"/>
            <w:tcBorders>
              <w:top w:val="single" w:sz="4" w:space="0" w:color="000000"/>
              <w:left w:val="single" w:sz="4" w:space="0" w:color="000000"/>
              <w:bottom w:val="single" w:sz="4" w:space="0" w:color="000000"/>
              <w:right w:val="single" w:sz="4" w:space="0" w:color="000000"/>
            </w:tcBorders>
          </w:tcPr>
          <w:p w:rsidR="00382592" w14:paraId="08D0C589" w14:textId="77777777">
            <w:pPr>
              <w:pStyle w:val="TableParagraph"/>
              <w:spacing w:before="27"/>
              <w:ind w:left="3"/>
              <w:jc w:val="center"/>
              <w:rPr>
                <w:sz w:val="20"/>
              </w:rPr>
            </w:pPr>
            <w:r>
              <w:rPr>
                <w:spacing w:val="-5"/>
                <w:sz w:val="20"/>
              </w:rPr>
              <w:t>26</w:t>
            </w:r>
          </w:p>
        </w:tc>
        <w:tc>
          <w:tcPr>
            <w:tcW w:w="1079" w:type="dxa"/>
            <w:tcBorders>
              <w:top w:val="single" w:sz="4" w:space="0" w:color="000000"/>
              <w:left w:val="single" w:sz="4" w:space="0" w:color="000000"/>
              <w:bottom w:val="single" w:sz="4" w:space="0" w:color="000000"/>
              <w:right w:val="single" w:sz="4" w:space="0" w:color="000000"/>
            </w:tcBorders>
          </w:tcPr>
          <w:p w:rsidR="00382592" w14:paraId="08D0C58A" w14:textId="77777777">
            <w:pPr>
              <w:pStyle w:val="TableParagraph"/>
              <w:spacing w:before="27"/>
              <w:ind w:right="147"/>
              <w:rPr>
                <w:sz w:val="20"/>
              </w:rPr>
            </w:pPr>
            <w:r>
              <w:rPr>
                <w:spacing w:val="-2"/>
                <w:sz w:val="20"/>
              </w:rPr>
              <w:t>110,700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8B" w14:textId="77777777">
            <w:pPr>
              <w:pStyle w:val="TableParagraph"/>
              <w:spacing w:before="27"/>
              <w:ind w:right="149"/>
              <w:rPr>
                <w:sz w:val="20"/>
              </w:rPr>
            </w:pPr>
            <w:r>
              <w:rPr>
                <w:spacing w:val="-4"/>
                <w:sz w:val="20"/>
              </w:rPr>
              <w:t>2,350</w:t>
            </w:r>
          </w:p>
        </w:tc>
        <w:tc>
          <w:tcPr>
            <w:tcW w:w="1171" w:type="dxa"/>
            <w:tcBorders>
              <w:top w:val="single" w:sz="4" w:space="0" w:color="000000"/>
              <w:left w:val="single" w:sz="4" w:space="0" w:color="000000"/>
              <w:bottom w:val="single" w:sz="4" w:space="0" w:color="000000"/>
              <w:right w:val="nil"/>
            </w:tcBorders>
          </w:tcPr>
          <w:p w:rsidR="00382592" w14:paraId="08D0C58C" w14:textId="77777777">
            <w:pPr>
              <w:pStyle w:val="TableParagraph"/>
              <w:spacing w:before="27"/>
              <w:ind w:right="154"/>
              <w:rPr>
                <w:sz w:val="20"/>
              </w:rPr>
            </w:pPr>
            <w:r>
              <w:rPr>
                <w:spacing w:val="-2"/>
                <w:sz w:val="20"/>
              </w:rPr>
              <w:t>113,050</w:t>
            </w:r>
          </w:p>
        </w:tc>
      </w:tr>
      <w:tr w14:paraId="08D0C595"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58E" w14:textId="77777777">
            <w:pPr>
              <w:pStyle w:val="TableParagraph"/>
              <w:spacing w:before="27"/>
              <w:ind w:left="417"/>
              <w:jc w:val="left"/>
              <w:rPr>
                <w:sz w:val="20"/>
              </w:rPr>
            </w:pPr>
            <w:r>
              <w:rPr>
                <w:spacing w:val="-2"/>
                <w:sz w:val="20"/>
              </w:rPr>
              <w:t>National/state</w:t>
            </w:r>
            <w:r>
              <w:rPr>
                <w:spacing w:val="13"/>
                <w:sz w:val="20"/>
              </w:rPr>
              <w:t xml:space="preserve"> </w:t>
            </w:r>
            <w:r>
              <w:rPr>
                <w:spacing w:val="-2"/>
                <w:sz w:val="20"/>
              </w:rPr>
              <w:t>mathematics</w:t>
            </w:r>
          </w:p>
        </w:tc>
        <w:tc>
          <w:tcPr>
            <w:tcW w:w="808" w:type="dxa"/>
            <w:tcBorders>
              <w:top w:val="single" w:sz="4" w:space="0" w:color="000000"/>
              <w:left w:val="single" w:sz="4" w:space="0" w:color="000000"/>
              <w:bottom w:val="single" w:sz="4" w:space="0" w:color="000000"/>
              <w:right w:val="single" w:sz="4" w:space="0" w:color="000000"/>
            </w:tcBorders>
          </w:tcPr>
          <w:p w:rsidR="00382592" w14:paraId="08D0C58F" w14:textId="77777777">
            <w:pPr>
              <w:pStyle w:val="TableParagraph"/>
              <w:spacing w:before="27"/>
              <w:ind w:left="1" w:right="2"/>
              <w:jc w:val="center"/>
              <w:rPr>
                <w:sz w:val="20"/>
              </w:rPr>
            </w:pPr>
            <w:r>
              <w:rPr>
                <w:spacing w:val="-5"/>
                <w:sz w:val="20"/>
              </w:rPr>
              <w:t>DS</w:t>
            </w:r>
          </w:p>
        </w:tc>
        <w:tc>
          <w:tcPr>
            <w:tcW w:w="811" w:type="dxa"/>
            <w:tcBorders>
              <w:top w:val="single" w:sz="4" w:space="0" w:color="000000"/>
              <w:left w:val="single" w:sz="4" w:space="0" w:color="000000"/>
              <w:bottom w:val="single" w:sz="4" w:space="0" w:color="000000"/>
              <w:right w:val="single" w:sz="4" w:space="0" w:color="000000"/>
            </w:tcBorders>
          </w:tcPr>
          <w:p w:rsidR="00382592" w14:paraId="08D0C590" w14:textId="77777777">
            <w:pPr>
              <w:pStyle w:val="TableParagraph"/>
              <w:spacing w:before="27"/>
              <w:jc w:val="center"/>
              <w:rPr>
                <w:sz w:val="20"/>
              </w:rPr>
            </w:pPr>
            <w:r>
              <w:rPr>
                <w:spacing w:val="-5"/>
                <w:sz w:val="20"/>
              </w:rPr>
              <w:t>52</w:t>
            </w:r>
          </w:p>
        </w:tc>
        <w:tc>
          <w:tcPr>
            <w:tcW w:w="988" w:type="dxa"/>
            <w:tcBorders>
              <w:top w:val="single" w:sz="4" w:space="0" w:color="000000"/>
              <w:left w:val="single" w:sz="4" w:space="0" w:color="000000"/>
              <w:bottom w:val="single" w:sz="4" w:space="0" w:color="000000"/>
              <w:right w:val="single" w:sz="4" w:space="0" w:color="000000"/>
            </w:tcBorders>
          </w:tcPr>
          <w:p w:rsidR="00382592" w14:paraId="08D0C591" w14:textId="77777777">
            <w:pPr>
              <w:pStyle w:val="TableParagraph"/>
              <w:spacing w:before="27"/>
              <w:ind w:left="3"/>
              <w:jc w:val="center"/>
              <w:rPr>
                <w:sz w:val="20"/>
              </w:rPr>
            </w:pPr>
            <w:r>
              <w:rPr>
                <w:spacing w:val="-5"/>
                <w:sz w:val="20"/>
              </w:rPr>
              <w:t>26</w:t>
            </w:r>
          </w:p>
        </w:tc>
        <w:tc>
          <w:tcPr>
            <w:tcW w:w="1079" w:type="dxa"/>
            <w:tcBorders>
              <w:top w:val="single" w:sz="4" w:space="0" w:color="000000"/>
              <w:left w:val="single" w:sz="4" w:space="0" w:color="000000"/>
              <w:bottom w:val="single" w:sz="4" w:space="0" w:color="000000"/>
              <w:right w:val="single" w:sz="4" w:space="0" w:color="000000"/>
            </w:tcBorders>
          </w:tcPr>
          <w:p w:rsidR="00382592" w14:paraId="08D0C592" w14:textId="77777777">
            <w:pPr>
              <w:pStyle w:val="TableParagraph"/>
              <w:spacing w:before="27"/>
              <w:ind w:right="147"/>
              <w:rPr>
                <w:sz w:val="20"/>
              </w:rPr>
            </w:pPr>
            <w:r>
              <w:rPr>
                <w:spacing w:val="-2"/>
                <w:sz w:val="20"/>
              </w:rPr>
              <w:t>110,700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93" w14:textId="77777777">
            <w:pPr>
              <w:pStyle w:val="TableParagraph"/>
              <w:spacing w:before="27"/>
              <w:ind w:right="149"/>
              <w:rPr>
                <w:sz w:val="20"/>
              </w:rPr>
            </w:pPr>
            <w:r>
              <w:rPr>
                <w:spacing w:val="-4"/>
                <w:sz w:val="20"/>
              </w:rPr>
              <w:t>2,350</w:t>
            </w:r>
          </w:p>
        </w:tc>
        <w:tc>
          <w:tcPr>
            <w:tcW w:w="1171" w:type="dxa"/>
            <w:tcBorders>
              <w:top w:val="single" w:sz="4" w:space="0" w:color="000000"/>
              <w:left w:val="single" w:sz="4" w:space="0" w:color="000000"/>
              <w:bottom w:val="single" w:sz="4" w:space="0" w:color="000000"/>
              <w:right w:val="nil"/>
            </w:tcBorders>
          </w:tcPr>
          <w:p w:rsidR="00382592" w14:paraId="08D0C594" w14:textId="77777777">
            <w:pPr>
              <w:pStyle w:val="TableParagraph"/>
              <w:spacing w:before="27"/>
              <w:ind w:right="154"/>
              <w:rPr>
                <w:sz w:val="20"/>
              </w:rPr>
            </w:pPr>
            <w:r>
              <w:rPr>
                <w:spacing w:val="-2"/>
                <w:sz w:val="20"/>
              </w:rPr>
              <w:t>113,050</w:t>
            </w:r>
          </w:p>
        </w:tc>
      </w:tr>
      <w:tr w14:paraId="08D0C59D"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96" w14:textId="77777777">
            <w:pPr>
              <w:pStyle w:val="TableParagraph"/>
              <w:spacing w:before="30"/>
              <w:ind w:left="417"/>
              <w:jc w:val="left"/>
              <w:rPr>
                <w:sz w:val="20"/>
              </w:rPr>
            </w:pPr>
            <w:r>
              <w:rPr>
                <w:sz w:val="20"/>
              </w:rPr>
              <w:t>Puerto</w:t>
            </w:r>
            <w:r>
              <w:rPr>
                <w:spacing w:val="-6"/>
                <w:sz w:val="20"/>
              </w:rPr>
              <w:t xml:space="preserve"> </w:t>
            </w:r>
            <w:r>
              <w:rPr>
                <w:spacing w:val="-4"/>
                <w:sz w:val="20"/>
              </w:rPr>
              <w:t>Rico</w:t>
            </w:r>
          </w:p>
        </w:tc>
        <w:tc>
          <w:tcPr>
            <w:tcW w:w="808" w:type="dxa"/>
            <w:tcBorders>
              <w:top w:val="single" w:sz="4" w:space="0" w:color="000000"/>
              <w:left w:val="single" w:sz="4" w:space="0" w:color="000000"/>
              <w:bottom w:val="single" w:sz="4" w:space="0" w:color="000000"/>
              <w:right w:val="single" w:sz="4" w:space="0" w:color="000000"/>
            </w:tcBorders>
          </w:tcPr>
          <w:p w:rsidR="00382592" w14:paraId="08D0C597" w14:textId="77777777">
            <w:pPr>
              <w:pStyle w:val="TableParagraph"/>
              <w:spacing w:before="30"/>
              <w:ind w:left="1" w:right="1"/>
              <w:jc w:val="center"/>
              <w:rPr>
                <w:sz w:val="20"/>
              </w:rPr>
            </w:pPr>
            <w:r>
              <w:rPr>
                <w:spacing w:val="-5"/>
                <w:sz w:val="20"/>
              </w:rPr>
              <w:t>DP</w:t>
            </w:r>
          </w:p>
        </w:tc>
        <w:tc>
          <w:tcPr>
            <w:tcW w:w="811" w:type="dxa"/>
            <w:tcBorders>
              <w:top w:val="single" w:sz="4" w:space="0" w:color="000000"/>
              <w:left w:val="single" w:sz="4" w:space="0" w:color="000000"/>
              <w:bottom w:val="single" w:sz="4" w:space="0" w:color="000000"/>
              <w:right w:val="single" w:sz="4" w:space="0" w:color="000000"/>
            </w:tcBorders>
          </w:tcPr>
          <w:p w:rsidR="00382592" w14:paraId="08D0C598" w14:textId="77777777">
            <w:pPr>
              <w:pStyle w:val="TableParagraph"/>
              <w:spacing w:before="30"/>
              <w:jc w:val="center"/>
              <w:rPr>
                <w:sz w:val="20"/>
              </w:rPr>
            </w:pPr>
            <w:r>
              <w:rPr>
                <w:spacing w:val="-10"/>
                <w:sz w:val="20"/>
              </w:rPr>
              <w:t>1</w:t>
            </w:r>
          </w:p>
        </w:tc>
        <w:tc>
          <w:tcPr>
            <w:tcW w:w="988" w:type="dxa"/>
            <w:tcBorders>
              <w:top w:val="single" w:sz="4" w:space="0" w:color="000000"/>
              <w:left w:val="single" w:sz="4" w:space="0" w:color="000000"/>
              <w:bottom w:val="single" w:sz="4" w:space="0" w:color="000000"/>
              <w:right w:val="single" w:sz="4" w:space="0" w:color="000000"/>
            </w:tcBorders>
          </w:tcPr>
          <w:p w:rsidR="00382592" w14:paraId="08D0C59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9A" w14:textId="77777777">
            <w:pPr>
              <w:pStyle w:val="TableParagraph"/>
              <w:spacing w:before="30"/>
              <w:ind w:right="149"/>
              <w:rPr>
                <w:sz w:val="20"/>
              </w:rPr>
            </w:pPr>
            <w:r>
              <w:rPr>
                <w:spacing w:val="-4"/>
                <w:sz w:val="20"/>
              </w:rPr>
              <w:t>4,000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9B"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9C" w14:textId="77777777">
            <w:pPr>
              <w:pStyle w:val="TableParagraph"/>
              <w:spacing w:before="30"/>
              <w:ind w:right="156"/>
              <w:rPr>
                <w:sz w:val="20"/>
              </w:rPr>
            </w:pPr>
            <w:r>
              <w:rPr>
                <w:spacing w:val="-4"/>
                <w:sz w:val="20"/>
              </w:rPr>
              <w:t>4,000</w:t>
            </w:r>
          </w:p>
        </w:tc>
      </w:tr>
      <w:tr w14:paraId="08D0C5A5"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59E" w14:textId="77777777">
            <w:pPr>
              <w:pStyle w:val="TableParagraph"/>
              <w:spacing w:before="27"/>
              <w:ind w:left="420"/>
              <w:jc w:val="left"/>
              <w:rPr>
                <w:sz w:val="20"/>
              </w:rPr>
            </w:pPr>
            <w:r>
              <w:rPr>
                <w:sz w:val="20"/>
              </w:rPr>
              <w:t>Total</w:t>
            </w:r>
            <w:r>
              <w:rPr>
                <w:spacing w:val="-3"/>
                <w:sz w:val="20"/>
              </w:rPr>
              <w:t xml:space="preserve"> </w:t>
            </w:r>
            <w:r>
              <w:rPr>
                <w:sz w:val="20"/>
              </w:rPr>
              <w:t>–</w:t>
            </w:r>
            <w:r>
              <w:rPr>
                <w:spacing w:val="-2"/>
                <w:sz w:val="20"/>
              </w:rPr>
              <w:t xml:space="preserve"> alpha</w:t>
            </w:r>
          </w:p>
        </w:tc>
        <w:tc>
          <w:tcPr>
            <w:tcW w:w="808" w:type="dxa"/>
            <w:tcBorders>
              <w:top w:val="single" w:sz="4" w:space="0" w:color="000000"/>
              <w:left w:val="single" w:sz="4" w:space="0" w:color="000000"/>
              <w:bottom w:val="single" w:sz="4" w:space="0" w:color="000000"/>
              <w:right w:val="single" w:sz="4" w:space="0" w:color="000000"/>
            </w:tcBorders>
          </w:tcPr>
          <w:p w:rsidR="00382592" w14:paraId="08D0C59F" w14:textId="77777777">
            <w:pPr>
              <w:pStyle w:val="TableParagraph"/>
              <w:spacing w:before="27"/>
              <w:ind w:left="1" w:right="1"/>
              <w:jc w:val="center"/>
              <w:rPr>
                <w:sz w:val="20"/>
              </w:rPr>
            </w:pPr>
            <w:r>
              <w:rPr>
                <w:spacing w:val="-10"/>
                <w:sz w:val="20"/>
              </w:rPr>
              <w:t>2</w:t>
            </w:r>
          </w:p>
        </w:tc>
        <w:tc>
          <w:tcPr>
            <w:tcW w:w="811" w:type="dxa"/>
            <w:tcBorders>
              <w:top w:val="single" w:sz="4" w:space="0" w:color="000000"/>
              <w:left w:val="single" w:sz="4" w:space="0" w:color="000000"/>
              <w:bottom w:val="single" w:sz="4" w:space="0" w:color="000000"/>
              <w:right w:val="single" w:sz="4" w:space="0" w:color="000000"/>
            </w:tcBorders>
          </w:tcPr>
          <w:p w:rsidR="00382592" w14:paraId="08D0C5A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A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A2" w14:textId="77777777">
            <w:pPr>
              <w:pStyle w:val="TableParagraph"/>
              <w:spacing w:before="27"/>
              <w:ind w:right="150"/>
              <w:rPr>
                <w:sz w:val="20"/>
              </w:rPr>
            </w:pPr>
            <w:r>
              <w:rPr>
                <w:spacing w:val="-2"/>
                <w:sz w:val="20"/>
              </w:rPr>
              <w:t>225,400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A3"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A4" w14:textId="77777777">
            <w:pPr>
              <w:pStyle w:val="TableParagraph"/>
              <w:spacing w:before="27"/>
              <w:ind w:right="156"/>
              <w:rPr>
                <w:sz w:val="20"/>
              </w:rPr>
            </w:pPr>
            <w:r>
              <w:rPr>
                <w:spacing w:val="-2"/>
                <w:sz w:val="20"/>
              </w:rPr>
              <w:t>225,400</w:t>
            </w:r>
          </w:p>
        </w:tc>
      </w:tr>
      <w:tr w14:paraId="08D0C5AD"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A6" w14:textId="77777777">
            <w:pPr>
              <w:pStyle w:val="TableParagraph"/>
              <w:spacing w:before="30"/>
              <w:ind w:left="420"/>
              <w:jc w:val="left"/>
              <w:rPr>
                <w:sz w:val="20"/>
              </w:rPr>
            </w:pPr>
            <w:r>
              <w:rPr>
                <w:sz w:val="20"/>
              </w:rPr>
              <w:t>Total</w:t>
            </w:r>
            <w:r>
              <w:rPr>
                <w:spacing w:val="-3"/>
                <w:sz w:val="20"/>
              </w:rPr>
              <w:t xml:space="preserve"> </w:t>
            </w:r>
            <w:r>
              <w:rPr>
                <w:sz w:val="20"/>
              </w:rPr>
              <w:t>–</w:t>
            </w:r>
            <w:r>
              <w:rPr>
                <w:spacing w:val="-2"/>
                <w:sz w:val="20"/>
              </w:rPr>
              <w:t xml:space="preserve"> delta</w:t>
            </w:r>
          </w:p>
        </w:tc>
        <w:tc>
          <w:tcPr>
            <w:tcW w:w="808" w:type="dxa"/>
            <w:tcBorders>
              <w:top w:val="single" w:sz="4" w:space="0" w:color="000000"/>
              <w:left w:val="single" w:sz="4" w:space="0" w:color="000000"/>
              <w:bottom w:val="single" w:sz="4" w:space="0" w:color="000000"/>
              <w:right w:val="single" w:sz="4" w:space="0" w:color="000000"/>
            </w:tcBorders>
          </w:tcPr>
          <w:p w:rsidR="00382592" w14:paraId="08D0C5A7" w14:textId="77777777">
            <w:pPr>
              <w:pStyle w:val="TableParagraph"/>
              <w:spacing w:before="30"/>
              <w:ind w:left="1" w:right="1"/>
              <w:jc w:val="center"/>
              <w:rPr>
                <w:sz w:val="20"/>
              </w:rPr>
            </w:pPr>
            <w:r>
              <w:rPr>
                <w:spacing w:val="-10"/>
                <w:sz w:val="20"/>
              </w:rPr>
              <w:t>1</w:t>
            </w:r>
          </w:p>
        </w:tc>
        <w:tc>
          <w:tcPr>
            <w:tcW w:w="811" w:type="dxa"/>
            <w:tcBorders>
              <w:top w:val="single" w:sz="4" w:space="0" w:color="000000"/>
              <w:left w:val="single" w:sz="4" w:space="0" w:color="000000"/>
              <w:bottom w:val="single" w:sz="4" w:space="0" w:color="000000"/>
              <w:right w:val="single" w:sz="4" w:space="0" w:color="000000"/>
            </w:tcBorders>
          </w:tcPr>
          <w:p w:rsidR="00382592" w14:paraId="08D0C5A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A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AA"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5AB" w14:textId="77777777">
            <w:pPr>
              <w:pStyle w:val="TableParagraph"/>
              <w:spacing w:before="30"/>
              <w:ind w:right="149"/>
              <w:rPr>
                <w:sz w:val="20"/>
              </w:rPr>
            </w:pPr>
            <w:r>
              <w:rPr>
                <w:spacing w:val="-4"/>
                <w:sz w:val="20"/>
              </w:rPr>
              <w:t>4,700</w:t>
            </w:r>
          </w:p>
        </w:tc>
        <w:tc>
          <w:tcPr>
            <w:tcW w:w="1171" w:type="dxa"/>
            <w:tcBorders>
              <w:top w:val="single" w:sz="4" w:space="0" w:color="000000"/>
              <w:left w:val="single" w:sz="4" w:space="0" w:color="000000"/>
              <w:bottom w:val="single" w:sz="4" w:space="0" w:color="000000"/>
              <w:right w:val="nil"/>
            </w:tcBorders>
          </w:tcPr>
          <w:p w:rsidR="00382592" w14:paraId="08D0C5AC" w14:textId="77777777">
            <w:pPr>
              <w:pStyle w:val="TableParagraph"/>
              <w:spacing w:before="30"/>
              <w:ind w:right="156"/>
              <w:rPr>
                <w:sz w:val="20"/>
              </w:rPr>
            </w:pPr>
            <w:r>
              <w:rPr>
                <w:spacing w:val="-4"/>
                <w:sz w:val="20"/>
              </w:rPr>
              <w:t>4,700</w:t>
            </w:r>
          </w:p>
        </w:tc>
      </w:tr>
      <w:tr w14:paraId="08D0C5B5"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5AE" w14:textId="77777777">
            <w:pPr>
              <w:pStyle w:val="TableParagraph"/>
              <w:spacing w:before="28"/>
              <w:ind w:left="417"/>
              <w:jc w:val="left"/>
              <w:rPr>
                <w:sz w:val="20"/>
              </w:rPr>
            </w:pPr>
            <w:r>
              <w:rPr>
                <w:sz w:val="20"/>
              </w:rPr>
              <w:t>Typical</w:t>
            </w:r>
            <w:r>
              <w:rPr>
                <w:spacing w:val="-6"/>
                <w:sz w:val="20"/>
              </w:rPr>
              <w:t xml:space="preserve"> </w:t>
            </w:r>
            <w:r>
              <w:rPr>
                <w:sz w:val="20"/>
              </w:rPr>
              <w:t>max.</w:t>
            </w:r>
            <w:r>
              <w:rPr>
                <w:spacing w:val="-6"/>
                <w:sz w:val="20"/>
              </w:rPr>
              <w:t xml:space="preserve"> </w:t>
            </w:r>
            <w:r>
              <w:rPr>
                <w:sz w:val="20"/>
              </w:rPr>
              <w:t>no.</w:t>
            </w:r>
            <w:r>
              <w:rPr>
                <w:spacing w:val="-5"/>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5AF"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B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B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B2" w14:textId="77777777">
            <w:pPr>
              <w:pStyle w:val="TableParagraph"/>
              <w:spacing w:before="28"/>
              <w:ind w:right="147"/>
              <w:rPr>
                <w:sz w:val="20"/>
              </w:rPr>
            </w:pPr>
            <w:r>
              <w:rPr>
                <w:spacing w:val="-5"/>
                <w:sz w:val="20"/>
              </w:rPr>
              <w:t>50</w:t>
            </w:r>
          </w:p>
        </w:tc>
        <w:tc>
          <w:tcPr>
            <w:tcW w:w="900" w:type="dxa"/>
            <w:tcBorders>
              <w:top w:val="single" w:sz="4" w:space="0" w:color="000000"/>
              <w:left w:val="single" w:sz="4" w:space="0" w:color="000000"/>
              <w:bottom w:val="single" w:sz="4" w:space="0" w:color="000000"/>
              <w:right w:val="single" w:sz="4" w:space="0" w:color="000000"/>
            </w:tcBorders>
          </w:tcPr>
          <w:p w:rsidR="00382592" w14:paraId="08D0C5B3" w14:textId="77777777">
            <w:pPr>
              <w:pStyle w:val="TableParagraph"/>
              <w:spacing w:before="28"/>
              <w:ind w:right="147"/>
              <w:rPr>
                <w:sz w:val="20"/>
              </w:rPr>
            </w:pPr>
            <w:r>
              <w:rPr>
                <w:spacing w:val="-5"/>
                <w:sz w:val="20"/>
              </w:rPr>
              <w:t>50</w:t>
            </w:r>
          </w:p>
        </w:tc>
        <w:tc>
          <w:tcPr>
            <w:tcW w:w="1171" w:type="dxa"/>
            <w:tcBorders>
              <w:top w:val="single" w:sz="4" w:space="0" w:color="000000"/>
              <w:left w:val="single" w:sz="4" w:space="0" w:color="000000"/>
              <w:bottom w:val="single" w:sz="4" w:space="0" w:color="000000"/>
              <w:right w:val="nil"/>
            </w:tcBorders>
          </w:tcPr>
          <w:p w:rsidR="00382592" w14:paraId="08D0C5B4" w14:textId="77777777">
            <w:pPr>
              <w:pStyle w:val="TableParagraph"/>
              <w:spacing w:before="0" w:line="240" w:lineRule="auto"/>
              <w:jc w:val="left"/>
              <w:rPr>
                <w:rFonts w:ascii="Times New Roman"/>
                <w:sz w:val="18"/>
              </w:rPr>
            </w:pPr>
          </w:p>
        </w:tc>
      </w:tr>
      <w:tr w14:paraId="08D0C5BD"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B6" w14:textId="77777777">
            <w:pPr>
              <w:pStyle w:val="TableParagraph"/>
              <w:spacing w:before="30"/>
              <w:ind w:right="282"/>
              <w:rPr>
                <w:sz w:val="20"/>
              </w:rPr>
            </w:pPr>
            <w:r>
              <w:rPr>
                <w:sz w:val="20"/>
              </w:rPr>
              <w:t>Average</w:t>
            </w:r>
            <w:r>
              <w:rPr>
                <w:spacing w:val="-10"/>
                <w:sz w:val="20"/>
              </w:rPr>
              <w:t xml:space="preserve"> </w:t>
            </w:r>
            <w:r>
              <w:rPr>
                <w:sz w:val="20"/>
              </w:rPr>
              <w:t>assessed</w:t>
            </w:r>
            <w:r>
              <w:rPr>
                <w:spacing w:val="-10"/>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5B7"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B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B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BA" w14:textId="77777777">
            <w:pPr>
              <w:pStyle w:val="TableParagraph"/>
              <w:spacing w:before="30"/>
              <w:ind w:right="147"/>
              <w:rPr>
                <w:sz w:val="20"/>
              </w:rPr>
            </w:pPr>
            <w:r>
              <w:rPr>
                <w:spacing w:val="-5"/>
                <w:sz w:val="20"/>
              </w:rPr>
              <w:t>39</w:t>
            </w:r>
          </w:p>
        </w:tc>
        <w:tc>
          <w:tcPr>
            <w:tcW w:w="900" w:type="dxa"/>
            <w:tcBorders>
              <w:top w:val="single" w:sz="4" w:space="0" w:color="000000"/>
              <w:left w:val="single" w:sz="4" w:space="0" w:color="000000"/>
              <w:bottom w:val="single" w:sz="4" w:space="0" w:color="000000"/>
              <w:right w:val="single" w:sz="4" w:space="0" w:color="000000"/>
            </w:tcBorders>
          </w:tcPr>
          <w:p w:rsidR="00382592" w14:paraId="08D0C5BB" w14:textId="77777777">
            <w:pPr>
              <w:pStyle w:val="TableParagraph"/>
              <w:spacing w:before="30"/>
              <w:ind w:right="147"/>
              <w:rPr>
                <w:sz w:val="20"/>
              </w:rPr>
            </w:pPr>
            <w:r>
              <w:rPr>
                <w:spacing w:val="-5"/>
                <w:sz w:val="20"/>
              </w:rPr>
              <w:t>22</w:t>
            </w:r>
          </w:p>
        </w:tc>
        <w:tc>
          <w:tcPr>
            <w:tcW w:w="1171" w:type="dxa"/>
            <w:tcBorders>
              <w:top w:val="single" w:sz="4" w:space="0" w:color="000000"/>
              <w:left w:val="single" w:sz="4" w:space="0" w:color="000000"/>
              <w:bottom w:val="single" w:sz="4" w:space="0" w:color="000000"/>
              <w:right w:val="nil"/>
            </w:tcBorders>
          </w:tcPr>
          <w:p w:rsidR="00382592" w14:paraId="08D0C5BC" w14:textId="77777777">
            <w:pPr>
              <w:pStyle w:val="TableParagraph"/>
              <w:spacing w:before="0" w:line="240" w:lineRule="auto"/>
              <w:jc w:val="left"/>
              <w:rPr>
                <w:rFonts w:ascii="Times New Roman"/>
                <w:sz w:val="18"/>
              </w:rPr>
            </w:pPr>
          </w:p>
        </w:tc>
      </w:tr>
      <w:tr w14:paraId="08D0C5C5"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BE" w14:textId="77777777">
            <w:pPr>
              <w:pStyle w:val="TableParagraph"/>
              <w:spacing w:before="27"/>
              <w:ind w:left="420"/>
              <w:jc w:val="left"/>
              <w:rPr>
                <w:sz w:val="20"/>
              </w:rPr>
            </w:pPr>
            <w:r>
              <w:rPr>
                <w:sz w:val="20"/>
              </w:rPr>
              <w:t>Total</w:t>
            </w:r>
            <w:r>
              <w:rPr>
                <w:spacing w:val="-6"/>
                <w:sz w:val="20"/>
              </w:rPr>
              <w:t xml:space="preserve"> </w:t>
            </w:r>
            <w:r>
              <w:rPr>
                <w:sz w:val="20"/>
              </w:rPr>
              <w:t>schools</w:t>
            </w:r>
            <w:r>
              <w:rPr>
                <w:spacing w:val="-3"/>
                <w:sz w:val="20"/>
              </w:rPr>
              <w:t xml:space="preserve"> </w:t>
            </w:r>
            <w:r>
              <w:rPr>
                <w:sz w:val="20"/>
              </w:rPr>
              <w:t>–</w:t>
            </w:r>
            <w:r>
              <w:rPr>
                <w:spacing w:val="-4"/>
                <w:sz w:val="20"/>
              </w:rPr>
              <w:t xml:space="preserve"> </w:t>
            </w:r>
            <w:r>
              <w:rPr>
                <w:sz w:val="20"/>
              </w:rPr>
              <w:t>alpha,</w:t>
            </w:r>
            <w:r>
              <w:rPr>
                <w:spacing w:val="-5"/>
                <w:sz w:val="20"/>
              </w:rPr>
              <w:t xml:space="preserve"> </w:t>
            </w:r>
            <w:r>
              <w:rPr>
                <w:spacing w:val="-2"/>
                <w:sz w:val="20"/>
              </w:rPr>
              <w:t>delta</w:t>
            </w:r>
          </w:p>
        </w:tc>
        <w:tc>
          <w:tcPr>
            <w:tcW w:w="808" w:type="dxa"/>
            <w:tcBorders>
              <w:top w:val="single" w:sz="4" w:space="0" w:color="000000"/>
              <w:left w:val="single" w:sz="4" w:space="0" w:color="000000"/>
              <w:bottom w:val="single" w:sz="4" w:space="0" w:color="000000"/>
              <w:right w:val="single" w:sz="4" w:space="0" w:color="000000"/>
            </w:tcBorders>
          </w:tcPr>
          <w:p w:rsidR="00382592" w14:paraId="08D0C5BF"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C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C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C2" w14:textId="77777777">
            <w:pPr>
              <w:pStyle w:val="TableParagraph"/>
              <w:spacing w:before="27"/>
              <w:ind w:right="149"/>
              <w:rPr>
                <w:sz w:val="20"/>
              </w:rPr>
            </w:pPr>
            <w:r>
              <w:rPr>
                <w:spacing w:val="-4"/>
                <w:sz w:val="20"/>
              </w:rPr>
              <w:t>5,859</w:t>
            </w:r>
          </w:p>
        </w:tc>
        <w:tc>
          <w:tcPr>
            <w:tcW w:w="900" w:type="dxa"/>
            <w:tcBorders>
              <w:top w:val="single" w:sz="4" w:space="0" w:color="000000"/>
              <w:left w:val="single" w:sz="4" w:space="0" w:color="000000"/>
              <w:bottom w:val="single" w:sz="4" w:space="0" w:color="000000"/>
              <w:right w:val="single" w:sz="4" w:space="0" w:color="000000"/>
            </w:tcBorders>
          </w:tcPr>
          <w:p w:rsidR="00382592" w14:paraId="08D0C5C3" w14:textId="77777777">
            <w:pPr>
              <w:pStyle w:val="TableParagraph"/>
              <w:spacing w:before="27"/>
              <w:ind w:right="147"/>
              <w:rPr>
                <w:sz w:val="20"/>
              </w:rPr>
            </w:pPr>
            <w:r>
              <w:rPr>
                <w:spacing w:val="-5"/>
                <w:sz w:val="20"/>
              </w:rPr>
              <w:t>214</w:t>
            </w:r>
          </w:p>
        </w:tc>
        <w:tc>
          <w:tcPr>
            <w:tcW w:w="1171" w:type="dxa"/>
            <w:tcBorders>
              <w:top w:val="single" w:sz="4" w:space="0" w:color="000000"/>
              <w:left w:val="single" w:sz="4" w:space="0" w:color="000000"/>
              <w:bottom w:val="single" w:sz="4" w:space="0" w:color="000000"/>
              <w:right w:val="nil"/>
            </w:tcBorders>
          </w:tcPr>
          <w:p w:rsidR="00382592" w14:paraId="08D0C5C4" w14:textId="77777777">
            <w:pPr>
              <w:pStyle w:val="TableParagraph"/>
              <w:spacing w:before="27"/>
              <w:ind w:right="156"/>
              <w:rPr>
                <w:sz w:val="20"/>
              </w:rPr>
            </w:pPr>
            <w:r>
              <w:rPr>
                <w:spacing w:val="-4"/>
                <w:sz w:val="20"/>
              </w:rPr>
              <w:t>6,073</w:t>
            </w:r>
          </w:p>
        </w:tc>
      </w:tr>
      <w:tr w14:paraId="08D0C5CD"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5C6" w14:textId="77777777">
            <w:pPr>
              <w:pStyle w:val="TableParagraph"/>
              <w:spacing w:before="0" w:line="240" w:lineRule="auto"/>
              <w:jc w:val="left"/>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rsidR="00382592" w14:paraId="08D0C5C7"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C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C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CA"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5CB"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CC" w14:textId="77777777">
            <w:pPr>
              <w:pStyle w:val="TableParagraph"/>
              <w:spacing w:before="0" w:line="240" w:lineRule="auto"/>
              <w:jc w:val="left"/>
              <w:rPr>
                <w:rFonts w:ascii="Times New Roman"/>
                <w:sz w:val="18"/>
              </w:rPr>
            </w:pPr>
          </w:p>
        </w:tc>
      </w:tr>
      <w:tr w14:paraId="08D0C5D5"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CE" w14:textId="77777777">
            <w:pPr>
              <w:pStyle w:val="TableParagraph"/>
              <w:spacing w:before="30"/>
              <w:ind w:left="417"/>
              <w:jc w:val="left"/>
              <w:rPr>
                <w:sz w:val="20"/>
              </w:rPr>
            </w:pPr>
            <w:r>
              <w:rPr>
                <w:sz w:val="20"/>
              </w:rPr>
              <w:t>U.S.</w:t>
            </w:r>
            <w:r>
              <w:rPr>
                <w:spacing w:val="-6"/>
                <w:sz w:val="20"/>
              </w:rPr>
              <w:t xml:space="preserve"> </w:t>
            </w:r>
            <w:r>
              <w:rPr>
                <w:spacing w:val="-2"/>
                <w:sz w:val="20"/>
              </w:rPr>
              <w:t>History</w:t>
            </w:r>
          </w:p>
        </w:tc>
        <w:tc>
          <w:tcPr>
            <w:tcW w:w="808" w:type="dxa"/>
            <w:tcBorders>
              <w:top w:val="single" w:sz="4" w:space="0" w:color="000000"/>
              <w:left w:val="single" w:sz="4" w:space="0" w:color="000000"/>
              <w:bottom w:val="single" w:sz="4" w:space="0" w:color="000000"/>
              <w:right w:val="single" w:sz="4" w:space="0" w:color="000000"/>
            </w:tcBorders>
          </w:tcPr>
          <w:p w:rsidR="00382592" w14:paraId="08D0C5CF" w14:textId="77777777">
            <w:pPr>
              <w:pStyle w:val="TableParagraph"/>
              <w:spacing w:before="30"/>
              <w:ind w:left="1" w:right="2"/>
              <w:jc w:val="center"/>
              <w:rPr>
                <w:sz w:val="20"/>
              </w:rPr>
            </w:pPr>
            <w:r>
              <w:rPr>
                <w:spacing w:val="-5"/>
                <w:sz w:val="20"/>
              </w:rPr>
              <w:t>DA</w:t>
            </w:r>
          </w:p>
        </w:tc>
        <w:tc>
          <w:tcPr>
            <w:tcW w:w="811" w:type="dxa"/>
            <w:tcBorders>
              <w:top w:val="single" w:sz="4" w:space="0" w:color="000000"/>
              <w:left w:val="single" w:sz="4" w:space="0" w:color="000000"/>
              <w:bottom w:val="single" w:sz="4" w:space="0" w:color="000000"/>
              <w:right w:val="single" w:sz="4" w:space="0" w:color="000000"/>
            </w:tcBorders>
          </w:tcPr>
          <w:p w:rsidR="00382592" w14:paraId="08D0C5D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D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D2" w14:textId="77777777">
            <w:pPr>
              <w:pStyle w:val="TableParagraph"/>
              <w:spacing w:before="30"/>
              <w:ind w:right="149"/>
              <w:rPr>
                <w:sz w:val="20"/>
              </w:rPr>
            </w:pPr>
            <w:r>
              <w:rPr>
                <w:spacing w:val="-4"/>
                <w:sz w:val="20"/>
              </w:rPr>
              <w:t>7,200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D3" w14:textId="77777777">
            <w:pPr>
              <w:pStyle w:val="TableParagraph"/>
              <w:spacing w:before="30"/>
              <w:ind w:right="147"/>
              <w:rPr>
                <w:sz w:val="20"/>
              </w:rPr>
            </w:pPr>
            <w:r>
              <w:rPr>
                <w:spacing w:val="-5"/>
                <w:sz w:val="20"/>
              </w:rPr>
              <w:t>800</w:t>
            </w:r>
          </w:p>
        </w:tc>
        <w:tc>
          <w:tcPr>
            <w:tcW w:w="1171" w:type="dxa"/>
            <w:tcBorders>
              <w:top w:val="single" w:sz="4" w:space="0" w:color="000000"/>
              <w:left w:val="single" w:sz="4" w:space="0" w:color="000000"/>
              <w:bottom w:val="single" w:sz="4" w:space="0" w:color="000000"/>
              <w:right w:val="nil"/>
            </w:tcBorders>
          </w:tcPr>
          <w:p w:rsidR="00382592" w14:paraId="08D0C5D4" w14:textId="77777777">
            <w:pPr>
              <w:pStyle w:val="TableParagraph"/>
              <w:spacing w:before="30"/>
              <w:ind w:right="156"/>
              <w:rPr>
                <w:sz w:val="20"/>
              </w:rPr>
            </w:pPr>
            <w:r>
              <w:rPr>
                <w:spacing w:val="-4"/>
                <w:sz w:val="20"/>
              </w:rPr>
              <w:t>8,000</w:t>
            </w:r>
          </w:p>
        </w:tc>
      </w:tr>
      <w:tr w14:paraId="08D0C5DD"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D6" w14:textId="77777777">
            <w:pPr>
              <w:pStyle w:val="TableParagraph"/>
              <w:spacing w:before="27"/>
              <w:ind w:left="417"/>
              <w:jc w:val="left"/>
              <w:rPr>
                <w:sz w:val="20"/>
              </w:rPr>
            </w:pPr>
            <w:r>
              <w:rPr>
                <w:spacing w:val="-2"/>
                <w:sz w:val="20"/>
              </w:rPr>
              <w:t>Civics</w:t>
            </w:r>
          </w:p>
        </w:tc>
        <w:tc>
          <w:tcPr>
            <w:tcW w:w="808" w:type="dxa"/>
            <w:tcBorders>
              <w:top w:val="single" w:sz="4" w:space="0" w:color="000000"/>
              <w:left w:val="single" w:sz="4" w:space="0" w:color="000000"/>
              <w:bottom w:val="single" w:sz="4" w:space="0" w:color="000000"/>
              <w:right w:val="single" w:sz="4" w:space="0" w:color="000000"/>
            </w:tcBorders>
          </w:tcPr>
          <w:p w:rsidR="00382592" w14:paraId="08D0C5D7" w14:textId="77777777">
            <w:pPr>
              <w:pStyle w:val="TableParagraph"/>
              <w:spacing w:before="27"/>
              <w:ind w:left="1" w:right="2"/>
              <w:jc w:val="center"/>
              <w:rPr>
                <w:sz w:val="20"/>
              </w:rPr>
            </w:pPr>
            <w:r>
              <w:rPr>
                <w:spacing w:val="-5"/>
                <w:sz w:val="20"/>
              </w:rPr>
              <w:t>DA</w:t>
            </w:r>
          </w:p>
        </w:tc>
        <w:tc>
          <w:tcPr>
            <w:tcW w:w="811" w:type="dxa"/>
            <w:tcBorders>
              <w:top w:val="single" w:sz="4" w:space="0" w:color="000000"/>
              <w:left w:val="single" w:sz="4" w:space="0" w:color="000000"/>
              <w:bottom w:val="single" w:sz="4" w:space="0" w:color="000000"/>
              <w:right w:val="single" w:sz="4" w:space="0" w:color="000000"/>
            </w:tcBorders>
          </w:tcPr>
          <w:p w:rsidR="00382592" w14:paraId="08D0C5D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D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DA" w14:textId="77777777">
            <w:pPr>
              <w:pStyle w:val="TableParagraph"/>
              <w:spacing w:before="27"/>
              <w:ind w:right="149"/>
              <w:rPr>
                <w:sz w:val="20"/>
              </w:rPr>
            </w:pPr>
            <w:r>
              <w:rPr>
                <w:spacing w:val="-4"/>
                <w:sz w:val="20"/>
              </w:rPr>
              <w:t>7,200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DB" w14:textId="77777777">
            <w:pPr>
              <w:pStyle w:val="TableParagraph"/>
              <w:spacing w:before="27"/>
              <w:ind w:right="147"/>
              <w:rPr>
                <w:sz w:val="20"/>
              </w:rPr>
            </w:pPr>
            <w:r>
              <w:rPr>
                <w:spacing w:val="-5"/>
                <w:sz w:val="20"/>
              </w:rPr>
              <w:t>800</w:t>
            </w:r>
          </w:p>
        </w:tc>
        <w:tc>
          <w:tcPr>
            <w:tcW w:w="1171" w:type="dxa"/>
            <w:tcBorders>
              <w:top w:val="single" w:sz="4" w:space="0" w:color="000000"/>
              <w:left w:val="single" w:sz="4" w:space="0" w:color="000000"/>
              <w:bottom w:val="single" w:sz="4" w:space="0" w:color="000000"/>
              <w:right w:val="nil"/>
            </w:tcBorders>
          </w:tcPr>
          <w:p w:rsidR="00382592" w14:paraId="08D0C5DC" w14:textId="77777777">
            <w:pPr>
              <w:pStyle w:val="TableParagraph"/>
              <w:spacing w:before="27"/>
              <w:ind w:right="156"/>
              <w:rPr>
                <w:sz w:val="20"/>
              </w:rPr>
            </w:pPr>
            <w:r>
              <w:rPr>
                <w:spacing w:val="-4"/>
                <w:sz w:val="20"/>
              </w:rPr>
              <w:t>8,000</w:t>
            </w:r>
          </w:p>
        </w:tc>
      </w:tr>
      <w:tr w14:paraId="08D0C5E5"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DE" w14:textId="77777777">
            <w:pPr>
              <w:pStyle w:val="TableParagraph"/>
              <w:spacing w:before="30"/>
              <w:ind w:left="420"/>
              <w:jc w:val="left"/>
              <w:rPr>
                <w:sz w:val="20"/>
              </w:rPr>
            </w:pPr>
            <w:r>
              <w:rPr>
                <w:sz w:val="20"/>
              </w:rPr>
              <w:t>Total</w:t>
            </w:r>
            <w:r>
              <w:rPr>
                <w:spacing w:val="-3"/>
                <w:sz w:val="20"/>
              </w:rPr>
              <w:t xml:space="preserve"> </w:t>
            </w:r>
            <w:r>
              <w:rPr>
                <w:sz w:val="20"/>
              </w:rPr>
              <w:t>-</w:t>
            </w:r>
            <w:r>
              <w:rPr>
                <w:spacing w:val="-2"/>
                <w:sz w:val="20"/>
              </w:rPr>
              <w:t xml:space="preserve"> </w:t>
            </w:r>
            <w:r>
              <w:rPr>
                <w:spacing w:val="-4"/>
                <w:sz w:val="20"/>
              </w:rPr>
              <w:t>beta</w:t>
            </w:r>
          </w:p>
        </w:tc>
        <w:tc>
          <w:tcPr>
            <w:tcW w:w="808" w:type="dxa"/>
            <w:tcBorders>
              <w:top w:val="single" w:sz="4" w:space="0" w:color="000000"/>
              <w:left w:val="single" w:sz="4" w:space="0" w:color="000000"/>
              <w:bottom w:val="single" w:sz="4" w:space="0" w:color="000000"/>
              <w:right w:val="single" w:sz="4" w:space="0" w:color="000000"/>
            </w:tcBorders>
          </w:tcPr>
          <w:p w:rsidR="00382592" w14:paraId="08D0C5DF" w14:textId="77777777">
            <w:pPr>
              <w:pStyle w:val="TableParagraph"/>
              <w:spacing w:before="30"/>
              <w:ind w:left="1" w:right="1"/>
              <w:jc w:val="center"/>
              <w:rPr>
                <w:sz w:val="20"/>
              </w:rPr>
            </w:pPr>
            <w:r>
              <w:rPr>
                <w:spacing w:val="-10"/>
                <w:sz w:val="20"/>
              </w:rPr>
              <w:t>1</w:t>
            </w:r>
          </w:p>
        </w:tc>
        <w:tc>
          <w:tcPr>
            <w:tcW w:w="811" w:type="dxa"/>
            <w:tcBorders>
              <w:top w:val="single" w:sz="4" w:space="0" w:color="000000"/>
              <w:left w:val="single" w:sz="4" w:space="0" w:color="000000"/>
              <w:bottom w:val="single" w:sz="4" w:space="0" w:color="000000"/>
              <w:right w:val="single" w:sz="4" w:space="0" w:color="000000"/>
            </w:tcBorders>
          </w:tcPr>
          <w:p w:rsidR="00382592" w14:paraId="08D0C5E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E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E2" w14:textId="77777777">
            <w:pPr>
              <w:pStyle w:val="TableParagraph"/>
              <w:spacing w:before="30"/>
              <w:ind w:right="149"/>
              <w:rPr>
                <w:sz w:val="20"/>
              </w:rPr>
            </w:pPr>
            <w:r>
              <w:rPr>
                <w:spacing w:val="-2"/>
                <w:sz w:val="20"/>
              </w:rPr>
              <w:t>14,400</w:t>
            </w:r>
          </w:p>
        </w:tc>
        <w:tc>
          <w:tcPr>
            <w:tcW w:w="900" w:type="dxa"/>
            <w:tcBorders>
              <w:top w:val="single" w:sz="4" w:space="0" w:color="000000"/>
              <w:left w:val="single" w:sz="4" w:space="0" w:color="000000"/>
              <w:bottom w:val="single" w:sz="4" w:space="0" w:color="000000"/>
              <w:right w:val="single" w:sz="4" w:space="0" w:color="000000"/>
            </w:tcBorders>
          </w:tcPr>
          <w:p w:rsidR="00382592" w14:paraId="08D0C5E3"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5E4" w14:textId="77777777">
            <w:pPr>
              <w:pStyle w:val="TableParagraph"/>
              <w:spacing w:before="30"/>
              <w:ind w:right="156"/>
              <w:rPr>
                <w:sz w:val="20"/>
              </w:rPr>
            </w:pPr>
            <w:r>
              <w:rPr>
                <w:spacing w:val="-2"/>
                <w:sz w:val="20"/>
              </w:rPr>
              <w:t>14,400</w:t>
            </w:r>
          </w:p>
        </w:tc>
      </w:tr>
      <w:tr w14:paraId="08D0C5ED"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E6" w14:textId="77777777">
            <w:pPr>
              <w:pStyle w:val="TableParagraph"/>
              <w:spacing w:before="27"/>
              <w:ind w:left="420"/>
              <w:jc w:val="left"/>
              <w:rPr>
                <w:sz w:val="20"/>
              </w:rPr>
            </w:pPr>
            <w:r>
              <w:rPr>
                <w:sz w:val="20"/>
              </w:rPr>
              <w:t>Total</w:t>
            </w:r>
            <w:r>
              <w:rPr>
                <w:spacing w:val="-3"/>
                <w:sz w:val="20"/>
              </w:rPr>
              <w:t xml:space="preserve"> </w:t>
            </w:r>
            <w:r>
              <w:rPr>
                <w:sz w:val="20"/>
              </w:rPr>
              <w:t>-</w:t>
            </w:r>
            <w:r>
              <w:rPr>
                <w:spacing w:val="-2"/>
                <w:sz w:val="20"/>
              </w:rPr>
              <w:t xml:space="preserve"> epsilon</w:t>
            </w:r>
          </w:p>
        </w:tc>
        <w:tc>
          <w:tcPr>
            <w:tcW w:w="808" w:type="dxa"/>
            <w:tcBorders>
              <w:top w:val="single" w:sz="4" w:space="0" w:color="000000"/>
              <w:left w:val="single" w:sz="4" w:space="0" w:color="000000"/>
              <w:bottom w:val="single" w:sz="4" w:space="0" w:color="000000"/>
              <w:right w:val="single" w:sz="4" w:space="0" w:color="000000"/>
            </w:tcBorders>
          </w:tcPr>
          <w:p w:rsidR="00382592" w14:paraId="08D0C5E7" w14:textId="77777777">
            <w:pPr>
              <w:pStyle w:val="TableParagraph"/>
              <w:spacing w:before="27"/>
              <w:ind w:left="1" w:right="1"/>
              <w:jc w:val="center"/>
              <w:rPr>
                <w:sz w:val="20"/>
              </w:rPr>
            </w:pPr>
            <w:r>
              <w:rPr>
                <w:spacing w:val="-10"/>
                <w:sz w:val="20"/>
              </w:rPr>
              <w:t>1</w:t>
            </w:r>
          </w:p>
        </w:tc>
        <w:tc>
          <w:tcPr>
            <w:tcW w:w="811" w:type="dxa"/>
            <w:tcBorders>
              <w:top w:val="single" w:sz="4" w:space="0" w:color="000000"/>
              <w:left w:val="single" w:sz="4" w:space="0" w:color="000000"/>
              <w:bottom w:val="single" w:sz="4" w:space="0" w:color="000000"/>
              <w:right w:val="single" w:sz="4" w:space="0" w:color="000000"/>
            </w:tcBorders>
          </w:tcPr>
          <w:p w:rsidR="00382592" w14:paraId="08D0C5E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E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EA"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5EB" w14:textId="77777777">
            <w:pPr>
              <w:pStyle w:val="TableParagraph"/>
              <w:spacing w:before="27"/>
              <w:ind w:right="149"/>
              <w:rPr>
                <w:sz w:val="20"/>
              </w:rPr>
            </w:pPr>
            <w:r>
              <w:rPr>
                <w:spacing w:val="-4"/>
                <w:sz w:val="20"/>
              </w:rPr>
              <w:t>1,600</w:t>
            </w:r>
          </w:p>
        </w:tc>
        <w:tc>
          <w:tcPr>
            <w:tcW w:w="1171" w:type="dxa"/>
            <w:tcBorders>
              <w:top w:val="single" w:sz="4" w:space="0" w:color="000000"/>
              <w:left w:val="single" w:sz="4" w:space="0" w:color="000000"/>
              <w:bottom w:val="single" w:sz="4" w:space="0" w:color="000000"/>
              <w:right w:val="nil"/>
            </w:tcBorders>
          </w:tcPr>
          <w:p w:rsidR="00382592" w14:paraId="08D0C5EC" w14:textId="77777777">
            <w:pPr>
              <w:pStyle w:val="TableParagraph"/>
              <w:spacing w:before="27"/>
              <w:ind w:right="156"/>
              <w:rPr>
                <w:sz w:val="20"/>
              </w:rPr>
            </w:pPr>
            <w:r>
              <w:rPr>
                <w:spacing w:val="-4"/>
                <w:sz w:val="20"/>
              </w:rPr>
              <w:t>1,600</w:t>
            </w:r>
          </w:p>
        </w:tc>
      </w:tr>
      <w:tr w14:paraId="08D0C5F5"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EE" w14:textId="77777777">
            <w:pPr>
              <w:pStyle w:val="TableParagraph"/>
              <w:spacing w:before="27"/>
              <w:ind w:left="417"/>
              <w:jc w:val="left"/>
              <w:rPr>
                <w:sz w:val="20"/>
              </w:rPr>
            </w:pPr>
            <w:r>
              <w:rPr>
                <w:sz w:val="20"/>
              </w:rPr>
              <w:t>Typical</w:t>
            </w:r>
            <w:r>
              <w:rPr>
                <w:spacing w:val="-6"/>
                <w:sz w:val="20"/>
              </w:rPr>
              <w:t xml:space="preserve"> </w:t>
            </w:r>
            <w:r>
              <w:rPr>
                <w:sz w:val="20"/>
              </w:rPr>
              <w:t>max.</w:t>
            </w:r>
            <w:r>
              <w:rPr>
                <w:spacing w:val="-6"/>
                <w:sz w:val="20"/>
              </w:rPr>
              <w:t xml:space="preserve"> </w:t>
            </w:r>
            <w:r>
              <w:rPr>
                <w:sz w:val="20"/>
              </w:rPr>
              <w:t>no.</w:t>
            </w:r>
            <w:r>
              <w:rPr>
                <w:spacing w:val="-5"/>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5EF"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F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F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F2" w14:textId="77777777">
            <w:pPr>
              <w:pStyle w:val="TableParagraph"/>
              <w:spacing w:before="27"/>
              <w:ind w:right="147"/>
              <w:rPr>
                <w:sz w:val="20"/>
              </w:rPr>
            </w:pPr>
            <w:r>
              <w:rPr>
                <w:spacing w:val="-5"/>
                <w:sz w:val="20"/>
              </w:rPr>
              <w:t>50</w:t>
            </w:r>
          </w:p>
        </w:tc>
        <w:tc>
          <w:tcPr>
            <w:tcW w:w="900" w:type="dxa"/>
            <w:tcBorders>
              <w:top w:val="single" w:sz="4" w:space="0" w:color="000000"/>
              <w:left w:val="single" w:sz="4" w:space="0" w:color="000000"/>
              <w:bottom w:val="single" w:sz="4" w:space="0" w:color="000000"/>
              <w:right w:val="single" w:sz="4" w:space="0" w:color="000000"/>
            </w:tcBorders>
          </w:tcPr>
          <w:p w:rsidR="00382592" w14:paraId="08D0C5F3" w14:textId="77777777">
            <w:pPr>
              <w:pStyle w:val="TableParagraph"/>
              <w:spacing w:before="27"/>
              <w:ind w:right="147"/>
              <w:rPr>
                <w:sz w:val="20"/>
              </w:rPr>
            </w:pPr>
            <w:r>
              <w:rPr>
                <w:spacing w:val="-5"/>
                <w:sz w:val="20"/>
              </w:rPr>
              <w:t>50</w:t>
            </w:r>
          </w:p>
        </w:tc>
        <w:tc>
          <w:tcPr>
            <w:tcW w:w="1171" w:type="dxa"/>
            <w:tcBorders>
              <w:top w:val="single" w:sz="4" w:space="0" w:color="000000"/>
              <w:left w:val="single" w:sz="4" w:space="0" w:color="000000"/>
              <w:bottom w:val="single" w:sz="4" w:space="0" w:color="000000"/>
              <w:right w:val="nil"/>
            </w:tcBorders>
          </w:tcPr>
          <w:p w:rsidR="00382592" w14:paraId="08D0C5F4" w14:textId="77777777">
            <w:pPr>
              <w:pStyle w:val="TableParagraph"/>
              <w:spacing w:before="0" w:line="240" w:lineRule="auto"/>
              <w:jc w:val="left"/>
              <w:rPr>
                <w:rFonts w:ascii="Times New Roman"/>
                <w:sz w:val="18"/>
              </w:rPr>
            </w:pPr>
          </w:p>
        </w:tc>
      </w:tr>
      <w:tr w14:paraId="08D0C5FD"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5F6" w14:textId="77777777">
            <w:pPr>
              <w:pStyle w:val="TableParagraph"/>
              <w:spacing w:before="30"/>
              <w:ind w:right="280"/>
              <w:rPr>
                <w:sz w:val="20"/>
              </w:rPr>
            </w:pPr>
            <w:r>
              <w:rPr>
                <w:sz w:val="20"/>
              </w:rPr>
              <w:t>Average</w:t>
            </w:r>
            <w:r>
              <w:rPr>
                <w:spacing w:val="-10"/>
                <w:sz w:val="20"/>
              </w:rPr>
              <w:t xml:space="preserve"> </w:t>
            </w:r>
            <w:r>
              <w:rPr>
                <w:sz w:val="20"/>
              </w:rPr>
              <w:t>assessed</w:t>
            </w:r>
            <w:r>
              <w:rPr>
                <w:spacing w:val="-7"/>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5F7"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5F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5F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5FA" w14:textId="77777777">
            <w:pPr>
              <w:pStyle w:val="TableParagraph"/>
              <w:spacing w:before="30"/>
              <w:ind w:right="147"/>
              <w:rPr>
                <w:sz w:val="20"/>
              </w:rPr>
            </w:pPr>
            <w:r>
              <w:rPr>
                <w:spacing w:val="-5"/>
                <w:sz w:val="20"/>
              </w:rPr>
              <w:t>39</w:t>
            </w:r>
          </w:p>
        </w:tc>
        <w:tc>
          <w:tcPr>
            <w:tcW w:w="900" w:type="dxa"/>
            <w:tcBorders>
              <w:top w:val="single" w:sz="4" w:space="0" w:color="000000"/>
              <w:left w:val="single" w:sz="4" w:space="0" w:color="000000"/>
              <w:bottom w:val="single" w:sz="4" w:space="0" w:color="000000"/>
              <w:right w:val="single" w:sz="4" w:space="0" w:color="000000"/>
            </w:tcBorders>
          </w:tcPr>
          <w:p w:rsidR="00382592" w14:paraId="08D0C5FB" w14:textId="77777777">
            <w:pPr>
              <w:pStyle w:val="TableParagraph"/>
              <w:spacing w:before="30"/>
              <w:ind w:right="148"/>
              <w:rPr>
                <w:sz w:val="20"/>
              </w:rPr>
            </w:pPr>
            <w:r>
              <w:rPr>
                <w:spacing w:val="-5"/>
                <w:sz w:val="20"/>
              </w:rPr>
              <w:t>22</w:t>
            </w:r>
          </w:p>
        </w:tc>
        <w:tc>
          <w:tcPr>
            <w:tcW w:w="1171" w:type="dxa"/>
            <w:tcBorders>
              <w:top w:val="single" w:sz="4" w:space="0" w:color="000000"/>
              <w:left w:val="single" w:sz="4" w:space="0" w:color="000000"/>
              <w:bottom w:val="single" w:sz="4" w:space="0" w:color="000000"/>
              <w:right w:val="nil"/>
            </w:tcBorders>
          </w:tcPr>
          <w:p w:rsidR="00382592" w14:paraId="08D0C5FC" w14:textId="77777777">
            <w:pPr>
              <w:pStyle w:val="TableParagraph"/>
              <w:spacing w:before="0" w:line="240" w:lineRule="auto"/>
              <w:jc w:val="left"/>
              <w:rPr>
                <w:rFonts w:ascii="Times New Roman"/>
                <w:sz w:val="18"/>
              </w:rPr>
            </w:pPr>
          </w:p>
        </w:tc>
      </w:tr>
      <w:tr w14:paraId="08D0C605"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5FE" w14:textId="77777777">
            <w:pPr>
              <w:pStyle w:val="TableParagraph"/>
              <w:spacing w:before="27"/>
              <w:ind w:left="420"/>
              <w:jc w:val="left"/>
              <w:rPr>
                <w:sz w:val="20"/>
              </w:rPr>
            </w:pPr>
            <w:r>
              <w:rPr>
                <w:sz w:val="20"/>
              </w:rPr>
              <w:t>Total</w:t>
            </w:r>
            <w:r>
              <w:rPr>
                <w:spacing w:val="-6"/>
                <w:sz w:val="20"/>
              </w:rPr>
              <w:t xml:space="preserve"> </w:t>
            </w:r>
            <w:r>
              <w:rPr>
                <w:sz w:val="20"/>
              </w:rPr>
              <w:t>schools</w:t>
            </w:r>
            <w:r>
              <w:rPr>
                <w:spacing w:val="-3"/>
                <w:sz w:val="20"/>
              </w:rPr>
              <w:t xml:space="preserve"> </w:t>
            </w:r>
            <w:r>
              <w:rPr>
                <w:sz w:val="20"/>
              </w:rPr>
              <w:t>-</w:t>
            </w:r>
            <w:r>
              <w:rPr>
                <w:spacing w:val="-5"/>
                <w:sz w:val="20"/>
              </w:rPr>
              <w:t xml:space="preserve"> </w:t>
            </w:r>
            <w:r>
              <w:rPr>
                <w:sz w:val="20"/>
              </w:rPr>
              <w:t>beta,</w:t>
            </w:r>
            <w:r>
              <w:rPr>
                <w:spacing w:val="-5"/>
                <w:sz w:val="20"/>
              </w:rPr>
              <w:t xml:space="preserve"> </w:t>
            </w:r>
            <w:r>
              <w:rPr>
                <w:spacing w:val="-2"/>
                <w:sz w:val="20"/>
              </w:rPr>
              <w:t>epsilon</w:t>
            </w:r>
          </w:p>
        </w:tc>
        <w:tc>
          <w:tcPr>
            <w:tcW w:w="808" w:type="dxa"/>
            <w:tcBorders>
              <w:top w:val="single" w:sz="4" w:space="0" w:color="000000"/>
              <w:left w:val="single" w:sz="4" w:space="0" w:color="000000"/>
              <w:bottom w:val="single" w:sz="4" w:space="0" w:color="000000"/>
              <w:right w:val="single" w:sz="4" w:space="0" w:color="000000"/>
            </w:tcBorders>
          </w:tcPr>
          <w:p w:rsidR="00382592" w14:paraId="08D0C5FF"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0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0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02" w14:textId="77777777">
            <w:pPr>
              <w:pStyle w:val="TableParagraph"/>
              <w:spacing w:before="27"/>
              <w:ind w:right="148"/>
              <w:rPr>
                <w:sz w:val="20"/>
              </w:rPr>
            </w:pPr>
            <w:r>
              <w:rPr>
                <w:spacing w:val="-5"/>
                <w:sz w:val="20"/>
              </w:rPr>
              <w:t>369</w:t>
            </w:r>
          </w:p>
        </w:tc>
        <w:tc>
          <w:tcPr>
            <w:tcW w:w="900" w:type="dxa"/>
            <w:tcBorders>
              <w:top w:val="single" w:sz="4" w:space="0" w:color="000000"/>
              <w:left w:val="single" w:sz="4" w:space="0" w:color="000000"/>
              <w:bottom w:val="single" w:sz="4" w:space="0" w:color="000000"/>
              <w:right w:val="single" w:sz="4" w:space="0" w:color="000000"/>
            </w:tcBorders>
          </w:tcPr>
          <w:p w:rsidR="00382592" w14:paraId="08D0C603" w14:textId="77777777">
            <w:pPr>
              <w:pStyle w:val="TableParagraph"/>
              <w:spacing w:before="27"/>
              <w:ind w:right="167"/>
              <w:rPr>
                <w:sz w:val="20"/>
              </w:rPr>
            </w:pPr>
            <w:r>
              <w:rPr>
                <w:spacing w:val="-5"/>
                <w:sz w:val="20"/>
              </w:rPr>
              <w:t>73</w:t>
            </w:r>
          </w:p>
        </w:tc>
        <w:tc>
          <w:tcPr>
            <w:tcW w:w="1171" w:type="dxa"/>
            <w:tcBorders>
              <w:top w:val="single" w:sz="4" w:space="0" w:color="000000"/>
              <w:left w:val="single" w:sz="4" w:space="0" w:color="000000"/>
              <w:bottom w:val="single" w:sz="4" w:space="0" w:color="000000"/>
              <w:right w:val="nil"/>
            </w:tcBorders>
          </w:tcPr>
          <w:p w:rsidR="00382592" w14:paraId="08D0C604" w14:textId="77777777">
            <w:pPr>
              <w:pStyle w:val="TableParagraph"/>
              <w:spacing w:before="27"/>
              <w:ind w:right="155"/>
              <w:rPr>
                <w:sz w:val="20"/>
              </w:rPr>
            </w:pPr>
            <w:r>
              <w:rPr>
                <w:spacing w:val="-5"/>
                <w:sz w:val="20"/>
              </w:rPr>
              <w:t>432</w:t>
            </w:r>
          </w:p>
        </w:tc>
      </w:tr>
      <w:tr w14:paraId="08D0C60D"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06" w14:textId="77777777">
            <w:pPr>
              <w:pStyle w:val="TableParagraph"/>
              <w:spacing w:before="0" w:line="240" w:lineRule="auto"/>
              <w:jc w:val="left"/>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rsidR="00382592" w14:paraId="08D0C607"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0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0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0A"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60B"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0C" w14:textId="77777777">
            <w:pPr>
              <w:pStyle w:val="TableParagraph"/>
              <w:spacing w:before="0" w:line="240" w:lineRule="auto"/>
              <w:jc w:val="left"/>
              <w:rPr>
                <w:rFonts w:ascii="Times New Roman"/>
                <w:sz w:val="18"/>
              </w:rPr>
            </w:pPr>
          </w:p>
        </w:tc>
      </w:tr>
      <w:tr w14:paraId="08D0C615"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60E" w14:textId="77777777">
            <w:pPr>
              <w:pStyle w:val="TableParagraph"/>
              <w:spacing w:before="27"/>
              <w:ind w:left="417"/>
              <w:jc w:val="left"/>
              <w:rPr>
                <w:sz w:val="20"/>
              </w:rPr>
            </w:pPr>
            <w:r>
              <w:rPr>
                <w:sz w:val="20"/>
              </w:rPr>
              <w:t>Reading</w:t>
            </w:r>
            <w:r>
              <w:rPr>
                <w:spacing w:val="-11"/>
                <w:sz w:val="20"/>
              </w:rPr>
              <w:t xml:space="preserve"> </w:t>
            </w:r>
            <w:r>
              <w:rPr>
                <w:spacing w:val="-2"/>
                <w:sz w:val="20"/>
              </w:rPr>
              <w:t>pilot</w:t>
            </w:r>
          </w:p>
        </w:tc>
        <w:tc>
          <w:tcPr>
            <w:tcW w:w="808" w:type="dxa"/>
            <w:tcBorders>
              <w:top w:val="single" w:sz="4" w:space="0" w:color="000000"/>
              <w:left w:val="single" w:sz="4" w:space="0" w:color="000000"/>
              <w:bottom w:val="single" w:sz="4" w:space="0" w:color="000000"/>
              <w:right w:val="single" w:sz="4" w:space="0" w:color="000000"/>
            </w:tcBorders>
          </w:tcPr>
          <w:p w:rsidR="00382592" w14:paraId="08D0C60F" w14:textId="77777777">
            <w:pPr>
              <w:pStyle w:val="TableParagraph"/>
              <w:spacing w:before="27"/>
              <w:ind w:left="1" w:right="2"/>
              <w:jc w:val="center"/>
              <w:rPr>
                <w:sz w:val="20"/>
              </w:rPr>
            </w:pPr>
            <w:r>
              <w:rPr>
                <w:spacing w:val="-5"/>
                <w:sz w:val="20"/>
              </w:rPr>
              <w:t>NP</w:t>
            </w:r>
          </w:p>
        </w:tc>
        <w:tc>
          <w:tcPr>
            <w:tcW w:w="811" w:type="dxa"/>
            <w:tcBorders>
              <w:top w:val="single" w:sz="4" w:space="0" w:color="000000"/>
              <w:left w:val="single" w:sz="4" w:space="0" w:color="000000"/>
              <w:bottom w:val="single" w:sz="4" w:space="0" w:color="000000"/>
              <w:right w:val="single" w:sz="4" w:space="0" w:color="000000"/>
            </w:tcBorders>
          </w:tcPr>
          <w:p w:rsidR="00382592" w14:paraId="08D0C61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1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12" w14:textId="77777777">
            <w:pPr>
              <w:pStyle w:val="TableParagraph"/>
              <w:spacing w:before="27"/>
              <w:ind w:right="147"/>
              <w:rPr>
                <w:sz w:val="20"/>
              </w:rPr>
            </w:pPr>
            <w:r>
              <w:rPr>
                <w:spacing w:val="-2"/>
                <w:sz w:val="20"/>
              </w:rPr>
              <w:t>10,000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13"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14" w14:textId="77777777">
            <w:pPr>
              <w:pStyle w:val="TableParagraph"/>
              <w:spacing w:before="27"/>
              <w:ind w:right="154"/>
              <w:rPr>
                <w:sz w:val="20"/>
              </w:rPr>
            </w:pPr>
            <w:r>
              <w:rPr>
                <w:spacing w:val="-2"/>
                <w:sz w:val="20"/>
              </w:rPr>
              <w:t>10,000</w:t>
            </w:r>
          </w:p>
        </w:tc>
      </w:tr>
      <w:tr w14:paraId="08D0C61D"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16" w14:textId="77777777">
            <w:pPr>
              <w:pStyle w:val="TableParagraph"/>
              <w:spacing w:before="30"/>
              <w:ind w:left="417"/>
              <w:jc w:val="left"/>
              <w:rPr>
                <w:sz w:val="20"/>
              </w:rPr>
            </w:pPr>
            <w:r>
              <w:rPr>
                <w:spacing w:val="-2"/>
                <w:sz w:val="20"/>
              </w:rPr>
              <w:t>Mathematics</w:t>
            </w:r>
            <w:r>
              <w:rPr>
                <w:spacing w:val="5"/>
                <w:sz w:val="20"/>
              </w:rPr>
              <w:t xml:space="preserve"> </w:t>
            </w:r>
            <w:r>
              <w:rPr>
                <w:spacing w:val="-2"/>
                <w:sz w:val="20"/>
              </w:rPr>
              <w:t>pilot</w:t>
            </w:r>
          </w:p>
        </w:tc>
        <w:tc>
          <w:tcPr>
            <w:tcW w:w="808" w:type="dxa"/>
            <w:tcBorders>
              <w:top w:val="single" w:sz="4" w:space="0" w:color="000000"/>
              <w:left w:val="single" w:sz="4" w:space="0" w:color="000000"/>
              <w:bottom w:val="single" w:sz="4" w:space="0" w:color="000000"/>
              <w:right w:val="single" w:sz="4" w:space="0" w:color="000000"/>
            </w:tcBorders>
          </w:tcPr>
          <w:p w:rsidR="00382592" w14:paraId="08D0C617" w14:textId="77777777">
            <w:pPr>
              <w:pStyle w:val="TableParagraph"/>
              <w:spacing w:before="30"/>
              <w:ind w:left="1" w:right="2"/>
              <w:jc w:val="center"/>
              <w:rPr>
                <w:sz w:val="20"/>
              </w:rPr>
            </w:pPr>
            <w:r>
              <w:rPr>
                <w:spacing w:val="-5"/>
                <w:sz w:val="20"/>
              </w:rPr>
              <w:t>NP</w:t>
            </w:r>
          </w:p>
        </w:tc>
        <w:tc>
          <w:tcPr>
            <w:tcW w:w="811" w:type="dxa"/>
            <w:tcBorders>
              <w:top w:val="single" w:sz="4" w:space="0" w:color="000000"/>
              <w:left w:val="single" w:sz="4" w:space="0" w:color="000000"/>
              <w:bottom w:val="single" w:sz="4" w:space="0" w:color="000000"/>
              <w:right w:val="single" w:sz="4" w:space="0" w:color="000000"/>
            </w:tcBorders>
          </w:tcPr>
          <w:p w:rsidR="00382592" w14:paraId="08D0C61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1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1A" w14:textId="77777777">
            <w:pPr>
              <w:pStyle w:val="TableParagraph"/>
              <w:spacing w:before="30"/>
              <w:ind w:right="149"/>
              <w:rPr>
                <w:sz w:val="20"/>
              </w:rPr>
            </w:pPr>
            <w:r>
              <w:rPr>
                <w:spacing w:val="-4"/>
                <w:sz w:val="20"/>
              </w:rPr>
              <w:t>6,000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1B"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1C" w14:textId="77777777">
            <w:pPr>
              <w:pStyle w:val="TableParagraph"/>
              <w:spacing w:before="30"/>
              <w:ind w:right="156"/>
              <w:rPr>
                <w:sz w:val="20"/>
              </w:rPr>
            </w:pPr>
            <w:r>
              <w:rPr>
                <w:spacing w:val="-4"/>
                <w:sz w:val="20"/>
              </w:rPr>
              <w:t>6,000</w:t>
            </w:r>
          </w:p>
        </w:tc>
      </w:tr>
      <w:tr w14:paraId="08D0C625"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61E" w14:textId="77777777">
            <w:pPr>
              <w:pStyle w:val="TableParagraph"/>
              <w:spacing w:before="27"/>
              <w:ind w:left="417"/>
              <w:jc w:val="left"/>
              <w:rPr>
                <w:sz w:val="20"/>
              </w:rPr>
            </w:pPr>
            <w:r>
              <w:rPr>
                <w:sz w:val="20"/>
              </w:rPr>
              <w:t>Puerto</w:t>
            </w:r>
            <w:r>
              <w:rPr>
                <w:spacing w:val="-6"/>
                <w:sz w:val="20"/>
              </w:rPr>
              <w:t xml:space="preserve"> </w:t>
            </w:r>
            <w:r>
              <w:rPr>
                <w:sz w:val="20"/>
              </w:rPr>
              <w:t>Rico</w:t>
            </w:r>
            <w:r>
              <w:rPr>
                <w:spacing w:val="-4"/>
                <w:sz w:val="20"/>
              </w:rPr>
              <w:t xml:space="preserve"> </w:t>
            </w:r>
            <w:r>
              <w:rPr>
                <w:spacing w:val="-2"/>
                <w:sz w:val="20"/>
              </w:rPr>
              <w:t>pilot</w:t>
            </w:r>
          </w:p>
        </w:tc>
        <w:tc>
          <w:tcPr>
            <w:tcW w:w="808" w:type="dxa"/>
            <w:tcBorders>
              <w:top w:val="single" w:sz="4" w:space="0" w:color="000000"/>
              <w:left w:val="single" w:sz="4" w:space="0" w:color="000000"/>
              <w:bottom w:val="single" w:sz="4" w:space="0" w:color="000000"/>
              <w:right w:val="single" w:sz="4" w:space="0" w:color="000000"/>
            </w:tcBorders>
          </w:tcPr>
          <w:p w:rsidR="00382592" w14:paraId="08D0C61F" w14:textId="77777777">
            <w:pPr>
              <w:pStyle w:val="TableParagraph"/>
              <w:spacing w:before="27"/>
              <w:ind w:left="2" w:right="1"/>
              <w:jc w:val="center"/>
              <w:rPr>
                <w:sz w:val="20"/>
              </w:rPr>
            </w:pPr>
            <w:r>
              <w:rPr>
                <w:spacing w:val="-5"/>
                <w:sz w:val="20"/>
              </w:rPr>
              <w:t>MP</w:t>
            </w:r>
          </w:p>
        </w:tc>
        <w:tc>
          <w:tcPr>
            <w:tcW w:w="811" w:type="dxa"/>
            <w:tcBorders>
              <w:top w:val="single" w:sz="4" w:space="0" w:color="000000"/>
              <w:left w:val="single" w:sz="4" w:space="0" w:color="000000"/>
              <w:bottom w:val="single" w:sz="4" w:space="0" w:color="000000"/>
              <w:right w:val="single" w:sz="4" w:space="0" w:color="000000"/>
            </w:tcBorders>
          </w:tcPr>
          <w:p w:rsidR="00382592" w14:paraId="08D0C62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2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22" w14:textId="77777777">
            <w:pPr>
              <w:pStyle w:val="TableParagraph"/>
              <w:spacing w:before="27"/>
              <w:ind w:right="147"/>
              <w:rPr>
                <w:sz w:val="20"/>
              </w:rPr>
            </w:pPr>
            <w:r>
              <w:rPr>
                <w:spacing w:val="-5"/>
                <w:sz w:val="20"/>
              </w:rPr>
              <w:t>500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23"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24" w14:textId="77777777">
            <w:pPr>
              <w:pStyle w:val="TableParagraph"/>
              <w:spacing w:before="27"/>
              <w:ind w:right="154"/>
              <w:rPr>
                <w:sz w:val="20"/>
              </w:rPr>
            </w:pPr>
            <w:r>
              <w:rPr>
                <w:spacing w:val="-5"/>
                <w:sz w:val="20"/>
              </w:rPr>
              <w:t>500</w:t>
            </w:r>
          </w:p>
        </w:tc>
      </w:tr>
      <w:tr w14:paraId="08D0C62D"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626" w14:textId="77777777">
            <w:pPr>
              <w:pStyle w:val="TableParagraph"/>
              <w:spacing w:before="27"/>
              <w:ind w:left="420"/>
              <w:jc w:val="left"/>
              <w:rPr>
                <w:sz w:val="20"/>
              </w:rPr>
            </w:pPr>
            <w:r>
              <w:rPr>
                <w:sz w:val="20"/>
              </w:rPr>
              <w:t>Total</w:t>
            </w:r>
            <w:r>
              <w:rPr>
                <w:spacing w:val="-3"/>
                <w:sz w:val="20"/>
              </w:rPr>
              <w:t xml:space="preserve"> </w:t>
            </w:r>
            <w:r>
              <w:rPr>
                <w:sz w:val="20"/>
              </w:rPr>
              <w:t>–</w:t>
            </w:r>
            <w:r>
              <w:rPr>
                <w:spacing w:val="-2"/>
                <w:sz w:val="20"/>
              </w:rPr>
              <w:t xml:space="preserve"> </w:t>
            </w:r>
            <w:r>
              <w:rPr>
                <w:spacing w:val="-5"/>
                <w:sz w:val="20"/>
              </w:rPr>
              <w:t>pi</w:t>
            </w:r>
          </w:p>
        </w:tc>
        <w:tc>
          <w:tcPr>
            <w:tcW w:w="808" w:type="dxa"/>
            <w:tcBorders>
              <w:top w:val="single" w:sz="4" w:space="0" w:color="000000"/>
              <w:left w:val="single" w:sz="4" w:space="0" w:color="000000"/>
              <w:bottom w:val="single" w:sz="4" w:space="0" w:color="000000"/>
              <w:right w:val="single" w:sz="4" w:space="0" w:color="000000"/>
            </w:tcBorders>
          </w:tcPr>
          <w:p w:rsidR="00382592" w14:paraId="08D0C627" w14:textId="77777777">
            <w:pPr>
              <w:pStyle w:val="TableParagraph"/>
              <w:spacing w:before="27"/>
              <w:ind w:left="1" w:right="1"/>
              <w:jc w:val="center"/>
              <w:rPr>
                <w:sz w:val="20"/>
              </w:rPr>
            </w:pPr>
            <w:r>
              <w:rPr>
                <w:spacing w:val="-10"/>
                <w:sz w:val="20"/>
              </w:rPr>
              <w:t>2</w:t>
            </w:r>
          </w:p>
        </w:tc>
        <w:tc>
          <w:tcPr>
            <w:tcW w:w="811" w:type="dxa"/>
            <w:tcBorders>
              <w:top w:val="single" w:sz="4" w:space="0" w:color="000000"/>
              <w:left w:val="single" w:sz="4" w:space="0" w:color="000000"/>
              <w:bottom w:val="single" w:sz="4" w:space="0" w:color="000000"/>
              <w:right w:val="single" w:sz="4" w:space="0" w:color="000000"/>
            </w:tcBorders>
          </w:tcPr>
          <w:p w:rsidR="00382592" w14:paraId="08D0C62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2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2A" w14:textId="77777777">
            <w:pPr>
              <w:pStyle w:val="TableParagraph"/>
              <w:spacing w:before="27"/>
              <w:ind w:right="149"/>
              <w:rPr>
                <w:sz w:val="20"/>
              </w:rPr>
            </w:pPr>
            <w:r>
              <w:rPr>
                <w:spacing w:val="-2"/>
                <w:sz w:val="20"/>
              </w:rPr>
              <w:t>16,500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2B"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2C" w14:textId="77777777">
            <w:pPr>
              <w:pStyle w:val="TableParagraph"/>
              <w:spacing w:before="27"/>
              <w:ind w:right="156"/>
              <w:rPr>
                <w:sz w:val="20"/>
              </w:rPr>
            </w:pPr>
            <w:r>
              <w:rPr>
                <w:spacing w:val="-2"/>
                <w:sz w:val="20"/>
              </w:rPr>
              <w:t>16,500</w:t>
            </w:r>
          </w:p>
        </w:tc>
      </w:tr>
      <w:tr w14:paraId="08D0C635"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2E" w14:textId="77777777">
            <w:pPr>
              <w:pStyle w:val="TableParagraph"/>
              <w:spacing w:before="30"/>
              <w:ind w:left="417"/>
              <w:jc w:val="left"/>
              <w:rPr>
                <w:sz w:val="20"/>
              </w:rPr>
            </w:pPr>
            <w:r>
              <w:rPr>
                <w:sz w:val="20"/>
              </w:rPr>
              <w:t>Typical</w:t>
            </w:r>
            <w:r>
              <w:rPr>
                <w:spacing w:val="-6"/>
                <w:sz w:val="20"/>
              </w:rPr>
              <w:t xml:space="preserve"> </w:t>
            </w:r>
            <w:r>
              <w:rPr>
                <w:sz w:val="20"/>
              </w:rPr>
              <w:t>max.</w:t>
            </w:r>
            <w:r>
              <w:rPr>
                <w:spacing w:val="-6"/>
                <w:sz w:val="20"/>
              </w:rPr>
              <w:t xml:space="preserve"> </w:t>
            </w:r>
            <w:r>
              <w:rPr>
                <w:sz w:val="20"/>
              </w:rPr>
              <w:t>no.</w:t>
            </w:r>
            <w:r>
              <w:rPr>
                <w:spacing w:val="-4"/>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62F"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3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3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32" w14:textId="77777777">
            <w:pPr>
              <w:pStyle w:val="TableParagraph"/>
              <w:spacing w:before="30"/>
              <w:ind w:right="147"/>
              <w:rPr>
                <w:sz w:val="20"/>
              </w:rPr>
            </w:pPr>
            <w:r>
              <w:rPr>
                <w:spacing w:val="-5"/>
                <w:sz w:val="20"/>
              </w:rPr>
              <w:t>50</w:t>
            </w:r>
          </w:p>
        </w:tc>
        <w:tc>
          <w:tcPr>
            <w:tcW w:w="900" w:type="dxa"/>
            <w:tcBorders>
              <w:top w:val="single" w:sz="4" w:space="0" w:color="000000"/>
              <w:left w:val="single" w:sz="4" w:space="0" w:color="000000"/>
              <w:bottom w:val="single" w:sz="4" w:space="0" w:color="000000"/>
              <w:right w:val="single" w:sz="4" w:space="0" w:color="000000"/>
            </w:tcBorders>
          </w:tcPr>
          <w:p w:rsidR="00382592" w14:paraId="08D0C633"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34" w14:textId="77777777">
            <w:pPr>
              <w:pStyle w:val="TableParagraph"/>
              <w:spacing w:before="0" w:line="240" w:lineRule="auto"/>
              <w:jc w:val="left"/>
              <w:rPr>
                <w:rFonts w:ascii="Times New Roman"/>
                <w:sz w:val="18"/>
              </w:rPr>
            </w:pPr>
          </w:p>
        </w:tc>
      </w:tr>
      <w:tr w14:paraId="08D0C63D"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636" w14:textId="77777777">
            <w:pPr>
              <w:pStyle w:val="TableParagraph"/>
              <w:spacing w:before="27"/>
              <w:ind w:right="282"/>
              <w:rPr>
                <w:sz w:val="20"/>
              </w:rPr>
            </w:pPr>
            <w:r>
              <w:rPr>
                <w:sz w:val="20"/>
              </w:rPr>
              <w:t>Average</w:t>
            </w:r>
            <w:r>
              <w:rPr>
                <w:spacing w:val="-10"/>
                <w:sz w:val="20"/>
              </w:rPr>
              <w:t xml:space="preserve"> </w:t>
            </w:r>
            <w:r>
              <w:rPr>
                <w:sz w:val="20"/>
              </w:rPr>
              <w:t>assessed</w:t>
            </w:r>
            <w:r>
              <w:rPr>
                <w:spacing w:val="-10"/>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637"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3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3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3A" w14:textId="77777777">
            <w:pPr>
              <w:pStyle w:val="TableParagraph"/>
              <w:spacing w:before="27"/>
              <w:ind w:right="147"/>
              <w:rPr>
                <w:sz w:val="20"/>
              </w:rPr>
            </w:pPr>
            <w:r>
              <w:rPr>
                <w:spacing w:val="-5"/>
                <w:sz w:val="20"/>
              </w:rPr>
              <w:t>39</w:t>
            </w:r>
          </w:p>
        </w:tc>
        <w:tc>
          <w:tcPr>
            <w:tcW w:w="900" w:type="dxa"/>
            <w:tcBorders>
              <w:top w:val="single" w:sz="4" w:space="0" w:color="000000"/>
              <w:left w:val="single" w:sz="4" w:space="0" w:color="000000"/>
              <w:bottom w:val="single" w:sz="4" w:space="0" w:color="000000"/>
              <w:right w:val="single" w:sz="4" w:space="0" w:color="000000"/>
            </w:tcBorders>
          </w:tcPr>
          <w:p w:rsidR="00382592" w14:paraId="08D0C63B"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3C" w14:textId="77777777">
            <w:pPr>
              <w:pStyle w:val="TableParagraph"/>
              <w:spacing w:before="0" w:line="240" w:lineRule="auto"/>
              <w:jc w:val="left"/>
              <w:rPr>
                <w:rFonts w:ascii="Times New Roman"/>
                <w:sz w:val="18"/>
              </w:rPr>
            </w:pPr>
          </w:p>
        </w:tc>
      </w:tr>
      <w:tr w14:paraId="08D0C645"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3E" w14:textId="77777777">
            <w:pPr>
              <w:pStyle w:val="TableParagraph"/>
              <w:spacing w:before="30"/>
              <w:ind w:left="420"/>
              <w:jc w:val="left"/>
              <w:rPr>
                <w:sz w:val="20"/>
              </w:rPr>
            </w:pPr>
            <w:r>
              <w:rPr>
                <w:sz w:val="20"/>
              </w:rPr>
              <w:t>Total</w:t>
            </w:r>
            <w:r>
              <w:rPr>
                <w:spacing w:val="-7"/>
                <w:sz w:val="20"/>
              </w:rPr>
              <w:t xml:space="preserve"> </w:t>
            </w:r>
            <w:r>
              <w:rPr>
                <w:sz w:val="20"/>
              </w:rPr>
              <w:t>schools</w:t>
            </w:r>
            <w:r>
              <w:rPr>
                <w:spacing w:val="-3"/>
                <w:sz w:val="20"/>
              </w:rPr>
              <w:t xml:space="preserve"> </w:t>
            </w:r>
            <w:r>
              <w:rPr>
                <w:sz w:val="20"/>
              </w:rPr>
              <w:t>–</w:t>
            </w:r>
            <w:r>
              <w:rPr>
                <w:spacing w:val="-4"/>
                <w:sz w:val="20"/>
              </w:rPr>
              <w:t xml:space="preserve"> </w:t>
            </w:r>
            <w:r>
              <w:rPr>
                <w:spacing w:val="-5"/>
                <w:sz w:val="20"/>
              </w:rPr>
              <w:t>pi</w:t>
            </w:r>
          </w:p>
        </w:tc>
        <w:tc>
          <w:tcPr>
            <w:tcW w:w="808" w:type="dxa"/>
            <w:tcBorders>
              <w:top w:val="single" w:sz="4" w:space="0" w:color="000000"/>
              <w:left w:val="single" w:sz="4" w:space="0" w:color="000000"/>
              <w:bottom w:val="single" w:sz="4" w:space="0" w:color="000000"/>
              <w:right w:val="single" w:sz="4" w:space="0" w:color="000000"/>
            </w:tcBorders>
          </w:tcPr>
          <w:p w:rsidR="00382592" w14:paraId="08D0C63F"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4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4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42" w14:textId="77777777">
            <w:pPr>
              <w:pStyle w:val="TableParagraph"/>
              <w:spacing w:before="30"/>
              <w:ind w:right="147"/>
              <w:rPr>
                <w:sz w:val="20"/>
              </w:rPr>
            </w:pPr>
            <w:r>
              <w:rPr>
                <w:spacing w:val="-5"/>
                <w:sz w:val="20"/>
              </w:rPr>
              <w:t>434</w:t>
            </w:r>
          </w:p>
        </w:tc>
        <w:tc>
          <w:tcPr>
            <w:tcW w:w="900" w:type="dxa"/>
            <w:tcBorders>
              <w:top w:val="single" w:sz="4" w:space="0" w:color="000000"/>
              <w:left w:val="single" w:sz="4" w:space="0" w:color="000000"/>
              <w:bottom w:val="single" w:sz="4" w:space="0" w:color="000000"/>
              <w:right w:val="single" w:sz="4" w:space="0" w:color="000000"/>
            </w:tcBorders>
          </w:tcPr>
          <w:p w:rsidR="00382592" w14:paraId="08D0C643"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44" w14:textId="77777777">
            <w:pPr>
              <w:pStyle w:val="TableParagraph"/>
              <w:spacing w:before="30"/>
              <w:ind w:right="154"/>
              <w:rPr>
                <w:sz w:val="20"/>
              </w:rPr>
            </w:pPr>
            <w:r>
              <w:rPr>
                <w:spacing w:val="-5"/>
                <w:sz w:val="20"/>
              </w:rPr>
              <w:t>434</w:t>
            </w:r>
          </w:p>
        </w:tc>
      </w:tr>
      <w:tr w14:paraId="08D0C64D"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646" w14:textId="77777777">
            <w:pPr>
              <w:pStyle w:val="TableParagraph"/>
              <w:spacing w:before="0" w:line="240" w:lineRule="auto"/>
              <w:jc w:val="left"/>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rsidR="00382592" w14:paraId="08D0C647"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4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4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4A"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64B"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4C" w14:textId="77777777">
            <w:pPr>
              <w:pStyle w:val="TableParagraph"/>
              <w:spacing w:before="0" w:line="240" w:lineRule="auto"/>
              <w:jc w:val="left"/>
              <w:rPr>
                <w:rFonts w:ascii="Times New Roman"/>
                <w:sz w:val="18"/>
              </w:rPr>
            </w:pPr>
          </w:p>
        </w:tc>
      </w:tr>
      <w:tr w14:paraId="08D0C655"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64E" w14:textId="77777777">
            <w:pPr>
              <w:pStyle w:val="TableParagraph"/>
              <w:spacing w:before="27"/>
              <w:ind w:left="420"/>
              <w:jc w:val="left"/>
              <w:rPr>
                <w:sz w:val="20"/>
              </w:rPr>
            </w:pPr>
            <w:r>
              <w:rPr>
                <w:sz w:val="20"/>
              </w:rPr>
              <w:t>Total</w:t>
            </w:r>
            <w:r>
              <w:rPr>
                <w:spacing w:val="-7"/>
                <w:sz w:val="20"/>
              </w:rPr>
              <w:t xml:space="preserve"> </w:t>
            </w:r>
            <w:r>
              <w:rPr>
                <w:sz w:val="20"/>
              </w:rPr>
              <w:t>number</w:t>
            </w:r>
            <w:r>
              <w:rPr>
                <w:spacing w:val="-6"/>
                <w:sz w:val="20"/>
              </w:rPr>
              <w:t xml:space="preserve"> </w:t>
            </w:r>
            <w:r>
              <w:rPr>
                <w:sz w:val="20"/>
              </w:rPr>
              <w:t>of</w:t>
            </w:r>
            <w:r>
              <w:rPr>
                <w:spacing w:val="-7"/>
                <w:sz w:val="20"/>
              </w:rPr>
              <w:t xml:space="preserve"> </w:t>
            </w:r>
            <w:r>
              <w:rPr>
                <w:sz w:val="20"/>
              </w:rPr>
              <w:t>students</w:t>
            </w:r>
            <w:r>
              <w:rPr>
                <w:spacing w:val="-6"/>
                <w:sz w:val="20"/>
              </w:rPr>
              <w:t xml:space="preserve"> </w:t>
            </w:r>
            <w:r>
              <w:rPr>
                <w:sz w:val="20"/>
              </w:rPr>
              <w:t xml:space="preserve">grade </w:t>
            </w:r>
            <w:r>
              <w:rPr>
                <w:spacing w:val="-10"/>
                <w:sz w:val="20"/>
              </w:rPr>
              <w:t>8</w:t>
            </w:r>
          </w:p>
        </w:tc>
        <w:tc>
          <w:tcPr>
            <w:tcW w:w="808" w:type="dxa"/>
            <w:tcBorders>
              <w:top w:val="single" w:sz="4" w:space="0" w:color="000000"/>
              <w:left w:val="single" w:sz="4" w:space="0" w:color="000000"/>
              <w:bottom w:val="single" w:sz="4" w:space="0" w:color="000000"/>
              <w:right w:val="single" w:sz="4" w:space="0" w:color="000000"/>
            </w:tcBorders>
          </w:tcPr>
          <w:p w:rsidR="00382592" w14:paraId="08D0C64F"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5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5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52" w14:textId="77777777">
            <w:pPr>
              <w:pStyle w:val="TableParagraph"/>
              <w:spacing w:before="27"/>
              <w:ind w:right="150"/>
              <w:rPr>
                <w:sz w:val="20"/>
              </w:rPr>
            </w:pPr>
            <w:r>
              <w:rPr>
                <w:spacing w:val="-2"/>
                <w:sz w:val="20"/>
              </w:rPr>
              <w:t>256,300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53" w14:textId="77777777">
            <w:pPr>
              <w:pStyle w:val="TableParagraph"/>
              <w:spacing w:before="27"/>
              <w:ind w:right="149"/>
              <w:rPr>
                <w:sz w:val="20"/>
              </w:rPr>
            </w:pPr>
            <w:r>
              <w:rPr>
                <w:spacing w:val="-4"/>
                <w:sz w:val="20"/>
              </w:rPr>
              <w:t>6,300</w:t>
            </w:r>
          </w:p>
        </w:tc>
        <w:tc>
          <w:tcPr>
            <w:tcW w:w="1171" w:type="dxa"/>
            <w:tcBorders>
              <w:top w:val="single" w:sz="4" w:space="0" w:color="000000"/>
              <w:left w:val="single" w:sz="4" w:space="0" w:color="000000"/>
              <w:bottom w:val="single" w:sz="4" w:space="0" w:color="000000"/>
              <w:right w:val="nil"/>
            </w:tcBorders>
          </w:tcPr>
          <w:p w:rsidR="00382592" w14:paraId="08D0C654" w14:textId="77777777">
            <w:pPr>
              <w:pStyle w:val="TableParagraph"/>
              <w:spacing w:before="27"/>
              <w:ind w:right="156"/>
              <w:rPr>
                <w:sz w:val="20"/>
              </w:rPr>
            </w:pPr>
            <w:r>
              <w:rPr>
                <w:spacing w:val="-2"/>
                <w:sz w:val="20"/>
              </w:rPr>
              <w:t>262,600</w:t>
            </w:r>
          </w:p>
        </w:tc>
      </w:tr>
      <w:tr w14:paraId="08D0C65D"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56" w14:textId="77777777">
            <w:pPr>
              <w:pStyle w:val="TableParagraph"/>
              <w:spacing w:before="30"/>
              <w:ind w:left="420"/>
              <w:jc w:val="left"/>
              <w:rPr>
                <w:sz w:val="20"/>
              </w:rPr>
            </w:pPr>
            <w:r>
              <w:rPr>
                <w:sz w:val="20"/>
              </w:rPr>
              <w:t>Total</w:t>
            </w:r>
            <w:r>
              <w:rPr>
                <w:spacing w:val="-7"/>
                <w:sz w:val="20"/>
              </w:rPr>
              <w:t xml:space="preserve"> </w:t>
            </w:r>
            <w:r>
              <w:rPr>
                <w:sz w:val="20"/>
              </w:rPr>
              <w:t>number</w:t>
            </w:r>
            <w:r>
              <w:rPr>
                <w:spacing w:val="-5"/>
                <w:sz w:val="20"/>
              </w:rPr>
              <w:t xml:space="preserve"> </w:t>
            </w:r>
            <w:r>
              <w:rPr>
                <w:sz w:val="20"/>
              </w:rPr>
              <w:t>of</w:t>
            </w:r>
            <w:r>
              <w:rPr>
                <w:spacing w:val="-6"/>
                <w:sz w:val="20"/>
              </w:rPr>
              <w:t xml:space="preserve"> </w:t>
            </w:r>
            <w:r>
              <w:rPr>
                <w:sz w:val="20"/>
              </w:rPr>
              <w:t>schools</w:t>
            </w:r>
            <w:r>
              <w:rPr>
                <w:spacing w:val="-6"/>
                <w:sz w:val="20"/>
              </w:rPr>
              <w:t xml:space="preserve"> </w:t>
            </w:r>
            <w:r>
              <w:rPr>
                <w:sz w:val="20"/>
              </w:rPr>
              <w:t>grade</w:t>
            </w:r>
            <w:r>
              <w:rPr>
                <w:spacing w:val="-1"/>
                <w:sz w:val="20"/>
              </w:rPr>
              <w:t xml:space="preserve"> </w:t>
            </w:r>
            <w:r>
              <w:rPr>
                <w:spacing w:val="-10"/>
                <w:sz w:val="20"/>
              </w:rPr>
              <w:t>8</w:t>
            </w:r>
          </w:p>
        </w:tc>
        <w:tc>
          <w:tcPr>
            <w:tcW w:w="808" w:type="dxa"/>
            <w:tcBorders>
              <w:top w:val="single" w:sz="4" w:space="0" w:color="000000"/>
              <w:left w:val="single" w:sz="4" w:space="0" w:color="000000"/>
              <w:bottom w:val="single" w:sz="4" w:space="0" w:color="000000"/>
              <w:right w:val="single" w:sz="4" w:space="0" w:color="000000"/>
            </w:tcBorders>
          </w:tcPr>
          <w:p w:rsidR="00382592" w14:paraId="08D0C657"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58"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59"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5A" w14:textId="77777777">
            <w:pPr>
              <w:pStyle w:val="TableParagraph"/>
              <w:spacing w:before="30"/>
              <w:ind w:right="147"/>
              <w:rPr>
                <w:sz w:val="20"/>
              </w:rPr>
            </w:pPr>
            <w:r>
              <w:rPr>
                <w:spacing w:val="-2"/>
                <w:sz w:val="20"/>
              </w:rPr>
              <w:t>6,661</w:t>
            </w:r>
          </w:p>
        </w:tc>
        <w:tc>
          <w:tcPr>
            <w:tcW w:w="900" w:type="dxa"/>
            <w:tcBorders>
              <w:top w:val="single" w:sz="4" w:space="0" w:color="000000"/>
              <w:left w:val="single" w:sz="4" w:space="0" w:color="000000"/>
              <w:bottom w:val="single" w:sz="4" w:space="0" w:color="000000"/>
              <w:right w:val="single" w:sz="4" w:space="0" w:color="000000"/>
            </w:tcBorders>
          </w:tcPr>
          <w:p w:rsidR="00382592" w14:paraId="08D0C65B" w14:textId="77777777">
            <w:pPr>
              <w:pStyle w:val="TableParagraph"/>
              <w:spacing w:before="30"/>
              <w:ind w:right="148"/>
              <w:rPr>
                <w:sz w:val="20"/>
              </w:rPr>
            </w:pPr>
            <w:r>
              <w:rPr>
                <w:spacing w:val="-5"/>
                <w:sz w:val="20"/>
              </w:rPr>
              <w:t>287</w:t>
            </w:r>
          </w:p>
        </w:tc>
        <w:tc>
          <w:tcPr>
            <w:tcW w:w="1171" w:type="dxa"/>
            <w:tcBorders>
              <w:top w:val="single" w:sz="4" w:space="0" w:color="000000"/>
              <w:left w:val="single" w:sz="4" w:space="0" w:color="000000"/>
              <w:bottom w:val="single" w:sz="4" w:space="0" w:color="000000"/>
              <w:right w:val="nil"/>
            </w:tcBorders>
          </w:tcPr>
          <w:p w:rsidR="00382592" w14:paraId="08D0C65C" w14:textId="77777777">
            <w:pPr>
              <w:pStyle w:val="TableParagraph"/>
              <w:spacing w:before="30"/>
              <w:ind w:right="155"/>
              <w:rPr>
                <w:sz w:val="20"/>
              </w:rPr>
            </w:pPr>
            <w:r>
              <w:rPr>
                <w:spacing w:val="-2"/>
                <w:sz w:val="20"/>
              </w:rPr>
              <w:t>6,948</w:t>
            </w:r>
          </w:p>
        </w:tc>
      </w:tr>
      <w:tr w14:paraId="08D0C665"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65E" w14:textId="77777777">
            <w:pPr>
              <w:pStyle w:val="TableParagraph"/>
              <w:spacing w:before="0" w:line="240" w:lineRule="auto"/>
              <w:jc w:val="left"/>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rsidR="00382592" w14:paraId="08D0C65F"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60"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61"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62"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663"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64" w14:textId="77777777">
            <w:pPr>
              <w:pStyle w:val="TableParagraph"/>
              <w:spacing w:before="0" w:line="240" w:lineRule="auto"/>
              <w:jc w:val="left"/>
              <w:rPr>
                <w:rFonts w:ascii="Times New Roman"/>
                <w:sz w:val="18"/>
              </w:rPr>
            </w:pPr>
          </w:p>
        </w:tc>
      </w:tr>
    </w:tbl>
    <w:p w:rsidR="00382592" w14:paraId="08D0C666" w14:textId="77777777">
      <w:pPr>
        <w:pStyle w:val="TableParagraph"/>
        <w:spacing w:line="240" w:lineRule="auto"/>
        <w:jc w:val="left"/>
        <w:rPr>
          <w:rFonts w:ascii="Times New Roman"/>
          <w:sz w:val="18"/>
        </w:rPr>
        <w:sectPr>
          <w:pgSz w:w="12240" w:h="15840"/>
          <w:pgMar w:top="960" w:right="1080" w:bottom="840" w:left="1080" w:header="727" w:footer="643" w:gutter="0"/>
          <w:cols w:space="720"/>
        </w:sectPr>
      </w:pPr>
    </w:p>
    <w:p w:rsidR="00382592" w14:paraId="08D0C667" w14:textId="77777777">
      <w:pPr>
        <w:pStyle w:val="BodyText"/>
        <w:rPr>
          <w:rFonts w:ascii="Franklin Gothic Medium"/>
          <w:sz w:val="20"/>
        </w:rPr>
      </w:pPr>
    </w:p>
    <w:p w:rsidR="00382592" w14:paraId="08D0C668" w14:textId="77777777">
      <w:pPr>
        <w:pStyle w:val="BodyText"/>
        <w:spacing w:before="28"/>
        <w:rPr>
          <w:rFonts w:ascii="Franklin Gothic Medium"/>
          <w:sz w:val="20"/>
        </w:rPr>
      </w:pPr>
    </w:p>
    <w:p w:rsidR="00382592" w14:paraId="08D0C669" w14:textId="77777777">
      <w:pPr>
        <w:tabs>
          <w:tab w:val="left" w:pos="1800"/>
        </w:tabs>
        <w:spacing w:line="254" w:lineRule="auto"/>
        <w:ind w:left="1800" w:right="393" w:hanging="1440"/>
        <w:rPr>
          <w:rFonts w:ascii="Franklin Gothic Medium"/>
          <w:sz w:val="20"/>
        </w:rPr>
      </w:pPr>
      <w:r>
        <w:rPr>
          <w:rFonts w:ascii="Franklin Gothic Medium"/>
          <w:sz w:val="20"/>
        </w:rPr>
        <w:t>Table 1.</w:t>
      </w:r>
      <w:r>
        <w:rPr>
          <w:rFonts w:ascii="Franklin Gothic Medium"/>
          <w:sz w:val="20"/>
        </w:rPr>
        <w:tab/>
        <w:t>Target</w:t>
      </w:r>
      <w:r>
        <w:rPr>
          <w:rFonts w:ascii="Franklin Gothic Medium"/>
          <w:spacing w:val="-4"/>
          <w:sz w:val="20"/>
        </w:rPr>
        <w:t xml:space="preserve"> </w:t>
      </w:r>
      <w:r>
        <w:rPr>
          <w:rFonts w:ascii="Franklin Gothic Medium"/>
          <w:sz w:val="20"/>
        </w:rPr>
        <w:t>sample</w:t>
      </w:r>
      <w:r>
        <w:rPr>
          <w:rFonts w:ascii="Franklin Gothic Medium"/>
          <w:spacing w:val="-4"/>
          <w:sz w:val="20"/>
        </w:rPr>
        <w:t xml:space="preserve"> </w:t>
      </w:r>
      <w:r>
        <w:rPr>
          <w:rFonts w:ascii="Franklin Gothic Medium"/>
          <w:sz w:val="20"/>
        </w:rPr>
        <w:t>sizes</w:t>
      </w:r>
      <w:r>
        <w:rPr>
          <w:rFonts w:ascii="Franklin Gothic Medium"/>
          <w:spacing w:val="-4"/>
          <w:sz w:val="20"/>
        </w:rPr>
        <w:t xml:space="preserve"> </w:t>
      </w:r>
      <w:r>
        <w:rPr>
          <w:rFonts w:ascii="Franklin Gothic Medium"/>
          <w:sz w:val="20"/>
        </w:rPr>
        <w:t>of</w:t>
      </w:r>
      <w:r>
        <w:rPr>
          <w:rFonts w:ascii="Franklin Gothic Medium"/>
          <w:spacing w:val="-5"/>
          <w:sz w:val="20"/>
        </w:rPr>
        <w:t xml:space="preserve"> </w:t>
      </w:r>
      <w:r>
        <w:rPr>
          <w:rFonts w:ascii="Franklin Gothic Medium"/>
          <w:sz w:val="20"/>
        </w:rPr>
        <w:t>assessed</w:t>
      </w:r>
      <w:r>
        <w:rPr>
          <w:rFonts w:ascii="Franklin Gothic Medium"/>
          <w:spacing w:val="-4"/>
          <w:sz w:val="20"/>
        </w:rPr>
        <w:t xml:space="preserve"> </w:t>
      </w:r>
      <w:r>
        <w:rPr>
          <w:rFonts w:ascii="Franklin Gothic Medium"/>
          <w:sz w:val="20"/>
        </w:rPr>
        <w:t>students,</w:t>
      </w:r>
      <w:r>
        <w:rPr>
          <w:rFonts w:ascii="Franklin Gothic Medium"/>
          <w:spacing w:val="-5"/>
          <w:sz w:val="20"/>
        </w:rPr>
        <w:t xml:space="preserve"> </w:t>
      </w:r>
      <w:r>
        <w:rPr>
          <w:rFonts w:ascii="Franklin Gothic Medium"/>
          <w:sz w:val="20"/>
        </w:rPr>
        <w:t>and</w:t>
      </w:r>
      <w:r>
        <w:rPr>
          <w:rFonts w:ascii="Franklin Gothic Medium"/>
          <w:spacing w:val="-4"/>
          <w:sz w:val="20"/>
        </w:rPr>
        <w:t xml:space="preserve"> </w:t>
      </w:r>
      <w:r>
        <w:rPr>
          <w:rFonts w:ascii="Franklin Gothic Medium"/>
          <w:sz w:val="20"/>
        </w:rPr>
        <w:t>expected</w:t>
      </w:r>
      <w:r>
        <w:rPr>
          <w:rFonts w:ascii="Franklin Gothic Medium"/>
          <w:spacing w:val="-6"/>
          <w:sz w:val="20"/>
        </w:rPr>
        <w:t xml:space="preserve"> </w:t>
      </w:r>
      <w:r>
        <w:rPr>
          <w:rFonts w:ascii="Franklin Gothic Medium"/>
          <w:sz w:val="20"/>
        </w:rPr>
        <w:t>number</w:t>
      </w:r>
      <w:r>
        <w:rPr>
          <w:rFonts w:ascii="Franklin Gothic Medium"/>
          <w:spacing w:val="-3"/>
          <w:sz w:val="20"/>
        </w:rPr>
        <w:t xml:space="preserve"> </w:t>
      </w:r>
      <w:r>
        <w:rPr>
          <w:rFonts w:ascii="Franklin Gothic Medium"/>
          <w:sz w:val="20"/>
        </w:rPr>
        <w:t>of participating</w:t>
      </w:r>
      <w:r>
        <w:rPr>
          <w:rFonts w:ascii="Franklin Gothic Medium"/>
          <w:spacing w:val="-4"/>
          <w:sz w:val="20"/>
        </w:rPr>
        <w:t xml:space="preserve"> </w:t>
      </w:r>
      <w:r>
        <w:rPr>
          <w:rFonts w:ascii="Franklin Gothic Medium"/>
          <w:sz w:val="20"/>
        </w:rPr>
        <w:t>schools,</w:t>
      </w:r>
      <w:r>
        <w:rPr>
          <w:rFonts w:ascii="Franklin Gothic Medium"/>
          <w:spacing w:val="-4"/>
          <w:sz w:val="20"/>
        </w:rPr>
        <w:t xml:space="preserve"> </w:t>
      </w:r>
      <w:r>
        <w:rPr>
          <w:rFonts w:ascii="Franklin Gothic Medium"/>
          <w:sz w:val="20"/>
        </w:rPr>
        <w:t>for 2026 NAEP operational and pilot samples (Continued)</w:t>
      </w:r>
    </w:p>
    <w:p w:rsidR="00382592" w14:paraId="08D0C66A" w14:textId="77777777">
      <w:pPr>
        <w:pStyle w:val="BodyText"/>
        <w:spacing w:before="11"/>
        <w:rPr>
          <w:rFonts w:ascii="Franklin Gothic Medium"/>
          <w:sz w:val="20"/>
        </w:rPr>
      </w:pPr>
    </w:p>
    <w:tbl>
      <w:tblPr>
        <w:tblW w:w="0" w:type="auto"/>
        <w:tblInd w:w="202"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
      <w:tblGrid>
        <w:gridCol w:w="3677"/>
        <w:gridCol w:w="808"/>
        <w:gridCol w:w="811"/>
        <w:gridCol w:w="988"/>
        <w:gridCol w:w="1079"/>
        <w:gridCol w:w="900"/>
        <w:gridCol w:w="1171"/>
      </w:tblGrid>
      <w:tr w14:paraId="08D0C673" w14:textId="77777777">
        <w:tblPrEx>
          <w:tblW w:w="0" w:type="auto"/>
          <w:tblInd w:w="202"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Ex>
        <w:trPr>
          <w:trHeight w:val="239"/>
        </w:trPr>
        <w:tc>
          <w:tcPr>
            <w:tcW w:w="3677" w:type="dxa"/>
            <w:vMerge w:val="restart"/>
            <w:tcBorders>
              <w:left w:val="nil"/>
              <w:bottom w:val="single" w:sz="4" w:space="0" w:color="000000"/>
              <w:right w:val="single" w:sz="4" w:space="0" w:color="000000"/>
            </w:tcBorders>
            <w:shd w:val="clear" w:color="auto" w:fill="AEBDD6"/>
          </w:tcPr>
          <w:p w:rsidR="00382592" w14:paraId="08D0C66B" w14:textId="77777777">
            <w:pPr>
              <w:pStyle w:val="TableParagraph"/>
              <w:spacing w:before="0" w:line="240" w:lineRule="auto"/>
              <w:jc w:val="left"/>
              <w:rPr>
                <w:rFonts w:ascii="Times New Roman"/>
                <w:sz w:val="20"/>
              </w:rPr>
            </w:pPr>
          </w:p>
        </w:tc>
        <w:tc>
          <w:tcPr>
            <w:tcW w:w="808" w:type="dxa"/>
            <w:tcBorders>
              <w:top w:val="single" w:sz="12" w:space="0" w:color="AABDD6"/>
              <w:left w:val="single" w:sz="4" w:space="0" w:color="000000"/>
              <w:bottom w:val="single" w:sz="4" w:space="0" w:color="000000"/>
              <w:right w:val="single" w:sz="4" w:space="0" w:color="000000"/>
            </w:tcBorders>
            <w:shd w:val="clear" w:color="auto" w:fill="AABDD6"/>
          </w:tcPr>
          <w:p w:rsidR="00382592" w14:paraId="08D0C66C" w14:textId="77777777">
            <w:pPr>
              <w:pStyle w:val="TableParagraph"/>
              <w:ind w:left="1" w:right="2"/>
              <w:jc w:val="center"/>
              <w:rPr>
                <w:position w:val="5"/>
                <w:sz w:val="13"/>
              </w:rPr>
            </w:pPr>
            <w:r>
              <w:rPr>
                <w:spacing w:val="-2"/>
                <w:sz w:val="20"/>
              </w:rPr>
              <w:t>Spiral</w:t>
            </w:r>
            <w:r>
              <w:rPr>
                <w:spacing w:val="-2"/>
                <w:position w:val="5"/>
                <w:sz w:val="13"/>
              </w:rPr>
              <w:t>1</w:t>
            </w:r>
          </w:p>
        </w:tc>
        <w:tc>
          <w:tcPr>
            <w:tcW w:w="1799" w:type="dxa"/>
            <w:gridSpan w:val="2"/>
            <w:tcBorders>
              <w:left w:val="single" w:sz="4" w:space="0" w:color="000000"/>
              <w:bottom w:val="single" w:sz="4" w:space="0" w:color="000000"/>
              <w:right w:val="single" w:sz="4" w:space="0" w:color="000000"/>
            </w:tcBorders>
            <w:shd w:val="clear" w:color="auto" w:fill="AEBDD6"/>
          </w:tcPr>
          <w:p w:rsidR="00382592" w14:paraId="08D0C66D" w14:textId="77777777">
            <w:pPr>
              <w:pStyle w:val="TableParagraph"/>
              <w:ind w:left="365"/>
              <w:jc w:val="left"/>
              <w:rPr>
                <w:sz w:val="20"/>
              </w:rPr>
            </w:pPr>
            <w:r>
              <w:rPr>
                <w:spacing w:val="-2"/>
                <w:sz w:val="20"/>
              </w:rPr>
              <w:t>Jurisdictions</w:t>
            </w:r>
          </w:p>
        </w:tc>
        <w:tc>
          <w:tcPr>
            <w:tcW w:w="1979" w:type="dxa"/>
            <w:gridSpan w:val="2"/>
            <w:tcBorders>
              <w:left w:val="single" w:sz="4" w:space="0" w:color="000000"/>
              <w:bottom w:val="single" w:sz="4" w:space="0" w:color="000000"/>
              <w:right w:val="single" w:sz="4" w:space="0" w:color="000000"/>
            </w:tcBorders>
            <w:shd w:val="clear" w:color="auto" w:fill="AEBDD6"/>
          </w:tcPr>
          <w:p w:rsidR="00382592" w14:paraId="08D0C66E" w14:textId="77777777">
            <w:pPr>
              <w:pStyle w:val="TableParagraph"/>
              <w:ind w:left="604"/>
              <w:jc w:val="left"/>
              <w:rPr>
                <w:sz w:val="20"/>
              </w:rPr>
            </w:pPr>
            <w:r>
              <w:rPr>
                <w:spacing w:val="-2"/>
                <w:sz w:val="20"/>
              </w:rPr>
              <w:t>Students</w:t>
            </w:r>
          </w:p>
        </w:tc>
        <w:tc>
          <w:tcPr>
            <w:tcW w:w="1171" w:type="dxa"/>
            <w:vMerge w:val="restart"/>
            <w:tcBorders>
              <w:left w:val="single" w:sz="4" w:space="0" w:color="000000"/>
              <w:bottom w:val="single" w:sz="4" w:space="0" w:color="000000"/>
              <w:right w:val="nil"/>
            </w:tcBorders>
            <w:shd w:val="clear" w:color="auto" w:fill="AEBDD6"/>
          </w:tcPr>
          <w:p w:rsidR="00382592" w14:paraId="08D0C66F" w14:textId="77777777">
            <w:pPr>
              <w:pStyle w:val="TableParagraph"/>
              <w:spacing w:before="0" w:line="240" w:lineRule="auto"/>
              <w:jc w:val="left"/>
              <w:rPr>
                <w:sz w:val="20"/>
              </w:rPr>
            </w:pPr>
          </w:p>
          <w:p w:rsidR="00382592" w14:paraId="08D0C670" w14:textId="77777777">
            <w:pPr>
              <w:pStyle w:val="TableParagraph"/>
              <w:spacing w:before="0" w:line="240" w:lineRule="auto"/>
              <w:jc w:val="left"/>
              <w:rPr>
                <w:sz w:val="20"/>
              </w:rPr>
            </w:pPr>
          </w:p>
          <w:p w:rsidR="00382592" w14:paraId="08D0C671" w14:textId="77777777">
            <w:pPr>
              <w:pStyle w:val="TableParagraph"/>
              <w:spacing w:before="76" w:line="240" w:lineRule="auto"/>
              <w:jc w:val="left"/>
              <w:rPr>
                <w:sz w:val="20"/>
              </w:rPr>
            </w:pPr>
          </w:p>
          <w:p w:rsidR="00382592" w14:paraId="08D0C672" w14:textId="77777777">
            <w:pPr>
              <w:pStyle w:val="TableParagraph"/>
              <w:spacing w:before="0"/>
              <w:ind w:left="371"/>
              <w:jc w:val="left"/>
              <w:rPr>
                <w:sz w:val="20"/>
              </w:rPr>
            </w:pPr>
            <w:r>
              <w:rPr>
                <w:spacing w:val="-2"/>
                <w:sz w:val="20"/>
              </w:rPr>
              <w:t>Total</w:t>
            </w:r>
          </w:p>
        </w:tc>
      </w:tr>
      <w:tr w14:paraId="08D0C67F" w14:textId="77777777">
        <w:tblPrEx>
          <w:tblW w:w="0" w:type="auto"/>
          <w:tblInd w:w="202" w:type="dxa"/>
          <w:tblLayout w:type="fixed"/>
          <w:tblCellMar>
            <w:left w:w="0" w:type="dxa"/>
            <w:right w:w="0" w:type="dxa"/>
          </w:tblCellMar>
          <w:tblLook w:val="01E0"/>
        </w:tblPrEx>
        <w:trPr>
          <w:trHeight w:val="733"/>
        </w:trPr>
        <w:tc>
          <w:tcPr>
            <w:tcW w:w="3677" w:type="dxa"/>
            <w:vMerge/>
            <w:tcBorders>
              <w:top w:val="nil"/>
              <w:left w:val="nil"/>
              <w:bottom w:val="single" w:sz="4" w:space="0" w:color="000000"/>
              <w:right w:val="single" w:sz="4" w:space="0" w:color="000000"/>
            </w:tcBorders>
            <w:shd w:val="clear" w:color="auto" w:fill="AEBDD6"/>
          </w:tcPr>
          <w:p w:rsidR="00382592" w14:paraId="08D0C674" w14:textId="77777777">
            <w:pPr>
              <w:rPr>
                <w:sz w:val="2"/>
                <w:szCs w:val="2"/>
              </w:rPr>
            </w:pPr>
          </w:p>
        </w:tc>
        <w:tc>
          <w:tcPr>
            <w:tcW w:w="808" w:type="dxa"/>
            <w:tcBorders>
              <w:top w:val="single" w:sz="4" w:space="0" w:color="000000"/>
              <w:left w:val="single" w:sz="4" w:space="0" w:color="000000"/>
              <w:bottom w:val="single" w:sz="4" w:space="0" w:color="000000"/>
              <w:right w:val="single" w:sz="4" w:space="0" w:color="000000"/>
            </w:tcBorders>
            <w:shd w:val="clear" w:color="auto" w:fill="AABDD6"/>
          </w:tcPr>
          <w:p w:rsidR="00382592" w14:paraId="08D0C675" w14:textId="77777777">
            <w:pPr>
              <w:pStyle w:val="TableParagraph"/>
              <w:spacing w:before="7" w:line="240" w:lineRule="auto"/>
              <w:jc w:val="left"/>
              <w:rPr>
                <w:sz w:val="20"/>
              </w:rPr>
            </w:pPr>
          </w:p>
          <w:p w:rsidR="00382592" w14:paraId="08D0C676" w14:textId="77777777">
            <w:pPr>
              <w:pStyle w:val="TableParagraph"/>
              <w:spacing w:before="0" w:line="240" w:lineRule="atLeast"/>
              <w:ind w:left="168" w:right="144" w:hanging="17"/>
              <w:jc w:val="left"/>
              <w:rPr>
                <w:sz w:val="20"/>
              </w:rPr>
            </w:pPr>
            <w:r>
              <w:rPr>
                <w:spacing w:val="-2"/>
                <w:sz w:val="20"/>
              </w:rPr>
              <w:t>Spiral Indic.</w:t>
            </w:r>
          </w:p>
        </w:tc>
        <w:tc>
          <w:tcPr>
            <w:tcW w:w="811"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677" w14:textId="77777777">
            <w:pPr>
              <w:pStyle w:val="TableParagraph"/>
              <w:spacing w:before="0" w:line="240" w:lineRule="auto"/>
              <w:jc w:val="left"/>
              <w:rPr>
                <w:sz w:val="20"/>
              </w:rPr>
            </w:pPr>
          </w:p>
          <w:p w:rsidR="00382592" w14:paraId="08D0C678" w14:textId="77777777">
            <w:pPr>
              <w:pStyle w:val="TableParagraph"/>
              <w:spacing w:before="54" w:line="240" w:lineRule="auto"/>
              <w:jc w:val="left"/>
              <w:rPr>
                <w:sz w:val="20"/>
              </w:rPr>
            </w:pPr>
          </w:p>
          <w:p w:rsidR="00382592" w14:paraId="08D0C679" w14:textId="77777777">
            <w:pPr>
              <w:pStyle w:val="TableParagraph"/>
              <w:spacing w:before="0"/>
              <w:ind w:left="87"/>
              <w:jc w:val="left"/>
              <w:rPr>
                <w:position w:val="5"/>
                <w:sz w:val="13"/>
              </w:rPr>
            </w:pPr>
            <w:r>
              <w:rPr>
                <w:spacing w:val="-2"/>
                <w:sz w:val="20"/>
              </w:rPr>
              <w:t>States</w:t>
            </w:r>
            <w:r>
              <w:rPr>
                <w:spacing w:val="-2"/>
                <w:position w:val="5"/>
                <w:sz w:val="13"/>
              </w:rPr>
              <w:t>2</w:t>
            </w:r>
          </w:p>
        </w:tc>
        <w:tc>
          <w:tcPr>
            <w:tcW w:w="988"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67A" w14:textId="77777777">
            <w:pPr>
              <w:pStyle w:val="TableParagraph"/>
              <w:spacing w:before="7" w:line="240" w:lineRule="auto"/>
              <w:jc w:val="left"/>
              <w:rPr>
                <w:sz w:val="20"/>
              </w:rPr>
            </w:pPr>
          </w:p>
          <w:p w:rsidR="00382592" w14:paraId="08D0C67B" w14:textId="77777777">
            <w:pPr>
              <w:pStyle w:val="TableParagraph"/>
              <w:spacing w:before="0" w:line="240" w:lineRule="atLeast"/>
              <w:ind w:left="152" w:firstLine="84"/>
              <w:jc w:val="left"/>
              <w:rPr>
                <w:sz w:val="20"/>
              </w:rPr>
            </w:pPr>
            <w:r>
              <w:rPr>
                <w:spacing w:val="-4"/>
                <w:sz w:val="20"/>
              </w:rPr>
              <w:t xml:space="preserve">Urban </w:t>
            </w:r>
            <w:r>
              <w:rPr>
                <w:spacing w:val="-2"/>
                <w:sz w:val="20"/>
              </w:rPr>
              <w:t>districts</w:t>
            </w:r>
          </w:p>
        </w:tc>
        <w:tc>
          <w:tcPr>
            <w:tcW w:w="1079"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67C" w14:textId="77777777">
            <w:pPr>
              <w:pStyle w:val="TableParagraph"/>
              <w:spacing w:before="0" w:line="240" w:lineRule="atLeast"/>
              <w:ind w:left="165" w:right="161" w:firstLine="108"/>
              <w:jc w:val="both"/>
              <w:rPr>
                <w:sz w:val="20"/>
              </w:rPr>
            </w:pPr>
            <w:r>
              <w:rPr>
                <w:spacing w:val="-2"/>
                <w:sz w:val="20"/>
              </w:rPr>
              <w:t>Public school students</w:t>
            </w:r>
          </w:p>
        </w:tc>
        <w:tc>
          <w:tcPr>
            <w:tcW w:w="900" w:type="dxa"/>
            <w:tcBorders>
              <w:top w:val="single" w:sz="4" w:space="0" w:color="000000"/>
              <w:left w:val="single" w:sz="4" w:space="0" w:color="000000"/>
              <w:bottom w:val="single" w:sz="4" w:space="0" w:color="000000"/>
              <w:right w:val="single" w:sz="4" w:space="0" w:color="000000"/>
            </w:tcBorders>
            <w:shd w:val="clear" w:color="auto" w:fill="AEBDD6"/>
          </w:tcPr>
          <w:p w:rsidR="00382592" w14:paraId="08D0C67D" w14:textId="77777777">
            <w:pPr>
              <w:pStyle w:val="TableParagraph"/>
              <w:spacing w:before="0" w:line="240" w:lineRule="atLeast"/>
              <w:ind w:left="77" w:right="70" w:firstLine="69"/>
              <w:jc w:val="both"/>
              <w:rPr>
                <w:sz w:val="20"/>
              </w:rPr>
            </w:pPr>
            <w:r>
              <w:rPr>
                <w:spacing w:val="-2"/>
                <w:sz w:val="20"/>
              </w:rPr>
              <w:t>Private school students</w:t>
            </w:r>
          </w:p>
        </w:tc>
        <w:tc>
          <w:tcPr>
            <w:tcW w:w="1171" w:type="dxa"/>
            <w:vMerge/>
            <w:tcBorders>
              <w:top w:val="nil"/>
              <w:left w:val="single" w:sz="4" w:space="0" w:color="000000"/>
              <w:bottom w:val="single" w:sz="4" w:space="0" w:color="000000"/>
              <w:right w:val="nil"/>
            </w:tcBorders>
            <w:shd w:val="clear" w:color="auto" w:fill="AEBDD6"/>
          </w:tcPr>
          <w:p w:rsidR="00382592" w14:paraId="08D0C67E" w14:textId="77777777">
            <w:pPr>
              <w:rPr>
                <w:sz w:val="2"/>
                <w:szCs w:val="2"/>
              </w:rPr>
            </w:pPr>
          </w:p>
        </w:tc>
      </w:tr>
      <w:tr w14:paraId="08D0C687"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80" w14:textId="77777777">
            <w:pPr>
              <w:pStyle w:val="TableParagraph"/>
              <w:spacing w:before="30"/>
              <w:ind w:left="16"/>
              <w:jc w:val="left"/>
              <w:rPr>
                <w:sz w:val="20"/>
              </w:rPr>
            </w:pPr>
            <w:r>
              <w:rPr>
                <w:sz w:val="20"/>
              </w:rPr>
              <w:t>Grade</w:t>
            </w:r>
            <w:r>
              <w:rPr>
                <w:spacing w:val="-6"/>
                <w:sz w:val="20"/>
              </w:rPr>
              <w:t xml:space="preserve"> </w:t>
            </w:r>
            <w:r>
              <w:rPr>
                <w:spacing w:val="-5"/>
                <w:sz w:val="20"/>
              </w:rPr>
              <w:t>12</w:t>
            </w:r>
          </w:p>
        </w:tc>
        <w:tc>
          <w:tcPr>
            <w:tcW w:w="808" w:type="dxa"/>
            <w:tcBorders>
              <w:top w:val="single" w:sz="4" w:space="0" w:color="000000"/>
              <w:left w:val="single" w:sz="4" w:space="0" w:color="000000"/>
              <w:bottom w:val="single" w:sz="4" w:space="0" w:color="000000"/>
              <w:right w:val="single" w:sz="4" w:space="0" w:color="000000"/>
            </w:tcBorders>
          </w:tcPr>
          <w:p w:rsidR="00382592" w14:paraId="08D0C681"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82"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83"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84"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685"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86" w14:textId="77777777">
            <w:pPr>
              <w:pStyle w:val="TableParagraph"/>
              <w:spacing w:before="0" w:line="240" w:lineRule="auto"/>
              <w:jc w:val="left"/>
              <w:rPr>
                <w:rFonts w:ascii="Times New Roman"/>
                <w:sz w:val="18"/>
              </w:rPr>
            </w:pPr>
          </w:p>
        </w:tc>
      </w:tr>
      <w:tr w14:paraId="08D0C68F"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688" w14:textId="77777777">
            <w:pPr>
              <w:pStyle w:val="TableParagraph"/>
              <w:spacing w:before="27"/>
              <w:ind w:left="417"/>
              <w:jc w:val="left"/>
              <w:rPr>
                <w:sz w:val="20"/>
              </w:rPr>
            </w:pPr>
            <w:r>
              <w:rPr>
                <w:sz w:val="20"/>
              </w:rPr>
              <w:t>Reading</w:t>
            </w:r>
            <w:r>
              <w:rPr>
                <w:spacing w:val="-11"/>
                <w:sz w:val="20"/>
              </w:rPr>
              <w:t xml:space="preserve"> </w:t>
            </w:r>
            <w:r>
              <w:rPr>
                <w:spacing w:val="-2"/>
                <w:sz w:val="20"/>
              </w:rPr>
              <w:t>pilot</w:t>
            </w:r>
          </w:p>
        </w:tc>
        <w:tc>
          <w:tcPr>
            <w:tcW w:w="808" w:type="dxa"/>
            <w:tcBorders>
              <w:top w:val="single" w:sz="4" w:space="0" w:color="000000"/>
              <w:left w:val="single" w:sz="4" w:space="0" w:color="000000"/>
              <w:bottom w:val="single" w:sz="4" w:space="0" w:color="000000"/>
              <w:right w:val="single" w:sz="4" w:space="0" w:color="000000"/>
            </w:tcBorders>
          </w:tcPr>
          <w:p w:rsidR="00382592" w14:paraId="08D0C689" w14:textId="77777777">
            <w:pPr>
              <w:pStyle w:val="TableParagraph"/>
              <w:spacing w:before="27"/>
              <w:ind w:left="1" w:right="2"/>
              <w:jc w:val="center"/>
              <w:rPr>
                <w:sz w:val="20"/>
              </w:rPr>
            </w:pPr>
            <w:r>
              <w:rPr>
                <w:spacing w:val="-5"/>
                <w:sz w:val="20"/>
              </w:rPr>
              <w:t>NP</w:t>
            </w:r>
          </w:p>
        </w:tc>
        <w:tc>
          <w:tcPr>
            <w:tcW w:w="811" w:type="dxa"/>
            <w:tcBorders>
              <w:top w:val="single" w:sz="4" w:space="0" w:color="000000"/>
              <w:left w:val="single" w:sz="4" w:space="0" w:color="000000"/>
              <w:bottom w:val="single" w:sz="4" w:space="0" w:color="000000"/>
              <w:right w:val="single" w:sz="4" w:space="0" w:color="000000"/>
            </w:tcBorders>
          </w:tcPr>
          <w:p w:rsidR="00382592" w14:paraId="08D0C68A"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8B"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8C" w14:textId="77777777">
            <w:pPr>
              <w:pStyle w:val="TableParagraph"/>
              <w:spacing w:before="27"/>
              <w:ind w:right="149"/>
              <w:rPr>
                <w:sz w:val="20"/>
              </w:rPr>
            </w:pPr>
            <w:r>
              <w:rPr>
                <w:spacing w:val="-4"/>
                <w:sz w:val="20"/>
              </w:rPr>
              <w:t>4,500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8D"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8E" w14:textId="77777777">
            <w:pPr>
              <w:pStyle w:val="TableParagraph"/>
              <w:spacing w:before="27"/>
              <w:ind w:right="156"/>
              <w:rPr>
                <w:sz w:val="20"/>
              </w:rPr>
            </w:pPr>
            <w:r>
              <w:rPr>
                <w:spacing w:val="-4"/>
                <w:sz w:val="20"/>
              </w:rPr>
              <w:t>4,500</w:t>
            </w:r>
          </w:p>
        </w:tc>
      </w:tr>
      <w:tr w14:paraId="08D0C697"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690" w14:textId="77777777">
            <w:pPr>
              <w:pStyle w:val="TableParagraph"/>
              <w:spacing w:before="27"/>
              <w:ind w:left="417"/>
              <w:jc w:val="left"/>
              <w:rPr>
                <w:sz w:val="20"/>
              </w:rPr>
            </w:pPr>
            <w:r>
              <w:rPr>
                <w:spacing w:val="-2"/>
                <w:sz w:val="20"/>
              </w:rPr>
              <w:t>Mathematics</w:t>
            </w:r>
            <w:r>
              <w:rPr>
                <w:spacing w:val="6"/>
                <w:sz w:val="20"/>
              </w:rPr>
              <w:t xml:space="preserve"> </w:t>
            </w:r>
            <w:r>
              <w:rPr>
                <w:spacing w:val="-4"/>
                <w:sz w:val="20"/>
              </w:rPr>
              <w:t>pilot</w:t>
            </w:r>
          </w:p>
        </w:tc>
        <w:tc>
          <w:tcPr>
            <w:tcW w:w="808" w:type="dxa"/>
            <w:tcBorders>
              <w:top w:val="single" w:sz="4" w:space="0" w:color="000000"/>
              <w:left w:val="single" w:sz="4" w:space="0" w:color="000000"/>
              <w:bottom w:val="single" w:sz="4" w:space="0" w:color="000000"/>
              <w:right w:val="single" w:sz="4" w:space="0" w:color="000000"/>
            </w:tcBorders>
          </w:tcPr>
          <w:p w:rsidR="00382592" w14:paraId="08D0C691" w14:textId="77777777">
            <w:pPr>
              <w:pStyle w:val="TableParagraph"/>
              <w:spacing w:before="27"/>
              <w:ind w:left="1" w:right="2"/>
              <w:jc w:val="center"/>
              <w:rPr>
                <w:sz w:val="20"/>
              </w:rPr>
            </w:pPr>
            <w:r>
              <w:rPr>
                <w:spacing w:val="-5"/>
                <w:sz w:val="20"/>
              </w:rPr>
              <w:t>NP</w:t>
            </w:r>
          </w:p>
        </w:tc>
        <w:tc>
          <w:tcPr>
            <w:tcW w:w="811" w:type="dxa"/>
            <w:tcBorders>
              <w:top w:val="single" w:sz="4" w:space="0" w:color="000000"/>
              <w:left w:val="single" w:sz="4" w:space="0" w:color="000000"/>
              <w:bottom w:val="single" w:sz="4" w:space="0" w:color="000000"/>
              <w:right w:val="single" w:sz="4" w:space="0" w:color="000000"/>
            </w:tcBorders>
          </w:tcPr>
          <w:p w:rsidR="00382592" w14:paraId="08D0C692"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93"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94" w14:textId="77777777">
            <w:pPr>
              <w:pStyle w:val="TableParagraph"/>
              <w:spacing w:before="27"/>
              <w:ind w:right="149"/>
              <w:rPr>
                <w:sz w:val="20"/>
              </w:rPr>
            </w:pPr>
            <w:r>
              <w:rPr>
                <w:spacing w:val="-4"/>
                <w:sz w:val="20"/>
              </w:rPr>
              <w:t>6,000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95"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96" w14:textId="77777777">
            <w:pPr>
              <w:pStyle w:val="TableParagraph"/>
              <w:spacing w:before="27"/>
              <w:ind w:right="156"/>
              <w:rPr>
                <w:sz w:val="20"/>
              </w:rPr>
            </w:pPr>
            <w:r>
              <w:rPr>
                <w:spacing w:val="-4"/>
                <w:sz w:val="20"/>
              </w:rPr>
              <w:t>6,000</w:t>
            </w:r>
          </w:p>
        </w:tc>
      </w:tr>
      <w:tr w14:paraId="08D0C69F"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98" w14:textId="77777777">
            <w:pPr>
              <w:pStyle w:val="TableParagraph"/>
              <w:spacing w:before="30"/>
              <w:ind w:left="420"/>
              <w:jc w:val="left"/>
              <w:rPr>
                <w:sz w:val="20"/>
              </w:rPr>
            </w:pPr>
            <w:r>
              <w:rPr>
                <w:sz w:val="20"/>
              </w:rPr>
              <w:t>Total</w:t>
            </w:r>
            <w:r>
              <w:rPr>
                <w:spacing w:val="-3"/>
                <w:sz w:val="20"/>
              </w:rPr>
              <w:t xml:space="preserve"> </w:t>
            </w:r>
            <w:r>
              <w:rPr>
                <w:sz w:val="20"/>
              </w:rPr>
              <w:t>–</w:t>
            </w:r>
            <w:r>
              <w:rPr>
                <w:spacing w:val="-2"/>
                <w:sz w:val="20"/>
              </w:rPr>
              <w:t xml:space="preserve"> </w:t>
            </w:r>
            <w:r>
              <w:rPr>
                <w:spacing w:val="-5"/>
                <w:sz w:val="20"/>
              </w:rPr>
              <w:t>pi</w:t>
            </w:r>
          </w:p>
        </w:tc>
        <w:tc>
          <w:tcPr>
            <w:tcW w:w="808" w:type="dxa"/>
            <w:tcBorders>
              <w:top w:val="single" w:sz="4" w:space="0" w:color="000000"/>
              <w:left w:val="single" w:sz="4" w:space="0" w:color="000000"/>
              <w:bottom w:val="single" w:sz="4" w:space="0" w:color="000000"/>
              <w:right w:val="single" w:sz="4" w:space="0" w:color="000000"/>
            </w:tcBorders>
          </w:tcPr>
          <w:p w:rsidR="00382592" w14:paraId="08D0C699" w14:textId="77777777">
            <w:pPr>
              <w:pStyle w:val="TableParagraph"/>
              <w:spacing w:before="30"/>
              <w:ind w:left="1" w:right="1"/>
              <w:jc w:val="center"/>
              <w:rPr>
                <w:sz w:val="20"/>
              </w:rPr>
            </w:pPr>
            <w:r>
              <w:rPr>
                <w:spacing w:val="-10"/>
                <w:sz w:val="20"/>
              </w:rPr>
              <w:t>1</w:t>
            </w:r>
          </w:p>
        </w:tc>
        <w:tc>
          <w:tcPr>
            <w:tcW w:w="811" w:type="dxa"/>
            <w:tcBorders>
              <w:top w:val="single" w:sz="4" w:space="0" w:color="000000"/>
              <w:left w:val="single" w:sz="4" w:space="0" w:color="000000"/>
              <w:bottom w:val="single" w:sz="4" w:space="0" w:color="000000"/>
              <w:right w:val="single" w:sz="4" w:space="0" w:color="000000"/>
            </w:tcBorders>
          </w:tcPr>
          <w:p w:rsidR="00382592" w14:paraId="08D0C69A"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9B"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9C" w14:textId="77777777">
            <w:pPr>
              <w:pStyle w:val="TableParagraph"/>
              <w:spacing w:before="30"/>
              <w:ind w:right="149"/>
              <w:rPr>
                <w:sz w:val="20"/>
              </w:rPr>
            </w:pPr>
            <w:r>
              <w:rPr>
                <w:spacing w:val="-2"/>
                <w:sz w:val="20"/>
              </w:rPr>
              <w:t>10,500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9D"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9E" w14:textId="77777777">
            <w:pPr>
              <w:pStyle w:val="TableParagraph"/>
              <w:spacing w:before="30"/>
              <w:ind w:right="155"/>
              <w:rPr>
                <w:sz w:val="20"/>
              </w:rPr>
            </w:pPr>
            <w:r>
              <w:rPr>
                <w:spacing w:val="-2"/>
                <w:sz w:val="20"/>
              </w:rPr>
              <w:t>10,500</w:t>
            </w:r>
          </w:p>
        </w:tc>
      </w:tr>
      <w:tr w14:paraId="08D0C6A7"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6A0" w14:textId="77777777">
            <w:pPr>
              <w:pStyle w:val="TableParagraph"/>
              <w:spacing w:before="27"/>
              <w:ind w:left="417"/>
              <w:jc w:val="left"/>
              <w:rPr>
                <w:sz w:val="20"/>
              </w:rPr>
            </w:pPr>
            <w:r>
              <w:rPr>
                <w:sz w:val="20"/>
              </w:rPr>
              <w:t>Typical</w:t>
            </w:r>
            <w:r>
              <w:rPr>
                <w:spacing w:val="-6"/>
                <w:sz w:val="20"/>
              </w:rPr>
              <w:t xml:space="preserve"> </w:t>
            </w:r>
            <w:r>
              <w:rPr>
                <w:sz w:val="20"/>
              </w:rPr>
              <w:t>max.</w:t>
            </w:r>
            <w:r>
              <w:rPr>
                <w:spacing w:val="-6"/>
                <w:sz w:val="20"/>
              </w:rPr>
              <w:t xml:space="preserve"> </w:t>
            </w:r>
            <w:r>
              <w:rPr>
                <w:sz w:val="20"/>
              </w:rPr>
              <w:t>no.</w:t>
            </w:r>
            <w:r>
              <w:rPr>
                <w:spacing w:val="-5"/>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6A1"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A2"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A3"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A4" w14:textId="77777777">
            <w:pPr>
              <w:pStyle w:val="TableParagraph"/>
              <w:spacing w:before="27"/>
              <w:ind w:right="147"/>
              <w:rPr>
                <w:sz w:val="20"/>
              </w:rPr>
            </w:pPr>
            <w:r>
              <w:rPr>
                <w:spacing w:val="-5"/>
                <w:sz w:val="20"/>
              </w:rPr>
              <w:t>50</w:t>
            </w:r>
          </w:p>
        </w:tc>
        <w:tc>
          <w:tcPr>
            <w:tcW w:w="900" w:type="dxa"/>
            <w:tcBorders>
              <w:top w:val="single" w:sz="4" w:space="0" w:color="000000"/>
              <w:left w:val="single" w:sz="4" w:space="0" w:color="000000"/>
              <w:bottom w:val="single" w:sz="4" w:space="0" w:color="000000"/>
              <w:right w:val="single" w:sz="4" w:space="0" w:color="000000"/>
            </w:tcBorders>
          </w:tcPr>
          <w:p w:rsidR="00382592" w14:paraId="08D0C6A5"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A6" w14:textId="77777777">
            <w:pPr>
              <w:pStyle w:val="TableParagraph"/>
              <w:spacing w:before="0" w:line="240" w:lineRule="auto"/>
              <w:jc w:val="left"/>
              <w:rPr>
                <w:rFonts w:ascii="Times New Roman"/>
                <w:sz w:val="18"/>
              </w:rPr>
            </w:pPr>
          </w:p>
        </w:tc>
      </w:tr>
      <w:tr w14:paraId="08D0C6AF"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A8" w14:textId="77777777">
            <w:pPr>
              <w:pStyle w:val="TableParagraph"/>
              <w:spacing w:before="30"/>
              <w:ind w:right="280"/>
              <w:rPr>
                <w:sz w:val="20"/>
              </w:rPr>
            </w:pPr>
            <w:r>
              <w:rPr>
                <w:sz w:val="20"/>
              </w:rPr>
              <w:t>Average</w:t>
            </w:r>
            <w:r>
              <w:rPr>
                <w:spacing w:val="-10"/>
                <w:sz w:val="20"/>
              </w:rPr>
              <w:t xml:space="preserve"> </w:t>
            </w:r>
            <w:r>
              <w:rPr>
                <w:sz w:val="20"/>
              </w:rPr>
              <w:t>assessed</w:t>
            </w:r>
            <w:r>
              <w:rPr>
                <w:spacing w:val="-7"/>
                <w:sz w:val="20"/>
              </w:rPr>
              <w:t xml:space="preserve"> </w:t>
            </w:r>
            <w:r>
              <w:rPr>
                <w:spacing w:val="-2"/>
                <w:sz w:val="20"/>
              </w:rPr>
              <w:t>students/school</w:t>
            </w:r>
          </w:p>
        </w:tc>
        <w:tc>
          <w:tcPr>
            <w:tcW w:w="808" w:type="dxa"/>
            <w:tcBorders>
              <w:top w:val="single" w:sz="4" w:space="0" w:color="000000"/>
              <w:left w:val="single" w:sz="4" w:space="0" w:color="000000"/>
              <w:bottom w:val="single" w:sz="4" w:space="0" w:color="000000"/>
              <w:right w:val="single" w:sz="4" w:space="0" w:color="000000"/>
            </w:tcBorders>
          </w:tcPr>
          <w:p w:rsidR="00382592" w14:paraId="08D0C6A9"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AA"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AB"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AC" w14:textId="77777777">
            <w:pPr>
              <w:pStyle w:val="TableParagraph"/>
              <w:spacing w:before="30"/>
              <w:ind w:right="147"/>
              <w:rPr>
                <w:sz w:val="20"/>
              </w:rPr>
            </w:pPr>
            <w:r>
              <w:rPr>
                <w:spacing w:val="-5"/>
                <w:sz w:val="20"/>
              </w:rPr>
              <w:t>32</w:t>
            </w:r>
          </w:p>
        </w:tc>
        <w:tc>
          <w:tcPr>
            <w:tcW w:w="900" w:type="dxa"/>
            <w:tcBorders>
              <w:top w:val="single" w:sz="4" w:space="0" w:color="000000"/>
              <w:left w:val="single" w:sz="4" w:space="0" w:color="000000"/>
              <w:bottom w:val="single" w:sz="4" w:space="0" w:color="000000"/>
              <w:right w:val="single" w:sz="4" w:space="0" w:color="000000"/>
            </w:tcBorders>
          </w:tcPr>
          <w:p w:rsidR="00382592" w14:paraId="08D0C6AD"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AE" w14:textId="77777777">
            <w:pPr>
              <w:pStyle w:val="TableParagraph"/>
              <w:spacing w:before="0" w:line="240" w:lineRule="auto"/>
              <w:jc w:val="left"/>
              <w:rPr>
                <w:rFonts w:ascii="Times New Roman"/>
                <w:sz w:val="18"/>
              </w:rPr>
            </w:pPr>
          </w:p>
        </w:tc>
      </w:tr>
      <w:tr w14:paraId="08D0C6B7"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6B0" w14:textId="77777777">
            <w:pPr>
              <w:pStyle w:val="TableParagraph"/>
              <w:spacing w:before="28"/>
              <w:ind w:left="420"/>
              <w:jc w:val="left"/>
              <w:rPr>
                <w:sz w:val="20"/>
              </w:rPr>
            </w:pPr>
            <w:r>
              <w:rPr>
                <w:sz w:val="20"/>
              </w:rPr>
              <w:t>Total</w:t>
            </w:r>
            <w:r>
              <w:rPr>
                <w:spacing w:val="-7"/>
                <w:sz w:val="20"/>
              </w:rPr>
              <w:t xml:space="preserve"> </w:t>
            </w:r>
            <w:r>
              <w:rPr>
                <w:sz w:val="20"/>
              </w:rPr>
              <w:t>schools</w:t>
            </w:r>
            <w:r>
              <w:rPr>
                <w:spacing w:val="-3"/>
                <w:sz w:val="20"/>
              </w:rPr>
              <w:t xml:space="preserve"> </w:t>
            </w:r>
            <w:r>
              <w:rPr>
                <w:sz w:val="20"/>
              </w:rPr>
              <w:t>–</w:t>
            </w:r>
            <w:r>
              <w:rPr>
                <w:spacing w:val="-4"/>
                <w:sz w:val="20"/>
              </w:rPr>
              <w:t xml:space="preserve"> </w:t>
            </w:r>
            <w:r>
              <w:rPr>
                <w:spacing w:val="-5"/>
                <w:sz w:val="20"/>
              </w:rPr>
              <w:t>pi</w:t>
            </w:r>
          </w:p>
        </w:tc>
        <w:tc>
          <w:tcPr>
            <w:tcW w:w="808" w:type="dxa"/>
            <w:tcBorders>
              <w:top w:val="single" w:sz="4" w:space="0" w:color="000000"/>
              <w:left w:val="single" w:sz="4" w:space="0" w:color="000000"/>
              <w:bottom w:val="single" w:sz="4" w:space="0" w:color="000000"/>
              <w:right w:val="single" w:sz="4" w:space="0" w:color="000000"/>
            </w:tcBorders>
          </w:tcPr>
          <w:p w:rsidR="00382592" w14:paraId="08D0C6B1"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B2"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B3"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B4" w14:textId="77777777">
            <w:pPr>
              <w:pStyle w:val="TableParagraph"/>
              <w:spacing w:before="28"/>
              <w:ind w:right="147"/>
              <w:rPr>
                <w:sz w:val="20"/>
              </w:rPr>
            </w:pPr>
            <w:r>
              <w:rPr>
                <w:spacing w:val="-5"/>
                <w:sz w:val="20"/>
              </w:rPr>
              <w:t>328</w:t>
            </w:r>
          </w:p>
        </w:tc>
        <w:tc>
          <w:tcPr>
            <w:tcW w:w="900" w:type="dxa"/>
            <w:tcBorders>
              <w:top w:val="single" w:sz="4" w:space="0" w:color="000000"/>
              <w:left w:val="single" w:sz="4" w:space="0" w:color="000000"/>
              <w:bottom w:val="single" w:sz="4" w:space="0" w:color="000000"/>
              <w:right w:val="single" w:sz="4" w:space="0" w:color="000000"/>
            </w:tcBorders>
          </w:tcPr>
          <w:p w:rsidR="00382592" w14:paraId="08D0C6B5"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B6" w14:textId="77777777">
            <w:pPr>
              <w:pStyle w:val="TableParagraph"/>
              <w:spacing w:before="28"/>
              <w:ind w:right="154"/>
              <w:rPr>
                <w:sz w:val="20"/>
              </w:rPr>
            </w:pPr>
            <w:r>
              <w:rPr>
                <w:spacing w:val="-5"/>
                <w:sz w:val="20"/>
              </w:rPr>
              <w:t>328</w:t>
            </w:r>
          </w:p>
        </w:tc>
      </w:tr>
      <w:tr w14:paraId="08D0C6BF"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B8" w14:textId="77777777">
            <w:pPr>
              <w:pStyle w:val="TableParagraph"/>
              <w:spacing w:before="0" w:line="240" w:lineRule="auto"/>
              <w:jc w:val="left"/>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rsidR="00382592" w14:paraId="08D0C6B9"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BA"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BB"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BC"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6BD"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BE" w14:textId="77777777">
            <w:pPr>
              <w:pStyle w:val="TableParagraph"/>
              <w:spacing w:before="0" w:line="240" w:lineRule="auto"/>
              <w:jc w:val="left"/>
              <w:rPr>
                <w:rFonts w:ascii="Times New Roman"/>
                <w:sz w:val="18"/>
              </w:rPr>
            </w:pPr>
          </w:p>
        </w:tc>
      </w:tr>
      <w:tr w14:paraId="08D0C6C7"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6C0" w14:textId="77777777">
            <w:pPr>
              <w:pStyle w:val="TableParagraph"/>
              <w:spacing w:before="27"/>
              <w:ind w:right="268"/>
              <w:rPr>
                <w:sz w:val="20"/>
              </w:rPr>
            </w:pPr>
            <w:r>
              <w:rPr>
                <w:sz w:val="20"/>
              </w:rPr>
              <w:t>Total</w:t>
            </w:r>
            <w:r>
              <w:rPr>
                <w:spacing w:val="-7"/>
                <w:sz w:val="20"/>
              </w:rPr>
              <w:t xml:space="preserve"> </w:t>
            </w:r>
            <w:r>
              <w:rPr>
                <w:sz w:val="20"/>
              </w:rPr>
              <w:t>number</w:t>
            </w:r>
            <w:r>
              <w:rPr>
                <w:spacing w:val="-6"/>
                <w:sz w:val="20"/>
              </w:rPr>
              <w:t xml:space="preserve"> </w:t>
            </w:r>
            <w:r>
              <w:rPr>
                <w:sz w:val="20"/>
              </w:rPr>
              <w:t>of</w:t>
            </w:r>
            <w:r>
              <w:rPr>
                <w:spacing w:val="-7"/>
                <w:sz w:val="20"/>
              </w:rPr>
              <w:t xml:space="preserve"> </w:t>
            </w:r>
            <w:r>
              <w:rPr>
                <w:sz w:val="20"/>
              </w:rPr>
              <w:t>students</w:t>
            </w:r>
            <w:r>
              <w:rPr>
                <w:spacing w:val="-6"/>
                <w:sz w:val="20"/>
              </w:rPr>
              <w:t xml:space="preserve"> </w:t>
            </w:r>
            <w:r>
              <w:rPr>
                <w:sz w:val="20"/>
              </w:rPr>
              <w:t xml:space="preserve">grade </w:t>
            </w:r>
            <w:r>
              <w:rPr>
                <w:spacing w:val="-5"/>
                <w:sz w:val="20"/>
              </w:rPr>
              <w:t>12</w:t>
            </w:r>
          </w:p>
        </w:tc>
        <w:tc>
          <w:tcPr>
            <w:tcW w:w="808" w:type="dxa"/>
            <w:tcBorders>
              <w:top w:val="single" w:sz="4" w:space="0" w:color="000000"/>
              <w:left w:val="single" w:sz="4" w:space="0" w:color="000000"/>
              <w:bottom w:val="single" w:sz="4" w:space="0" w:color="000000"/>
              <w:right w:val="single" w:sz="4" w:space="0" w:color="000000"/>
            </w:tcBorders>
          </w:tcPr>
          <w:p w:rsidR="00382592" w14:paraId="08D0C6C1"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C2"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C3"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C4" w14:textId="77777777">
            <w:pPr>
              <w:pStyle w:val="TableParagraph"/>
              <w:spacing w:before="27"/>
              <w:ind w:right="149"/>
              <w:rPr>
                <w:sz w:val="20"/>
              </w:rPr>
            </w:pPr>
            <w:r>
              <w:rPr>
                <w:spacing w:val="-2"/>
                <w:sz w:val="20"/>
              </w:rPr>
              <w:t>10,500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C5"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C6" w14:textId="77777777">
            <w:pPr>
              <w:pStyle w:val="TableParagraph"/>
              <w:spacing w:before="27"/>
              <w:ind w:right="155"/>
              <w:rPr>
                <w:sz w:val="20"/>
              </w:rPr>
            </w:pPr>
            <w:r>
              <w:rPr>
                <w:spacing w:val="-2"/>
                <w:sz w:val="20"/>
              </w:rPr>
              <w:t>10,500</w:t>
            </w:r>
          </w:p>
        </w:tc>
      </w:tr>
      <w:tr w14:paraId="08D0C6CF" w14:textId="77777777">
        <w:tblPrEx>
          <w:tblW w:w="0" w:type="auto"/>
          <w:tblInd w:w="202" w:type="dxa"/>
          <w:tblLayout w:type="fixed"/>
          <w:tblCellMar>
            <w:left w:w="0" w:type="dxa"/>
            <w:right w:w="0" w:type="dxa"/>
          </w:tblCellMar>
          <w:tblLook w:val="01E0"/>
        </w:tblPrEx>
        <w:trPr>
          <w:trHeight w:val="254"/>
        </w:trPr>
        <w:tc>
          <w:tcPr>
            <w:tcW w:w="3677" w:type="dxa"/>
            <w:tcBorders>
              <w:top w:val="single" w:sz="4" w:space="0" w:color="000000"/>
              <w:left w:val="nil"/>
              <w:bottom w:val="single" w:sz="4" w:space="0" w:color="000000"/>
              <w:right w:val="single" w:sz="4" w:space="0" w:color="000000"/>
            </w:tcBorders>
          </w:tcPr>
          <w:p w:rsidR="00382592" w14:paraId="08D0C6C8" w14:textId="77777777">
            <w:pPr>
              <w:pStyle w:val="TableParagraph"/>
              <w:spacing w:before="27"/>
              <w:ind w:left="420"/>
              <w:jc w:val="left"/>
              <w:rPr>
                <w:sz w:val="20"/>
              </w:rPr>
            </w:pPr>
            <w:r>
              <w:rPr>
                <w:sz w:val="20"/>
              </w:rPr>
              <w:t>Total</w:t>
            </w:r>
            <w:r>
              <w:rPr>
                <w:spacing w:val="-7"/>
                <w:sz w:val="20"/>
              </w:rPr>
              <w:t xml:space="preserve"> </w:t>
            </w:r>
            <w:r>
              <w:rPr>
                <w:sz w:val="20"/>
              </w:rPr>
              <w:t>number</w:t>
            </w:r>
            <w:r>
              <w:rPr>
                <w:spacing w:val="-5"/>
                <w:sz w:val="20"/>
              </w:rPr>
              <w:t xml:space="preserve"> </w:t>
            </w:r>
            <w:r>
              <w:rPr>
                <w:sz w:val="20"/>
              </w:rPr>
              <w:t>of</w:t>
            </w:r>
            <w:r>
              <w:rPr>
                <w:spacing w:val="-6"/>
                <w:sz w:val="20"/>
              </w:rPr>
              <w:t xml:space="preserve"> </w:t>
            </w:r>
            <w:r>
              <w:rPr>
                <w:sz w:val="20"/>
              </w:rPr>
              <w:t>schools</w:t>
            </w:r>
            <w:r>
              <w:rPr>
                <w:spacing w:val="-6"/>
                <w:sz w:val="20"/>
              </w:rPr>
              <w:t xml:space="preserve"> </w:t>
            </w:r>
            <w:r>
              <w:rPr>
                <w:sz w:val="20"/>
              </w:rPr>
              <w:t>grade</w:t>
            </w:r>
            <w:r>
              <w:rPr>
                <w:spacing w:val="-1"/>
                <w:sz w:val="20"/>
              </w:rPr>
              <w:t xml:space="preserve"> </w:t>
            </w:r>
            <w:r>
              <w:rPr>
                <w:spacing w:val="-5"/>
                <w:sz w:val="20"/>
              </w:rPr>
              <w:t>12</w:t>
            </w:r>
          </w:p>
        </w:tc>
        <w:tc>
          <w:tcPr>
            <w:tcW w:w="808" w:type="dxa"/>
            <w:tcBorders>
              <w:top w:val="single" w:sz="4" w:space="0" w:color="000000"/>
              <w:left w:val="single" w:sz="4" w:space="0" w:color="000000"/>
              <w:bottom w:val="single" w:sz="4" w:space="0" w:color="000000"/>
              <w:right w:val="single" w:sz="4" w:space="0" w:color="000000"/>
            </w:tcBorders>
          </w:tcPr>
          <w:p w:rsidR="00382592" w14:paraId="08D0C6C9"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CA"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CB"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CC" w14:textId="77777777">
            <w:pPr>
              <w:pStyle w:val="TableParagraph"/>
              <w:spacing w:before="27"/>
              <w:ind w:right="147"/>
              <w:rPr>
                <w:sz w:val="20"/>
              </w:rPr>
            </w:pPr>
            <w:r>
              <w:rPr>
                <w:spacing w:val="-5"/>
                <w:sz w:val="20"/>
              </w:rPr>
              <w:t>328</w:t>
            </w:r>
          </w:p>
        </w:tc>
        <w:tc>
          <w:tcPr>
            <w:tcW w:w="900" w:type="dxa"/>
            <w:tcBorders>
              <w:top w:val="single" w:sz="4" w:space="0" w:color="000000"/>
              <w:left w:val="single" w:sz="4" w:space="0" w:color="000000"/>
              <w:bottom w:val="single" w:sz="4" w:space="0" w:color="000000"/>
              <w:right w:val="single" w:sz="4" w:space="0" w:color="000000"/>
            </w:tcBorders>
          </w:tcPr>
          <w:p w:rsidR="00382592" w14:paraId="08D0C6CD"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CE" w14:textId="77777777">
            <w:pPr>
              <w:pStyle w:val="TableParagraph"/>
              <w:spacing w:before="27"/>
              <w:ind w:right="154"/>
              <w:rPr>
                <w:sz w:val="20"/>
              </w:rPr>
            </w:pPr>
            <w:r>
              <w:rPr>
                <w:spacing w:val="-5"/>
                <w:sz w:val="20"/>
              </w:rPr>
              <w:t>328</w:t>
            </w:r>
          </w:p>
        </w:tc>
      </w:tr>
      <w:tr w14:paraId="08D0C6D7"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D0" w14:textId="77777777">
            <w:pPr>
              <w:pStyle w:val="TableParagraph"/>
              <w:spacing w:before="0" w:line="240" w:lineRule="auto"/>
              <w:jc w:val="left"/>
              <w:rPr>
                <w:rFonts w:ascii="Times New Roman"/>
                <w:sz w:val="18"/>
              </w:rPr>
            </w:pPr>
          </w:p>
        </w:tc>
        <w:tc>
          <w:tcPr>
            <w:tcW w:w="808" w:type="dxa"/>
            <w:tcBorders>
              <w:top w:val="single" w:sz="4" w:space="0" w:color="000000"/>
              <w:left w:val="single" w:sz="4" w:space="0" w:color="000000"/>
              <w:bottom w:val="single" w:sz="4" w:space="0" w:color="000000"/>
              <w:right w:val="single" w:sz="4" w:space="0" w:color="000000"/>
            </w:tcBorders>
          </w:tcPr>
          <w:p w:rsidR="00382592" w14:paraId="08D0C6D1"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D2"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D3"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D4" w14:textId="77777777">
            <w:pPr>
              <w:pStyle w:val="TableParagraph"/>
              <w:spacing w:before="0" w:line="240" w:lineRule="auto"/>
              <w:jc w:val="left"/>
              <w:rPr>
                <w:rFonts w:ascii="Times New Roman"/>
                <w:sz w:val="18"/>
              </w:rPr>
            </w:pPr>
          </w:p>
        </w:tc>
        <w:tc>
          <w:tcPr>
            <w:tcW w:w="900" w:type="dxa"/>
            <w:tcBorders>
              <w:top w:val="single" w:sz="4" w:space="0" w:color="000000"/>
              <w:left w:val="single" w:sz="4" w:space="0" w:color="000000"/>
              <w:bottom w:val="single" w:sz="4" w:space="0" w:color="000000"/>
              <w:right w:val="single" w:sz="4" w:space="0" w:color="000000"/>
            </w:tcBorders>
          </w:tcPr>
          <w:p w:rsidR="00382592" w14:paraId="08D0C6D5" w14:textId="77777777">
            <w:pPr>
              <w:pStyle w:val="TableParagraph"/>
              <w:spacing w:before="0" w:line="240" w:lineRule="auto"/>
              <w:jc w:val="left"/>
              <w:rPr>
                <w:rFonts w:ascii="Times New Roman"/>
                <w:sz w:val="18"/>
              </w:rPr>
            </w:pPr>
          </w:p>
        </w:tc>
        <w:tc>
          <w:tcPr>
            <w:tcW w:w="1171" w:type="dxa"/>
            <w:tcBorders>
              <w:top w:val="single" w:sz="4" w:space="0" w:color="000000"/>
              <w:left w:val="single" w:sz="4" w:space="0" w:color="000000"/>
              <w:bottom w:val="single" w:sz="4" w:space="0" w:color="000000"/>
              <w:right w:val="nil"/>
            </w:tcBorders>
          </w:tcPr>
          <w:p w:rsidR="00382592" w14:paraId="08D0C6D6" w14:textId="77777777">
            <w:pPr>
              <w:pStyle w:val="TableParagraph"/>
              <w:spacing w:before="0" w:line="240" w:lineRule="auto"/>
              <w:jc w:val="left"/>
              <w:rPr>
                <w:rFonts w:ascii="Times New Roman"/>
                <w:sz w:val="18"/>
              </w:rPr>
            </w:pPr>
          </w:p>
        </w:tc>
      </w:tr>
      <w:tr w14:paraId="08D0C6DF" w14:textId="77777777">
        <w:tblPrEx>
          <w:tblW w:w="0" w:type="auto"/>
          <w:tblInd w:w="202" w:type="dxa"/>
          <w:tblLayout w:type="fixed"/>
          <w:tblCellMar>
            <w:left w:w="0" w:type="dxa"/>
            <w:right w:w="0" w:type="dxa"/>
          </w:tblCellMar>
          <w:tblLook w:val="01E0"/>
        </w:tblPrEx>
        <w:trPr>
          <w:trHeight w:val="253"/>
        </w:trPr>
        <w:tc>
          <w:tcPr>
            <w:tcW w:w="3677" w:type="dxa"/>
            <w:tcBorders>
              <w:top w:val="single" w:sz="4" w:space="0" w:color="000000"/>
              <w:left w:val="nil"/>
              <w:bottom w:val="single" w:sz="4" w:space="0" w:color="000000"/>
              <w:right w:val="single" w:sz="4" w:space="0" w:color="000000"/>
            </w:tcBorders>
          </w:tcPr>
          <w:p w:rsidR="00382592" w14:paraId="08D0C6D8" w14:textId="77777777">
            <w:pPr>
              <w:pStyle w:val="TableParagraph"/>
              <w:spacing w:before="27"/>
              <w:ind w:left="16"/>
              <w:jc w:val="left"/>
              <w:rPr>
                <w:sz w:val="20"/>
              </w:rPr>
            </w:pPr>
            <w:r>
              <w:rPr>
                <w:sz w:val="20"/>
              </w:rPr>
              <w:t>GRAND</w:t>
            </w:r>
            <w:r>
              <w:rPr>
                <w:spacing w:val="-6"/>
                <w:sz w:val="20"/>
              </w:rPr>
              <w:t xml:space="preserve"> </w:t>
            </w:r>
            <w:r>
              <w:rPr>
                <w:sz w:val="20"/>
              </w:rPr>
              <w:t>TOTAL</w:t>
            </w:r>
            <w:r>
              <w:rPr>
                <w:spacing w:val="-4"/>
                <w:sz w:val="20"/>
              </w:rPr>
              <w:t xml:space="preserve"> </w:t>
            </w:r>
            <w:r>
              <w:rPr>
                <w:spacing w:val="-2"/>
                <w:sz w:val="20"/>
              </w:rPr>
              <w:t>STUDENTS</w:t>
            </w:r>
          </w:p>
        </w:tc>
        <w:tc>
          <w:tcPr>
            <w:tcW w:w="808" w:type="dxa"/>
            <w:tcBorders>
              <w:top w:val="single" w:sz="4" w:space="0" w:color="000000"/>
              <w:left w:val="single" w:sz="4" w:space="0" w:color="000000"/>
              <w:bottom w:val="single" w:sz="4" w:space="0" w:color="000000"/>
              <w:right w:val="single" w:sz="4" w:space="0" w:color="000000"/>
            </w:tcBorders>
          </w:tcPr>
          <w:p w:rsidR="00382592" w14:paraId="08D0C6D9"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DA"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DB"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DC" w14:textId="77777777">
            <w:pPr>
              <w:pStyle w:val="TableParagraph"/>
              <w:spacing w:before="27"/>
              <w:ind w:right="149"/>
              <w:rPr>
                <w:sz w:val="20"/>
              </w:rPr>
            </w:pPr>
            <w:r>
              <w:rPr>
                <w:spacing w:val="-2"/>
                <w:sz w:val="20"/>
              </w:rPr>
              <w:t>501,700</w:t>
            </w:r>
          </w:p>
        </w:tc>
        <w:tc>
          <w:tcPr>
            <w:tcW w:w="900" w:type="dxa"/>
            <w:tcBorders>
              <w:top w:val="single" w:sz="4" w:space="0" w:color="000000"/>
              <w:left w:val="single" w:sz="4" w:space="0" w:color="000000"/>
              <w:bottom w:val="single" w:sz="4" w:space="0" w:color="000000"/>
              <w:right w:val="single" w:sz="4" w:space="0" w:color="000000"/>
            </w:tcBorders>
          </w:tcPr>
          <w:p w:rsidR="00382592" w14:paraId="08D0C6DD" w14:textId="77777777">
            <w:pPr>
              <w:pStyle w:val="TableParagraph"/>
              <w:spacing w:before="27"/>
              <w:ind w:right="149"/>
              <w:rPr>
                <w:sz w:val="20"/>
              </w:rPr>
            </w:pPr>
            <w:r>
              <w:rPr>
                <w:spacing w:val="-2"/>
                <w:sz w:val="20"/>
              </w:rPr>
              <w:t>11,000</w:t>
            </w:r>
          </w:p>
        </w:tc>
        <w:tc>
          <w:tcPr>
            <w:tcW w:w="1171" w:type="dxa"/>
            <w:tcBorders>
              <w:top w:val="single" w:sz="4" w:space="0" w:color="000000"/>
              <w:left w:val="single" w:sz="4" w:space="0" w:color="000000"/>
              <w:bottom w:val="single" w:sz="4" w:space="0" w:color="000000"/>
              <w:right w:val="nil"/>
            </w:tcBorders>
          </w:tcPr>
          <w:p w:rsidR="00382592" w14:paraId="08D0C6DE" w14:textId="77777777">
            <w:pPr>
              <w:pStyle w:val="TableParagraph"/>
              <w:spacing w:before="27"/>
              <w:ind w:right="155"/>
              <w:rPr>
                <w:sz w:val="20"/>
              </w:rPr>
            </w:pPr>
            <w:r>
              <w:rPr>
                <w:spacing w:val="-2"/>
                <w:sz w:val="20"/>
              </w:rPr>
              <w:t>512,700</w:t>
            </w:r>
          </w:p>
        </w:tc>
      </w:tr>
      <w:tr w14:paraId="08D0C6E7" w14:textId="77777777">
        <w:tblPrEx>
          <w:tblW w:w="0" w:type="auto"/>
          <w:tblInd w:w="202" w:type="dxa"/>
          <w:tblLayout w:type="fixed"/>
          <w:tblCellMar>
            <w:left w:w="0" w:type="dxa"/>
            <w:right w:w="0" w:type="dxa"/>
          </w:tblCellMar>
          <w:tblLook w:val="01E0"/>
        </w:tblPrEx>
        <w:trPr>
          <w:trHeight w:val="256"/>
        </w:trPr>
        <w:tc>
          <w:tcPr>
            <w:tcW w:w="3677" w:type="dxa"/>
            <w:tcBorders>
              <w:top w:val="single" w:sz="4" w:space="0" w:color="000000"/>
              <w:left w:val="nil"/>
              <w:bottom w:val="single" w:sz="4" w:space="0" w:color="000000"/>
              <w:right w:val="single" w:sz="4" w:space="0" w:color="000000"/>
            </w:tcBorders>
          </w:tcPr>
          <w:p w:rsidR="00382592" w14:paraId="08D0C6E0" w14:textId="77777777">
            <w:pPr>
              <w:pStyle w:val="TableParagraph"/>
              <w:spacing w:before="30"/>
              <w:ind w:left="16"/>
              <w:jc w:val="left"/>
              <w:rPr>
                <w:sz w:val="20"/>
              </w:rPr>
            </w:pPr>
            <w:r>
              <w:rPr>
                <w:sz w:val="20"/>
              </w:rPr>
              <w:t>GRAND</w:t>
            </w:r>
            <w:r>
              <w:rPr>
                <w:spacing w:val="-6"/>
                <w:sz w:val="20"/>
              </w:rPr>
              <w:t xml:space="preserve"> </w:t>
            </w:r>
            <w:r>
              <w:rPr>
                <w:sz w:val="20"/>
              </w:rPr>
              <w:t>TOTAL</w:t>
            </w:r>
            <w:r>
              <w:rPr>
                <w:spacing w:val="-3"/>
                <w:sz w:val="20"/>
              </w:rPr>
              <w:t xml:space="preserve"> </w:t>
            </w:r>
            <w:r>
              <w:rPr>
                <w:spacing w:val="-2"/>
                <w:sz w:val="20"/>
              </w:rPr>
              <w:t>SCHOOLS</w:t>
            </w:r>
          </w:p>
        </w:tc>
        <w:tc>
          <w:tcPr>
            <w:tcW w:w="808" w:type="dxa"/>
            <w:tcBorders>
              <w:top w:val="single" w:sz="4" w:space="0" w:color="000000"/>
              <w:left w:val="single" w:sz="4" w:space="0" w:color="000000"/>
              <w:bottom w:val="single" w:sz="4" w:space="0" w:color="000000"/>
              <w:right w:val="single" w:sz="4" w:space="0" w:color="000000"/>
            </w:tcBorders>
          </w:tcPr>
          <w:p w:rsidR="00382592" w14:paraId="08D0C6E1" w14:textId="77777777">
            <w:pPr>
              <w:pStyle w:val="TableParagraph"/>
              <w:spacing w:before="0" w:line="240" w:lineRule="auto"/>
              <w:jc w:val="left"/>
              <w:rPr>
                <w:rFonts w:ascii="Times New Roman"/>
                <w:sz w:val="18"/>
              </w:rPr>
            </w:pPr>
          </w:p>
        </w:tc>
        <w:tc>
          <w:tcPr>
            <w:tcW w:w="811" w:type="dxa"/>
            <w:tcBorders>
              <w:top w:val="single" w:sz="4" w:space="0" w:color="000000"/>
              <w:left w:val="single" w:sz="4" w:space="0" w:color="000000"/>
              <w:bottom w:val="single" w:sz="4" w:space="0" w:color="000000"/>
              <w:right w:val="single" w:sz="4" w:space="0" w:color="000000"/>
            </w:tcBorders>
          </w:tcPr>
          <w:p w:rsidR="00382592" w14:paraId="08D0C6E2" w14:textId="77777777">
            <w:pPr>
              <w:pStyle w:val="TableParagraph"/>
              <w:spacing w:before="0" w:line="240" w:lineRule="auto"/>
              <w:jc w:val="left"/>
              <w:rPr>
                <w:rFonts w:ascii="Times New Roman"/>
                <w:sz w:val="18"/>
              </w:rPr>
            </w:pPr>
          </w:p>
        </w:tc>
        <w:tc>
          <w:tcPr>
            <w:tcW w:w="988" w:type="dxa"/>
            <w:tcBorders>
              <w:top w:val="single" w:sz="4" w:space="0" w:color="000000"/>
              <w:left w:val="single" w:sz="4" w:space="0" w:color="000000"/>
              <w:bottom w:val="single" w:sz="4" w:space="0" w:color="000000"/>
              <w:right w:val="single" w:sz="4" w:space="0" w:color="000000"/>
            </w:tcBorders>
          </w:tcPr>
          <w:p w:rsidR="00382592" w14:paraId="08D0C6E3" w14:textId="77777777">
            <w:pPr>
              <w:pStyle w:val="TableParagraph"/>
              <w:spacing w:before="0" w:line="240" w:lineRule="auto"/>
              <w:jc w:val="left"/>
              <w:rPr>
                <w:rFonts w:ascii="Times New Roman"/>
                <w:sz w:val="18"/>
              </w:rPr>
            </w:pPr>
          </w:p>
        </w:tc>
        <w:tc>
          <w:tcPr>
            <w:tcW w:w="1079" w:type="dxa"/>
            <w:tcBorders>
              <w:top w:val="single" w:sz="4" w:space="0" w:color="000000"/>
              <w:left w:val="single" w:sz="4" w:space="0" w:color="000000"/>
              <w:bottom w:val="single" w:sz="4" w:space="0" w:color="000000"/>
              <w:right w:val="single" w:sz="4" w:space="0" w:color="000000"/>
            </w:tcBorders>
          </w:tcPr>
          <w:p w:rsidR="00382592" w14:paraId="08D0C6E4" w14:textId="77777777">
            <w:pPr>
              <w:pStyle w:val="TableParagraph"/>
              <w:spacing w:before="30"/>
              <w:ind w:right="147"/>
              <w:rPr>
                <w:sz w:val="20"/>
              </w:rPr>
            </w:pPr>
            <w:r>
              <w:rPr>
                <w:spacing w:val="-2"/>
                <w:sz w:val="20"/>
              </w:rPr>
              <w:t>13,183</w:t>
            </w:r>
          </w:p>
        </w:tc>
        <w:tc>
          <w:tcPr>
            <w:tcW w:w="900" w:type="dxa"/>
            <w:tcBorders>
              <w:top w:val="single" w:sz="4" w:space="0" w:color="000000"/>
              <w:left w:val="single" w:sz="4" w:space="0" w:color="000000"/>
              <w:bottom w:val="single" w:sz="4" w:space="0" w:color="000000"/>
              <w:right w:val="single" w:sz="4" w:space="0" w:color="000000"/>
            </w:tcBorders>
          </w:tcPr>
          <w:p w:rsidR="00382592" w14:paraId="08D0C6E5" w14:textId="77777777">
            <w:pPr>
              <w:pStyle w:val="TableParagraph"/>
              <w:spacing w:before="30"/>
              <w:ind w:right="148"/>
              <w:rPr>
                <w:sz w:val="20"/>
              </w:rPr>
            </w:pPr>
            <w:r>
              <w:rPr>
                <w:spacing w:val="-5"/>
                <w:sz w:val="20"/>
              </w:rPr>
              <w:t>516</w:t>
            </w:r>
          </w:p>
        </w:tc>
        <w:tc>
          <w:tcPr>
            <w:tcW w:w="1171" w:type="dxa"/>
            <w:tcBorders>
              <w:top w:val="single" w:sz="4" w:space="0" w:color="000000"/>
              <w:left w:val="single" w:sz="4" w:space="0" w:color="000000"/>
              <w:bottom w:val="single" w:sz="4" w:space="0" w:color="000000"/>
              <w:right w:val="nil"/>
            </w:tcBorders>
          </w:tcPr>
          <w:p w:rsidR="00382592" w14:paraId="08D0C6E6" w14:textId="77777777">
            <w:pPr>
              <w:pStyle w:val="TableParagraph"/>
              <w:spacing w:before="30"/>
              <w:ind w:right="155"/>
              <w:rPr>
                <w:sz w:val="20"/>
              </w:rPr>
            </w:pPr>
            <w:r>
              <w:rPr>
                <w:spacing w:val="-2"/>
                <w:sz w:val="20"/>
              </w:rPr>
              <w:t>13,699</w:t>
            </w:r>
          </w:p>
        </w:tc>
      </w:tr>
    </w:tbl>
    <w:p w:rsidR="00382592" w14:paraId="08D0C6E8" w14:textId="77777777">
      <w:pPr>
        <w:spacing w:before="186"/>
        <w:ind w:left="360"/>
        <w:rPr>
          <w:rFonts w:ascii="Franklin Gothic Medium"/>
          <w:sz w:val="16"/>
        </w:rPr>
      </w:pPr>
      <w:r>
        <w:rPr>
          <w:rFonts w:ascii="Franklin Gothic Medium"/>
          <w:position w:val="4"/>
          <w:sz w:val="10"/>
        </w:rPr>
        <w:t>1</w:t>
      </w:r>
      <w:r>
        <w:rPr>
          <w:rFonts w:ascii="Franklin Gothic Medium"/>
          <w:spacing w:val="12"/>
          <w:position w:val="4"/>
          <w:sz w:val="10"/>
        </w:rPr>
        <w:t xml:space="preserve"> </w:t>
      </w:r>
      <w:r>
        <w:rPr>
          <w:rFonts w:ascii="Franklin Gothic Medium"/>
          <w:sz w:val="16"/>
        </w:rPr>
        <w:t>See</w:t>
      </w:r>
      <w:r>
        <w:rPr>
          <w:rFonts w:ascii="Franklin Gothic Medium"/>
          <w:spacing w:val="-3"/>
          <w:sz w:val="16"/>
        </w:rPr>
        <w:t xml:space="preserve"> </w:t>
      </w:r>
      <w:r>
        <w:rPr>
          <w:rFonts w:ascii="Franklin Gothic Medium"/>
          <w:sz w:val="16"/>
        </w:rPr>
        <w:t>Table</w:t>
      </w:r>
      <w:r>
        <w:rPr>
          <w:rFonts w:ascii="Franklin Gothic Medium"/>
          <w:spacing w:val="-3"/>
          <w:sz w:val="16"/>
        </w:rPr>
        <w:t xml:space="preserve"> </w:t>
      </w:r>
      <w:r>
        <w:rPr>
          <w:rFonts w:ascii="Franklin Gothic Medium"/>
          <w:sz w:val="16"/>
        </w:rPr>
        <w:t>2</w:t>
      </w:r>
      <w:r>
        <w:rPr>
          <w:rFonts w:ascii="Franklin Gothic Medium"/>
          <w:spacing w:val="-3"/>
          <w:sz w:val="16"/>
        </w:rPr>
        <w:t xml:space="preserve"> </w:t>
      </w:r>
      <w:r>
        <w:rPr>
          <w:rFonts w:ascii="Franklin Gothic Medium"/>
          <w:sz w:val="16"/>
        </w:rPr>
        <w:t>for</w:t>
      </w:r>
      <w:r>
        <w:rPr>
          <w:rFonts w:ascii="Franklin Gothic Medium"/>
          <w:spacing w:val="-4"/>
          <w:sz w:val="16"/>
        </w:rPr>
        <w:t xml:space="preserve"> </w:t>
      </w:r>
      <w:r>
        <w:rPr>
          <w:rFonts w:ascii="Franklin Gothic Medium"/>
          <w:sz w:val="16"/>
        </w:rPr>
        <w:t>definitions</w:t>
      </w:r>
      <w:r>
        <w:rPr>
          <w:rFonts w:ascii="Franklin Gothic Medium"/>
          <w:spacing w:val="-4"/>
          <w:sz w:val="16"/>
        </w:rPr>
        <w:t xml:space="preserve"> </w:t>
      </w:r>
      <w:r>
        <w:rPr>
          <w:rFonts w:ascii="Franklin Gothic Medium"/>
          <w:sz w:val="16"/>
        </w:rPr>
        <w:t>of</w:t>
      </w:r>
      <w:r>
        <w:rPr>
          <w:rFonts w:ascii="Franklin Gothic Medium"/>
          <w:spacing w:val="-2"/>
          <w:sz w:val="16"/>
        </w:rPr>
        <w:t xml:space="preserve"> </w:t>
      </w:r>
      <w:r>
        <w:rPr>
          <w:rFonts w:ascii="Franklin Gothic Medium"/>
          <w:sz w:val="16"/>
        </w:rPr>
        <w:t>the</w:t>
      </w:r>
      <w:r>
        <w:rPr>
          <w:rFonts w:ascii="Franklin Gothic Medium"/>
          <w:spacing w:val="-3"/>
          <w:sz w:val="16"/>
        </w:rPr>
        <w:t xml:space="preserve"> </w:t>
      </w:r>
      <w:r>
        <w:rPr>
          <w:rFonts w:ascii="Franklin Gothic Medium"/>
          <w:sz w:val="16"/>
        </w:rPr>
        <w:t>spiral</w:t>
      </w:r>
      <w:r>
        <w:rPr>
          <w:rFonts w:ascii="Franklin Gothic Medium"/>
          <w:spacing w:val="-4"/>
          <w:sz w:val="16"/>
        </w:rPr>
        <w:t xml:space="preserve"> </w:t>
      </w:r>
      <w:r>
        <w:rPr>
          <w:rFonts w:ascii="Franklin Gothic Medium"/>
          <w:spacing w:val="-2"/>
          <w:sz w:val="16"/>
        </w:rPr>
        <w:t>indicators.</w:t>
      </w:r>
    </w:p>
    <w:p w:rsidR="00382592" w14:paraId="08D0C6E9" w14:textId="77777777">
      <w:pPr>
        <w:spacing w:before="1" w:line="181" w:lineRule="exact"/>
        <w:ind w:left="360"/>
        <w:rPr>
          <w:rFonts w:ascii="Franklin Gothic Medium"/>
          <w:sz w:val="16"/>
        </w:rPr>
      </w:pPr>
      <w:r>
        <w:rPr>
          <w:rFonts w:ascii="Franklin Gothic Medium"/>
          <w:position w:val="4"/>
          <w:sz w:val="10"/>
        </w:rPr>
        <w:t>2</w:t>
      </w:r>
      <w:r>
        <w:rPr>
          <w:rFonts w:ascii="Franklin Gothic Medium"/>
          <w:spacing w:val="12"/>
          <w:position w:val="4"/>
          <w:sz w:val="10"/>
        </w:rPr>
        <w:t xml:space="preserve"> </w:t>
      </w:r>
      <w:r>
        <w:rPr>
          <w:rFonts w:ascii="Franklin Gothic Medium"/>
          <w:sz w:val="16"/>
        </w:rPr>
        <w:t>Includes</w:t>
      </w:r>
      <w:r>
        <w:rPr>
          <w:rFonts w:ascii="Franklin Gothic Medium"/>
          <w:spacing w:val="-5"/>
          <w:sz w:val="16"/>
        </w:rPr>
        <w:t xml:space="preserve"> </w:t>
      </w:r>
      <w:r>
        <w:rPr>
          <w:rFonts w:ascii="Franklin Gothic Medium"/>
          <w:sz w:val="16"/>
        </w:rPr>
        <w:t>District</w:t>
      </w:r>
      <w:r>
        <w:rPr>
          <w:rFonts w:ascii="Franklin Gothic Medium"/>
          <w:spacing w:val="-4"/>
          <w:sz w:val="16"/>
        </w:rPr>
        <w:t xml:space="preserve"> </w:t>
      </w:r>
      <w:r>
        <w:rPr>
          <w:rFonts w:ascii="Franklin Gothic Medium"/>
          <w:sz w:val="16"/>
        </w:rPr>
        <w:t>of</w:t>
      </w:r>
      <w:r>
        <w:rPr>
          <w:rFonts w:ascii="Franklin Gothic Medium"/>
          <w:spacing w:val="-4"/>
          <w:sz w:val="16"/>
        </w:rPr>
        <w:t xml:space="preserve"> </w:t>
      </w:r>
      <w:r>
        <w:rPr>
          <w:rFonts w:ascii="Franklin Gothic Medium"/>
          <w:sz w:val="16"/>
        </w:rPr>
        <w:t>Columbia</w:t>
      </w:r>
      <w:r>
        <w:rPr>
          <w:rFonts w:ascii="Franklin Gothic Medium"/>
          <w:spacing w:val="-4"/>
          <w:sz w:val="16"/>
        </w:rPr>
        <w:t xml:space="preserve"> </w:t>
      </w:r>
      <w:r>
        <w:rPr>
          <w:rFonts w:ascii="Franklin Gothic Medium"/>
          <w:sz w:val="16"/>
        </w:rPr>
        <w:t>(DC),</w:t>
      </w:r>
      <w:r>
        <w:rPr>
          <w:rFonts w:ascii="Franklin Gothic Medium"/>
          <w:spacing w:val="-5"/>
          <w:sz w:val="16"/>
        </w:rPr>
        <w:t xml:space="preserve"> </w:t>
      </w:r>
      <w:r>
        <w:rPr>
          <w:rFonts w:ascii="Franklin Gothic Medium"/>
          <w:sz w:val="16"/>
        </w:rPr>
        <w:t>DoDEA,</w:t>
      </w:r>
      <w:r>
        <w:rPr>
          <w:rFonts w:ascii="Franklin Gothic Medium"/>
          <w:spacing w:val="-4"/>
          <w:sz w:val="16"/>
        </w:rPr>
        <w:t xml:space="preserve"> </w:t>
      </w:r>
      <w:r>
        <w:rPr>
          <w:rFonts w:ascii="Franklin Gothic Medium"/>
          <w:sz w:val="16"/>
        </w:rPr>
        <w:t>and</w:t>
      </w:r>
      <w:r>
        <w:rPr>
          <w:rFonts w:ascii="Franklin Gothic Medium"/>
          <w:spacing w:val="-3"/>
          <w:sz w:val="16"/>
        </w:rPr>
        <w:t xml:space="preserve"> </w:t>
      </w:r>
      <w:r>
        <w:rPr>
          <w:rFonts w:ascii="Franklin Gothic Medium"/>
          <w:sz w:val="16"/>
        </w:rPr>
        <w:t>Puerto</w:t>
      </w:r>
      <w:r>
        <w:rPr>
          <w:rFonts w:ascii="Franklin Gothic Medium"/>
          <w:spacing w:val="-5"/>
          <w:sz w:val="16"/>
        </w:rPr>
        <w:t xml:space="preserve"> </w:t>
      </w:r>
      <w:r>
        <w:rPr>
          <w:rFonts w:ascii="Franklin Gothic Medium"/>
          <w:sz w:val="16"/>
        </w:rPr>
        <w:t>Rico</w:t>
      </w:r>
      <w:r>
        <w:rPr>
          <w:rFonts w:ascii="Franklin Gothic Medium"/>
          <w:spacing w:val="-4"/>
          <w:sz w:val="16"/>
        </w:rPr>
        <w:t xml:space="preserve"> </w:t>
      </w:r>
      <w:r>
        <w:rPr>
          <w:rFonts w:ascii="Franklin Gothic Medium"/>
          <w:spacing w:val="-2"/>
          <w:sz w:val="16"/>
        </w:rPr>
        <w:t>schools.</w:t>
      </w:r>
    </w:p>
    <w:p w:rsidR="00382592" w14:paraId="08D0C6EA" w14:textId="77777777">
      <w:pPr>
        <w:spacing w:line="181" w:lineRule="exact"/>
        <w:ind w:left="360"/>
        <w:rPr>
          <w:rFonts w:ascii="Franklin Gothic Medium"/>
          <w:sz w:val="16"/>
        </w:rPr>
      </w:pPr>
      <w:r>
        <w:rPr>
          <w:rFonts w:ascii="Franklin Gothic Medium"/>
          <w:sz w:val="16"/>
          <w:u w:val="single"/>
        </w:rPr>
        <w:t>Note</w:t>
      </w:r>
      <w:r>
        <w:rPr>
          <w:rFonts w:ascii="Franklin Gothic Medium"/>
          <w:sz w:val="16"/>
        </w:rPr>
        <w:t>:</w:t>
      </w:r>
      <w:r>
        <w:rPr>
          <w:rFonts w:ascii="Franklin Gothic Medium"/>
          <w:spacing w:val="-6"/>
          <w:sz w:val="16"/>
        </w:rPr>
        <w:t xml:space="preserve"> </w:t>
      </w:r>
      <w:r>
        <w:rPr>
          <w:rFonts w:ascii="Franklin Gothic Medium"/>
          <w:sz w:val="16"/>
        </w:rPr>
        <w:t>The</w:t>
      </w:r>
      <w:r>
        <w:rPr>
          <w:rFonts w:ascii="Franklin Gothic Medium"/>
          <w:spacing w:val="-3"/>
          <w:sz w:val="16"/>
        </w:rPr>
        <w:t xml:space="preserve"> </w:t>
      </w:r>
      <w:r>
        <w:rPr>
          <w:rFonts w:ascii="Franklin Gothic Medium"/>
          <w:sz w:val="16"/>
        </w:rPr>
        <w:t>number</w:t>
      </w:r>
      <w:r>
        <w:rPr>
          <w:rFonts w:ascii="Franklin Gothic Medium"/>
          <w:spacing w:val="-6"/>
          <w:sz w:val="16"/>
        </w:rPr>
        <w:t xml:space="preserve"> </w:t>
      </w:r>
      <w:r>
        <w:rPr>
          <w:rFonts w:ascii="Franklin Gothic Medium"/>
          <w:sz w:val="16"/>
        </w:rPr>
        <w:t>of</w:t>
      </w:r>
      <w:r>
        <w:rPr>
          <w:rFonts w:ascii="Franklin Gothic Medium"/>
          <w:spacing w:val="-4"/>
          <w:sz w:val="16"/>
        </w:rPr>
        <w:t xml:space="preserve"> </w:t>
      </w:r>
      <w:r>
        <w:rPr>
          <w:rFonts w:ascii="Franklin Gothic Medium"/>
          <w:sz w:val="16"/>
        </w:rPr>
        <w:t>schools</w:t>
      </w:r>
      <w:r>
        <w:rPr>
          <w:rFonts w:ascii="Franklin Gothic Medium"/>
          <w:spacing w:val="-4"/>
          <w:sz w:val="16"/>
        </w:rPr>
        <w:t xml:space="preserve"> </w:t>
      </w:r>
      <w:r>
        <w:rPr>
          <w:rFonts w:ascii="Franklin Gothic Medium"/>
          <w:sz w:val="16"/>
        </w:rPr>
        <w:t>provided</w:t>
      </w:r>
      <w:r>
        <w:rPr>
          <w:rFonts w:ascii="Franklin Gothic Medium"/>
          <w:spacing w:val="-3"/>
          <w:sz w:val="16"/>
        </w:rPr>
        <w:t xml:space="preserve"> </w:t>
      </w:r>
      <w:r>
        <w:rPr>
          <w:rFonts w:ascii="Franklin Gothic Medium"/>
          <w:sz w:val="16"/>
        </w:rPr>
        <w:t>for</w:t>
      </w:r>
      <w:r>
        <w:rPr>
          <w:rFonts w:ascii="Franklin Gothic Medium"/>
          <w:spacing w:val="-4"/>
          <w:sz w:val="16"/>
        </w:rPr>
        <w:t xml:space="preserve"> </w:t>
      </w:r>
      <w:r>
        <w:rPr>
          <w:rFonts w:ascii="Franklin Gothic Medium"/>
          <w:sz w:val="16"/>
        </w:rPr>
        <w:t>the</w:t>
      </w:r>
      <w:r>
        <w:rPr>
          <w:rFonts w:ascii="Franklin Gothic Medium"/>
          <w:spacing w:val="-3"/>
          <w:sz w:val="16"/>
        </w:rPr>
        <w:t xml:space="preserve"> </w:t>
      </w:r>
      <w:r>
        <w:rPr>
          <w:rFonts w:ascii="Franklin Gothic Medium"/>
          <w:sz w:val="16"/>
        </w:rPr>
        <w:t>alpha</w:t>
      </w:r>
      <w:r>
        <w:rPr>
          <w:rFonts w:ascii="Franklin Gothic Medium"/>
          <w:spacing w:val="-3"/>
          <w:sz w:val="16"/>
        </w:rPr>
        <w:t xml:space="preserve"> </w:t>
      </w:r>
      <w:r>
        <w:rPr>
          <w:rFonts w:ascii="Franklin Gothic Medium"/>
          <w:sz w:val="16"/>
        </w:rPr>
        <w:t>samples</w:t>
      </w:r>
      <w:r>
        <w:rPr>
          <w:rFonts w:ascii="Franklin Gothic Medium"/>
          <w:spacing w:val="-5"/>
          <w:sz w:val="16"/>
        </w:rPr>
        <w:t xml:space="preserve"> </w:t>
      </w:r>
      <w:r>
        <w:rPr>
          <w:rFonts w:ascii="Franklin Gothic Medium"/>
          <w:sz w:val="16"/>
        </w:rPr>
        <w:t>actually</w:t>
      </w:r>
      <w:r>
        <w:rPr>
          <w:rFonts w:ascii="Franklin Gothic Medium"/>
          <w:spacing w:val="-2"/>
          <w:sz w:val="16"/>
        </w:rPr>
        <w:t xml:space="preserve"> </w:t>
      </w:r>
      <w:r>
        <w:rPr>
          <w:rFonts w:ascii="Franklin Gothic Medium"/>
          <w:sz w:val="16"/>
        </w:rPr>
        <w:t>reflects</w:t>
      </w:r>
      <w:r>
        <w:rPr>
          <w:rFonts w:ascii="Franklin Gothic Medium"/>
          <w:spacing w:val="-4"/>
          <w:sz w:val="16"/>
        </w:rPr>
        <w:t xml:space="preserve"> </w:t>
      </w:r>
      <w:r>
        <w:rPr>
          <w:rFonts w:ascii="Franklin Gothic Medium"/>
          <w:sz w:val="16"/>
        </w:rPr>
        <w:t>the</w:t>
      </w:r>
      <w:r>
        <w:rPr>
          <w:rFonts w:ascii="Franklin Gothic Medium"/>
          <w:spacing w:val="-4"/>
          <w:sz w:val="16"/>
        </w:rPr>
        <w:t xml:space="preserve"> </w:t>
      </w:r>
      <w:r>
        <w:rPr>
          <w:rFonts w:ascii="Franklin Gothic Medium"/>
          <w:sz w:val="16"/>
        </w:rPr>
        <w:t>number</w:t>
      </w:r>
      <w:r>
        <w:rPr>
          <w:rFonts w:ascii="Franklin Gothic Medium"/>
          <w:spacing w:val="-3"/>
          <w:sz w:val="16"/>
        </w:rPr>
        <w:t xml:space="preserve"> </w:t>
      </w:r>
      <w:r>
        <w:rPr>
          <w:rFonts w:ascii="Franklin Gothic Medium"/>
          <w:sz w:val="16"/>
        </w:rPr>
        <w:t xml:space="preserve">of </w:t>
      </w:r>
      <w:r>
        <w:rPr>
          <w:rFonts w:ascii="Franklin Gothic Medium"/>
          <w:spacing w:val="-2"/>
          <w:sz w:val="16"/>
        </w:rPr>
        <w:t>hits.</w:t>
      </w:r>
    </w:p>
    <w:p w:rsidR="00382592" w14:paraId="08D0C6EB" w14:textId="77777777">
      <w:pPr>
        <w:pStyle w:val="BodyText"/>
        <w:spacing w:before="188"/>
        <w:rPr>
          <w:rFonts w:ascii="Franklin Gothic Medium"/>
          <w:sz w:val="28"/>
        </w:rPr>
      </w:pPr>
    </w:p>
    <w:p w:rsidR="00382592" w14:paraId="08D0C6EC" w14:textId="77777777">
      <w:pPr>
        <w:pStyle w:val="Heading1"/>
        <w:numPr>
          <w:ilvl w:val="0"/>
          <w:numId w:val="11"/>
        </w:numPr>
        <w:tabs>
          <w:tab w:val="left" w:pos="1512"/>
        </w:tabs>
        <w:jc w:val="left"/>
        <w:rPr>
          <w:color w:val="314161"/>
        </w:rPr>
      </w:pPr>
      <w:r>
        <w:rPr>
          <w:color w:val="314161"/>
        </w:rPr>
        <w:t>Assessment</w:t>
      </w:r>
      <w:r>
        <w:rPr>
          <w:color w:val="314161"/>
          <w:spacing w:val="-11"/>
        </w:rPr>
        <w:t xml:space="preserve"> </w:t>
      </w:r>
      <w:r>
        <w:rPr>
          <w:color w:val="314161"/>
          <w:spacing w:val="-4"/>
        </w:rPr>
        <w:t>Types</w:t>
      </w:r>
    </w:p>
    <w:p w:rsidR="00382592" w14:paraId="08D0C6ED" w14:textId="77777777">
      <w:pPr>
        <w:pStyle w:val="BodyText"/>
        <w:spacing w:before="36"/>
        <w:rPr>
          <w:b/>
          <w:sz w:val="28"/>
        </w:rPr>
      </w:pPr>
    </w:p>
    <w:p w:rsidR="00382592" w14:paraId="08D0C6EE" w14:textId="77777777">
      <w:pPr>
        <w:pStyle w:val="BodyText"/>
        <w:ind w:left="360" w:right="402"/>
      </w:pPr>
      <w:r>
        <w:t>The assessment spiral types are shown in Table 2. Four different spirals will be used at grade 4, five different spirals will be used at grade 8, and one spiral will be used at grade 12. Session IDs contain six characters, traditionally. The first two characters identify the assessment “type” (subjects and type of spiral in a general way). Grade is contained in the second pair of characters, and the session sequential number</w:t>
      </w:r>
      <w:r>
        <w:rPr>
          <w:spacing w:val="-4"/>
        </w:rPr>
        <w:t xml:space="preserve"> </w:t>
      </w:r>
      <w:r>
        <w:t>(within</w:t>
      </w:r>
      <w:r>
        <w:rPr>
          <w:spacing w:val="-5"/>
        </w:rPr>
        <w:t xml:space="preserve"> </w:t>
      </w:r>
      <w:r>
        <w:t>schools)</w:t>
      </w:r>
      <w:r>
        <w:rPr>
          <w:spacing w:val="-2"/>
        </w:rPr>
        <w:t xml:space="preserve"> </w:t>
      </w:r>
      <w:r>
        <w:t>in</w:t>
      </w:r>
      <w:r>
        <w:rPr>
          <w:spacing w:val="-5"/>
        </w:rPr>
        <w:t xml:space="preserve"> </w:t>
      </w:r>
      <w:r>
        <w:t>the</w:t>
      </w:r>
      <w:r>
        <w:rPr>
          <w:spacing w:val="-4"/>
        </w:rPr>
        <w:t xml:space="preserve"> </w:t>
      </w:r>
      <w:r>
        <w:t>last</w:t>
      </w:r>
      <w:r>
        <w:rPr>
          <w:spacing w:val="-1"/>
        </w:rPr>
        <w:t xml:space="preserve"> </w:t>
      </w:r>
      <w:r>
        <w:t>two</w:t>
      </w:r>
      <w:r>
        <w:rPr>
          <w:spacing w:val="-2"/>
        </w:rPr>
        <w:t xml:space="preserve"> </w:t>
      </w:r>
      <w:r>
        <w:t>characters.</w:t>
      </w:r>
      <w:r>
        <w:rPr>
          <w:spacing w:val="-2"/>
        </w:rPr>
        <w:t xml:space="preserve"> </w:t>
      </w:r>
      <w:r>
        <w:t>For</w:t>
      </w:r>
      <w:r>
        <w:rPr>
          <w:spacing w:val="-4"/>
        </w:rPr>
        <w:t xml:space="preserve"> </w:t>
      </w:r>
      <w:r>
        <w:t>example,</w:t>
      </w:r>
      <w:r>
        <w:rPr>
          <w:spacing w:val="-2"/>
        </w:rPr>
        <w:t xml:space="preserve"> </w:t>
      </w:r>
      <w:r>
        <w:t>session</w:t>
      </w:r>
      <w:r>
        <w:rPr>
          <w:spacing w:val="-2"/>
        </w:rPr>
        <w:t xml:space="preserve"> </w:t>
      </w:r>
      <w:r>
        <w:t>DS0401</w:t>
      </w:r>
      <w:r>
        <w:rPr>
          <w:spacing w:val="-5"/>
        </w:rPr>
        <w:t xml:space="preserve"> </w:t>
      </w:r>
      <w:r>
        <w:t>denotes</w:t>
      </w:r>
      <w:r>
        <w:rPr>
          <w:spacing w:val="-2"/>
        </w:rPr>
        <w:t xml:space="preserve"> </w:t>
      </w:r>
      <w:r>
        <w:t>the</w:t>
      </w:r>
      <w:r>
        <w:rPr>
          <w:spacing w:val="-2"/>
        </w:rPr>
        <w:t xml:space="preserve"> </w:t>
      </w:r>
      <w:r>
        <w:t>first</w:t>
      </w:r>
      <w:r>
        <w:rPr>
          <w:spacing w:val="-3"/>
        </w:rPr>
        <w:t xml:space="preserve"> </w:t>
      </w:r>
      <w:r>
        <w:t>grade</w:t>
      </w:r>
      <w:r>
        <w:rPr>
          <w:spacing w:val="-2"/>
        </w:rPr>
        <w:t xml:space="preserve"> </w:t>
      </w:r>
      <w:r>
        <w:t>4 reading and mathematics operational DBA assessment in a given school.</w:t>
      </w:r>
    </w:p>
    <w:p w:rsidR="00382592" w14:paraId="08D0C6EF" w14:textId="77777777">
      <w:pPr>
        <w:pStyle w:val="BodyText"/>
        <w:sectPr>
          <w:pgSz w:w="12240" w:h="15840"/>
          <w:pgMar w:top="960" w:right="1080" w:bottom="840" w:left="1080" w:header="727" w:footer="643" w:gutter="0"/>
          <w:cols w:space="720"/>
        </w:sectPr>
      </w:pPr>
    </w:p>
    <w:p w:rsidR="00382592" w14:paraId="08D0C6F0" w14:textId="77777777">
      <w:pPr>
        <w:pStyle w:val="BodyText"/>
        <w:spacing w:before="191"/>
        <w:rPr>
          <w:sz w:val="24"/>
        </w:rPr>
      </w:pPr>
    </w:p>
    <w:p w:rsidR="00382592" w14:paraId="08D0C6F1" w14:textId="77777777">
      <w:pPr>
        <w:tabs>
          <w:tab w:val="left" w:pos="1800"/>
        </w:tabs>
        <w:ind w:left="360"/>
        <w:rPr>
          <w:rFonts w:ascii="Franklin Gothic Medium"/>
          <w:sz w:val="24"/>
        </w:rPr>
      </w:pPr>
      <w:r>
        <w:rPr>
          <w:rFonts w:ascii="Franklin Gothic Medium"/>
          <w:sz w:val="24"/>
        </w:rPr>
        <w:t>Table</w:t>
      </w:r>
      <w:r>
        <w:rPr>
          <w:rFonts w:ascii="Franklin Gothic Medium"/>
          <w:spacing w:val="-5"/>
          <w:sz w:val="24"/>
        </w:rPr>
        <w:t xml:space="preserve"> 2.</w:t>
      </w:r>
      <w:r>
        <w:rPr>
          <w:rFonts w:ascii="Franklin Gothic Medium"/>
          <w:sz w:val="24"/>
        </w:rPr>
        <w:tab/>
        <w:t>NAEP</w:t>
      </w:r>
      <w:r>
        <w:rPr>
          <w:rFonts w:ascii="Franklin Gothic Medium"/>
          <w:spacing w:val="-5"/>
          <w:sz w:val="24"/>
        </w:rPr>
        <w:t xml:space="preserve"> </w:t>
      </w:r>
      <w:r>
        <w:rPr>
          <w:rFonts w:ascii="Franklin Gothic Medium"/>
          <w:sz w:val="24"/>
        </w:rPr>
        <w:t>2026</w:t>
      </w:r>
      <w:r>
        <w:rPr>
          <w:rFonts w:ascii="Franklin Gothic Medium"/>
          <w:spacing w:val="-2"/>
          <w:sz w:val="24"/>
        </w:rPr>
        <w:t xml:space="preserve"> </w:t>
      </w:r>
      <w:r>
        <w:rPr>
          <w:rFonts w:ascii="Franklin Gothic Medium"/>
          <w:sz w:val="24"/>
        </w:rPr>
        <w:t>assessment</w:t>
      </w:r>
      <w:r>
        <w:rPr>
          <w:rFonts w:ascii="Franklin Gothic Medium"/>
          <w:spacing w:val="-3"/>
          <w:sz w:val="24"/>
        </w:rPr>
        <w:t xml:space="preserve"> </w:t>
      </w:r>
      <w:r>
        <w:rPr>
          <w:rFonts w:ascii="Franklin Gothic Medium"/>
          <w:sz w:val="24"/>
        </w:rPr>
        <w:t>types</w:t>
      </w:r>
      <w:r>
        <w:rPr>
          <w:rFonts w:ascii="Franklin Gothic Medium"/>
          <w:spacing w:val="-3"/>
          <w:sz w:val="24"/>
        </w:rPr>
        <w:t xml:space="preserve"> </w:t>
      </w:r>
      <w:r>
        <w:rPr>
          <w:rFonts w:ascii="Franklin Gothic Medium"/>
          <w:sz w:val="24"/>
        </w:rPr>
        <w:t>and</w:t>
      </w:r>
      <w:r>
        <w:rPr>
          <w:rFonts w:ascii="Franklin Gothic Medium"/>
          <w:spacing w:val="-3"/>
          <w:sz w:val="24"/>
        </w:rPr>
        <w:t xml:space="preserve"> </w:t>
      </w:r>
      <w:r>
        <w:rPr>
          <w:rFonts w:ascii="Franklin Gothic Medium"/>
          <w:sz w:val="24"/>
        </w:rPr>
        <w:t>IDs</w:t>
      </w:r>
      <w:r>
        <w:rPr>
          <w:rFonts w:ascii="Franklin Gothic Medium"/>
          <w:spacing w:val="-2"/>
          <w:sz w:val="24"/>
        </w:rPr>
        <w:t xml:space="preserve"> </w:t>
      </w:r>
      <w:r>
        <w:rPr>
          <w:rFonts w:ascii="Franklin Gothic Medium"/>
          <w:sz w:val="24"/>
        </w:rPr>
        <w:t>for</w:t>
      </w:r>
      <w:r>
        <w:rPr>
          <w:rFonts w:ascii="Franklin Gothic Medium"/>
          <w:spacing w:val="-2"/>
          <w:sz w:val="24"/>
        </w:rPr>
        <w:t xml:space="preserve"> </w:t>
      </w:r>
      <w:r>
        <w:rPr>
          <w:rFonts w:ascii="Franklin Gothic Medium"/>
          <w:sz w:val="24"/>
        </w:rPr>
        <w:t>operational</w:t>
      </w:r>
      <w:r>
        <w:rPr>
          <w:rFonts w:ascii="Franklin Gothic Medium"/>
          <w:spacing w:val="-4"/>
          <w:sz w:val="24"/>
        </w:rPr>
        <w:t xml:space="preserve"> </w:t>
      </w:r>
      <w:r>
        <w:rPr>
          <w:rFonts w:ascii="Franklin Gothic Medium"/>
          <w:sz w:val="24"/>
        </w:rPr>
        <w:t>and</w:t>
      </w:r>
      <w:r>
        <w:rPr>
          <w:rFonts w:ascii="Franklin Gothic Medium"/>
          <w:spacing w:val="-2"/>
          <w:sz w:val="24"/>
        </w:rPr>
        <w:t xml:space="preserve"> </w:t>
      </w:r>
      <w:r>
        <w:rPr>
          <w:rFonts w:ascii="Franklin Gothic Medium"/>
          <w:sz w:val="24"/>
        </w:rPr>
        <w:t>pilot</w:t>
      </w:r>
      <w:r>
        <w:rPr>
          <w:rFonts w:ascii="Franklin Gothic Medium"/>
          <w:spacing w:val="-3"/>
          <w:sz w:val="24"/>
        </w:rPr>
        <w:t xml:space="preserve"> </w:t>
      </w:r>
      <w:r>
        <w:rPr>
          <w:rFonts w:ascii="Franklin Gothic Medium"/>
          <w:spacing w:val="-2"/>
          <w:sz w:val="24"/>
        </w:rPr>
        <w:t>assessments</w:t>
      </w:r>
    </w:p>
    <w:p w:rsidR="00382592" w14:paraId="08D0C6F2" w14:textId="77777777">
      <w:pPr>
        <w:pStyle w:val="BodyText"/>
        <w:spacing w:before="28"/>
        <w:rPr>
          <w:rFonts w:ascii="Franklin Gothic Medium"/>
          <w:sz w:val="20"/>
        </w:rPr>
      </w:pP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8"/>
        <w:gridCol w:w="1352"/>
        <w:gridCol w:w="2610"/>
        <w:gridCol w:w="995"/>
        <w:gridCol w:w="990"/>
        <w:gridCol w:w="2716"/>
      </w:tblGrid>
      <w:tr w14:paraId="08D0C6F9" w14:textId="77777777">
        <w:tblPrEx>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718" w:type="dxa"/>
            <w:tcBorders>
              <w:left w:val="nil"/>
            </w:tcBorders>
            <w:shd w:val="clear" w:color="auto" w:fill="AEBDD6"/>
          </w:tcPr>
          <w:p w:rsidR="00382592" w14:paraId="08D0C6F3" w14:textId="77777777">
            <w:pPr>
              <w:pStyle w:val="TableParagraph"/>
              <w:ind w:left="21"/>
              <w:jc w:val="center"/>
              <w:rPr>
                <w:sz w:val="20"/>
              </w:rPr>
            </w:pPr>
            <w:r>
              <w:rPr>
                <w:spacing w:val="-5"/>
                <w:sz w:val="20"/>
              </w:rPr>
              <w:t>ID</w:t>
            </w:r>
          </w:p>
        </w:tc>
        <w:tc>
          <w:tcPr>
            <w:tcW w:w="1352" w:type="dxa"/>
            <w:shd w:val="clear" w:color="auto" w:fill="AEBDD6"/>
          </w:tcPr>
          <w:p w:rsidR="00382592" w14:paraId="08D0C6F4" w14:textId="77777777">
            <w:pPr>
              <w:pStyle w:val="TableParagraph"/>
              <w:ind w:right="3"/>
              <w:jc w:val="center"/>
              <w:rPr>
                <w:sz w:val="20"/>
              </w:rPr>
            </w:pPr>
            <w:r>
              <w:rPr>
                <w:spacing w:val="-4"/>
                <w:sz w:val="20"/>
              </w:rPr>
              <w:t>Type</w:t>
            </w:r>
          </w:p>
        </w:tc>
        <w:tc>
          <w:tcPr>
            <w:tcW w:w="2610" w:type="dxa"/>
            <w:shd w:val="clear" w:color="auto" w:fill="AEBDD6"/>
          </w:tcPr>
          <w:p w:rsidR="00382592" w14:paraId="08D0C6F5" w14:textId="77777777">
            <w:pPr>
              <w:pStyle w:val="TableParagraph"/>
              <w:jc w:val="center"/>
              <w:rPr>
                <w:sz w:val="20"/>
              </w:rPr>
            </w:pPr>
            <w:r>
              <w:rPr>
                <w:spacing w:val="-2"/>
                <w:sz w:val="20"/>
              </w:rPr>
              <w:t>Subjects</w:t>
            </w:r>
          </w:p>
        </w:tc>
        <w:tc>
          <w:tcPr>
            <w:tcW w:w="995" w:type="dxa"/>
            <w:shd w:val="clear" w:color="auto" w:fill="AEBDD6"/>
          </w:tcPr>
          <w:p w:rsidR="00382592" w14:paraId="08D0C6F6" w14:textId="77777777">
            <w:pPr>
              <w:pStyle w:val="TableParagraph"/>
              <w:ind w:left="1" w:right="12"/>
              <w:jc w:val="center"/>
              <w:rPr>
                <w:sz w:val="20"/>
              </w:rPr>
            </w:pPr>
            <w:r>
              <w:rPr>
                <w:spacing w:val="-2"/>
                <w:sz w:val="20"/>
              </w:rPr>
              <w:t>Grades</w:t>
            </w:r>
          </w:p>
        </w:tc>
        <w:tc>
          <w:tcPr>
            <w:tcW w:w="990" w:type="dxa"/>
            <w:shd w:val="clear" w:color="auto" w:fill="AEBDD6"/>
          </w:tcPr>
          <w:p w:rsidR="00382592" w14:paraId="08D0C6F7" w14:textId="77777777">
            <w:pPr>
              <w:pStyle w:val="TableParagraph"/>
              <w:ind w:left="152"/>
              <w:jc w:val="left"/>
              <w:rPr>
                <w:sz w:val="20"/>
              </w:rPr>
            </w:pPr>
            <w:r>
              <w:rPr>
                <w:spacing w:val="-2"/>
                <w:sz w:val="20"/>
              </w:rPr>
              <w:t>Schools</w:t>
            </w:r>
          </w:p>
        </w:tc>
        <w:tc>
          <w:tcPr>
            <w:tcW w:w="2716" w:type="dxa"/>
            <w:tcBorders>
              <w:right w:val="nil"/>
            </w:tcBorders>
            <w:shd w:val="clear" w:color="auto" w:fill="AEBDD6"/>
          </w:tcPr>
          <w:p w:rsidR="00382592" w14:paraId="08D0C6F8" w14:textId="77777777">
            <w:pPr>
              <w:pStyle w:val="TableParagraph"/>
              <w:ind w:left="878"/>
              <w:jc w:val="left"/>
              <w:rPr>
                <w:sz w:val="20"/>
              </w:rPr>
            </w:pPr>
            <w:r>
              <w:rPr>
                <w:spacing w:val="-2"/>
                <w:sz w:val="20"/>
              </w:rPr>
              <w:t>Comments</w:t>
            </w:r>
          </w:p>
        </w:tc>
      </w:tr>
      <w:tr w14:paraId="08D0C704" w14:textId="77777777">
        <w:tblPrEx>
          <w:tblW w:w="0" w:type="auto"/>
          <w:tblInd w:w="281" w:type="dxa"/>
          <w:tblLayout w:type="fixed"/>
          <w:tblCellMar>
            <w:left w:w="0" w:type="dxa"/>
            <w:right w:w="0" w:type="dxa"/>
          </w:tblCellMar>
          <w:tblLook w:val="01E0"/>
        </w:tblPrEx>
        <w:trPr>
          <w:trHeight w:val="681"/>
        </w:trPr>
        <w:tc>
          <w:tcPr>
            <w:tcW w:w="718" w:type="dxa"/>
            <w:tcBorders>
              <w:left w:val="nil"/>
            </w:tcBorders>
          </w:tcPr>
          <w:p w:rsidR="00382592" w14:paraId="08D0C6FA" w14:textId="77777777">
            <w:pPr>
              <w:pStyle w:val="TableParagraph"/>
              <w:spacing w:before="0" w:line="240" w:lineRule="auto"/>
              <w:jc w:val="left"/>
              <w:rPr>
                <w:sz w:val="20"/>
              </w:rPr>
            </w:pPr>
          </w:p>
          <w:p w:rsidR="00382592" w14:paraId="08D0C6FB" w14:textId="77777777">
            <w:pPr>
              <w:pStyle w:val="TableParagraph"/>
              <w:spacing w:before="0" w:line="240" w:lineRule="auto"/>
              <w:ind w:left="122"/>
              <w:jc w:val="left"/>
              <w:rPr>
                <w:sz w:val="20"/>
              </w:rPr>
            </w:pPr>
            <w:r>
              <w:rPr>
                <w:spacing w:val="-5"/>
                <w:sz w:val="20"/>
              </w:rPr>
              <w:t>DS</w:t>
            </w:r>
          </w:p>
        </w:tc>
        <w:tc>
          <w:tcPr>
            <w:tcW w:w="1352" w:type="dxa"/>
          </w:tcPr>
          <w:p w:rsidR="00382592" w14:paraId="08D0C6FC" w14:textId="77777777">
            <w:pPr>
              <w:pStyle w:val="TableParagraph"/>
              <w:spacing w:before="111" w:line="240" w:lineRule="auto"/>
              <w:ind w:left="102"/>
              <w:jc w:val="left"/>
              <w:rPr>
                <w:sz w:val="20"/>
              </w:rPr>
            </w:pPr>
            <w:r>
              <w:rPr>
                <w:spacing w:val="-2"/>
                <w:sz w:val="20"/>
              </w:rPr>
              <w:t>Operational/ Bridge</w:t>
            </w:r>
          </w:p>
        </w:tc>
        <w:tc>
          <w:tcPr>
            <w:tcW w:w="2610" w:type="dxa"/>
          </w:tcPr>
          <w:p w:rsidR="00382592" w14:paraId="08D0C6FD" w14:textId="77777777">
            <w:pPr>
              <w:pStyle w:val="TableParagraph"/>
              <w:spacing w:before="0" w:line="240" w:lineRule="auto"/>
              <w:jc w:val="left"/>
              <w:rPr>
                <w:sz w:val="20"/>
              </w:rPr>
            </w:pPr>
          </w:p>
          <w:p w:rsidR="00382592" w14:paraId="08D0C6FE" w14:textId="77777777">
            <w:pPr>
              <w:pStyle w:val="TableParagraph"/>
              <w:spacing w:before="0" w:line="240" w:lineRule="auto"/>
              <w:ind w:left="101"/>
              <w:jc w:val="left"/>
              <w:rPr>
                <w:sz w:val="20"/>
              </w:rPr>
            </w:pPr>
            <w:r>
              <w:rPr>
                <w:sz w:val="20"/>
              </w:rPr>
              <w:t>Reading,</w:t>
            </w:r>
            <w:r>
              <w:rPr>
                <w:spacing w:val="-10"/>
                <w:sz w:val="20"/>
              </w:rPr>
              <w:t xml:space="preserve"> </w:t>
            </w:r>
            <w:r>
              <w:rPr>
                <w:spacing w:val="-2"/>
                <w:sz w:val="20"/>
              </w:rPr>
              <w:t>mathematics</w:t>
            </w:r>
          </w:p>
        </w:tc>
        <w:tc>
          <w:tcPr>
            <w:tcW w:w="995" w:type="dxa"/>
          </w:tcPr>
          <w:p w:rsidR="00382592" w14:paraId="08D0C6FF" w14:textId="77777777">
            <w:pPr>
              <w:pStyle w:val="TableParagraph"/>
              <w:spacing w:before="0" w:line="240" w:lineRule="auto"/>
              <w:jc w:val="left"/>
              <w:rPr>
                <w:sz w:val="20"/>
              </w:rPr>
            </w:pPr>
          </w:p>
          <w:p w:rsidR="00382592" w14:paraId="08D0C700" w14:textId="77777777">
            <w:pPr>
              <w:pStyle w:val="TableParagraph"/>
              <w:spacing w:before="0" w:line="240" w:lineRule="auto"/>
              <w:ind w:right="12"/>
              <w:jc w:val="center"/>
              <w:rPr>
                <w:sz w:val="20"/>
              </w:rPr>
            </w:pPr>
            <w:r>
              <w:rPr>
                <w:sz w:val="20"/>
              </w:rPr>
              <w:t>4,</w:t>
            </w:r>
            <w:r>
              <w:rPr>
                <w:spacing w:val="-3"/>
                <w:sz w:val="20"/>
              </w:rPr>
              <w:t xml:space="preserve"> </w:t>
            </w:r>
            <w:r>
              <w:rPr>
                <w:spacing w:val="-10"/>
                <w:sz w:val="20"/>
              </w:rPr>
              <w:t>8</w:t>
            </w:r>
          </w:p>
        </w:tc>
        <w:tc>
          <w:tcPr>
            <w:tcW w:w="990" w:type="dxa"/>
          </w:tcPr>
          <w:p w:rsidR="00382592" w14:paraId="08D0C701" w14:textId="77777777">
            <w:pPr>
              <w:pStyle w:val="TableParagraph"/>
              <w:spacing w:before="111" w:line="240" w:lineRule="auto"/>
              <w:ind w:left="100" w:right="272"/>
              <w:jc w:val="left"/>
              <w:rPr>
                <w:sz w:val="20"/>
              </w:rPr>
            </w:pPr>
            <w:r>
              <w:rPr>
                <w:spacing w:val="-2"/>
                <w:sz w:val="20"/>
              </w:rPr>
              <w:t>Public, Private</w:t>
            </w:r>
          </w:p>
        </w:tc>
        <w:tc>
          <w:tcPr>
            <w:tcW w:w="2716" w:type="dxa"/>
            <w:tcBorders>
              <w:right w:val="nil"/>
            </w:tcBorders>
          </w:tcPr>
          <w:p w:rsidR="00382592" w14:paraId="08D0C702" w14:textId="77777777">
            <w:pPr>
              <w:pStyle w:val="TableParagraph"/>
              <w:spacing w:before="0" w:line="226" w:lineRule="exact"/>
              <w:ind w:left="98"/>
              <w:jc w:val="left"/>
              <w:rPr>
                <w:sz w:val="20"/>
              </w:rPr>
            </w:pPr>
            <w:r>
              <w:rPr>
                <w:sz w:val="20"/>
              </w:rPr>
              <w:t>All</w:t>
            </w:r>
            <w:r>
              <w:rPr>
                <w:spacing w:val="-6"/>
                <w:sz w:val="20"/>
              </w:rPr>
              <w:t xml:space="preserve"> </w:t>
            </w:r>
            <w:r>
              <w:rPr>
                <w:sz w:val="20"/>
              </w:rPr>
              <w:t>schools</w:t>
            </w:r>
            <w:r>
              <w:rPr>
                <w:spacing w:val="-5"/>
                <w:sz w:val="20"/>
              </w:rPr>
              <w:t xml:space="preserve"> </w:t>
            </w:r>
            <w:r>
              <w:rPr>
                <w:sz w:val="20"/>
              </w:rPr>
              <w:t>in</w:t>
            </w:r>
            <w:r>
              <w:rPr>
                <w:spacing w:val="-5"/>
                <w:sz w:val="20"/>
              </w:rPr>
              <w:t xml:space="preserve"> </w:t>
            </w:r>
            <w:r>
              <w:rPr>
                <w:sz w:val="20"/>
              </w:rPr>
              <w:t>the</w:t>
            </w:r>
            <w:r>
              <w:rPr>
                <w:spacing w:val="-4"/>
                <w:sz w:val="20"/>
              </w:rPr>
              <w:t xml:space="preserve"> </w:t>
            </w:r>
            <w:r>
              <w:rPr>
                <w:spacing w:val="-2"/>
                <w:sz w:val="20"/>
              </w:rPr>
              <w:t>alpha</w:t>
            </w:r>
          </w:p>
          <w:p w:rsidR="00382592" w14:paraId="08D0C703" w14:textId="77777777">
            <w:pPr>
              <w:pStyle w:val="TableParagraph"/>
              <w:spacing w:before="0" w:line="226" w:lineRule="exact"/>
              <w:ind w:left="98" w:right="136"/>
              <w:jc w:val="left"/>
              <w:rPr>
                <w:sz w:val="20"/>
              </w:rPr>
            </w:pPr>
            <w:r>
              <w:rPr>
                <w:sz w:val="20"/>
              </w:rPr>
              <w:t>(except</w:t>
            </w:r>
            <w:r>
              <w:rPr>
                <w:spacing w:val="-13"/>
                <w:sz w:val="20"/>
              </w:rPr>
              <w:t xml:space="preserve"> </w:t>
            </w:r>
            <w:r>
              <w:rPr>
                <w:sz w:val="20"/>
              </w:rPr>
              <w:t>Puerto</w:t>
            </w:r>
            <w:r>
              <w:rPr>
                <w:spacing w:val="-12"/>
                <w:sz w:val="20"/>
              </w:rPr>
              <w:t xml:space="preserve"> </w:t>
            </w:r>
            <w:r>
              <w:rPr>
                <w:sz w:val="20"/>
              </w:rPr>
              <w:t>Rico)</w:t>
            </w:r>
            <w:r>
              <w:rPr>
                <w:spacing w:val="-13"/>
                <w:sz w:val="20"/>
              </w:rPr>
              <w:t xml:space="preserve"> </w:t>
            </w:r>
            <w:r>
              <w:rPr>
                <w:sz w:val="20"/>
              </w:rPr>
              <w:t>and delta samples</w:t>
            </w:r>
          </w:p>
        </w:tc>
      </w:tr>
      <w:tr w14:paraId="08D0C70B" w14:textId="77777777">
        <w:tblPrEx>
          <w:tblW w:w="0" w:type="auto"/>
          <w:tblInd w:w="281" w:type="dxa"/>
          <w:tblLayout w:type="fixed"/>
          <w:tblCellMar>
            <w:left w:w="0" w:type="dxa"/>
            <w:right w:w="0" w:type="dxa"/>
          </w:tblCellMar>
          <w:tblLook w:val="01E0"/>
        </w:tblPrEx>
        <w:trPr>
          <w:trHeight w:val="453"/>
        </w:trPr>
        <w:tc>
          <w:tcPr>
            <w:tcW w:w="718" w:type="dxa"/>
            <w:tcBorders>
              <w:left w:val="nil"/>
            </w:tcBorders>
          </w:tcPr>
          <w:p w:rsidR="00382592" w14:paraId="08D0C705" w14:textId="77777777">
            <w:pPr>
              <w:pStyle w:val="TableParagraph"/>
              <w:spacing w:before="111" w:line="240" w:lineRule="auto"/>
              <w:ind w:left="122"/>
              <w:jc w:val="left"/>
              <w:rPr>
                <w:sz w:val="20"/>
              </w:rPr>
            </w:pPr>
            <w:r>
              <w:rPr>
                <w:spacing w:val="-5"/>
                <w:sz w:val="20"/>
              </w:rPr>
              <w:t>DA</w:t>
            </w:r>
          </w:p>
        </w:tc>
        <w:tc>
          <w:tcPr>
            <w:tcW w:w="1352" w:type="dxa"/>
          </w:tcPr>
          <w:p w:rsidR="00382592" w14:paraId="08D0C706" w14:textId="77777777">
            <w:pPr>
              <w:pStyle w:val="TableParagraph"/>
              <w:spacing w:before="0" w:line="226" w:lineRule="exact"/>
              <w:ind w:left="102"/>
              <w:jc w:val="left"/>
              <w:rPr>
                <w:sz w:val="20"/>
              </w:rPr>
            </w:pPr>
            <w:r>
              <w:rPr>
                <w:spacing w:val="-2"/>
                <w:sz w:val="20"/>
              </w:rPr>
              <w:t>Operational/ Bridge</w:t>
            </w:r>
          </w:p>
        </w:tc>
        <w:tc>
          <w:tcPr>
            <w:tcW w:w="2610" w:type="dxa"/>
          </w:tcPr>
          <w:p w:rsidR="00382592" w14:paraId="08D0C707" w14:textId="77777777">
            <w:pPr>
              <w:pStyle w:val="TableParagraph"/>
              <w:spacing w:before="111" w:line="240" w:lineRule="auto"/>
              <w:ind w:left="101"/>
              <w:jc w:val="left"/>
              <w:rPr>
                <w:sz w:val="20"/>
              </w:rPr>
            </w:pPr>
            <w:r>
              <w:rPr>
                <w:sz w:val="20"/>
              </w:rPr>
              <w:t>U.S.</w:t>
            </w:r>
            <w:r>
              <w:rPr>
                <w:spacing w:val="-4"/>
                <w:sz w:val="20"/>
              </w:rPr>
              <w:t xml:space="preserve"> </w:t>
            </w:r>
            <w:r>
              <w:rPr>
                <w:sz w:val="20"/>
              </w:rPr>
              <w:t>history</w:t>
            </w:r>
            <w:r>
              <w:rPr>
                <w:spacing w:val="-5"/>
                <w:sz w:val="20"/>
              </w:rPr>
              <w:t xml:space="preserve"> </w:t>
            </w:r>
            <w:r>
              <w:rPr>
                <w:sz w:val="20"/>
              </w:rPr>
              <w:t>and</w:t>
            </w:r>
            <w:r>
              <w:rPr>
                <w:spacing w:val="-3"/>
                <w:sz w:val="20"/>
              </w:rPr>
              <w:t xml:space="preserve"> </w:t>
            </w:r>
            <w:r>
              <w:rPr>
                <w:spacing w:val="-2"/>
                <w:sz w:val="20"/>
              </w:rPr>
              <w:t>civics</w:t>
            </w:r>
          </w:p>
        </w:tc>
        <w:tc>
          <w:tcPr>
            <w:tcW w:w="995" w:type="dxa"/>
          </w:tcPr>
          <w:p w:rsidR="00382592" w14:paraId="08D0C708" w14:textId="77777777">
            <w:pPr>
              <w:pStyle w:val="TableParagraph"/>
              <w:spacing w:before="111" w:line="240" w:lineRule="auto"/>
              <w:ind w:left="2" w:right="12"/>
              <w:jc w:val="center"/>
              <w:rPr>
                <w:sz w:val="20"/>
              </w:rPr>
            </w:pPr>
            <w:r>
              <w:rPr>
                <w:spacing w:val="-10"/>
                <w:sz w:val="20"/>
              </w:rPr>
              <w:t>8</w:t>
            </w:r>
          </w:p>
        </w:tc>
        <w:tc>
          <w:tcPr>
            <w:tcW w:w="990" w:type="dxa"/>
          </w:tcPr>
          <w:p w:rsidR="00382592" w14:paraId="08D0C709" w14:textId="77777777">
            <w:pPr>
              <w:pStyle w:val="TableParagraph"/>
              <w:spacing w:before="0" w:line="226" w:lineRule="exact"/>
              <w:ind w:left="100" w:right="272"/>
              <w:jc w:val="left"/>
              <w:rPr>
                <w:sz w:val="20"/>
              </w:rPr>
            </w:pPr>
            <w:r>
              <w:rPr>
                <w:spacing w:val="-2"/>
                <w:sz w:val="20"/>
              </w:rPr>
              <w:t>Public, Private</w:t>
            </w:r>
          </w:p>
        </w:tc>
        <w:tc>
          <w:tcPr>
            <w:tcW w:w="2716" w:type="dxa"/>
            <w:tcBorders>
              <w:right w:val="nil"/>
            </w:tcBorders>
          </w:tcPr>
          <w:p w:rsidR="00382592" w14:paraId="08D0C70A" w14:textId="77777777">
            <w:pPr>
              <w:pStyle w:val="TableParagraph"/>
              <w:spacing w:before="0" w:line="226" w:lineRule="exact"/>
              <w:ind w:left="98" w:right="136"/>
              <w:jc w:val="left"/>
              <w:rPr>
                <w:sz w:val="20"/>
              </w:rPr>
            </w:pPr>
            <w:r>
              <w:rPr>
                <w:sz w:val="20"/>
              </w:rPr>
              <w:t>All grade 8 schools in the beta</w:t>
            </w:r>
            <w:r>
              <w:rPr>
                <w:spacing w:val="-13"/>
                <w:sz w:val="20"/>
              </w:rPr>
              <w:t xml:space="preserve"> </w:t>
            </w:r>
            <w:r>
              <w:rPr>
                <w:sz w:val="20"/>
              </w:rPr>
              <w:t>and</w:t>
            </w:r>
            <w:r>
              <w:rPr>
                <w:spacing w:val="-12"/>
                <w:sz w:val="20"/>
              </w:rPr>
              <w:t xml:space="preserve"> </w:t>
            </w:r>
            <w:r>
              <w:rPr>
                <w:sz w:val="20"/>
              </w:rPr>
              <w:t>epsilon</w:t>
            </w:r>
            <w:r>
              <w:rPr>
                <w:spacing w:val="-12"/>
                <w:sz w:val="20"/>
              </w:rPr>
              <w:t xml:space="preserve"> </w:t>
            </w:r>
            <w:r>
              <w:rPr>
                <w:sz w:val="20"/>
              </w:rPr>
              <w:t>samples</w:t>
            </w:r>
          </w:p>
        </w:tc>
      </w:tr>
      <w:tr w14:paraId="08D0C712" w14:textId="77777777">
        <w:tblPrEx>
          <w:tblW w:w="0" w:type="auto"/>
          <w:tblInd w:w="281" w:type="dxa"/>
          <w:tblLayout w:type="fixed"/>
          <w:tblCellMar>
            <w:left w:w="0" w:type="dxa"/>
            <w:right w:w="0" w:type="dxa"/>
          </w:tblCellMar>
          <w:tblLook w:val="01E0"/>
        </w:tblPrEx>
        <w:trPr>
          <w:trHeight w:val="453"/>
        </w:trPr>
        <w:tc>
          <w:tcPr>
            <w:tcW w:w="718" w:type="dxa"/>
            <w:tcBorders>
              <w:left w:val="nil"/>
            </w:tcBorders>
          </w:tcPr>
          <w:p w:rsidR="00382592" w14:paraId="08D0C70C" w14:textId="77777777">
            <w:pPr>
              <w:pStyle w:val="TableParagraph"/>
              <w:spacing w:before="111" w:line="240" w:lineRule="auto"/>
              <w:ind w:left="122"/>
              <w:jc w:val="left"/>
              <w:rPr>
                <w:sz w:val="20"/>
              </w:rPr>
            </w:pPr>
            <w:r>
              <w:rPr>
                <w:spacing w:val="-5"/>
                <w:sz w:val="20"/>
              </w:rPr>
              <w:t>DP</w:t>
            </w:r>
          </w:p>
        </w:tc>
        <w:tc>
          <w:tcPr>
            <w:tcW w:w="1352" w:type="dxa"/>
          </w:tcPr>
          <w:p w:rsidR="00382592" w14:paraId="08D0C70D" w14:textId="77777777">
            <w:pPr>
              <w:pStyle w:val="TableParagraph"/>
              <w:spacing w:before="0" w:line="226" w:lineRule="exact"/>
              <w:ind w:left="102"/>
              <w:jc w:val="left"/>
              <w:rPr>
                <w:sz w:val="20"/>
              </w:rPr>
            </w:pPr>
            <w:r>
              <w:rPr>
                <w:spacing w:val="-2"/>
                <w:sz w:val="20"/>
              </w:rPr>
              <w:t>Operational/ Bridge</w:t>
            </w:r>
          </w:p>
        </w:tc>
        <w:tc>
          <w:tcPr>
            <w:tcW w:w="2610" w:type="dxa"/>
          </w:tcPr>
          <w:p w:rsidR="00382592" w14:paraId="08D0C70E" w14:textId="77777777">
            <w:pPr>
              <w:pStyle w:val="TableParagraph"/>
              <w:spacing w:before="111" w:line="240" w:lineRule="auto"/>
              <w:ind w:left="101"/>
              <w:jc w:val="left"/>
              <w:rPr>
                <w:sz w:val="20"/>
              </w:rPr>
            </w:pPr>
            <w:r>
              <w:rPr>
                <w:sz w:val="20"/>
              </w:rPr>
              <w:t>Puerto</w:t>
            </w:r>
            <w:r>
              <w:rPr>
                <w:spacing w:val="-6"/>
                <w:sz w:val="20"/>
              </w:rPr>
              <w:t xml:space="preserve"> </w:t>
            </w:r>
            <w:r>
              <w:rPr>
                <w:sz w:val="20"/>
              </w:rPr>
              <w:t>Rico</w:t>
            </w:r>
            <w:r>
              <w:rPr>
                <w:spacing w:val="-6"/>
                <w:sz w:val="20"/>
              </w:rPr>
              <w:t xml:space="preserve"> </w:t>
            </w:r>
            <w:r>
              <w:rPr>
                <w:spacing w:val="-2"/>
                <w:sz w:val="20"/>
              </w:rPr>
              <w:t>mathematics</w:t>
            </w:r>
          </w:p>
        </w:tc>
        <w:tc>
          <w:tcPr>
            <w:tcW w:w="995" w:type="dxa"/>
          </w:tcPr>
          <w:p w:rsidR="00382592" w14:paraId="08D0C70F" w14:textId="77777777">
            <w:pPr>
              <w:pStyle w:val="TableParagraph"/>
              <w:spacing w:before="111" w:line="240" w:lineRule="auto"/>
              <w:ind w:right="12"/>
              <w:jc w:val="center"/>
              <w:rPr>
                <w:sz w:val="20"/>
              </w:rPr>
            </w:pPr>
            <w:r>
              <w:rPr>
                <w:sz w:val="20"/>
              </w:rPr>
              <w:t>4,</w:t>
            </w:r>
            <w:r>
              <w:rPr>
                <w:spacing w:val="-3"/>
                <w:sz w:val="20"/>
              </w:rPr>
              <w:t xml:space="preserve"> </w:t>
            </w:r>
            <w:r>
              <w:rPr>
                <w:spacing w:val="-10"/>
                <w:sz w:val="20"/>
              </w:rPr>
              <w:t>8</w:t>
            </w:r>
          </w:p>
        </w:tc>
        <w:tc>
          <w:tcPr>
            <w:tcW w:w="990" w:type="dxa"/>
          </w:tcPr>
          <w:p w:rsidR="00382592" w14:paraId="08D0C710" w14:textId="77777777">
            <w:pPr>
              <w:pStyle w:val="TableParagraph"/>
              <w:spacing w:before="111" w:line="240" w:lineRule="auto"/>
              <w:ind w:left="100"/>
              <w:jc w:val="left"/>
              <w:rPr>
                <w:sz w:val="20"/>
              </w:rPr>
            </w:pPr>
            <w:r>
              <w:rPr>
                <w:spacing w:val="-2"/>
                <w:sz w:val="20"/>
              </w:rPr>
              <w:t>Public</w:t>
            </w:r>
          </w:p>
        </w:tc>
        <w:tc>
          <w:tcPr>
            <w:tcW w:w="2716" w:type="dxa"/>
            <w:tcBorders>
              <w:right w:val="nil"/>
            </w:tcBorders>
          </w:tcPr>
          <w:p w:rsidR="00382592" w14:paraId="08D0C711" w14:textId="77777777">
            <w:pPr>
              <w:pStyle w:val="TableParagraph"/>
              <w:spacing w:before="111" w:line="240" w:lineRule="auto"/>
              <w:ind w:left="98"/>
              <w:jc w:val="left"/>
              <w:rPr>
                <w:sz w:val="20"/>
              </w:rPr>
            </w:pPr>
            <w:r>
              <w:rPr>
                <w:sz w:val="20"/>
              </w:rPr>
              <w:t>Puerto</w:t>
            </w:r>
            <w:r>
              <w:rPr>
                <w:spacing w:val="-6"/>
                <w:sz w:val="20"/>
              </w:rPr>
              <w:t xml:space="preserve"> </w:t>
            </w:r>
            <w:r>
              <w:rPr>
                <w:sz w:val="20"/>
              </w:rPr>
              <w:t>Rico</w:t>
            </w:r>
            <w:r>
              <w:rPr>
                <w:spacing w:val="-5"/>
                <w:sz w:val="20"/>
              </w:rPr>
              <w:t xml:space="preserve"> </w:t>
            </w:r>
            <w:r>
              <w:rPr>
                <w:sz w:val="20"/>
              </w:rPr>
              <w:t>alpha</w:t>
            </w:r>
            <w:r>
              <w:rPr>
                <w:spacing w:val="-6"/>
                <w:sz w:val="20"/>
              </w:rPr>
              <w:t xml:space="preserve"> </w:t>
            </w:r>
            <w:r>
              <w:rPr>
                <w:spacing w:val="-2"/>
                <w:sz w:val="20"/>
              </w:rPr>
              <w:t>samples</w:t>
            </w:r>
          </w:p>
        </w:tc>
      </w:tr>
      <w:tr w14:paraId="08D0C719" w14:textId="77777777">
        <w:tblPrEx>
          <w:tblW w:w="0" w:type="auto"/>
          <w:tblInd w:w="281" w:type="dxa"/>
          <w:tblLayout w:type="fixed"/>
          <w:tblCellMar>
            <w:left w:w="0" w:type="dxa"/>
            <w:right w:w="0" w:type="dxa"/>
          </w:tblCellMar>
          <w:tblLook w:val="01E0"/>
        </w:tblPrEx>
        <w:trPr>
          <w:trHeight w:val="453"/>
        </w:trPr>
        <w:tc>
          <w:tcPr>
            <w:tcW w:w="718" w:type="dxa"/>
            <w:tcBorders>
              <w:left w:val="nil"/>
            </w:tcBorders>
          </w:tcPr>
          <w:p w:rsidR="00382592" w14:paraId="08D0C713" w14:textId="77777777">
            <w:pPr>
              <w:pStyle w:val="TableParagraph"/>
              <w:spacing w:before="111" w:line="240" w:lineRule="auto"/>
              <w:ind w:left="122"/>
              <w:jc w:val="left"/>
              <w:rPr>
                <w:sz w:val="20"/>
              </w:rPr>
            </w:pPr>
            <w:r>
              <w:rPr>
                <w:spacing w:val="-5"/>
                <w:sz w:val="20"/>
              </w:rPr>
              <w:t>NP</w:t>
            </w:r>
          </w:p>
        </w:tc>
        <w:tc>
          <w:tcPr>
            <w:tcW w:w="1352" w:type="dxa"/>
          </w:tcPr>
          <w:p w:rsidR="00382592" w14:paraId="08D0C714" w14:textId="77777777">
            <w:pPr>
              <w:pStyle w:val="TableParagraph"/>
              <w:spacing w:before="111" w:line="240" w:lineRule="auto"/>
              <w:ind w:left="102"/>
              <w:jc w:val="left"/>
              <w:rPr>
                <w:sz w:val="20"/>
              </w:rPr>
            </w:pPr>
            <w:r>
              <w:rPr>
                <w:spacing w:val="-2"/>
                <w:sz w:val="20"/>
              </w:rPr>
              <w:t>Pilot</w:t>
            </w:r>
          </w:p>
        </w:tc>
        <w:tc>
          <w:tcPr>
            <w:tcW w:w="2610" w:type="dxa"/>
          </w:tcPr>
          <w:p w:rsidR="00382592" w14:paraId="08D0C715" w14:textId="77777777">
            <w:pPr>
              <w:pStyle w:val="TableParagraph"/>
              <w:spacing w:before="111" w:line="240" w:lineRule="auto"/>
              <w:ind w:left="101"/>
              <w:jc w:val="left"/>
              <w:rPr>
                <w:sz w:val="20"/>
              </w:rPr>
            </w:pPr>
            <w:r>
              <w:rPr>
                <w:sz w:val="20"/>
              </w:rPr>
              <w:t>Reading,</w:t>
            </w:r>
            <w:r>
              <w:rPr>
                <w:spacing w:val="-10"/>
                <w:sz w:val="20"/>
              </w:rPr>
              <w:t xml:space="preserve"> </w:t>
            </w:r>
            <w:r>
              <w:rPr>
                <w:spacing w:val="-2"/>
                <w:sz w:val="20"/>
              </w:rPr>
              <w:t>mathematics</w:t>
            </w:r>
          </w:p>
        </w:tc>
        <w:tc>
          <w:tcPr>
            <w:tcW w:w="995" w:type="dxa"/>
          </w:tcPr>
          <w:p w:rsidR="00382592" w14:paraId="08D0C716" w14:textId="77777777">
            <w:pPr>
              <w:pStyle w:val="TableParagraph"/>
              <w:spacing w:before="111" w:line="240" w:lineRule="auto"/>
              <w:ind w:left="4" w:right="12"/>
              <w:jc w:val="center"/>
              <w:rPr>
                <w:sz w:val="20"/>
              </w:rPr>
            </w:pPr>
            <w:r>
              <w:rPr>
                <w:sz w:val="20"/>
              </w:rPr>
              <w:t>4,</w:t>
            </w:r>
            <w:r>
              <w:rPr>
                <w:spacing w:val="-2"/>
                <w:sz w:val="20"/>
              </w:rPr>
              <w:t xml:space="preserve"> </w:t>
            </w:r>
            <w:r>
              <w:rPr>
                <w:sz w:val="20"/>
              </w:rPr>
              <w:t>8,</w:t>
            </w:r>
            <w:r>
              <w:rPr>
                <w:spacing w:val="-2"/>
                <w:sz w:val="20"/>
              </w:rPr>
              <w:t xml:space="preserve"> </w:t>
            </w:r>
            <w:r>
              <w:rPr>
                <w:spacing w:val="-5"/>
                <w:sz w:val="20"/>
              </w:rPr>
              <w:t>12</w:t>
            </w:r>
          </w:p>
        </w:tc>
        <w:tc>
          <w:tcPr>
            <w:tcW w:w="990" w:type="dxa"/>
          </w:tcPr>
          <w:p w:rsidR="00382592" w14:paraId="08D0C717" w14:textId="77777777">
            <w:pPr>
              <w:pStyle w:val="TableParagraph"/>
              <w:spacing w:before="111" w:line="240" w:lineRule="auto"/>
              <w:ind w:left="100"/>
              <w:jc w:val="left"/>
              <w:rPr>
                <w:sz w:val="20"/>
              </w:rPr>
            </w:pPr>
            <w:r>
              <w:rPr>
                <w:spacing w:val="-2"/>
                <w:sz w:val="20"/>
              </w:rPr>
              <w:t>Public</w:t>
            </w:r>
          </w:p>
        </w:tc>
        <w:tc>
          <w:tcPr>
            <w:tcW w:w="2716" w:type="dxa"/>
            <w:tcBorders>
              <w:right w:val="nil"/>
            </w:tcBorders>
          </w:tcPr>
          <w:p w:rsidR="00382592" w14:paraId="08D0C718" w14:textId="77777777">
            <w:pPr>
              <w:pStyle w:val="TableParagraph"/>
              <w:spacing w:before="0" w:line="226" w:lineRule="exact"/>
              <w:ind w:left="98"/>
              <w:jc w:val="left"/>
              <w:rPr>
                <w:sz w:val="20"/>
              </w:rPr>
            </w:pPr>
            <w:r>
              <w:rPr>
                <w:sz w:val="20"/>
              </w:rPr>
              <w:t>All</w:t>
            </w:r>
            <w:r>
              <w:rPr>
                <w:spacing w:val="-9"/>
                <w:sz w:val="20"/>
              </w:rPr>
              <w:t xml:space="preserve"> </w:t>
            </w:r>
            <w:r>
              <w:rPr>
                <w:sz w:val="20"/>
              </w:rPr>
              <w:t>schools</w:t>
            </w:r>
            <w:r>
              <w:rPr>
                <w:spacing w:val="-8"/>
                <w:sz w:val="20"/>
              </w:rPr>
              <w:t xml:space="preserve"> </w:t>
            </w:r>
            <w:r>
              <w:rPr>
                <w:sz w:val="20"/>
              </w:rPr>
              <w:t>in</w:t>
            </w:r>
            <w:r>
              <w:rPr>
                <w:spacing w:val="-8"/>
                <w:sz w:val="20"/>
              </w:rPr>
              <w:t xml:space="preserve"> </w:t>
            </w:r>
            <w:r>
              <w:rPr>
                <w:sz w:val="20"/>
              </w:rPr>
              <w:t>the</w:t>
            </w:r>
            <w:r>
              <w:rPr>
                <w:spacing w:val="-7"/>
                <w:sz w:val="20"/>
              </w:rPr>
              <w:t xml:space="preserve"> </w:t>
            </w:r>
            <w:r>
              <w:rPr>
                <w:sz w:val="20"/>
              </w:rPr>
              <w:t>pi</w:t>
            </w:r>
            <w:r>
              <w:rPr>
                <w:spacing w:val="-9"/>
                <w:sz w:val="20"/>
              </w:rPr>
              <w:t xml:space="preserve"> </w:t>
            </w:r>
            <w:r>
              <w:rPr>
                <w:sz w:val="20"/>
              </w:rPr>
              <w:t>samples (except Puerto Rico)</w:t>
            </w:r>
          </w:p>
        </w:tc>
      </w:tr>
      <w:tr w14:paraId="08D0C720" w14:textId="77777777">
        <w:tblPrEx>
          <w:tblW w:w="0" w:type="auto"/>
          <w:tblInd w:w="281" w:type="dxa"/>
          <w:tblLayout w:type="fixed"/>
          <w:tblCellMar>
            <w:left w:w="0" w:type="dxa"/>
            <w:right w:w="0" w:type="dxa"/>
          </w:tblCellMar>
          <w:tblLook w:val="01E0"/>
        </w:tblPrEx>
        <w:trPr>
          <w:trHeight w:val="227"/>
        </w:trPr>
        <w:tc>
          <w:tcPr>
            <w:tcW w:w="718" w:type="dxa"/>
            <w:tcBorders>
              <w:left w:val="nil"/>
            </w:tcBorders>
          </w:tcPr>
          <w:p w:rsidR="00382592" w14:paraId="08D0C71A" w14:textId="77777777">
            <w:pPr>
              <w:pStyle w:val="TableParagraph"/>
              <w:spacing w:before="0" w:line="208" w:lineRule="exact"/>
              <w:ind w:left="122"/>
              <w:jc w:val="left"/>
              <w:rPr>
                <w:sz w:val="20"/>
              </w:rPr>
            </w:pPr>
            <w:r>
              <w:rPr>
                <w:spacing w:val="-5"/>
                <w:sz w:val="20"/>
              </w:rPr>
              <w:t>MP</w:t>
            </w:r>
          </w:p>
        </w:tc>
        <w:tc>
          <w:tcPr>
            <w:tcW w:w="1352" w:type="dxa"/>
          </w:tcPr>
          <w:p w:rsidR="00382592" w14:paraId="08D0C71B" w14:textId="77777777">
            <w:pPr>
              <w:pStyle w:val="TableParagraph"/>
              <w:spacing w:before="0" w:line="208" w:lineRule="exact"/>
              <w:ind w:left="102"/>
              <w:jc w:val="left"/>
              <w:rPr>
                <w:sz w:val="20"/>
              </w:rPr>
            </w:pPr>
            <w:r>
              <w:rPr>
                <w:spacing w:val="-2"/>
                <w:sz w:val="20"/>
              </w:rPr>
              <w:t>Pilot</w:t>
            </w:r>
          </w:p>
        </w:tc>
        <w:tc>
          <w:tcPr>
            <w:tcW w:w="2610" w:type="dxa"/>
          </w:tcPr>
          <w:p w:rsidR="00382592" w14:paraId="08D0C71C" w14:textId="77777777">
            <w:pPr>
              <w:pStyle w:val="TableParagraph"/>
              <w:spacing w:before="0" w:line="208" w:lineRule="exact"/>
              <w:ind w:left="101"/>
              <w:jc w:val="left"/>
              <w:rPr>
                <w:sz w:val="20"/>
              </w:rPr>
            </w:pPr>
            <w:r>
              <w:rPr>
                <w:sz w:val="20"/>
              </w:rPr>
              <w:t>Puerto</w:t>
            </w:r>
            <w:r>
              <w:rPr>
                <w:spacing w:val="-6"/>
                <w:sz w:val="20"/>
              </w:rPr>
              <w:t xml:space="preserve"> </w:t>
            </w:r>
            <w:r>
              <w:rPr>
                <w:sz w:val="20"/>
              </w:rPr>
              <w:t>Rico</w:t>
            </w:r>
            <w:r>
              <w:rPr>
                <w:spacing w:val="-4"/>
                <w:sz w:val="20"/>
              </w:rPr>
              <w:t xml:space="preserve"> </w:t>
            </w:r>
            <w:r>
              <w:rPr>
                <w:spacing w:val="-2"/>
                <w:sz w:val="20"/>
              </w:rPr>
              <w:t>mathematics</w:t>
            </w:r>
          </w:p>
        </w:tc>
        <w:tc>
          <w:tcPr>
            <w:tcW w:w="995" w:type="dxa"/>
          </w:tcPr>
          <w:p w:rsidR="00382592" w14:paraId="08D0C71D" w14:textId="77777777">
            <w:pPr>
              <w:pStyle w:val="TableParagraph"/>
              <w:spacing w:before="0" w:line="208" w:lineRule="exact"/>
              <w:ind w:right="12"/>
              <w:jc w:val="center"/>
              <w:rPr>
                <w:sz w:val="20"/>
              </w:rPr>
            </w:pPr>
            <w:r>
              <w:rPr>
                <w:sz w:val="20"/>
              </w:rPr>
              <w:t>4,</w:t>
            </w:r>
            <w:r>
              <w:rPr>
                <w:spacing w:val="-3"/>
                <w:sz w:val="20"/>
              </w:rPr>
              <w:t xml:space="preserve"> </w:t>
            </w:r>
            <w:r>
              <w:rPr>
                <w:spacing w:val="-10"/>
                <w:sz w:val="20"/>
              </w:rPr>
              <w:t>8</w:t>
            </w:r>
          </w:p>
        </w:tc>
        <w:tc>
          <w:tcPr>
            <w:tcW w:w="990" w:type="dxa"/>
          </w:tcPr>
          <w:p w:rsidR="00382592" w14:paraId="08D0C71E" w14:textId="77777777">
            <w:pPr>
              <w:pStyle w:val="TableParagraph"/>
              <w:spacing w:before="0" w:line="208" w:lineRule="exact"/>
              <w:ind w:left="100"/>
              <w:jc w:val="left"/>
              <w:rPr>
                <w:sz w:val="20"/>
              </w:rPr>
            </w:pPr>
            <w:r>
              <w:rPr>
                <w:spacing w:val="-2"/>
                <w:sz w:val="20"/>
              </w:rPr>
              <w:t>Public</w:t>
            </w:r>
          </w:p>
        </w:tc>
        <w:tc>
          <w:tcPr>
            <w:tcW w:w="2716" w:type="dxa"/>
            <w:tcBorders>
              <w:right w:val="nil"/>
            </w:tcBorders>
          </w:tcPr>
          <w:p w:rsidR="00382592" w14:paraId="08D0C71F" w14:textId="77777777">
            <w:pPr>
              <w:pStyle w:val="TableParagraph"/>
              <w:spacing w:before="0" w:line="208" w:lineRule="exact"/>
              <w:ind w:left="98"/>
              <w:jc w:val="left"/>
              <w:rPr>
                <w:sz w:val="20"/>
              </w:rPr>
            </w:pPr>
            <w:r>
              <w:rPr>
                <w:sz w:val="20"/>
              </w:rPr>
              <w:t>Puerto</w:t>
            </w:r>
            <w:r>
              <w:rPr>
                <w:spacing w:val="-5"/>
                <w:sz w:val="20"/>
              </w:rPr>
              <w:t xml:space="preserve"> </w:t>
            </w:r>
            <w:r>
              <w:rPr>
                <w:sz w:val="20"/>
              </w:rPr>
              <w:t>Rico</w:t>
            </w:r>
            <w:r>
              <w:rPr>
                <w:spacing w:val="-4"/>
                <w:sz w:val="20"/>
              </w:rPr>
              <w:t xml:space="preserve"> </w:t>
            </w:r>
            <w:r>
              <w:rPr>
                <w:sz w:val="20"/>
              </w:rPr>
              <w:t>pi</w:t>
            </w:r>
            <w:r>
              <w:rPr>
                <w:spacing w:val="-6"/>
                <w:sz w:val="20"/>
              </w:rPr>
              <w:t xml:space="preserve"> </w:t>
            </w:r>
            <w:r>
              <w:rPr>
                <w:spacing w:val="-2"/>
                <w:sz w:val="20"/>
              </w:rPr>
              <w:t>samples</w:t>
            </w:r>
          </w:p>
        </w:tc>
      </w:tr>
    </w:tbl>
    <w:p w:rsidR="00382592" w14:paraId="08D0C721" w14:textId="77777777">
      <w:pPr>
        <w:pStyle w:val="BodyText"/>
        <w:rPr>
          <w:rFonts w:ascii="Franklin Gothic Medium"/>
          <w:sz w:val="24"/>
        </w:rPr>
      </w:pPr>
    </w:p>
    <w:p w:rsidR="00382592" w14:paraId="08D0C722" w14:textId="77777777">
      <w:pPr>
        <w:pStyle w:val="BodyText"/>
        <w:spacing w:before="70"/>
        <w:rPr>
          <w:rFonts w:ascii="Franklin Gothic Medium"/>
          <w:sz w:val="24"/>
        </w:rPr>
      </w:pPr>
    </w:p>
    <w:p w:rsidR="00382592" w14:paraId="08D0C723" w14:textId="77777777">
      <w:pPr>
        <w:pStyle w:val="Heading1"/>
        <w:numPr>
          <w:ilvl w:val="0"/>
          <w:numId w:val="11"/>
        </w:numPr>
        <w:tabs>
          <w:tab w:val="left" w:pos="1512"/>
        </w:tabs>
        <w:jc w:val="left"/>
        <w:rPr>
          <w:color w:val="314161"/>
        </w:rPr>
      </w:pPr>
      <w:r>
        <w:rPr>
          <w:color w:val="314161"/>
        </w:rPr>
        <w:t>Sample</w:t>
      </w:r>
      <w:r>
        <w:rPr>
          <w:color w:val="314161"/>
          <w:spacing w:val="-3"/>
        </w:rPr>
        <w:t xml:space="preserve"> </w:t>
      </w:r>
      <w:r>
        <w:rPr>
          <w:color w:val="314161"/>
        </w:rPr>
        <w:t>Types</w:t>
      </w:r>
      <w:r>
        <w:rPr>
          <w:color w:val="314161"/>
          <w:spacing w:val="-6"/>
        </w:rPr>
        <w:t xml:space="preserve"> </w:t>
      </w:r>
      <w:r>
        <w:rPr>
          <w:color w:val="314161"/>
        </w:rPr>
        <w:t>and</w:t>
      </w:r>
      <w:r>
        <w:rPr>
          <w:color w:val="314161"/>
          <w:spacing w:val="-3"/>
        </w:rPr>
        <w:t xml:space="preserve"> </w:t>
      </w:r>
      <w:r>
        <w:rPr>
          <w:color w:val="314161"/>
          <w:spacing w:val="-4"/>
        </w:rPr>
        <w:t>Sizes</w:t>
      </w:r>
    </w:p>
    <w:p w:rsidR="00382592" w14:paraId="08D0C724" w14:textId="77777777">
      <w:pPr>
        <w:pStyle w:val="BodyText"/>
        <w:spacing w:before="269"/>
        <w:ind w:left="360" w:right="402"/>
      </w:pPr>
      <w:r>
        <w:t>Similar</w:t>
      </w:r>
      <w:r>
        <w:rPr>
          <w:spacing w:val="-4"/>
        </w:rPr>
        <w:t xml:space="preserve"> </w:t>
      </w:r>
      <w:r>
        <w:t>to</w:t>
      </w:r>
      <w:r>
        <w:rPr>
          <w:spacing w:val="-2"/>
        </w:rPr>
        <w:t xml:space="preserve"> </w:t>
      </w:r>
      <w:r>
        <w:t>past</w:t>
      </w:r>
      <w:r>
        <w:rPr>
          <w:spacing w:val="-3"/>
        </w:rPr>
        <w:t xml:space="preserve"> </w:t>
      </w:r>
      <w:r>
        <w:t>years,</w:t>
      </w:r>
      <w:r>
        <w:rPr>
          <w:spacing w:val="-2"/>
        </w:rPr>
        <w:t xml:space="preserve"> </w:t>
      </w:r>
      <w:r>
        <w:t>we</w:t>
      </w:r>
      <w:r>
        <w:rPr>
          <w:spacing w:val="-2"/>
        </w:rPr>
        <w:t xml:space="preserve"> </w:t>
      </w:r>
      <w:r>
        <w:t>have</w:t>
      </w:r>
      <w:r>
        <w:rPr>
          <w:spacing w:val="-2"/>
        </w:rPr>
        <w:t xml:space="preserve"> </w:t>
      </w:r>
      <w:r>
        <w:t>identified</w:t>
      </w:r>
      <w:r>
        <w:rPr>
          <w:spacing w:val="-3"/>
        </w:rPr>
        <w:t xml:space="preserve"> </w:t>
      </w:r>
      <w:r>
        <w:t>five</w:t>
      </w:r>
      <w:r>
        <w:rPr>
          <w:spacing w:val="-2"/>
        </w:rPr>
        <w:t xml:space="preserve"> </w:t>
      </w:r>
      <w:r>
        <w:t>different</w:t>
      </w:r>
      <w:r>
        <w:rPr>
          <w:spacing w:val="-4"/>
        </w:rPr>
        <w:t xml:space="preserve"> </w:t>
      </w:r>
      <w:r>
        <w:t>types</w:t>
      </w:r>
      <w:r>
        <w:rPr>
          <w:spacing w:val="-2"/>
        </w:rPr>
        <w:t xml:space="preserve"> </w:t>
      </w:r>
      <w:r>
        <w:t>of</w:t>
      </w:r>
      <w:r>
        <w:rPr>
          <w:spacing w:val="-2"/>
        </w:rPr>
        <w:t xml:space="preserve"> </w:t>
      </w:r>
      <w:r>
        <w:t>school</w:t>
      </w:r>
      <w:r>
        <w:rPr>
          <w:spacing w:val="-4"/>
        </w:rPr>
        <w:t xml:space="preserve"> </w:t>
      </w:r>
      <w:r>
        <w:t>samples: alpha,</w:t>
      </w:r>
      <w:r>
        <w:rPr>
          <w:spacing w:val="-1"/>
        </w:rPr>
        <w:t xml:space="preserve"> </w:t>
      </w:r>
      <w:r>
        <w:t>beta,</w:t>
      </w:r>
      <w:r>
        <w:rPr>
          <w:spacing w:val="-2"/>
        </w:rPr>
        <w:t xml:space="preserve"> </w:t>
      </w:r>
      <w:r>
        <w:t>delta,</w:t>
      </w:r>
      <w:r>
        <w:rPr>
          <w:spacing w:val="-2"/>
        </w:rPr>
        <w:t xml:space="preserve"> </w:t>
      </w:r>
      <w:r>
        <w:t>epsilon, and pi. These distinguish sets of schools that will be conducting distinct portions of the assessment.</w:t>
      </w:r>
    </w:p>
    <w:p w:rsidR="00382592" w14:paraId="08D0C725" w14:textId="77777777">
      <w:pPr>
        <w:pStyle w:val="BodyText"/>
        <w:spacing w:before="252"/>
      </w:pPr>
    </w:p>
    <w:p w:rsidR="00382592" w14:paraId="08D0C726" w14:textId="77777777">
      <w:pPr>
        <w:pStyle w:val="Heading2"/>
        <w:numPr>
          <w:ilvl w:val="0"/>
          <w:numId w:val="9"/>
        </w:numPr>
        <w:tabs>
          <w:tab w:val="left" w:pos="1512"/>
        </w:tabs>
        <w:jc w:val="left"/>
      </w:pPr>
      <w:r>
        <w:rPr>
          <w:color w:val="314161"/>
        </w:rPr>
        <w:t>Alpha</w:t>
      </w:r>
      <w:r>
        <w:rPr>
          <w:color w:val="314161"/>
          <w:spacing w:val="-4"/>
        </w:rPr>
        <w:t xml:space="preserve"> </w:t>
      </w:r>
      <w:r>
        <w:rPr>
          <w:color w:val="314161"/>
          <w:spacing w:val="-2"/>
        </w:rPr>
        <w:t>Samples</w:t>
      </w:r>
    </w:p>
    <w:p w:rsidR="00382592" w14:paraId="08D0C727" w14:textId="77777777">
      <w:pPr>
        <w:pStyle w:val="BodyText"/>
        <w:spacing w:before="271"/>
        <w:ind w:left="360" w:right="414"/>
      </w:pPr>
      <w:r>
        <w:t>These</w:t>
      </w:r>
      <w:r>
        <w:rPr>
          <w:spacing w:val="-4"/>
        </w:rPr>
        <w:t xml:space="preserve"> </w:t>
      </w:r>
      <w:r>
        <w:t>are</w:t>
      </w:r>
      <w:r>
        <w:rPr>
          <w:spacing w:val="-4"/>
        </w:rPr>
        <w:t xml:space="preserve"> </w:t>
      </w:r>
      <w:r>
        <w:t>public</w:t>
      </w:r>
      <w:r>
        <w:rPr>
          <w:spacing w:val="-4"/>
        </w:rPr>
        <w:t xml:space="preserve"> </w:t>
      </w:r>
      <w:r>
        <w:t>school</w:t>
      </w:r>
      <w:r>
        <w:rPr>
          <w:spacing w:val="-1"/>
        </w:rPr>
        <w:t xml:space="preserve"> </w:t>
      </w:r>
      <w:r>
        <w:t>samples</w:t>
      </w:r>
      <w:r>
        <w:rPr>
          <w:spacing w:val="-4"/>
        </w:rPr>
        <w:t xml:space="preserve"> </w:t>
      </w:r>
      <w:r>
        <w:t>for</w:t>
      </w:r>
      <w:r>
        <w:rPr>
          <w:spacing w:val="-2"/>
        </w:rPr>
        <w:t xml:space="preserve"> </w:t>
      </w:r>
      <w:r>
        <w:t>grades</w:t>
      </w:r>
      <w:r>
        <w:rPr>
          <w:spacing w:val="-2"/>
        </w:rPr>
        <w:t xml:space="preserve"> </w:t>
      </w:r>
      <w:r>
        <w:t>4</w:t>
      </w:r>
      <w:r>
        <w:rPr>
          <w:spacing w:val="-5"/>
        </w:rPr>
        <w:t xml:space="preserve"> </w:t>
      </w:r>
      <w:r>
        <w:t>and</w:t>
      </w:r>
      <w:r>
        <w:rPr>
          <w:spacing w:val="-2"/>
        </w:rPr>
        <w:t xml:space="preserve"> </w:t>
      </w:r>
      <w:r>
        <w:t>8.</w:t>
      </w:r>
      <w:r>
        <w:rPr>
          <w:spacing w:val="-2"/>
        </w:rPr>
        <w:t xml:space="preserve"> </w:t>
      </w:r>
      <w:r>
        <w:t>They</w:t>
      </w:r>
      <w:r>
        <w:rPr>
          <w:spacing w:val="-2"/>
        </w:rPr>
        <w:t xml:space="preserve"> </w:t>
      </w:r>
      <w:r>
        <w:t>will</w:t>
      </w:r>
      <w:r>
        <w:rPr>
          <w:spacing w:val="-1"/>
        </w:rPr>
        <w:t xml:space="preserve"> </w:t>
      </w:r>
      <w:r>
        <w:t>be</w:t>
      </w:r>
      <w:r>
        <w:rPr>
          <w:spacing w:val="-2"/>
        </w:rPr>
        <w:t xml:space="preserve"> </w:t>
      </w:r>
      <w:r>
        <w:t>used</w:t>
      </w:r>
      <w:r>
        <w:rPr>
          <w:spacing w:val="-2"/>
        </w:rPr>
        <w:t xml:space="preserve"> </w:t>
      </w:r>
      <w:r>
        <w:t>for</w:t>
      </w:r>
      <w:r>
        <w:rPr>
          <w:spacing w:val="-4"/>
        </w:rPr>
        <w:t xml:space="preserve"> </w:t>
      </w:r>
      <w:r>
        <w:t>the</w:t>
      </w:r>
      <w:r>
        <w:rPr>
          <w:spacing w:val="-2"/>
        </w:rPr>
        <w:t xml:space="preserve"> </w:t>
      </w:r>
      <w:r>
        <w:t>operational/bridge</w:t>
      </w:r>
      <w:r>
        <w:rPr>
          <w:spacing w:val="-4"/>
        </w:rPr>
        <w:t xml:space="preserve"> </w:t>
      </w:r>
      <w:r>
        <w:t>state-by- state assessments in reading and mathematics and contribute to the national samples for these subjects as well. There will be alpha samples for each state, District of Columbia (DC), Department of Defense Education Activity (DoDEA) schools, Bureau of Indian Education (BIE) schools, and Puerto Rico.</w:t>
      </w:r>
    </w:p>
    <w:p w:rsidR="00382592" w14:paraId="08D0C728" w14:textId="77777777">
      <w:pPr>
        <w:pStyle w:val="BodyText"/>
      </w:pPr>
    </w:p>
    <w:p w:rsidR="00382592" w14:paraId="08D0C729" w14:textId="77777777">
      <w:pPr>
        <w:pStyle w:val="BodyText"/>
        <w:ind w:left="360"/>
      </w:pPr>
      <w:r>
        <w:t>The</w:t>
      </w:r>
      <w:r>
        <w:rPr>
          <w:spacing w:val="-5"/>
        </w:rPr>
        <w:t xml:space="preserve"> </w:t>
      </w:r>
      <w:r>
        <w:t>details</w:t>
      </w:r>
      <w:r>
        <w:rPr>
          <w:spacing w:val="-4"/>
        </w:rPr>
        <w:t xml:space="preserve"> </w:t>
      </w:r>
      <w:r>
        <w:t>of</w:t>
      </w:r>
      <w:r>
        <w:rPr>
          <w:spacing w:val="-5"/>
        </w:rPr>
        <w:t xml:space="preserve"> </w:t>
      </w:r>
      <w:r>
        <w:t>the</w:t>
      </w:r>
      <w:r>
        <w:rPr>
          <w:spacing w:val="-4"/>
        </w:rPr>
        <w:t xml:space="preserve"> </w:t>
      </w:r>
      <w:r>
        <w:t>target</w:t>
      </w:r>
      <w:r>
        <w:rPr>
          <w:spacing w:val="-4"/>
        </w:rPr>
        <w:t xml:space="preserve"> </w:t>
      </w:r>
      <w:r>
        <w:t>student</w:t>
      </w:r>
      <w:r>
        <w:rPr>
          <w:spacing w:val="-4"/>
        </w:rPr>
        <w:t xml:space="preserve"> </w:t>
      </w:r>
      <w:r>
        <w:t>sample</w:t>
      </w:r>
      <w:r>
        <w:rPr>
          <w:spacing w:val="-3"/>
        </w:rPr>
        <w:t xml:space="preserve"> </w:t>
      </w:r>
      <w:r>
        <w:t>sizes</w:t>
      </w:r>
      <w:r>
        <w:rPr>
          <w:spacing w:val="-4"/>
        </w:rPr>
        <w:t xml:space="preserve"> </w:t>
      </w:r>
      <w:r>
        <w:t>for</w:t>
      </w:r>
      <w:r>
        <w:rPr>
          <w:spacing w:val="-3"/>
        </w:rPr>
        <w:t xml:space="preserve"> </w:t>
      </w:r>
      <w:r>
        <w:t>the</w:t>
      </w:r>
      <w:r>
        <w:rPr>
          <w:spacing w:val="-2"/>
        </w:rPr>
        <w:t xml:space="preserve"> </w:t>
      </w:r>
      <w:r>
        <w:t>alpha</w:t>
      </w:r>
      <w:r>
        <w:rPr>
          <w:spacing w:val="-3"/>
        </w:rPr>
        <w:t xml:space="preserve"> </w:t>
      </w:r>
      <w:r>
        <w:t>samples</w:t>
      </w:r>
      <w:r>
        <w:rPr>
          <w:spacing w:val="-4"/>
        </w:rPr>
        <w:t xml:space="preserve"> </w:t>
      </w:r>
      <w:r>
        <w:t>are</w:t>
      </w:r>
      <w:r>
        <w:rPr>
          <w:spacing w:val="-3"/>
        </w:rPr>
        <w:t xml:space="preserve"> </w:t>
      </w:r>
      <w:r>
        <w:t>as</w:t>
      </w:r>
      <w:r>
        <w:rPr>
          <w:spacing w:val="-4"/>
        </w:rPr>
        <w:t xml:space="preserve"> </w:t>
      </w:r>
      <w:r>
        <w:rPr>
          <w:spacing w:val="-2"/>
        </w:rPr>
        <w:t>follows:</w:t>
      </w:r>
    </w:p>
    <w:p w:rsidR="00382592" w14:paraId="08D0C72A" w14:textId="77777777">
      <w:pPr>
        <w:pStyle w:val="BodyText"/>
      </w:pPr>
    </w:p>
    <w:p w:rsidR="00382592" w14:paraId="08D0C72B" w14:textId="77777777">
      <w:pPr>
        <w:pStyle w:val="ListParagraph"/>
        <w:numPr>
          <w:ilvl w:val="0"/>
          <w:numId w:val="8"/>
        </w:numPr>
        <w:tabs>
          <w:tab w:val="left" w:pos="936"/>
        </w:tabs>
        <w:spacing w:before="1"/>
        <w:ind w:right="414"/>
      </w:pPr>
      <w:r>
        <w:t>At each grade, the assessed student target sample size is 3,500 per state. The goal in each state (before</w:t>
      </w:r>
      <w:r>
        <w:rPr>
          <w:spacing w:val="-5"/>
        </w:rPr>
        <w:t xml:space="preserve"> </w:t>
      </w:r>
      <w:r>
        <w:t>considering</w:t>
      </w:r>
      <w:r>
        <w:rPr>
          <w:spacing w:val="-3"/>
        </w:rPr>
        <w:t xml:space="preserve"> </w:t>
      </w:r>
      <w:r>
        <w:t>the</w:t>
      </w:r>
      <w:r>
        <w:rPr>
          <w:spacing w:val="-3"/>
        </w:rPr>
        <w:t xml:space="preserve"> </w:t>
      </w:r>
      <w:r>
        <w:t>contribution</w:t>
      </w:r>
      <w:r>
        <w:rPr>
          <w:spacing w:val="-3"/>
        </w:rPr>
        <w:t xml:space="preserve"> </w:t>
      </w:r>
      <w:r>
        <w:t>of</w:t>
      </w:r>
      <w:r>
        <w:rPr>
          <w:spacing w:val="-3"/>
        </w:rPr>
        <w:t xml:space="preserve"> </w:t>
      </w:r>
      <w:r>
        <w:t>TUDA</w:t>
      </w:r>
      <w:r>
        <w:rPr>
          <w:spacing w:val="-4"/>
        </w:rPr>
        <w:t xml:space="preserve"> </w:t>
      </w:r>
      <w:r>
        <w:t>districts)</w:t>
      </w:r>
      <w:r>
        <w:rPr>
          <w:spacing w:val="-3"/>
        </w:rPr>
        <w:t xml:space="preserve"> </w:t>
      </w:r>
      <w:r>
        <w:t>is</w:t>
      </w:r>
      <w:r>
        <w:rPr>
          <w:spacing w:val="-5"/>
        </w:rPr>
        <w:t xml:space="preserve"> </w:t>
      </w:r>
      <w:r>
        <w:t>to</w:t>
      </w:r>
      <w:r>
        <w:rPr>
          <w:spacing w:val="-2"/>
        </w:rPr>
        <w:t xml:space="preserve"> </w:t>
      </w:r>
      <w:r>
        <w:t>assess</w:t>
      </w:r>
      <w:r>
        <w:rPr>
          <w:spacing w:val="-2"/>
        </w:rPr>
        <w:t xml:space="preserve"> </w:t>
      </w:r>
      <w:r>
        <w:t>1,750</w:t>
      </w:r>
      <w:r>
        <w:rPr>
          <w:spacing w:val="-3"/>
        </w:rPr>
        <w:t xml:space="preserve"> </w:t>
      </w:r>
      <w:r>
        <w:t>students</w:t>
      </w:r>
      <w:r>
        <w:rPr>
          <w:spacing w:val="-5"/>
        </w:rPr>
        <w:t xml:space="preserve"> </w:t>
      </w:r>
      <w:r>
        <w:t>for</w:t>
      </w:r>
      <w:r>
        <w:rPr>
          <w:spacing w:val="-5"/>
        </w:rPr>
        <w:t xml:space="preserve"> </w:t>
      </w:r>
      <w:r>
        <w:t>mathematics and 1,750 students for reading. The initial target sample size of students after considering attrition is 4,100 for grade 4 and 4,200 for grade 8.</w:t>
      </w:r>
    </w:p>
    <w:p w:rsidR="00382592" w14:paraId="08D0C72C" w14:textId="77777777">
      <w:pPr>
        <w:pStyle w:val="ListParagraph"/>
        <w:numPr>
          <w:ilvl w:val="0"/>
          <w:numId w:val="8"/>
        </w:numPr>
        <w:tabs>
          <w:tab w:val="left" w:pos="936"/>
        </w:tabs>
        <w:spacing w:before="238" w:line="242" w:lineRule="auto"/>
        <w:ind w:right="422"/>
      </w:pPr>
      <w:r>
        <w:t>There</w:t>
      </w:r>
      <w:r>
        <w:rPr>
          <w:spacing w:val="-2"/>
        </w:rPr>
        <w:t xml:space="preserve"> </w:t>
      </w:r>
      <w:r>
        <w:t>will</w:t>
      </w:r>
      <w:r>
        <w:rPr>
          <w:spacing w:val="-1"/>
        </w:rPr>
        <w:t xml:space="preserve"> </w:t>
      </w:r>
      <w:r>
        <w:t>be</w:t>
      </w:r>
      <w:r>
        <w:rPr>
          <w:spacing w:val="-4"/>
        </w:rPr>
        <w:t xml:space="preserve"> </w:t>
      </w:r>
      <w:r>
        <w:t>samples</w:t>
      </w:r>
      <w:r>
        <w:rPr>
          <w:spacing w:val="-4"/>
        </w:rPr>
        <w:t xml:space="preserve"> </w:t>
      </w:r>
      <w:r>
        <w:t>for</w:t>
      </w:r>
      <w:r>
        <w:rPr>
          <w:spacing w:val="-4"/>
        </w:rPr>
        <w:t xml:space="preserve"> </w:t>
      </w:r>
      <w:r>
        <w:t>twenty-six</w:t>
      </w:r>
      <w:r>
        <w:rPr>
          <w:spacing w:val="-5"/>
        </w:rPr>
        <w:t xml:space="preserve"> </w:t>
      </w:r>
      <w:r>
        <w:t>TUDA</w:t>
      </w:r>
      <w:r>
        <w:rPr>
          <w:spacing w:val="-3"/>
        </w:rPr>
        <w:t xml:space="preserve"> </w:t>
      </w:r>
      <w:r>
        <w:t>districts.</w:t>
      </w:r>
      <w:r>
        <w:rPr>
          <w:spacing w:val="-4"/>
        </w:rPr>
        <w:t xml:space="preserve"> </w:t>
      </w:r>
      <w:r>
        <w:t>For</w:t>
      </w:r>
      <w:r>
        <w:rPr>
          <w:spacing w:val="-2"/>
        </w:rPr>
        <w:t xml:space="preserve"> </w:t>
      </w:r>
      <w:r>
        <w:t>the</w:t>
      </w:r>
      <w:r>
        <w:rPr>
          <w:spacing w:val="-2"/>
        </w:rPr>
        <w:t xml:space="preserve"> </w:t>
      </w:r>
      <w:r>
        <w:t>six</w:t>
      </w:r>
      <w:r>
        <w:rPr>
          <w:spacing w:val="-2"/>
        </w:rPr>
        <w:t xml:space="preserve"> </w:t>
      </w:r>
      <w:r>
        <w:t>large</w:t>
      </w:r>
      <w:r>
        <w:rPr>
          <w:spacing w:val="-2"/>
        </w:rPr>
        <w:t xml:space="preserve"> </w:t>
      </w:r>
      <w:r>
        <w:t>TUDA</w:t>
      </w:r>
      <w:r>
        <w:rPr>
          <w:spacing w:val="-3"/>
        </w:rPr>
        <w:t xml:space="preserve"> </w:t>
      </w:r>
      <w:r>
        <w:t>districts</w:t>
      </w:r>
      <w:r>
        <w:rPr>
          <w:spacing w:val="-2"/>
        </w:rPr>
        <w:t xml:space="preserve"> </w:t>
      </w:r>
      <w:r>
        <w:t>(New</w:t>
      </w:r>
      <w:r>
        <w:rPr>
          <w:spacing w:val="-2"/>
        </w:rPr>
        <w:t xml:space="preserve"> </w:t>
      </w:r>
      <w:r>
        <w:t>York, Los Angeles, Chicago, Miami-Dade, Clark County, and Houston), the assessed student target sample sizes are three-quarters the size of a state sample (2,625). The target student sample size after considering attrition is 3,075 for grade 4 and 3,150 for grade 8.</w:t>
      </w:r>
    </w:p>
    <w:p w:rsidR="00382592" w14:paraId="08D0C72D" w14:textId="77777777">
      <w:pPr>
        <w:pStyle w:val="ListParagraph"/>
        <w:numPr>
          <w:ilvl w:val="0"/>
          <w:numId w:val="8"/>
        </w:numPr>
        <w:tabs>
          <w:tab w:val="left" w:pos="936"/>
        </w:tabs>
        <w:spacing w:before="231" w:line="242" w:lineRule="auto"/>
        <w:ind w:right="465"/>
      </w:pPr>
      <w:r>
        <w:t>For</w:t>
      </w:r>
      <w:r>
        <w:rPr>
          <w:spacing w:val="-2"/>
        </w:rPr>
        <w:t xml:space="preserve"> </w:t>
      </w:r>
      <w:r>
        <w:t>the</w:t>
      </w:r>
      <w:r>
        <w:rPr>
          <w:spacing w:val="-2"/>
        </w:rPr>
        <w:t xml:space="preserve"> </w:t>
      </w:r>
      <w:r>
        <w:t>remaining</w:t>
      </w:r>
      <w:r>
        <w:rPr>
          <w:spacing w:val="-4"/>
        </w:rPr>
        <w:t xml:space="preserve"> </w:t>
      </w:r>
      <w:r>
        <w:t>twenty</w:t>
      </w:r>
      <w:r>
        <w:rPr>
          <w:spacing w:val="-1"/>
        </w:rPr>
        <w:t xml:space="preserve"> </w:t>
      </w:r>
      <w:r>
        <w:t>TUDA</w:t>
      </w:r>
      <w:r>
        <w:rPr>
          <w:spacing w:val="-3"/>
        </w:rPr>
        <w:t xml:space="preserve"> </w:t>
      </w:r>
      <w:r>
        <w:t>districts,</w:t>
      </w:r>
      <w:r>
        <w:rPr>
          <w:spacing w:val="-5"/>
        </w:rPr>
        <w:t xml:space="preserve"> </w:t>
      </w:r>
      <w:r>
        <w:t>the</w:t>
      </w:r>
      <w:r>
        <w:rPr>
          <w:spacing w:val="-4"/>
        </w:rPr>
        <w:t xml:space="preserve"> </w:t>
      </w:r>
      <w:r>
        <w:t>assessed</w:t>
      </w:r>
      <w:r>
        <w:rPr>
          <w:spacing w:val="-4"/>
        </w:rPr>
        <w:t xml:space="preserve"> </w:t>
      </w:r>
      <w:r>
        <w:t>student</w:t>
      </w:r>
      <w:r>
        <w:rPr>
          <w:spacing w:val="-4"/>
        </w:rPr>
        <w:t xml:space="preserve"> </w:t>
      </w:r>
      <w:r>
        <w:t>target</w:t>
      </w:r>
      <w:r>
        <w:rPr>
          <w:spacing w:val="-1"/>
        </w:rPr>
        <w:t xml:space="preserve"> </w:t>
      </w:r>
      <w:r>
        <w:t>sample</w:t>
      </w:r>
      <w:r>
        <w:rPr>
          <w:spacing w:val="-2"/>
        </w:rPr>
        <w:t xml:space="preserve"> </w:t>
      </w:r>
      <w:r>
        <w:t>sizes</w:t>
      </w:r>
      <w:r>
        <w:rPr>
          <w:spacing w:val="-4"/>
        </w:rPr>
        <w:t xml:space="preserve"> </w:t>
      </w:r>
      <w:r>
        <w:t>are</w:t>
      </w:r>
      <w:r>
        <w:rPr>
          <w:spacing w:val="-2"/>
        </w:rPr>
        <w:t xml:space="preserve"> </w:t>
      </w:r>
      <w:r>
        <w:t>half</w:t>
      </w:r>
      <w:r>
        <w:rPr>
          <w:spacing w:val="-2"/>
        </w:rPr>
        <w:t xml:space="preserve"> </w:t>
      </w:r>
      <w:r>
        <w:t>the</w:t>
      </w:r>
      <w:r>
        <w:rPr>
          <w:spacing w:val="-2"/>
        </w:rPr>
        <w:t xml:space="preserve"> </w:t>
      </w:r>
      <w:r>
        <w:t>size of a state sample (1,750). The target student sample size after inflation to account for attrition is 2,050 for grade 4 and 2,100 for grade 8.</w:t>
      </w:r>
    </w:p>
    <w:p w:rsidR="00382592" w14:paraId="08D0C72E" w14:textId="77777777">
      <w:pPr>
        <w:pStyle w:val="ListParagraph"/>
        <w:numPr>
          <w:ilvl w:val="0"/>
          <w:numId w:val="8"/>
        </w:numPr>
        <w:tabs>
          <w:tab w:val="left" w:pos="936"/>
        </w:tabs>
        <w:spacing w:before="232"/>
        <w:ind w:right="589"/>
      </w:pPr>
      <w:r>
        <w:t>Note that, above, there is a conflict between sample size requirements at the state level, and the TUDA district level. This will be resolved as in previous years: the districts will have the target samples indicated in B and C and reflected in Table 3. For the states that contain one or more of these districts, the target sample size indicated in A (and shown in Table 3) will be used to determine a school sampling rate for the state, which will be applied to the balance of the state outside the TUDA district(s). Thus, the target student sample sizes, shown in Table 3, for states that</w:t>
      </w:r>
      <w:r>
        <w:rPr>
          <w:spacing w:val="-1"/>
        </w:rPr>
        <w:t xml:space="preserve"> </w:t>
      </w:r>
      <w:r>
        <w:t>contain</w:t>
      </w:r>
      <w:r>
        <w:rPr>
          <w:spacing w:val="-2"/>
        </w:rPr>
        <w:t xml:space="preserve"> </w:t>
      </w:r>
      <w:r>
        <w:t>a</w:t>
      </w:r>
      <w:r>
        <w:rPr>
          <w:spacing w:val="-2"/>
        </w:rPr>
        <w:t xml:space="preserve"> </w:t>
      </w:r>
      <w:r>
        <w:t>TUDA</w:t>
      </w:r>
      <w:r>
        <w:rPr>
          <w:spacing w:val="-3"/>
        </w:rPr>
        <w:t xml:space="preserve"> </w:t>
      </w:r>
      <w:r>
        <w:t>district,</w:t>
      </w:r>
      <w:r>
        <w:rPr>
          <w:spacing w:val="-2"/>
        </w:rPr>
        <w:t xml:space="preserve"> </w:t>
      </w:r>
      <w:r>
        <w:t>are</w:t>
      </w:r>
      <w:r>
        <w:rPr>
          <w:spacing w:val="-2"/>
        </w:rPr>
        <w:t xml:space="preserve"> </w:t>
      </w:r>
      <w:r>
        <w:t>only</w:t>
      </w:r>
      <w:r>
        <w:rPr>
          <w:spacing w:val="-2"/>
        </w:rPr>
        <w:t xml:space="preserve"> </w:t>
      </w:r>
      <w:r>
        <w:t>‘design</w:t>
      </w:r>
      <w:r>
        <w:rPr>
          <w:spacing w:val="-5"/>
        </w:rPr>
        <w:t xml:space="preserve"> </w:t>
      </w:r>
      <w:r>
        <w:t>targets’,</w:t>
      </w:r>
      <w:r>
        <w:rPr>
          <w:spacing w:val="-5"/>
        </w:rPr>
        <w:t xml:space="preserve"> </w:t>
      </w:r>
      <w:r>
        <w:t>and</w:t>
      </w:r>
      <w:r>
        <w:rPr>
          <w:spacing w:val="-2"/>
        </w:rPr>
        <w:t xml:space="preserve"> </w:t>
      </w:r>
      <w:r>
        <w:t>are</w:t>
      </w:r>
      <w:r>
        <w:rPr>
          <w:spacing w:val="-2"/>
        </w:rPr>
        <w:t xml:space="preserve"> </w:t>
      </w:r>
      <w:r>
        <w:t>smaller</w:t>
      </w:r>
      <w:r>
        <w:rPr>
          <w:spacing w:val="-4"/>
        </w:rPr>
        <w:t xml:space="preserve"> </w:t>
      </w:r>
      <w:r>
        <w:t>than</w:t>
      </w:r>
      <w:r>
        <w:rPr>
          <w:spacing w:val="-4"/>
        </w:rPr>
        <w:t xml:space="preserve"> </w:t>
      </w:r>
      <w:r>
        <w:t>the</w:t>
      </w:r>
      <w:r>
        <w:rPr>
          <w:spacing w:val="-4"/>
        </w:rPr>
        <w:t xml:space="preserve"> </w:t>
      </w:r>
      <w:r>
        <w:t>final</w:t>
      </w:r>
      <w:r>
        <w:rPr>
          <w:spacing w:val="-1"/>
        </w:rPr>
        <w:t xml:space="preserve"> </w:t>
      </w:r>
      <w:r>
        <w:t>total</w:t>
      </w:r>
      <w:r>
        <w:rPr>
          <w:spacing w:val="-1"/>
        </w:rPr>
        <w:t xml:space="preserve"> </w:t>
      </w:r>
      <w:r>
        <w:t>sample</w:t>
      </w:r>
    </w:p>
    <w:p w:rsidR="00382592" w14:paraId="08D0C72F" w14:textId="77777777">
      <w:pPr>
        <w:pStyle w:val="ListParagraph"/>
        <w:sectPr>
          <w:pgSz w:w="12240" w:h="15840"/>
          <w:pgMar w:top="960" w:right="1080" w:bottom="840" w:left="1080" w:header="727" w:footer="643" w:gutter="0"/>
          <w:cols w:space="720"/>
        </w:sectPr>
      </w:pPr>
    </w:p>
    <w:p w:rsidR="00382592" w14:paraId="08D0C730" w14:textId="77777777">
      <w:pPr>
        <w:pStyle w:val="BodyText"/>
        <w:spacing w:before="214"/>
      </w:pPr>
    </w:p>
    <w:p w:rsidR="00382592" w14:paraId="08D0C731" w14:textId="77777777">
      <w:pPr>
        <w:pStyle w:val="BodyText"/>
        <w:ind w:left="936" w:right="402"/>
      </w:pPr>
      <w:r>
        <w:t>size</w:t>
      </w:r>
      <w:r>
        <w:rPr>
          <w:spacing w:val="-4"/>
        </w:rPr>
        <w:t xml:space="preserve"> </w:t>
      </w:r>
      <w:r>
        <w:t>for</w:t>
      </w:r>
      <w:r>
        <w:rPr>
          <w:spacing w:val="-2"/>
        </w:rPr>
        <w:t xml:space="preserve"> </w:t>
      </w:r>
      <w:r>
        <w:t>the</w:t>
      </w:r>
      <w:r>
        <w:rPr>
          <w:spacing w:val="-2"/>
        </w:rPr>
        <w:t xml:space="preserve"> </w:t>
      </w:r>
      <w:r>
        <w:t>state,</w:t>
      </w:r>
      <w:r>
        <w:rPr>
          <w:spacing w:val="-2"/>
        </w:rPr>
        <w:t xml:space="preserve"> </w:t>
      </w:r>
      <w:r>
        <w:t>but</w:t>
      </w:r>
      <w:r>
        <w:rPr>
          <w:spacing w:val="-1"/>
        </w:rPr>
        <w:t xml:space="preserve"> </w:t>
      </w:r>
      <w:r>
        <w:t>larger</w:t>
      </w:r>
      <w:r>
        <w:rPr>
          <w:spacing w:val="-4"/>
        </w:rPr>
        <w:t xml:space="preserve"> </w:t>
      </w:r>
      <w:r>
        <w:t>than</w:t>
      </w:r>
      <w:r>
        <w:rPr>
          <w:spacing w:val="-4"/>
        </w:rPr>
        <w:t xml:space="preserve"> </w:t>
      </w:r>
      <w:r>
        <w:t>the</w:t>
      </w:r>
      <w:r>
        <w:rPr>
          <w:spacing w:val="-4"/>
        </w:rPr>
        <w:t xml:space="preserve"> </w:t>
      </w:r>
      <w:r>
        <w:t>sample</w:t>
      </w:r>
      <w:r>
        <w:rPr>
          <w:spacing w:val="-2"/>
        </w:rPr>
        <w:t xml:space="preserve"> </w:t>
      </w:r>
      <w:r>
        <w:t>for</w:t>
      </w:r>
      <w:r>
        <w:rPr>
          <w:spacing w:val="-2"/>
        </w:rPr>
        <w:t xml:space="preserve"> </w:t>
      </w:r>
      <w:r>
        <w:t>the</w:t>
      </w:r>
      <w:r>
        <w:rPr>
          <w:spacing w:val="-2"/>
        </w:rPr>
        <w:t xml:space="preserve"> </w:t>
      </w:r>
      <w:r>
        <w:t>balance</w:t>
      </w:r>
      <w:r>
        <w:rPr>
          <w:spacing w:val="-2"/>
        </w:rPr>
        <w:t xml:space="preserve"> </w:t>
      </w:r>
      <w:r>
        <w:t>of</w:t>
      </w:r>
      <w:r>
        <w:rPr>
          <w:spacing w:val="-2"/>
        </w:rPr>
        <w:t xml:space="preserve"> </w:t>
      </w:r>
      <w:r>
        <w:t>the</w:t>
      </w:r>
      <w:r>
        <w:rPr>
          <w:spacing w:val="-2"/>
        </w:rPr>
        <w:t xml:space="preserve"> </w:t>
      </w:r>
      <w:r>
        <w:t>state,</w:t>
      </w:r>
      <w:r>
        <w:rPr>
          <w:spacing w:val="-2"/>
        </w:rPr>
        <w:t xml:space="preserve"> </w:t>
      </w:r>
      <w:r>
        <w:t>exclusive</w:t>
      </w:r>
      <w:r>
        <w:rPr>
          <w:spacing w:val="-2"/>
        </w:rPr>
        <w:t xml:space="preserve"> </w:t>
      </w:r>
      <w:r>
        <w:t>of</w:t>
      </w:r>
      <w:r>
        <w:rPr>
          <w:spacing w:val="-2"/>
        </w:rPr>
        <w:t xml:space="preserve"> </w:t>
      </w:r>
      <w:r>
        <w:t>its</w:t>
      </w:r>
      <w:r>
        <w:rPr>
          <w:spacing w:val="-2"/>
        </w:rPr>
        <w:t xml:space="preserve"> </w:t>
      </w:r>
      <w:r>
        <w:t xml:space="preserve">TUDA </w:t>
      </w:r>
      <w:r>
        <w:rPr>
          <w:spacing w:val="-2"/>
        </w:rPr>
        <w:t>districts.</w:t>
      </w:r>
    </w:p>
    <w:p w:rsidR="00382592" w14:paraId="08D0C732" w14:textId="77777777">
      <w:pPr>
        <w:pStyle w:val="ListParagraph"/>
        <w:numPr>
          <w:ilvl w:val="0"/>
          <w:numId w:val="8"/>
        </w:numPr>
        <w:tabs>
          <w:tab w:val="left" w:pos="936"/>
        </w:tabs>
        <w:spacing w:before="240"/>
        <w:ind w:right="368"/>
      </w:pPr>
      <w:r>
        <w:t>In</w:t>
      </w:r>
      <w:r>
        <w:rPr>
          <w:spacing w:val="-2"/>
        </w:rPr>
        <w:t xml:space="preserve"> </w:t>
      </w:r>
      <w:r>
        <w:t>Puerto</w:t>
      </w:r>
      <w:r>
        <w:rPr>
          <w:spacing w:val="-2"/>
        </w:rPr>
        <w:t xml:space="preserve"> </w:t>
      </w:r>
      <w:r>
        <w:t>Rico,</w:t>
      </w:r>
      <w:r>
        <w:rPr>
          <w:spacing w:val="-4"/>
        </w:rPr>
        <w:t xml:space="preserve"> </w:t>
      </w:r>
      <w:r>
        <w:t>the</w:t>
      </w:r>
      <w:r>
        <w:rPr>
          <w:spacing w:val="-4"/>
        </w:rPr>
        <w:t xml:space="preserve"> </w:t>
      </w:r>
      <w:r>
        <w:t>target</w:t>
      </w:r>
      <w:r>
        <w:rPr>
          <w:spacing w:val="-1"/>
        </w:rPr>
        <w:t xml:space="preserve"> </w:t>
      </w:r>
      <w:r>
        <w:t>sample</w:t>
      </w:r>
      <w:r>
        <w:rPr>
          <w:spacing w:val="-2"/>
        </w:rPr>
        <w:t xml:space="preserve"> </w:t>
      </w:r>
      <w:r>
        <w:t>size</w:t>
      </w:r>
      <w:r>
        <w:rPr>
          <w:spacing w:val="-4"/>
        </w:rPr>
        <w:t xml:space="preserve"> </w:t>
      </w:r>
      <w:r>
        <w:t>is 4,800</w:t>
      </w:r>
      <w:r>
        <w:rPr>
          <w:spacing w:val="-2"/>
        </w:rPr>
        <w:t xml:space="preserve"> </w:t>
      </w:r>
      <w:r>
        <w:t>per</w:t>
      </w:r>
      <w:r>
        <w:rPr>
          <w:spacing w:val="-1"/>
        </w:rPr>
        <w:t xml:space="preserve"> </w:t>
      </w:r>
      <w:r>
        <w:t>grade</w:t>
      </w:r>
      <w:r>
        <w:rPr>
          <w:spacing w:val="-2"/>
        </w:rPr>
        <w:t xml:space="preserve"> </w:t>
      </w:r>
      <w:r>
        <w:t>(grades</w:t>
      </w:r>
      <w:r>
        <w:rPr>
          <w:spacing w:val="-2"/>
        </w:rPr>
        <w:t xml:space="preserve"> </w:t>
      </w:r>
      <w:r>
        <w:t>4</w:t>
      </w:r>
      <w:r>
        <w:rPr>
          <w:spacing w:val="-2"/>
        </w:rPr>
        <w:t xml:space="preserve"> </w:t>
      </w:r>
      <w:r>
        <w:t>and</w:t>
      </w:r>
      <w:r>
        <w:rPr>
          <w:spacing w:val="-2"/>
        </w:rPr>
        <w:t xml:space="preserve"> </w:t>
      </w:r>
      <w:r>
        <w:t>8),</w:t>
      </w:r>
      <w:r>
        <w:rPr>
          <w:spacing w:val="-2"/>
        </w:rPr>
        <w:t xml:space="preserve"> </w:t>
      </w:r>
      <w:r>
        <w:t>with</w:t>
      </w:r>
      <w:r>
        <w:rPr>
          <w:spacing w:val="-5"/>
        </w:rPr>
        <w:t xml:space="preserve"> </w:t>
      </w:r>
      <w:r>
        <w:t>the</w:t>
      </w:r>
      <w:r>
        <w:rPr>
          <w:spacing w:val="-4"/>
        </w:rPr>
        <w:t xml:space="preserve"> </w:t>
      </w:r>
      <w:r>
        <w:t>goal</w:t>
      </w:r>
      <w:r>
        <w:rPr>
          <w:spacing w:val="-1"/>
        </w:rPr>
        <w:t xml:space="preserve"> </w:t>
      </w:r>
      <w:r>
        <w:t>of</w:t>
      </w:r>
      <w:r>
        <w:rPr>
          <w:spacing w:val="-2"/>
        </w:rPr>
        <w:t xml:space="preserve"> </w:t>
      </w:r>
      <w:r>
        <w:t>assessing 4,000 students.</w:t>
      </w:r>
    </w:p>
    <w:p w:rsidR="00382592" w14:paraId="08D0C733" w14:textId="77777777">
      <w:pPr>
        <w:pStyle w:val="BodyText"/>
        <w:spacing w:before="241"/>
        <w:ind w:left="360" w:right="378"/>
        <w:jc w:val="both"/>
      </w:pPr>
      <w:r>
        <w:t>As in past state-by-state assessments, schools with</w:t>
      </w:r>
      <w:r>
        <w:rPr>
          <w:spacing w:val="-1"/>
        </w:rPr>
        <w:t xml:space="preserve"> </w:t>
      </w:r>
      <w:r>
        <w:t>fewer than 20 students in the grade in question will be sampled at a moderately lower rate than other schools (at least half, and often higher, depending upon</w:t>
      </w:r>
      <w:r>
        <w:rPr>
          <w:spacing w:val="-1"/>
        </w:rPr>
        <w:t xml:space="preserve"> </w:t>
      </w:r>
      <w:r>
        <w:t>the size</w:t>
      </w:r>
      <w:r>
        <w:rPr>
          <w:spacing w:val="-4"/>
        </w:rPr>
        <w:t xml:space="preserve"> </w:t>
      </w:r>
      <w:r>
        <w:t>of</w:t>
      </w:r>
      <w:r>
        <w:rPr>
          <w:spacing w:val="-4"/>
        </w:rPr>
        <w:t xml:space="preserve"> </w:t>
      </w:r>
      <w:r>
        <w:t>the</w:t>
      </w:r>
      <w:r>
        <w:rPr>
          <w:spacing w:val="-4"/>
        </w:rPr>
        <w:t xml:space="preserve"> </w:t>
      </w:r>
      <w:r>
        <w:t>school).</w:t>
      </w:r>
      <w:r>
        <w:rPr>
          <w:spacing w:val="-2"/>
        </w:rPr>
        <w:t xml:space="preserve"> </w:t>
      </w:r>
      <w:r>
        <w:t>This</w:t>
      </w:r>
      <w:r>
        <w:rPr>
          <w:spacing w:val="-2"/>
        </w:rPr>
        <w:t xml:space="preserve"> </w:t>
      </w:r>
      <w:r>
        <w:t>is</w:t>
      </w:r>
      <w:r>
        <w:rPr>
          <w:spacing w:val="-2"/>
        </w:rPr>
        <w:t xml:space="preserve"> </w:t>
      </w:r>
      <w:r>
        <w:t>in</w:t>
      </w:r>
      <w:r>
        <w:rPr>
          <w:spacing w:val="-2"/>
        </w:rPr>
        <w:t xml:space="preserve"> </w:t>
      </w:r>
      <w:r>
        <w:t>implicit</w:t>
      </w:r>
      <w:r>
        <w:rPr>
          <w:spacing w:val="-2"/>
        </w:rPr>
        <w:t xml:space="preserve"> </w:t>
      </w:r>
      <w:r>
        <w:t>recognition</w:t>
      </w:r>
      <w:r>
        <w:rPr>
          <w:spacing w:val="-2"/>
        </w:rPr>
        <w:t xml:space="preserve"> </w:t>
      </w:r>
      <w:r>
        <w:t>of</w:t>
      </w:r>
      <w:r>
        <w:rPr>
          <w:spacing w:val="-4"/>
        </w:rPr>
        <w:t xml:space="preserve"> </w:t>
      </w:r>
      <w:r>
        <w:t>the</w:t>
      </w:r>
      <w:r>
        <w:rPr>
          <w:spacing w:val="-2"/>
        </w:rPr>
        <w:t xml:space="preserve"> </w:t>
      </w:r>
      <w:r>
        <w:t>greater</w:t>
      </w:r>
      <w:r>
        <w:rPr>
          <w:spacing w:val="-2"/>
        </w:rPr>
        <w:t xml:space="preserve"> </w:t>
      </w:r>
      <w:r>
        <w:t>cost</w:t>
      </w:r>
      <w:r>
        <w:rPr>
          <w:spacing w:val="-3"/>
        </w:rPr>
        <w:t xml:space="preserve"> </w:t>
      </w:r>
      <w:r>
        <w:t>and</w:t>
      </w:r>
      <w:r>
        <w:rPr>
          <w:spacing w:val="-2"/>
        </w:rPr>
        <w:t xml:space="preserve"> </w:t>
      </w:r>
      <w:r>
        <w:t>burden</w:t>
      </w:r>
      <w:r>
        <w:rPr>
          <w:spacing w:val="-2"/>
        </w:rPr>
        <w:t xml:space="preserve"> </w:t>
      </w:r>
      <w:r>
        <w:t>associated</w:t>
      </w:r>
      <w:r>
        <w:rPr>
          <w:spacing w:val="-2"/>
        </w:rPr>
        <w:t xml:space="preserve"> </w:t>
      </w:r>
      <w:r>
        <w:t>with</w:t>
      </w:r>
      <w:r>
        <w:rPr>
          <w:spacing w:val="-2"/>
        </w:rPr>
        <w:t xml:space="preserve"> </w:t>
      </w:r>
      <w:r>
        <w:t>surveying these schools.</w:t>
      </w:r>
    </w:p>
    <w:p w:rsidR="00382592" w14:paraId="08D0C734" w14:textId="77777777">
      <w:pPr>
        <w:pStyle w:val="BodyText"/>
      </w:pPr>
    </w:p>
    <w:p w:rsidR="00382592" w14:paraId="08D0C735" w14:textId="77777777">
      <w:pPr>
        <w:pStyle w:val="BodyText"/>
        <w:ind w:left="360" w:right="402"/>
      </w:pPr>
      <w:r>
        <w:t>Table</w:t>
      </w:r>
      <w:r>
        <w:rPr>
          <w:spacing w:val="-3"/>
        </w:rPr>
        <w:t xml:space="preserve"> </w:t>
      </w:r>
      <w:r>
        <w:t>3</w:t>
      </w:r>
      <w:r>
        <w:rPr>
          <w:spacing w:val="-1"/>
        </w:rPr>
        <w:t xml:space="preserve"> </w:t>
      </w:r>
      <w:r>
        <w:t>shows</w:t>
      </w:r>
      <w:r>
        <w:rPr>
          <w:spacing w:val="-4"/>
        </w:rPr>
        <w:t xml:space="preserve"> </w:t>
      </w:r>
      <w:r>
        <w:t>the</w:t>
      </w:r>
      <w:r>
        <w:rPr>
          <w:spacing w:val="-3"/>
        </w:rPr>
        <w:t xml:space="preserve"> </w:t>
      </w:r>
      <w:r>
        <w:t>target student</w:t>
      </w:r>
      <w:r>
        <w:rPr>
          <w:spacing w:val="-3"/>
        </w:rPr>
        <w:t xml:space="preserve"> </w:t>
      </w:r>
      <w:r>
        <w:t>sample</w:t>
      </w:r>
      <w:r>
        <w:rPr>
          <w:spacing w:val="-1"/>
        </w:rPr>
        <w:t xml:space="preserve"> </w:t>
      </w:r>
      <w:r>
        <w:t>sizes,</w:t>
      </w:r>
      <w:r>
        <w:rPr>
          <w:spacing w:val="-1"/>
        </w:rPr>
        <w:t xml:space="preserve"> </w:t>
      </w:r>
      <w:r>
        <w:t>and</w:t>
      </w:r>
      <w:r>
        <w:rPr>
          <w:spacing w:val="-4"/>
        </w:rPr>
        <w:t xml:space="preserve"> </w:t>
      </w:r>
      <w:r>
        <w:t>the</w:t>
      </w:r>
      <w:r>
        <w:rPr>
          <w:spacing w:val="-3"/>
        </w:rPr>
        <w:t xml:space="preserve"> </w:t>
      </w:r>
      <w:r>
        <w:t>approximate</w:t>
      </w:r>
      <w:r>
        <w:rPr>
          <w:spacing w:val="-1"/>
        </w:rPr>
        <w:t xml:space="preserve"> </w:t>
      </w:r>
      <w:r>
        <w:t>counts</w:t>
      </w:r>
      <w:r>
        <w:rPr>
          <w:spacing w:val="-1"/>
        </w:rPr>
        <w:t xml:space="preserve"> </w:t>
      </w:r>
      <w:r>
        <w:t>of</w:t>
      </w:r>
      <w:r>
        <w:rPr>
          <w:spacing w:val="-3"/>
        </w:rPr>
        <w:t xml:space="preserve"> </w:t>
      </w:r>
      <w:r>
        <w:t>schools</w:t>
      </w:r>
      <w:r>
        <w:rPr>
          <w:spacing w:val="-3"/>
        </w:rPr>
        <w:t xml:space="preserve"> </w:t>
      </w:r>
      <w:r>
        <w:t>to</w:t>
      </w:r>
      <w:r>
        <w:rPr>
          <w:spacing w:val="-1"/>
        </w:rPr>
        <w:t xml:space="preserve"> </w:t>
      </w:r>
      <w:r>
        <w:t>be</w:t>
      </w:r>
      <w:r>
        <w:rPr>
          <w:spacing w:val="-3"/>
        </w:rPr>
        <w:t xml:space="preserve"> </w:t>
      </w:r>
      <w:r>
        <w:t>selected</w:t>
      </w:r>
      <w:r>
        <w:rPr>
          <w:spacing w:val="-3"/>
        </w:rPr>
        <w:t xml:space="preserve"> </w:t>
      </w:r>
      <w:r>
        <w:t>in</w:t>
      </w:r>
      <w:r>
        <w:rPr>
          <w:spacing w:val="-4"/>
        </w:rPr>
        <w:t xml:space="preserve"> </w:t>
      </w:r>
      <w:r>
        <w:t>the alpha samples, along with the school and student frame counts, by state and TUDA districts for grades 4 and</w:t>
      </w:r>
      <w:r>
        <w:rPr>
          <w:spacing w:val="-2"/>
        </w:rPr>
        <w:t xml:space="preserve"> </w:t>
      </w:r>
      <w:r>
        <w:t>8.</w:t>
      </w:r>
      <w:r>
        <w:rPr>
          <w:spacing w:val="-2"/>
        </w:rPr>
        <w:t xml:space="preserve"> </w:t>
      </w:r>
      <w:r>
        <w:t>The</w:t>
      </w:r>
      <w:r>
        <w:rPr>
          <w:spacing w:val="-2"/>
        </w:rPr>
        <w:t xml:space="preserve"> </w:t>
      </w:r>
      <w:r>
        <w:t>table</w:t>
      </w:r>
      <w:r>
        <w:rPr>
          <w:spacing w:val="-4"/>
        </w:rPr>
        <w:t xml:space="preserve"> </w:t>
      </w:r>
      <w:r>
        <w:t>also</w:t>
      </w:r>
      <w:r>
        <w:rPr>
          <w:spacing w:val="-2"/>
        </w:rPr>
        <w:t xml:space="preserve"> </w:t>
      </w:r>
      <w:r>
        <w:t>identifies</w:t>
      </w:r>
      <w:r>
        <w:rPr>
          <w:spacing w:val="-4"/>
        </w:rPr>
        <w:t xml:space="preserve"> </w:t>
      </w:r>
      <w:r>
        <w:t>the</w:t>
      </w:r>
      <w:r>
        <w:rPr>
          <w:spacing w:val="-4"/>
        </w:rPr>
        <w:t xml:space="preserve"> </w:t>
      </w:r>
      <w:r>
        <w:t>jurisdictions</w:t>
      </w:r>
      <w:r>
        <w:rPr>
          <w:spacing w:val="-2"/>
        </w:rPr>
        <w:t xml:space="preserve"> </w:t>
      </w:r>
      <w:r>
        <w:t>where</w:t>
      </w:r>
      <w:r>
        <w:rPr>
          <w:spacing w:val="-4"/>
        </w:rPr>
        <w:t xml:space="preserve"> </w:t>
      </w:r>
      <w:r>
        <w:t>we</w:t>
      </w:r>
      <w:r>
        <w:rPr>
          <w:spacing w:val="-2"/>
        </w:rPr>
        <w:t xml:space="preserve"> </w:t>
      </w:r>
      <w:r>
        <w:t>take</w:t>
      </w:r>
      <w:r>
        <w:rPr>
          <w:spacing w:val="-2"/>
        </w:rPr>
        <w:t xml:space="preserve"> </w:t>
      </w:r>
      <w:r>
        <w:t>all</w:t>
      </w:r>
      <w:r>
        <w:rPr>
          <w:spacing w:val="-1"/>
        </w:rPr>
        <w:t xml:space="preserve"> </w:t>
      </w:r>
      <w:r>
        <w:t>schools</w:t>
      </w:r>
      <w:r>
        <w:rPr>
          <w:spacing w:val="-2"/>
        </w:rPr>
        <w:t xml:space="preserve"> </w:t>
      </w:r>
      <w:r>
        <w:t>and</w:t>
      </w:r>
      <w:r>
        <w:rPr>
          <w:spacing w:val="-2"/>
        </w:rPr>
        <w:t xml:space="preserve"> </w:t>
      </w:r>
      <w:r>
        <w:t>where</w:t>
      </w:r>
      <w:r>
        <w:rPr>
          <w:spacing w:val="-2"/>
        </w:rPr>
        <w:t xml:space="preserve"> </w:t>
      </w:r>
      <w:r>
        <w:t>we</w:t>
      </w:r>
      <w:r>
        <w:rPr>
          <w:spacing w:val="-5"/>
        </w:rPr>
        <w:t xml:space="preserve"> </w:t>
      </w:r>
      <w:r>
        <w:t>take</w:t>
      </w:r>
      <w:r>
        <w:rPr>
          <w:spacing w:val="-2"/>
        </w:rPr>
        <w:t xml:space="preserve"> </w:t>
      </w:r>
      <w:r>
        <w:t>all</w:t>
      </w:r>
      <w:r>
        <w:rPr>
          <w:spacing w:val="-4"/>
        </w:rPr>
        <w:t xml:space="preserve"> </w:t>
      </w:r>
      <w:r>
        <w:t>students.</w:t>
      </w:r>
    </w:p>
    <w:p w:rsidR="00382592" w14:paraId="08D0C736" w14:textId="77777777">
      <w:pPr>
        <w:pStyle w:val="BodyText"/>
        <w:spacing w:before="252"/>
        <w:ind w:left="360" w:right="730"/>
      </w:pPr>
      <w:r>
        <w:t>Table 4 consolidates the target student (and resulting school) sample size numbers, to show the total target</w:t>
      </w:r>
      <w:r>
        <w:rPr>
          <w:spacing w:val="-4"/>
        </w:rPr>
        <w:t xml:space="preserve"> </w:t>
      </w:r>
      <w:r>
        <w:t>sample</w:t>
      </w:r>
      <w:r>
        <w:rPr>
          <w:spacing w:val="-2"/>
        </w:rPr>
        <w:t xml:space="preserve"> </w:t>
      </w:r>
      <w:r>
        <w:t>sizes</w:t>
      </w:r>
      <w:r>
        <w:rPr>
          <w:spacing w:val="-2"/>
        </w:rPr>
        <w:t xml:space="preserve"> </w:t>
      </w:r>
      <w:r>
        <w:t>in</w:t>
      </w:r>
      <w:r>
        <w:rPr>
          <w:spacing w:val="-5"/>
        </w:rPr>
        <w:t xml:space="preserve"> </w:t>
      </w:r>
      <w:r>
        <w:t>each</w:t>
      </w:r>
      <w:r>
        <w:rPr>
          <w:spacing w:val="-5"/>
        </w:rPr>
        <w:t xml:space="preserve"> </w:t>
      </w:r>
      <w:r>
        <w:t>state,</w:t>
      </w:r>
      <w:r>
        <w:rPr>
          <w:spacing w:val="-2"/>
        </w:rPr>
        <w:t xml:space="preserve"> </w:t>
      </w:r>
      <w:r>
        <w:t>combining</w:t>
      </w:r>
      <w:r>
        <w:rPr>
          <w:spacing w:val="-5"/>
        </w:rPr>
        <w:t xml:space="preserve"> </w:t>
      </w:r>
      <w:r>
        <w:t>the</w:t>
      </w:r>
      <w:r>
        <w:rPr>
          <w:spacing w:val="-2"/>
        </w:rPr>
        <w:t xml:space="preserve"> </w:t>
      </w:r>
      <w:r>
        <w:t>TUDA</w:t>
      </w:r>
      <w:r>
        <w:rPr>
          <w:spacing w:val="-6"/>
        </w:rPr>
        <w:t xml:space="preserve"> </w:t>
      </w:r>
      <w:r>
        <w:t>targets</w:t>
      </w:r>
      <w:r>
        <w:rPr>
          <w:spacing w:val="-2"/>
        </w:rPr>
        <w:t xml:space="preserve"> </w:t>
      </w:r>
      <w:r>
        <w:t>with</w:t>
      </w:r>
      <w:r>
        <w:rPr>
          <w:spacing w:val="-2"/>
        </w:rPr>
        <w:t xml:space="preserve"> </w:t>
      </w:r>
      <w:r>
        <w:t>those</w:t>
      </w:r>
      <w:r>
        <w:rPr>
          <w:spacing w:val="-4"/>
        </w:rPr>
        <w:t xml:space="preserve"> </w:t>
      </w:r>
      <w:r>
        <w:t>for</w:t>
      </w:r>
      <w:r>
        <w:rPr>
          <w:spacing w:val="-2"/>
        </w:rPr>
        <w:t xml:space="preserve"> </w:t>
      </w:r>
      <w:r>
        <w:t>the</w:t>
      </w:r>
      <w:r>
        <w:rPr>
          <w:spacing w:val="-2"/>
        </w:rPr>
        <w:t xml:space="preserve"> </w:t>
      </w:r>
      <w:r>
        <w:t>balance</w:t>
      </w:r>
      <w:r>
        <w:rPr>
          <w:spacing w:val="-2"/>
        </w:rPr>
        <w:t xml:space="preserve"> </w:t>
      </w:r>
      <w:r>
        <w:t>of</w:t>
      </w:r>
      <w:r>
        <w:rPr>
          <w:spacing w:val="-2"/>
        </w:rPr>
        <w:t xml:space="preserve"> </w:t>
      </w:r>
      <w:r>
        <w:t>the</w:t>
      </w:r>
      <w:r>
        <w:rPr>
          <w:spacing w:val="-2"/>
        </w:rPr>
        <w:t xml:space="preserve"> </w:t>
      </w:r>
      <w:r>
        <w:t>state.</w:t>
      </w:r>
    </w:p>
    <w:p w:rsidR="00382592" w14:paraId="08D0C737" w14:textId="77777777">
      <w:pPr>
        <w:pStyle w:val="BodyText"/>
        <w:sectPr>
          <w:pgSz w:w="12240" w:h="15840"/>
          <w:pgMar w:top="960" w:right="1080" w:bottom="840" w:left="1080" w:header="727" w:footer="643" w:gutter="0"/>
          <w:cols w:space="720"/>
        </w:sectPr>
      </w:pPr>
    </w:p>
    <w:p w:rsidR="00382592" w14:paraId="08D0C738" w14:textId="77777777">
      <w:pPr>
        <w:pStyle w:val="BodyText"/>
        <w:tabs>
          <w:tab w:val="left" w:pos="1800"/>
        </w:tabs>
        <w:spacing w:before="90"/>
        <w:ind w:left="1800" w:right="477" w:hanging="1441"/>
        <w:rPr>
          <w:rFonts w:ascii="Franklin Gothic Medium"/>
        </w:rPr>
      </w:pPr>
      <w:r>
        <w:rPr>
          <w:rFonts w:ascii="Franklin Gothic Medium"/>
        </w:rPr>
        <w:t>Table 3.</w:t>
      </w:r>
      <w:r>
        <w:rPr>
          <w:rFonts w:ascii="Franklin Gothic Medium"/>
        </w:rPr>
        <w:tab/>
        <w:t>Grade</w:t>
      </w:r>
      <w:r>
        <w:rPr>
          <w:rFonts w:ascii="Franklin Gothic Medium"/>
          <w:spacing w:val="-2"/>
        </w:rPr>
        <w:t xml:space="preserve"> </w:t>
      </w:r>
      <w:r>
        <w:rPr>
          <w:rFonts w:ascii="Franklin Gothic Medium"/>
        </w:rPr>
        <w:t>4</w:t>
      </w:r>
      <w:r>
        <w:rPr>
          <w:rFonts w:ascii="Franklin Gothic Medium"/>
          <w:spacing w:val="-5"/>
        </w:rPr>
        <w:t xml:space="preserve"> </w:t>
      </w:r>
      <w:r>
        <w:rPr>
          <w:rFonts w:ascii="Franklin Gothic Medium"/>
        </w:rPr>
        <w:t>and</w:t>
      </w:r>
      <w:r>
        <w:rPr>
          <w:rFonts w:ascii="Franklin Gothic Medium"/>
          <w:spacing w:val="-2"/>
        </w:rPr>
        <w:t xml:space="preserve"> </w:t>
      </w:r>
      <w:r>
        <w:rPr>
          <w:rFonts w:ascii="Franklin Gothic Medium"/>
        </w:rPr>
        <w:t>8</w:t>
      </w:r>
      <w:r>
        <w:rPr>
          <w:rFonts w:ascii="Franklin Gothic Medium"/>
          <w:spacing w:val="-2"/>
        </w:rPr>
        <w:t xml:space="preserve"> </w:t>
      </w:r>
      <w:r>
        <w:rPr>
          <w:rFonts w:ascii="Franklin Gothic Medium"/>
        </w:rPr>
        <w:t>school</w:t>
      </w:r>
      <w:r>
        <w:rPr>
          <w:rFonts w:ascii="Franklin Gothic Medium"/>
          <w:spacing w:val="-1"/>
        </w:rPr>
        <w:t xml:space="preserve"> </w:t>
      </w:r>
      <w:r>
        <w:rPr>
          <w:rFonts w:ascii="Franklin Gothic Medium"/>
        </w:rPr>
        <w:t>and</w:t>
      </w:r>
      <w:r>
        <w:rPr>
          <w:rFonts w:ascii="Franklin Gothic Medium"/>
          <w:spacing w:val="-4"/>
        </w:rPr>
        <w:t xml:space="preserve"> </w:t>
      </w:r>
      <w:r>
        <w:rPr>
          <w:rFonts w:ascii="Franklin Gothic Medium"/>
        </w:rPr>
        <w:t>student</w:t>
      </w:r>
      <w:r>
        <w:rPr>
          <w:rFonts w:ascii="Franklin Gothic Medium"/>
          <w:spacing w:val="-2"/>
        </w:rPr>
        <w:t xml:space="preserve"> </w:t>
      </w:r>
      <w:r>
        <w:rPr>
          <w:rFonts w:ascii="Franklin Gothic Medium"/>
        </w:rPr>
        <w:t>frame</w:t>
      </w:r>
      <w:r>
        <w:rPr>
          <w:rFonts w:ascii="Franklin Gothic Medium"/>
          <w:spacing w:val="-5"/>
        </w:rPr>
        <w:t xml:space="preserve"> </w:t>
      </w:r>
      <w:r>
        <w:rPr>
          <w:rFonts w:ascii="Franklin Gothic Medium"/>
        </w:rPr>
        <w:t>counts,</w:t>
      </w:r>
      <w:r>
        <w:rPr>
          <w:rFonts w:ascii="Franklin Gothic Medium"/>
          <w:spacing w:val="-2"/>
        </w:rPr>
        <w:t xml:space="preserve"> </w:t>
      </w:r>
      <w:r>
        <w:rPr>
          <w:rFonts w:ascii="Franklin Gothic Medium"/>
        </w:rPr>
        <w:t>expected</w:t>
      </w:r>
      <w:r>
        <w:rPr>
          <w:rFonts w:ascii="Franklin Gothic Medium"/>
          <w:spacing w:val="-2"/>
        </w:rPr>
        <w:t xml:space="preserve"> </w:t>
      </w:r>
      <w:r>
        <w:rPr>
          <w:rFonts w:ascii="Franklin Gothic Medium"/>
        </w:rPr>
        <w:t>school</w:t>
      </w:r>
      <w:r>
        <w:rPr>
          <w:rFonts w:ascii="Franklin Gothic Medium"/>
          <w:spacing w:val="-1"/>
        </w:rPr>
        <w:t xml:space="preserve"> </w:t>
      </w:r>
      <w:r>
        <w:rPr>
          <w:rFonts w:ascii="Franklin Gothic Medium"/>
        </w:rPr>
        <w:t>sample</w:t>
      </w:r>
      <w:r>
        <w:rPr>
          <w:rFonts w:ascii="Franklin Gothic Medium"/>
          <w:spacing w:val="-2"/>
        </w:rPr>
        <w:t xml:space="preserve"> </w:t>
      </w:r>
      <w:r>
        <w:rPr>
          <w:rFonts w:ascii="Franklin Gothic Medium"/>
        </w:rPr>
        <w:t>sizes,</w:t>
      </w:r>
      <w:r>
        <w:rPr>
          <w:rFonts w:ascii="Franklin Gothic Medium"/>
          <w:spacing w:val="-2"/>
        </w:rPr>
        <w:t xml:space="preserve"> </w:t>
      </w:r>
      <w:r>
        <w:rPr>
          <w:rFonts w:ascii="Franklin Gothic Medium"/>
        </w:rPr>
        <w:t>and</w:t>
      </w:r>
      <w:r>
        <w:rPr>
          <w:rFonts w:ascii="Franklin Gothic Medium"/>
          <w:spacing w:val="-2"/>
        </w:rPr>
        <w:t xml:space="preserve"> </w:t>
      </w:r>
      <w:r>
        <w:rPr>
          <w:rFonts w:ascii="Franklin Gothic Medium"/>
        </w:rPr>
        <w:t>initial</w:t>
      </w:r>
      <w:r>
        <w:rPr>
          <w:rFonts w:ascii="Franklin Gothic Medium"/>
          <w:spacing w:val="-3"/>
        </w:rPr>
        <w:t xml:space="preserve"> </w:t>
      </w:r>
      <w:r>
        <w:rPr>
          <w:rFonts w:ascii="Franklin Gothic Medium"/>
        </w:rPr>
        <w:t>target</w:t>
      </w:r>
      <w:r>
        <w:rPr>
          <w:rFonts w:ascii="Franklin Gothic Medium"/>
          <w:spacing w:val="-2"/>
        </w:rPr>
        <w:t xml:space="preserve"> </w:t>
      </w:r>
      <w:r>
        <w:rPr>
          <w:rFonts w:ascii="Franklin Gothic Medium"/>
        </w:rPr>
        <w:t>student</w:t>
      </w:r>
      <w:r>
        <w:rPr>
          <w:rFonts w:ascii="Franklin Gothic Medium"/>
          <w:spacing w:val="-1"/>
        </w:rPr>
        <w:t xml:space="preserve"> </w:t>
      </w:r>
      <w:r>
        <w:rPr>
          <w:rFonts w:ascii="Franklin Gothic Medium"/>
        </w:rPr>
        <w:t>sample</w:t>
      </w:r>
      <w:r>
        <w:rPr>
          <w:rFonts w:ascii="Franklin Gothic Medium"/>
          <w:spacing w:val="-5"/>
        </w:rPr>
        <w:t xml:space="preserve"> </w:t>
      </w:r>
      <w:r>
        <w:rPr>
          <w:rFonts w:ascii="Franklin Gothic Medium"/>
        </w:rPr>
        <w:t>sizes</w:t>
      </w:r>
      <w:r>
        <w:rPr>
          <w:rFonts w:ascii="Franklin Gothic Medium"/>
          <w:spacing w:val="-2"/>
        </w:rPr>
        <w:t xml:space="preserve"> </w:t>
      </w:r>
      <w:r>
        <w:rPr>
          <w:rFonts w:ascii="Franklin Gothic Medium"/>
        </w:rPr>
        <w:t>for the 2026 state-by-state and TUDA district assessments (Alpha samples)</w:t>
      </w:r>
    </w:p>
    <w:p w:rsidR="00382592" w14:paraId="08D0C739" w14:textId="77777777">
      <w:pPr>
        <w:pStyle w:val="BodyText"/>
        <w:spacing w:before="26"/>
        <w:rPr>
          <w:rFonts w:ascii="Franklin Gothic Medium"/>
          <w:sz w:val="20"/>
        </w:rPr>
      </w:pP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9"/>
        <w:gridCol w:w="1088"/>
        <w:gridCol w:w="1085"/>
        <w:gridCol w:w="1087"/>
        <w:gridCol w:w="1085"/>
        <w:gridCol w:w="475"/>
        <w:gridCol w:w="1238"/>
        <w:gridCol w:w="1240"/>
        <w:gridCol w:w="1241"/>
        <w:gridCol w:w="1238"/>
        <w:gridCol w:w="458"/>
      </w:tblGrid>
      <w:tr w14:paraId="08D0C742" w14:textId="77777777">
        <w:tblPrEx>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2739" w:type="dxa"/>
            <w:vMerge w:val="restart"/>
            <w:tcBorders>
              <w:left w:val="nil"/>
            </w:tcBorders>
            <w:shd w:val="clear" w:color="auto" w:fill="AEBDD6"/>
          </w:tcPr>
          <w:p w:rsidR="00382592" w14:paraId="08D0C73A" w14:textId="77777777">
            <w:pPr>
              <w:pStyle w:val="TableParagraph"/>
              <w:spacing w:before="0" w:line="240" w:lineRule="auto"/>
              <w:jc w:val="left"/>
              <w:rPr>
                <w:sz w:val="20"/>
              </w:rPr>
            </w:pPr>
          </w:p>
          <w:p w:rsidR="00382592" w14:paraId="08D0C73B" w14:textId="77777777">
            <w:pPr>
              <w:pStyle w:val="TableParagraph"/>
              <w:spacing w:before="0" w:line="240" w:lineRule="auto"/>
              <w:jc w:val="left"/>
              <w:rPr>
                <w:sz w:val="20"/>
              </w:rPr>
            </w:pPr>
          </w:p>
          <w:p w:rsidR="00382592" w14:paraId="08D0C73C" w14:textId="77777777">
            <w:pPr>
              <w:pStyle w:val="TableParagraph"/>
              <w:spacing w:before="0" w:line="240" w:lineRule="auto"/>
              <w:jc w:val="left"/>
              <w:rPr>
                <w:sz w:val="20"/>
              </w:rPr>
            </w:pPr>
          </w:p>
          <w:p w:rsidR="00382592" w14:paraId="08D0C73D" w14:textId="77777777">
            <w:pPr>
              <w:pStyle w:val="TableParagraph"/>
              <w:spacing w:before="0" w:line="240" w:lineRule="auto"/>
              <w:jc w:val="left"/>
              <w:rPr>
                <w:sz w:val="20"/>
              </w:rPr>
            </w:pPr>
          </w:p>
          <w:p w:rsidR="00382592" w14:paraId="08D0C73E" w14:textId="77777777">
            <w:pPr>
              <w:pStyle w:val="TableParagraph"/>
              <w:spacing w:before="91" w:line="240" w:lineRule="auto"/>
              <w:jc w:val="left"/>
              <w:rPr>
                <w:sz w:val="20"/>
              </w:rPr>
            </w:pPr>
          </w:p>
          <w:p w:rsidR="00382592" w14:paraId="08D0C73F" w14:textId="77777777">
            <w:pPr>
              <w:pStyle w:val="TableParagraph"/>
              <w:spacing w:before="0"/>
              <w:ind w:left="893"/>
              <w:jc w:val="left"/>
              <w:rPr>
                <w:sz w:val="20"/>
              </w:rPr>
            </w:pPr>
            <w:r>
              <w:rPr>
                <w:spacing w:val="-2"/>
                <w:sz w:val="20"/>
              </w:rPr>
              <w:t>Jurisdiction</w:t>
            </w:r>
          </w:p>
        </w:tc>
        <w:tc>
          <w:tcPr>
            <w:tcW w:w="4820" w:type="dxa"/>
            <w:gridSpan w:val="5"/>
            <w:shd w:val="clear" w:color="auto" w:fill="AEBDD6"/>
          </w:tcPr>
          <w:p w:rsidR="00382592" w14:paraId="08D0C740" w14:textId="77777777">
            <w:pPr>
              <w:pStyle w:val="TableParagraph"/>
              <w:ind w:right="2"/>
              <w:jc w:val="center"/>
              <w:rPr>
                <w:sz w:val="20"/>
              </w:rPr>
            </w:pPr>
            <w:r>
              <w:rPr>
                <w:sz w:val="20"/>
              </w:rPr>
              <w:t>Grade</w:t>
            </w:r>
            <w:r>
              <w:rPr>
                <w:spacing w:val="-6"/>
                <w:sz w:val="20"/>
              </w:rPr>
              <w:t xml:space="preserve"> </w:t>
            </w:r>
            <w:r>
              <w:rPr>
                <w:spacing w:val="-10"/>
                <w:sz w:val="20"/>
              </w:rPr>
              <w:t>4</w:t>
            </w:r>
          </w:p>
        </w:tc>
        <w:tc>
          <w:tcPr>
            <w:tcW w:w="5415" w:type="dxa"/>
            <w:gridSpan w:val="5"/>
            <w:tcBorders>
              <w:right w:val="nil"/>
            </w:tcBorders>
            <w:shd w:val="clear" w:color="auto" w:fill="AEBDD6"/>
          </w:tcPr>
          <w:p w:rsidR="00382592" w14:paraId="08D0C741" w14:textId="77777777">
            <w:pPr>
              <w:pStyle w:val="TableParagraph"/>
              <w:ind w:left="4" w:right="6"/>
              <w:jc w:val="center"/>
              <w:rPr>
                <w:sz w:val="20"/>
              </w:rPr>
            </w:pPr>
            <w:r>
              <w:rPr>
                <w:sz w:val="20"/>
              </w:rPr>
              <w:t>Grade</w:t>
            </w:r>
            <w:r>
              <w:rPr>
                <w:spacing w:val="-6"/>
                <w:sz w:val="20"/>
              </w:rPr>
              <w:t xml:space="preserve"> </w:t>
            </w:r>
            <w:r>
              <w:rPr>
                <w:spacing w:val="-10"/>
                <w:sz w:val="20"/>
              </w:rPr>
              <w:t>8</w:t>
            </w:r>
          </w:p>
        </w:tc>
      </w:tr>
      <w:tr w14:paraId="08D0C760" w14:textId="77777777">
        <w:tblPrEx>
          <w:tblW w:w="0" w:type="auto"/>
          <w:tblInd w:w="353" w:type="dxa"/>
          <w:tblLayout w:type="fixed"/>
          <w:tblCellMar>
            <w:left w:w="0" w:type="dxa"/>
            <w:right w:w="0" w:type="dxa"/>
          </w:tblCellMar>
          <w:tblLook w:val="01E0"/>
        </w:tblPrEx>
        <w:trPr>
          <w:trHeight w:val="1201"/>
        </w:trPr>
        <w:tc>
          <w:tcPr>
            <w:tcW w:w="2739" w:type="dxa"/>
            <w:vMerge/>
            <w:tcBorders>
              <w:top w:val="nil"/>
              <w:left w:val="nil"/>
            </w:tcBorders>
            <w:shd w:val="clear" w:color="auto" w:fill="AEBDD6"/>
          </w:tcPr>
          <w:p w:rsidR="00382592" w14:paraId="08D0C743" w14:textId="77777777">
            <w:pPr>
              <w:rPr>
                <w:sz w:val="2"/>
                <w:szCs w:val="2"/>
              </w:rPr>
            </w:pPr>
          </w:p>
        </w:tc>
        <w:tc>
          <w:tcPr>
            <w:tcW w:w="1088" w:type="dxa"/>
            <w:shd w:val="clear" w:color="auto" w:fill="AEBDD6"/>
          </w:tcPr>
          <w:p w:rsidR="00382592" w14:paraId="08D0C744" w14:textId="77777777">
            <w:pPr>
              <w:pStyle w:val="TableParagraph"/>
              <w:spacing w:before="0" w:line="240" w:lineRule="auto"/>
              <w:jc w:val="left"/>
              <w:rPr>
                <w:sz w:val="20"/>
              </w:rPr>
            </w:pPr>
          </w:p>
          <w:p w:rsidR="00382592" w14:paraId="08D0C745" w14:textId="77777777">
            <w:pPr>
              <w:pStyle w:val="TableParagraph"/>
              <w:spacing w:before="0" w:line="240" w:lineRule="auto"/>
              <w:jc w:val="left"/>
              <w:rPr>
                <w:sz w:val="20"/>
              </w:rPr>
            </w:pPr>
          </w:p>
          <w:p w:rsidR="00382592" w14:paraId="08D0C746" w14:textId="77777777">
            <w:pPr>
              <w:pStyle w:val="TableParagraph"/>
              <w:spacing w:before="21" w:line="240" w:lineRule="auto"/>
              <w:jc w:val="left"/>
              <w:rPr>
                <w:sz w:val="20"/>
              </w:rPr>
            </w:pPr>
          </w:p>
          <w:p w:rsidR="00382592" w14:paraId="08D0C747" w14:textId="77777777">
            <w:pPr>
              <w:pStyle w:val="TableParagraph"/>
              <w:spacing w:before="0" w:line="240" w:lineRule="atLeast"/>
              <w:ind w:left="174" w:right="171" w:firstLine="28"/>
              <w:jc w:val="left"/>
              <w:rPr>
                <w:sz w:val="20"/>
              </w:rPr>
            </w:pPr>
            <w:r>
              <w:rPr>
                <w:spacing w:val="-2"/>
                <w:sz w:val="20"/>
              </w:rPr>
              <w:t xml:space="preserve">Schools </w:t>
            </w:r>
            <w:r>
              <w:rPr>
                <w:sz w:val="20"/>
              </w:rPr>
              <w:t>in</w:t>
            </w:r>
            <w:r>
              <w:rPr>
                <w:spacing w:val="-1"/>
                <w:sz w:val="20"/>
              </w:rPr>
              <w:t xml:space="preserve"> </w:t>
            </w:r>
            <w:r>
              <w:rPr>
                <w:spacing w:val="-2"/>
                <w:sz w:val="20"/>
              </w:rPr>
              <w:t>frame</w:t>
            </w:r>
          </w:p>
        </w:tc>
        <w:tc>
          <w:tcPr>
            <w:tcW w:w="1085" w:type="dxa"/>
            <w:shd w:val="clear" w:color="auto" w:fill="AEBDD6"/>
          </w:tcPr>
          <w:p w:rsidR="00382592" w14:paraId="08D0C748" w14:textId="77777777">
            <w:pPr>
              <w:pStyle w:val="TableParagraph"/>
              <w:spacing w:before="0" w:line="240" w:lineRule="auto"/>
              <w:jc w:val="left"/>
              <w:rPr>
                <w:sz w:val="20"/>
              </w:rPr>
            </w:pPr>
          </w:p>
          <w:p w:rsidR="00382592" w14:paraId="08D0C749" w14:textId="77777777">
            <w:pPr>
              <w:pStyle w:val="TableParagraph"/>
              <w:spacing w:before="0" w:line="240" w:lineRule="auto"/>
              <w:jc w:val="left"/>
              <w:rPr>
                <w:sz w:val="20"/>
              </w:rPr>
            </w:pPr>
          </w:p>
          <w:p w:rsidR="00382592" w14:paraId="08D0C74A" w14:textId="77777777">
            <w:pPr>
              <w:pStyle w:val="TableParagraph"/>
              <w:spacing w:before="21" w:line="240" w:lineRule="auto"/>
              <w:jc w:val="left"/>
              <w:rPr>
                <w:sz w:val="20"/>
              </w:rPr>
            </w:pPr>
          </w:p>
          <w:p w:rsidR="00382592" w14:paraId="08D0C74B" w14:textId="77777777">
            <w:pPr>
              <w:pStyle w:val="TableParagraph"/>
              <w:spacing w:before="0" w:line="240" w:lineRule="atLeast"/>
              <w:ind w:left="114" w:right="112" w:firstLine="86"/>
              <w:jc w:val="left"/>
              <w:rPr>
                <w:sz w:val="20"/>
              </w:rPr>
            </w:pPr>
            <w:r>
              <w:rPr>
                <w:spacing w:val="-2"/>
                <w:sz w:val="20"/>
              </w:rPr>
              <w:t xml:space="preserve">Schools </w:t>
            </w:r>
            <w:r>
              <w:rPr>
                <w:sz w:val="20"/>
              </w:rPr>
              <w:t>in</w:t>
            </w:r>
            <w:r>
              <w:rPr>
                <w:spacing w:val="-1"/>
                <w:sz w:val="20"/>
              </w:rPr>
              <w:t xml:space="preserve"> </w:t>
            </w:r>
            <w:r>
              <w:rPr>
                <w:spacing w:val="-2"/>
                <w:sz w:val="20"/>
              </w:rPr>
              <w:t>sample</w:t>
            </w:r>
          </w:p>
        </w:tc>
        <w:tc>
          <w:tcPr>
            <w:tcW w:w="1087" w:type="dxa"/>
            <w:shd w:val="clear" w:color="auto" w:fill="AEBDD6"/>
          </w:tcPr>
          <w:p w:rsidR="00382592" w14:paraId="08D0C74C" w14:textId="77777777">
            <w:pPr>
              <w:pStyle w:val="TableParagraph"/>
              <w:spacing w:before="0" w:line="240" w:lineRule="auto"/>
              <w:jc w:val="left"/>
              <w:rPr>
                <w:sz w:val="20"/>
              </w:rPr>
            </w:pPr>
          </w:p>
          <w:p w:rsidR="00382592" w14:paraId="08D0C74D" w14:textId="77777777">
            <w:pPr>
              <w:pStyle w:val="TableParagraph"/>
              <w:spacing w:before="0" w:line="240" w:lineRule="auto"/>
              <w:jc w:val="left"/>
              <w:rPr>
                <w:sz w:val="20"/>
              </w:rPr>
            </w:pPr>
          </w:p>
          <w:p w:rsidR="00382592" w14:paraId="08D0C74E" w14:textId="77777777">
            <w:pPr>
              <w:pStyle w:val="TableParagraph"/>
              <w:spacing w:before="21" w:line="240" w:lineRule="auto"/>
              <w:jc w:val="left"/>
              <w:rPr>
                <w:sz w:val="20"/>
              </w:rPr>
            </w:pPr>
          </w:p>
          <w:p w:rsidR="00382592" w14:paraId="08D0C74F" w14:textId="77777777">
            <w:pPr>
              <w:pStyle w:val="TableParagraph"/>
              <w:spacing w:before="0" w:line="240" w:lineRule="atLeast"/>
              <w:ind w:left="174" w:right="38" w:hanging="20"/>
              <w:jc w:val="left"/>
              <w:rPr>
                <w:sz w:val="20"/>
              </w:rPr>
            </w:pPr>
            <w:r>
              <w:rPr>
                <w:spacing w:val="-2"/>
                <w:sz w:val="20"/>
              </w:rPr>
              <w:t xml:space="preserve">Students </w:t>
            </w:r>
            <w:r>
              <w:rPr>
                <w:sz w:val="20"/>
              </w:rPr>
              <w:t>in</w:t>
            </w:r>
            <w:r>
              <w:rPr>
                <w:spacing w:val="-1"/>
                <w:sz w:val="20"/>
              </w:rPr>
              <w:t xml:space="preserve"> </w:t>
            </w:r>
            <w:r>
              <w:rPr>
                <w:spacing w:val="-2"/>
                <w:sz w:val="20"/>
              </w:rPr>
              <w:t>frame</w:t>
            </w:r>
          </w:p>
        </w:tc>
        <w:tc>
          <w:tcPr>
            <w:tcW w:w="1085" w:type="dxa"/>
            <w:shd w:val="clear" w:color="auto" w:fill="AEBDD6"/>
          </w:tcPr>
          <w:p w:rsidR="00382592" w14:paraId="08D0C750" w14:textId="77777777">
            <w:pPr>
              <w:pStyle w:val="TableParagraph"/>
              <w:spacing w:before="0" w:line="240" w:lineRule="atLeast"/>
              <w:ind w:left="90" w:right="89"/>
              <w:jc w:val="center"/>
              <w:rPr>
                <w:sz w:val="20"/>
              </w:rPr>
            </w:pPr>
            <w:r>
              <w:rPr>
                <w:spacing w:val="-2"/>
                <w:sz w:val="20"/>
              </w:rPr>
              <w:t xml:space="preserve">Overall target student sample </w:t>
            </w:r>
            <w:r>
              <w:rPr>
                <w:spacing w:val="-4"/>
                <w:sz w:val="20"/>
              </w:rPr>
              <w:t>size</w:t>
            </w:r>
          </w:p>
        </w:tc>
        <w:tc>
          <w:tcPr>
            <w:tcW w:w="475" w:type="dxa"/>
            <w:shd w:val="clear" w:color="auto" w:fill="AEBDD6"/>
          </w:tcPr>
          <w:p w:rsidR="00382592" w14:paraId="08D0C751" w14:textId="77777777">
            <w:pPr>
              <w:pStyle w:val="TableParagraph"/>
              <w:spacing w:before="0" w:line="240" w:lineRule="auto"/>
              <w:jc w:val="left"/>
              <w:rPr>
                <w:rFonts w:ascii="Times New Roman"/>
                <w:sz w:val="20"/>
              </w:rPr>
            </w:pPr>
          </w:p>
        </w:tc>
        <w:tc>
          <w:tcPr>
            <w:tcW w:w="1238" w:type="dxa"/>
            <w:shd w:val="clear" w:color="auto" w:fill="AEBDD6"/>
          </w:tcPr>
          <w:p w:rsidR="00382592" w14:paraId="08D0C752" w14:textId="77777777">
            <w:pPr>
              <w:pStyle w:val="TableParagraph"/>
              <w:spacing w:before="0" w:line="240" w:lineRule="auto"/>
              <w:jc w:val="left"/>
              <w:rPr>
                <w:sz w:val="20"/>
              </w:rPr>
            </w:pPr>
          </w:p>
          <w:p w:rsidR="00382592" w14:paraId="08D0C753" w14:textId="77777777">
            <w:pPr>
              <w:pStyle w:val="TableParagraph"/>
              <w:spacing w:before="0" w:line="240" w:lineRule="auto"/>
              <w:jc w:val="left"/>
              <w:rPr>
                <w:sz w:val="20"/>
              </w:rPr>
            </w:pPr>
          </w:p>
          <w:p w:rsidR="00382592" w14:paraId="08D0C754" w14:textId="77777777">
            <w:pPr>
              <w:pStyle w:val="TableParagraph"/>
              <w:spacing w:before="21" w:line="240" w:lineRule="auto"/>
              <w:jc w:val="left"/>
              <w:rPr>
                <w:sz w:val="20"/>
              </w:rPr>
            </w:pPr>
          </w:p>
          <w:p w:rsidR="00382592" w14:paraId="08D0C755" w14:textId="77777777">
            <w:pPr>
              <w:pStyle w:val="TableParagraph"/>
              <w:spacing w:before="0" w:line="240" w:lineRule="atLeast"/>
              <w:ind w:left="355" w:right="171" w:hanging="180"/>
              <w:jc w:val="left"/>
              <w:rPr>
                <w:sz w:val="20"/>
              </w:rPr>
            </w:pPr>
            <w:r>
              <w:rPr>
                <w:sz w:val="20"/>
              </w:rPr>
              <w:t>Schools</w:t>
            </w:r>
            <w:r>
              <w:rPr>
                <w:spacing w:val="-13"/>
                <w:sz w:val="20"/>
              </w:rPr>
              <w:t xml:space="preserve"> </w:t>
            </w:r>
            <w:r>
              <w:rPr>
                <w:sz w:val="20"/>
              </w:rPr>
              <w:t xml:space="preserve">in </w:t>
            </w:r>
            <w:r>
              <w:rPr>
                <w:spacing w:val="-2"/>
                <w:sz w:val="20"/>
              </w:rPr>
              <w:t>frame</w:t>
            </w:r>
          </w:p>
        </w:tc>
        <w:tc>
          <w:tcPr>
            <w:tcW w:w="1240" w:type="dxa"/>
            <w:shd w:val="clear" w:color="auto" w:fill="AEBDD6"/>
          </w:tcPr>
          <w:p w:rsidR="00382592" w14:paraId="08D0C756" w14:textId="77777777">
            <w:pPr>
              <w:pStyle w:val="TableParagraph"/>
              <w:spacing w:before="0" w:line="240" w:lineRule="auto"/>
              <w:jc w:val="left"/>
              <w:rPr>
                <w:sz w:val="20"/>
              </w:rPr>
            </w:pPr>
          </w:p>
          <w:p w:rsidR="00382592" w14:paraId="08D0C757" w14:textId="77777777">
            <w:pPr>
              <w:pStyle w:val="TableParagraph"/>
              <w:spacing w:before="0" w:line="240" w:lineRule="auto"/>
              <w:jc w:val="left"/>
              <w:rPr>
                <w:sz w:val="20"/>
              </w:rPr>
            </w:pPr>
          </w:p>
          <w:p w:rsidR="00382592" w14:paraId="08D0C758" w14:textId="77777777">
            <w:pPr>
              <w:pStyle w:val="TableParagraph"/>
              <w:spacing w:before="21" w:line="240" w:lineRule="auto"/>
              <w:jc w:val="left"/>
              <w:rPr>
                <w:sz w:val="20"/>
              </w:rPr>
            </w:pPr>
          </w:p>
          <w:p w:rsidR="00382592" w14:paraId="08D0C759" w14:textId="77777777">
            <w:pPr>
              <w:pStyle w:val="TableParagraph"/>
              <w:spacing w:before="0" w:line="240" w:lineRule="atLeast"/>
              <w:ind w:left="297" w:right="171" w:hanging="120"/>
              <w:jc w:val="left"/>
              <w:rPr>
                <w:sz w:val="20"/>
              </w:rPr>
            </w:pPr>
            <w:r>
              <w:rPr>
                <w:sz w:val="20"/>
              </w:rPr>
              <w:t>Schools</w:t>
            </w:r>
            <w:r>
              <w:rPr>
                <w:spacing w:val="-13"/>
                <w:sz w:val="20"/>
              </w:rPr>
              <w:t xml:space="preserve"> </w:t>
            </w:r>
            <w:r>
              <w:rPr>
                <w:sz w:val="20"/>
              </w:rPr>
              <w:t xml:space="preserve">in </w:t>
            </w:r>
            <w:r>
              <w:rPr>
                <w:spacing w:val="-2"/>
                <w:sz w:val="20"/>
              </w:rPr>
              <w:t>sample</w:t>
            </w:r>
          </w:p>
        </w:tc>
        <w:tc>
          <w:tcPr>
            <w:tcW w:w="1241" w:type="dxa"/>
            <w:shd w:val="clear" w:color="auto" w:fill="AEBDD6"/>
          </w:tcPr>
          <w:p w:rsidR="00382592" w14:paraId="08D0C75A" w14:textId="77777777">
            <w:pPr>
              <w:pStyle w:val="TableParagraph"/>
              <w:spacing w:before="0" w:line="240" w:lineRule="auto"/>
              <w:jc w:val="left"/>
              <w:rPr>
                <w:sz w:val="20"/>
              </w:rPr>
            </w:pPr>
          </w:p>
          <w:p w:rsidR="00382592" w14:paraId="08D0C75B" w14:textId="77777777">
            <w:pPr>
              <w:pStyle w:val="TableParagraph"/>
              <w:spacing w:before="0" w:line="240" w:lineRule="auto"/>
              <w:jc w:val="left"/>
              <w:rPr>
                <w:sz w:val="20"/>
              </w:rPr>
            </w:pPr>
          </w:p>
          <w:p w:rsidR="00382592" w14:paraId="08D0C75C" w14:textId="77777777">
            <w:pPr>
              <w:pStyle w:val="TableParagraph"/>
              <w:spacing w:before="21" w:line="240" w:lineRule="auto"/>
              <w:jc w:val="left"/>
              <w:rPr>
                <w:sz w:val="20"/>
              </w:rPr>
            </w:pPr>
          </w:p>
          <w:p w:rsidR="00382592" w14:paraId="08D0C75D" w14:textId="77777777">
            <w:pPr>
              <w:pStyle w:val="TableParagraph"/>
              <w:spacing w:before="0" w:line="240" w:lineRule="atLeast"/>
              <w:ind w:left="356" w:right="126" w:hanging="229"/>
              <w:jc w:val="left"/>
              <w:rPr>
                <w:sz w:val="20"/>
              </w:rPr>
            </w:pPr>
            <w:r>
              <w:rPr>
                <w:sz w:val="20"/>
              </w:rPr>
              <w:t>Students</w:t>
            </w:r>
            <w:r>
              <w:rPr>
                <w:spacing w:val="-13"/>
                <w:sz w:val="20"/>
              </w:rPr>
              <w:t xml:space="preserve"> </w:t>
            </w:r>
            <w:r>
              <w:rPr>
                <w:sz w:val="20"/>
              </w:rPr>
              <w:t xml:space="preserve">in </w:t>
            </w:r>
            <w:r>
              <w:rPr>
                <w:spacing w:val="-2"/>
                <w:sz w:val="20"/>
              </w:rPr>
              <w:t>frame</w:t>
            </w:r>
          </w:p>
        </w:tc>
        <w:tc>
          <w:tcPr>
            <w:tcW w:w="1238" w:type="dxa"/>
            <w:shd w:val="clear" w:color="auto" w:fill="AEBDD6"/>
          </w:tcPr>
          <w:p w:rsidR="00382592" w14:paraId="08D0C75E" w14:textId="77777777">
            <w:pPr>
              <w:pStyle w:val="TableParagraph"/>
              <w:spacing w:before="222" w:line="240" w:lineRule="atLeast"/>
              <w:ind w:left="96" w:right="90"/>
              <w:jc w:val="center"/>
              <w:rPr>
                <w:sz w:val="20"/>
              </w:rPr>
            </w:pPr>
            <w:r>
              <w:rPr>
                <w:spacing w:val="-2"/>
                <w:sz w:val="20"/>
              </w:rPr>
              <w:t xml:space="preserve">Overall target student </w:t>
            </w:r>
            <w:r>
              <w:rPr>
                <w:sz w:val="20"/>
              </w:rPr>
              <w:t>sample</w:t>
            </w:r>
            <w:r>
              <w:rPr>
                <w:spacing w:val="-13"/>
                <w:sz w:val="20"/>
              </w:rPr>
              <w:t xml:space="preserve"> </w:t>
            </w:r>
            <w:r>
              <w:rPr>
                <w:sz w:val="20"/>
              </w:rPr>
              <w:t>size</w:t>
            </w:r>
          </w:p>
        </w:tc>
        <w:tc>
          <w:tcPr>
            <w:tcW w:w="458" w:type="dxa"/>
            <w:tcBorders>
              <w:right w:val="nil"/>
            </w:tcBorders>
            <w:shd w:val="clear" w:color="auto" w:fill="AEBDD6"/>
          </w:tcPr>
          <w:p w:rsidR="00382592" w14:paraId="08D0C75F" w14:textId="77777777">
            <w:pPr>
              <w:pStyle w:val="TableParagraph"/>
              <w:spacing w:before="0" w:line="240" w:lineRule="auto"/>
              <w:jc w:val="left"/>
              <w:rPr>
                <w:rFonts w:ascii="Times New Roman"/>
                <w:sz w:val="20"/>
              </w:rPr>
            </w:pPr>
          </w:p>
        </w:tc>
      </w:tr>
      <w:tr w14:paraId="08D0C76C" w14:textId="77777777">
        <w:tblPrEx>
          <w:tblW w:w="0" w:type="auto"/>
          <w:tblInd w:w="353" w:type="dxa"/>
          <w:tblLayout w:type="fixed"/>
          <w:tblCellMar>
            <w:left w:w="0" w:type="dxa"/>
            <w:right w:w="0" w:type="dxa"/>
          </w:tblCellMar>
          <w:tblLook w:val="01E0"/>
        </w:tblPrEx>
        <w:trPr>
          <w:trHeight w:val="240"/>
        </w:trPr>
        <w:tc>
          <w:tcPr>
            <w:tcW w:w="2739" w:type="dxa"/>
            <w:tcBorders>
              <w:left w:val="nil"/>
            </w:tcBorders>
          </w:tcPr>
          <w:p w:rsidR="00382592" w14:paraId="08D0C761" w14:textId="77777777">
            <w:pPr>
              <w:pStyle w:val="TableParagraph"/>
              <w:spacing w:before="14"/>
              <w:ind w:left="122"/>
              <w:jc w:val="left"/>
              <w:rPr>
                <w:sz w:val="20"/>
              </w:rPr>
            </w:pPr>
            <w:r>
              <w:rPr>
                <w:spacing w:val="-2"/>
                <w:sz w:val="20"/>
              </w:rPr>
              <w:t>Alabama</w:t>
            </w:r>
          </w:p>
        </w:tc>
        <w:tc>
          <w:tcPr>
            <w:tcW w:w="1088" w:type="dxa"/>
          </w:tcPr>
          <w:p w:rsidR="00382592" w14:paraId="08D0C762" w14:textId="77777777">
            <w:pPr>
              <w:pStyle w:val="TableParagraph"/>
              <w:spacing w:before="14"/>
              <w:ind w:right="176"/>
              <w:rPr>
                <w:sz w:val="20"/>
              </w:rPr>
            </w:pPr>
            <w:r>
              <w:rPr>
                <w:spacing w:val="-5"/>
                <w:sz w:val="20"/>
              </w:rPr>
              <w:t>690</w:t>
            </w:r>
          </w:p>
        </w:tc>
        <w:tc>
          <w:tcPr>
            <w:tcW w:w="1085" w:type="dxa"/>
          </w:tcPr>
          <w:p w:rsidR="00382592" w14:paraId="08D0C763" w14:textId="77777777">
            <w:pPr>
              <w:pStyle w:val="TableParagraph"/>
              <w:spacing w:before="14"/>
              <w:ind w:right="176"/>
              <w:rPr>
                <w:sz w:val="20"/>
              </w:rPr>
            </w:pPr>
            <w:r>
              <w:rPr>
                <w:spacing w:val="-5"/>
                <w:sz w:val="20"/>
              </w:rPr>
              <w:t>86</w:t>
            </w:r>
          </w:p>
        </w:tc>
        <w:tc>
          <w:tcPr>
            <w:tcW w:w="1087" w:type="dxa"/>
          </w:tcPr>
          <w:p w:rsidR="00382592" w14:paraId="08D0C764" w14:textId="77777777">
            <w:pPr>
              <w:pStyle w:val="TableParagraph"/>
              <w:spacing w:before="14"/>
              <w:ind w:right="175"/>
              <w:rPr>
                <w:sz w:val="20"/>
              </w:rPr>
            </w:pPr>
            <w:r>
              <w:rPr>
                <w:spacing w:val="-2"/>
                <w:sz w:val="20"/>
              </w:rPr>
              <w:t>55,420</w:t>
            </w:r>
          </w:p>
        </w:tc>
        <w:tc>
          <w:tcPr>
            <w:tcW w:w="1085" w:type="dxa"/>
          </w:tcPr>
          <w:p w:rsidR="00382592" w14:paraId="08D0C765" w14:textId="77777777">
            <w:pPr>
              <w:pStyle w:val="TableParagraph"/>
              <w:spacing w:before="14"/>
              <w:ind w:right="175"/>
              <w:rPr>
                <w:sz w:val="20"/>
              </w:rPr>
            </w:pPr>
            <w:r>
              <w:rPr>
                <w:spacing w:val="-4"/>
                <w:sz w:val="20"/>
              </w:rPr>
              <w:t>4,100</w:t>
            </w:r>
          </w:p>
        </w:tc>
        <w:tc>
          <w:tcPr>
            <w:tcW w:w="475" w:type="dxa"/>
          </w:tcPr>
          <w:p w:rsidR="00382592" w14:paraId="08D0C766" w14:textId="77777777">
            <w:pPr>
              <w:pStyle w:val="TableParagraph"/>
              <w:spacing w:before="0" w:line="240" w:lineRule="auto"/>
              <w:jc w:val="left"/>
              <w:rPr>
                <w:rFonts w:ascii="Times New Roman"/>
                <w:sz w:val="16"/>
              </w:rPr>
            </w:pPr>
          </w:p>
        </w:tc>
        <w:tc>
          <w:tcPr>
            <w:tcW w:w="1238" w:type="dxa"/>
          </w:tcPr>
          <w:p w:rsidR="00382592" w14:paraId="08D0C767" w14:textId="77777777">
            <w:pPr>
              <w:pStyle w:val="TableParagraph"/>
              <w:spacing w:before="14"/>
              <w:ind w:right="172"/>
              <w:rPr>
                <w:sz w:val="20"/>
              </w:rPr>
            </w:pPr>
            <w:r>
              <w:rPr>
                <w:spacing w:val="-5"/>
                <w:sz w:val="20"/>
              </w:rPr>
              <w:t>441</w:t>
            </w:r>
          </w:p>
        </w:tc>
        <w:tc>
          <w:tcPr>
            <w:tcW w:w="1240" w:type="dxa"/>
          </w:tcPr>
          <w:p w:rsidR="00382592" w14:paraId="08D0C768" w14:textId="77777777">
            <w:pPr>
              <w:pStyle w:val="TableParagraph"/>
              <w:spacing w:before="14"/>
              <w:ind w:right="171"/>
              <w:rPr>
                <w:sz w:val="20"/>
              </w:rPr>
            </w:pPr>
            <w:r>
              <w:rPr>
                <w:spacing w:val="-5"/>
                <w:sz w:val="20"/>
              </w:rPr>
              <w:t>87</w:t>
            </w:r>
          </w:p>
        </w:tc>
        <w:tc>
          <w:tcPr>
            <w:tcW w:w="1241" w:type="dxa"/>
          </w:tcPr>
          <w:p w:rsidR="00382592" w14:paraId="08D0C769" w14:textId="77777777">
            <w:pPr>
              <w:pStyle w:val="TableParagraph"/>
              <w:spacing w:before="14"/>
              <w:ind w:right="173"/>
              <w:rPr>
                <w:sz w:val="20"/>
              </w:rPr>
            </w:pPr>
            <w:r>
              <w:rPr>
                <w:spacing w:val="-2"/>
                <w:sz w:val="20"/>
              </w:rPr>
              <w:t>54,193</w:t>
            </w:r>
          </w:p>
        </w:tc>
        <w:tc>
          <w:tcPr>
            <w:tcW w:w="1238" w:type="dxa"/>
          </w:tcPr>
          <w:p w:rsidR="00382592" w14:paraId="08D0C76A" w14:textId="77777777">
            <w:pPr>
              <w:pStyle w:val="TableParagraph"/>
              <w:spacing w:before="14"/>
              <w:ind w:right="172"/>
              <w:rPr>
                <w:sz w:val="20"/>
              </w:rPr>
            </w:pPr>
            <w:r>
              <w:rPr>
                <w:spacing w:val="-4"/>
                <w:sz w:val="20"/>
              </w:rPr>
              <w:t>4,200</w:t>
            </w:r>
          </w:p>
        </w:tc>
        <w:tc>
          <w:tcPr>
            <w:tcW w:w="458" w:type="dxa"/>
            <w:tcBorders>
              <w:right w:val="nil"/>
            </w:tcBorders>
          </w:tcPr>
          <w:p w:rsidR="00382592" w14:paraId="08D0C76B" w14:textId="77777777">
            <w:pPr>
              <w:pStyle w:val="TableParagraph"/>
              <w:spacing w:before="0" w:line="240" w:lineRule="auto"/>
              <w:jc w:val="left"/>
              <w:rPr>
                <w:rFonts w:ascii="Times New Roman"/>
                <w:sz w:val="16"/>
              </w:rPr>
            </w:pPr>
          </w:p>
        </w:tc>
      </w:tr>
      <w:tr w14:paraId="08D0C77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6D" w14:textId="77777777">
            <w:pPr>
              <w:pStyle w:val="TableParagraph"/>
              <w:ind w:left="122"/>
              <w:jc w:val="left"/>
              <w:rPr>
                <w:sz w:val="20"/>
              </w:rPr>
            </w:pPr>
            <w:r>
              <w:rPr>
                <w:spacing w:val="-2"/>
                <w:sz w:val="20"/>
              </w:rPr>
              <w:t>Alaska</w:t>
            </w:r>
          </w:p>
        </w:tc>
        <w:tc>
          <w:tcPr>
            <w:tcW w:w="1088" w:type="dxa"/>
          </w:tcPr>
          <w:p w:rsidR="00382592" w14:paraId="08D0C76E" w14:textId="77777777">
            <w:pPr>
              <w:pStyle w:val="TableParagraph"/>
              <w:ind w:right="176"/>
              <w:rPr>
                <w:sz w:val="20"/>
              </w:rPr>
            </w:pPr>
            <w:r>
              <w:rPr>
                <w:spacing w:val="-5"/>
                <w:sz w:val="20"/>
              </w:rPr>
              <w:t>337</w:t>
            </w:r>
          </w:p>
        </w:tc>
        <w:tc>
          <w:tcPr>
            <w:tcW w:w="1085" w:type="dxa"/>
          </w:tcPr>
          <w:p w:rsidR="00382592" w14:paraId="08D0C76F" w14:textId="77777777">
            <w:pPr>
              <w:pStyle w:val="TableParagraph"/>
              <w:ind w:right="176"/>
              <w:rPr>
                <w:sz w:val="20"/>
              </w:rPr>
            </w:pPr>
            <w:r>
              <w:rPr>
                <w:spacing w:val="-5"/>
                <w:sz w:val="20"/>
              </w:rPr>
              <w:t>141</w:t>
            </w:r>
          </w:p>
        </w:tc>
        <w:tc>
          <w:tcPr>
            <w:tcW w:w="1087" w:type="dxa"/>
          </w:tcPr>
          <w:p w:rsidR="00382592" w14:paraId="08D0C770" w14:textId="77777777">
            <w:pPr>
              <w:pStyle w:val="TableParagraph"/>
              <w:ind w:right="177"/>
              <w:rPr>
                <w:sz w:val="20"/>
              </w:rPr>
            </w:pPr>
            <w:r>
              <w:rPr>
                <w:spacing w:val="-4"/>
                <w:sz w:val="20"/>
              </w:rPr>
              <w:t>8,367</w:t>
            </w:r>
          </w:p>
        </w:tc>
        <w:tc>
          <w:tcPr>
            <w:tcW w:w="1085" w:type="dxa"/>
          </w:tcPr>
          <w:p w:rsidR="00382592" w14:paraId="08D0C771" w14:textId="77777777">
            <w:pPr>
              <w:pStyle w:val="TableParagraph"/>
              <w:ind w:right="175"/>
              <w:rPr>
                <w:sz w:val="20"/>
              </w:rPr>
            </w:pPr>
            <w:r>
              <w:rPr>
                <w:spacing w:val="-4"/>
                <w:sz w:val="20"/>
              </w:rPr>
              <w:t>4,100</w:t>
            </w:r>
          </w:p>
        </w:tc>
        <w:tc>
          <w:tcPr>
            <w:tcW w:w="475" w:type="dxa"/>
          </w:tcPr>
          <w:p w:rsidR="00382592" w14:paraId="08D0C772" w14:textId="77777777">
            <w:pPr>
              <w:pStyle w:val="TableParagraph"/>
              <w:spacing w:before="0" w:line="240" w:lineRule="auto"/>
              <w:jc w:val="left"/>
              <w:rPr>
                <w:rFonts w:ascii="Times New Roman"/>
                <w:sz w:val="16"/>
              </w:rPr>
            </w:pPr>
          </w:p>
        </w:tc>
        <w:tc>
          <w:tcPr>
            <w:tcW w:w="1238" w:type="dxa"/>
          </w:tcPr>
          <w:p w:rsidR="00382592" w14:paraId="08D0C773" w14:textId="77777777">
            <w:pPr>
              <w:pStyle w:val="TableParagraph"/>
              <w:ind w:right="172"/>
              <w:rPr>
                <w:sz w:val="20"/>
              </w:rPr>
            </w:pPr>
            <w:r>
              <w:rPr>
                <w:spacing w:val="-5"/>
                <w:sz w:val="20"/>
              </w:rPr>
              <w:t>266</w:t>
            </w:r>
          </w:p>
        </w:tc>
        <w:tc>
          <w:tcPr>
            <w:tcW w:w="1240" w:type="dxa"/>
          </w:tcPr>
          <w:p w:rsidR="00382592" w14:paraId="08D0C774" w14:textId="77777777">
            <w:pPr>
              <w:pStyle w:val="TableParagraph"/>
              <w:ind w:right="171"/>
              <w:rPr>
                <w:sz w:val="20"/>
              </w:rPr>
            </w:pPr>
            <w:r>
              <w:rPr>
                <w:spacing w:val="-5"/>
                <w:sz w:val="20"/>
              </w:rPr>
              <w:t>110</w:t>
            </w:r>
          </w:p>
        </w:tc>
        <w:tc>
          <w:tcPr>
            <w:tcW w:w="1241" w:type="dxa"/>
          </w:tcPr>
          <w:p w:rsidR="00382592" w14:paraId="08D0C775" w14:textId="77777777">
            <w:pPr>
              <w:pStyle w:val="TableParagraph"/>
              <w:ind w:right="175"/>
              <w:rPr>
                <w:sz w:val="20"/>
              </w:rPr>
            </w:pPr>
            <w:r>
              <w:rPr>
                <w:spacing w:val="-4"/>
                <w:sz w:val="20"/>
              </w:rPr>
              <w:t>8,332</w:t>
            </w:r>
          </w:p>
        </w:tc>
        <w:tc>
          <w:tcPr>
            <w:tcW w:w="1238" w:type="dxa"/>
          </w:tcPr>
          <w:p w:rsidR="00382592" w14:paraId="08D0C776" w14:textId="77777777">
            <w:pPr>
              <w:pStyle w:val="TableParagraph"/>
              <w:ind w:right="172"/>
              <w:rPr>
                <w:sz w:val="20"/>
              </w:rPr>
            </w:pPr>
            <w:r>
              <w:rPr>
                <w:spacing w:val="-4"/>
                <w:sz w:val="20"/>
              </w:rPr>
              <w:t>4,200</w:t>
            </w:r>
          </w:p>
        </w:tc>
        <w:tc>
          <w:tcPr>
            <w:tcW w:w="458" w:type="dxa"/>
            <w:tcBorders>
              <w:right w:val="nil"/>
            </w:tcBorders>
          </w:tcPr>
          <w:p w:rsidR="00382592" w14:paraId="08D0C777" w14:textId="77777777">
            <w:pPr>
              <w:pStyle w:val="TableParagraph"/>
              <w:spacing w:before="0" w:line="240" w:lineRule="auto"/>
              <w:jc w:val="left"/>
              <w:rPr>
                <w:rFonts w:ascii="Times New Roman"/>
                <w:sz w:val="16"/>
              </w:rPr>
            </w:pPr>
          </w:p>
        </w:tc>
      </w:tr>
      <w:tr w14:paraId="08D0C78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79" w14:textId="77777777">
            <w:pPr>
              <w:pStyle w:val="TableParagraph"/>
              <w:ind w:left="122"/>
              <w:jc w:val="left"/>
              <w:rPr>
                <w:sz w:val="20"/>
              </w:rPr>
            </w:pPr>
            <w:r>
              <w:rPr>
                <w:spacing w:val="-2"/>
                <w:sz w:val="20"/>
              </w:rPr>
              <w:t>Arizona</w:t>
            </w:r>
          </w:p>
        </w:tc>
        <w:tc>
          <w:tcPr>
            <w:tcW w:w="1088" w:type="dxa"/>
          </w:tcPr>
          <w:p w:rsidR="00382592" w14:paraId="08D0C77A" w14:textId="77777777">
            <w:pPr>
              <w:pStyle w:val="TableParagraph"/>
              <w:ind w:right="178"/>
              <w:rPr>
                <w:sz w:val="20"/>
              </w:rPr>
            </w:pPr>
            <w:r>
              <w:rPr>
                <w:spacing w:val="-4"/>
                <w:sz w:val="20"/>
              </w:rPr>
              <w:t>1,240</w:t>
            </w:r>
          </w:p>
        </w:tc>
        <w:tc>
          <w:tcPr>
            <w:tcW w:w="1085" w:type="dxa"/>
          </w:tcPr>
          <w:p w:rsidR="00382592" w14:paraId="08D0C77B" w14:textId="77777777">
            <w:pPr>
              <w:pStyle w:val="TableParagraph"/>
              <w:ind w:right="176"/>
              <w:rPr>
                <w:sz w:val="20"/>
              </w:rPr>
            </w:pPr>
            <w:r>
              <w:rPr>
                <w:spacing w:val="-5"/>
                <w:sz w:val="20"/>
              </w:rPr>
              <w:t>90</w:t>
            </w:r>
          </w:p>
        </w:tc>
        <w:tc>
          <w:tcPr>
            <w:tcW w:w="1087" w:type="dxa"/>
          </w:tcPr>
          <w:p w:rsidR="00382592" w14:paraId="08D0C77C" w14:textId="77777777">
            <w:pPr>
              <w:pStyle w:val="TableParagraph"/>
              <w:ind w:right="175"/>
              <w:rPr>
                <w:sz w:val="20"/>
              </w:rPr>
            </w:pPr>
            <w:r>
              <w:rPr>
                <w:spacing w:val="-2"/>
                <w:sz w:val="20"/>
              </w:rPr>
              <w:t>81,272</w:t>
            </w:r>
          </w:p>
        </w:tc>
        <w:tc>
          <w:tcPr>
            <w:tcW w:w="1085" w:type="dxa"/>
          </w:tcPr>
          <w:p w:rsidR="00382592" w14:paraId="08D0C77D" w14:textId="77777777">
            <w:pPr>
              <w:pStyle w:val="TableParagraph"/>
              <w:ind w:right="175"/>
              <w:rPr>
                <w:sz w:val="20"/>
              </w:rPr>
            </w:pPr>
            <w:r>
              <w:rPr>
                <w:spacing w:val="-4"/>
                <w:sz w:val="20"/>
              </w:rPr>
              <w:t>4,100</w:t>
            </w:r>
          </w:p>
        </w:tc>
        <w:tc>
          <w:tcPr>
            <w:tcW w:w="475" w:type="dxa"/>
          </w:tcPr>
          <w:p w:rsidR="00382592" w14:paraId="08D0C77E" w14:textId="77777777">
            <w:pPr>
              <w:pStyle w:val="TableParagraph"/>
              <w:spacing w:before="0" w:line="240" w:lineRule="auto"/>
              <w:jc w:val="left"/>
              <w:rPr>
                <w:rFonts w:ascii="Times New Roman"/>
                <w:sz w:val="16"/>
              </w:rPr>
            </w:pPr>
          </w:p>
        </w:tc>
        <w:tc>
          <w:tcPr>
            <w:tcW w:w="1238" w:type="dxa"/>
          </w:tcPr>
          <w:p w:rsidR="00382592" w14:paraId="08D0C77F" w14:textId="77777777">
            <w:pPr>
              <w:pStyle w:val="TableParagraph"/>
              <w:ind w:right="172"/>
              <w:rPr>
                <w:sz w:val="20"/>
              </w:rPr>
            </w:pPr>
            <w:r>
              <w:rPr>
                <w:spacing w:val="-5"/>
                <w:sz w:val="20"/>
              </w:rPr>
              <w:t>843</w:t>
            </w:r>
          </w:p>
        </w:tc>
        <w:tc>
          <w:tcPr>
            <w:tcW w:w="1240" w:type="dxa"/>
          </w:tcPr>
          <w:p w:rsidR="00382592" w14:paraId="08D0C780" w14:textId="77777777">
            <w:pPr>
              <w:pStyle w:val="TableParagraph"/>
              <w:ind w:right="171"/>
              <w:rPr>
                <w:sz w:val="20"/>
              </w:rPr>
            </w:pPr>
            <w:r>
              <w:rPr>
                <w:spacing w:val="-5"/>
                <w:sz w:val="20"/>
              </w:rPr>
              <w:t>91</w:t>
            </w:r>
          </w:p>
        </w:tc>
        <w:tc>
          <w:tcPr>
            <w:tcW w:w="1241" w:type="dxa"/>
          </w:tcPr>
          <w:p w:rsidR="00382592" w14:paraId="08D0C781" w14:textId="77777777">
            <w:pPr>
              <w:pStyle w:val="TableParagraph"/>
              <w:ind w:right="173"/>
              <w:rPr>
                <w:sz w:val="20"/>
              </w:rPr>
            </w:pPr>
            <w:r>
              <w:rPr>
                <w:spacing w:val="-2"/>
                <w:sz w:val="20"/>
              </w:rPr>
              <w:t>80,706</w:t>
            </w:r>
          </w:p>
        </w:tc>
        <w:tc>
          <w:tcPr>
            <w:tcW w:w="1238" w:type="dxa"/>
          </w:tcPr>
          <w:p w:rsidR="00382592" w14:paraId="08D0C782" w14:textId="77777777">
            <w:pPr>
              <w:pStyle w:val="TableParagraph"/>
              <w:ind w:right="172"/>
              <w:rPr>
                <w:sz w:val="20"/>
              </w:rPr>
            </w:pPr>
            <w:r>
              <w:rPr>
                <w:spacing w:val="-4"/>
                <w:sz w:val="20"/>
              </w:rPr>
              <w:t>4,200</w:t>
            </w:r>
          </w:p>
        </w:tc>
        <w:tc>
          <w:tcPr>
            <w:tcW w:w="458" w:type="dxa"/>
            <w:tcBorders>
              <w:right w:val="nil"/>
            </w:tcBorders>
          </w:tcPr>
          <w:p w:rsidR="00382592" w14:paraId="08D0C783" w14:textId="77777777">
            <w:pPr>
              <w:pStyle w:val="TableParagraph"/>
              <w:spacing w:before="0" w:line="240" w:lineRule="auto"/>
              <w:jc w:val="left"/>
              <w:rPr>
                <w:rFonts w:ascii="Times New Roman"/>
                <w:sz w:val="16"/>
              </w:rPr>
            </w:pPr>
          </w:p>
        </w:tc>
      </w:tr>
      <w:tr w14:paraId="08D0C79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85" w14:textId="77777777">
            <w:pPr>
              <w:pStyle w:val="TableParagraph"/>
              <w:ind w:left="122"/>
              <w:jc w:val="left"/>
              <w:rPr>
                <w:sz w:val="20"/>
              </w:rPr>
            </w:pPr>
            <w:r>
              <w:rPr>
                <w:spacing w:val="-2"/>
                <w:sz w:val="20"/>
              </w:rPr>
              <w:t>Arkansas</w:t>
            </w:r>
          </w:p>
        </w:tc>
        <w:tc>
          <w:tcPr>
            <w:tcW w:w="1088" w:type="dxa"/>
          </w:tcPr>
          <w:p w:rsidR="00382592" w14:paraId="08D0C786" w14:textId="77777777">
            <w:pPr>
              <w:pStyle w:val="TableParagraph"/>
              <w:ind w:right="176"/>
              <w:rPr>
                <w:sz w:val="20"/>
              </w:rPr>
            </w:pPr>
            <w:r>
              <w:rPr>
                <w:spacing w:val="-5"/>
                <w:sz w:val="20"/>
              </w:rPr>
              <w:t>470</w:t>
            </w:r>
          </w:p>
        </w:tc>
        <w:tc>
          <w:tcPr>
            <w:tcW w:w="1085" w:type="dxa"/>
          </w:tcPr>
          <w:p w:rsidR="00382592" w14:paraId="08D0C787" w14:textId="77777777">
            <w:pPr>
              <w:pStyle w:val="TableParagraph"/>
              <w:ind w:right="176"/>
              <w:rPr>
                <w:sz w:val="20"/>
              </w:rPr>
            </w:pPr>
            <w:r>
              <w:rPr>
                <w:spacing w:val="-5"/>
                <w:sz w:val="20"/>
              </w:rPr>
              <w:t>87</w:t>
            </w:r>
          </w:p>
        </w:tc>
        <w:tc>
          <w:tcPr>
            <w:tcW w:w="1087" w:type="dxa"/>
          </w:tcPr>
          <w:p w:rsidR="00382592" w14:paraId="08D0C788" w14:textId="77777777">
            <w:pPr>
              <w:pStyle w:val="TableParagraph"/>
              <w:ind w:right="175"/>
              <w:rPr>
                <w:sz w:val="20"/>
              </w:rPr>
            </w:pPr>
            <w:r>
              <w:rPr>
                <w:spacing w:val="-2"/>
                <w:sz w:val="20"/>
              </w:rPr>
              <w:t>35,685</w:t>
            </w:r>
          </w:p>
        </w:tc>
        <w:tc>
          <w:tcPr>
            <w:tcW w:w="1085" w:type="dxa"/>
          </w:tcPr>
          <w:p w:rsidR="00382592" w14:paraId="08D0C789" w14:textId="77777777">
            <w:pPr>
              <w:pStyle w:val="TableParagraph"/>
              <w:ind w:right="175"/>
              <w:rPr>
                <w:sz w:val="20"/>
              </w:rPr>
            </w:pPr>
            <w:r>
              <w:rPr>
                <w:spacing w:val="-4"/>
                <w:sz w:val="20"/>
              </w:rPr>
              <w:t>4,100</w:t>
            </w:r>
          </w:p>
        </w:tc>
        <w:tc>
          <w:tcPr>
            <w:tcW w:w="475" w:type="dxa"/>
          </w:tcPr>
          <w:p w:rsidR="00382592" w14:paraId="08D0C78A" w14:textId="77777777">
            <w:pPr>
              <w:pStyle w:val="TableParagraph"/>
              <w:spacing w:before="0" w:line="240" w:lineRule="auto"/>
              <w:jc w:val="left"/>
              <w:rPr>
                <w:rFonts w:ascii="Times New Roman"/>
                <w:sz w:val="16"/>
              </w:rPr>
            </w:pPr>
          </w:p>
        </w:tc>
        <w:tc>
          <w:tcPr>
            <w:tcW w:w="1238" w:type="dxa"/>
          </w:tcPr>
          <w:p w:rsidR="00382592" w14:paraId="08D0C78B" w14:textId="77777777">
            <w:pPr>
              <w:pStyle w:val="TableParagraph"/>
              <w:ind w:right="172"/>
              <w:rPr>
                <w:sz w:val="20"/>
              </w:rPr>
            </w:pPr>
            <w:r>
              <w:rPr>
                <w:spacing w:val="-5"/>
                <w:sz w:val="20"/>
              </w:rPr>
              <w:t>305</w:t>
            </w:r>
          </w:p>
        </w:tc>
        <w:tc>
          <w:tcPr>
            <w:tcW w:w="1240" w:type="dxa"/>
          </w:tcPr>
          <w:p w:rsidR="00382592" w14:paraId="08D0C78C" w14:textId="77777777">
            <w:pPr>
              <w:pStyle w:val="TableParagraph"/>
              <w:ind w:right="171"/>
              <w:rPr>
                <w:sz w:val="20"/>
              </w:rPr>
            </w:pPr>
            <w:r>
              <w:rPr>
                <w:spacing w:val="-5"/>
                <w:sz w:val="20"/>
              </w:rPr>
              <w:t>86</w:t>
            </w:r>
          </w:p>
        </w:tc>
        <w:tc>
          <w:tcPr>
            <w:tcW w:w="1241" w:type="dxa"/>
          </w:tcPr>
          <w:p w:rsidR="00382592" w14:paraId="08D0C78D" w14:textId="77777777">
            <w:pPr>
              <w:pStyle w:val="TableParagraph"/>
              <w:ind w:right="173"/>
              <w:rPr>
                <w:sz w:val="20"/>
              </w:rPr>
            </w:pPr>
            <w:r>
              <w:rPr>
                <w:spacing w:val="-2"/>
                <w:sz w:val="20"/>
              </w:rPr>
              <w:t>36,103</w:t>
            </w:r>
          </w:p>
        </w:tc>
        <w:tc>
          <w:tcPr>
            <w:tcW w:w="1238" w:type="dxa"/>
          </w:tcPr>
          <w:p w:rsidR="00382592" w14:paraId="08D0C78E" w14:textId="77777777">
            <w:pPr>
              <w:pStyle w:val="TableParagraph"/>
              <w:ind w:right="172"/>
              <w:rPr>
                <w:sz w:val="20"/>
              </w:rPr>
            </w:pPr>
            <w:r>
              <w:rPr>
                <w:spacing w:val="-4"/>
                <w:sz w:val="20"/>
              </w:rPr>
              <w:t>4,200</w:t>
            </w:r>
          </w:p>
        </w:tc>
        <w:tc>
          <w:tcPr>
            <w:tcW w:w="458" w:type="dxa"/>
            <w:tcBorders>
              <w:right w:val="nil"/>
            </w:tcBorders>
          </w:tcPr>
          <w:p w:rsidR="00382592" w14:paraId="08D0C78F" w14:textId="77777777">
            <w:pPr>
              <w:pStyle w:val="TableParagraph"/>
              <w:spacing w:before="0" w:line="240" w:lineRule="auto"/>
              <w:jc w:val="left"/>
              <w:rPr>
                <w:rFonts w:ascii="Times New Roman"/>
                <w:sz w:val="16"/>
              </w:rPr>
            </w:pPr>
          </w:p>
        </w:tc>
      </w:tr>
      <w:tr w14:paraId="08D0C79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91" w14:textId="77777777">
            <w:pPr>
              <w:pStyle w:val="TableParagraph"/>
              <w:ind w:left="122"/>
              <w:jc w:val="left"/>
              <w:rPr>
                <w:sz w:val="20"/>
              </w:rPr>
            </w:pPr>
            <w:r>
              <w:rPr>
                <w:sz w:val="20"/>
              </w:rPr>
              <w:t>Bureau</w:t>
            </w:r>
            <w:r>
              <w:rPr>
                <w:spacing w:val="-5"/>
                <w:sz w:val="20"/>
              </w:rPr>
              <w:t xml:space="preserve"> </w:t>
            </w:r>
            <w:r>
              <w:rPr>
                <w:sz w:val="20"/>
              </w:rPr>
              <w:t>of</w:t>
            </w:r>
            <w:r>
              <w:rPr>
                <w:spacing w:val="-6"/>
                <w:sz w:val="20"/>
              </w:rPr>
              <w:t xml:space="preserve"> </w:t>
            </w:r>
            <w:r>
              <w:rPr>
                <w:sz w:val="20"/>
              </w:rPr>
              <w:t>Indian</w:t>
            </w:r>
            <w:r>
              <w:rPr>
                <w:spacing w:val="-5"/>
                <w:sz w:val="20"/>
              </w:rPr>
              <w:t xml:space="preserve"> </w:t>
            </w:r>
            <w:r>
              <w:rPr>
                <w:spacing w:val="-2"/>
                <w:sz w:val="20"/>
              </w:rPr>
              <w:t>Education</w:t>
            </w:r>
          </w:p>
        </w:tc>
        <w:tc>
          <w:tcPr>
            <w:tcW w:w="1088" w:type="dxa"/>
          </w:tcPr>
          <w:p w:rsidR="00382592" w14:paraId="08D0C792" w14:textId="77777777">
            <w:pPr>
              <w:pStyle w:val="TableParagraph"/>
              <w:ind w:right="176"/>
              <w:rPr>
                <w:sz w:val="20"/>
              </w:rPr>
            </w:pPr>
            <w:r>
              <w:rPr>
                <w:spacing w:val="-5"/>
                <w:sz w:val="20"/>
              </w:rPr>
              <w:t>137</w:t>
            </w:r>
          </w:p>
        </w:tc>
        <w:tc>
          <w:tcPr>
            <w:tcW w:w="1085" w:type="dxa"/>
          </w:tcPr>
          <w:p w:rsidR="00382592" w14:paraId="08D0C793" w14:textId="77777777">
            <w:pPr>
              <w:pStyle w:val="TableParagraph"/>
              <w:ind w:right="176"/>
              <w:rPr>
                <w:sz w:val="20"/>
              </w:rPr>
            </w:pPr>
            <w:r>
              <w:rPr>
                <w:spacing w:val="-5"/>
                <w:sz w:val="20"/>
              </w:rPr>
              <w:t>10</w:t>
            </w:r>
          </w:p>
        </w:tc>
        <w:tc>
          <w:tcPr>
            <w:tcW w:w="1087" w:type="dxa"/>
          </w:tcPr>
          <w:p w:rsidR="00382592" w14:paraId="08D0C794" w14:textId="77777777">
            <w:pPr>
              <w:pStyle w:val="TableParagraph"/>
              <w:ind w:right="177"/>
              <w:rPr>
                <w:sz w:val="20"/>
              </w:rPr>
            </w:pPr>
            <w:r>
              <w:rPr>
                <w:spacing w:val="-4"/>
                <w:sz w:val="20"/>
              </w:rPr>
              <w:t>2,900</w:t>
            </w:r>
          </w:p>
        </w:tc>
        <w:tc>
          <w:tcPr>
            <w:tcW w:w="1085" w:type="dxa"/>
          </w:tcPr>
          <w:p w:rsidR="00382592" w14:paraId="08D0C795" w14:textId="77777777">
            <w:pPr>
              <w:pStyle w:val="TableParagraph"/>
              <w:ind w:right="173"/>
              <w:rPr>
                <w:sz w:val="20"/>
              </w:rPr>
            </w:pPr>
            <w:r>
              <w:rPr>
                <w:spacing w:val="-5"/>
                <w:sz w:val="20"/>
              </w:rPr>
              <w:t>241</w:t>
            </w:r>
          </w:p>
        </w:tc>
        <w:tc>
          <w:tcPr>
            <w:tcW w:w="475" w:type="dxa"/>
          </w:tcPr>
          <w:p w:rsidR="00382592" w14:paraId="08D0C796" w14:textId="77777777">
            <w:pPr>
              <w:pStyle w:val="TableParagraph"/>
              <w:spacing w:before="0" w:line="240" w:lineRule="auto"/>
              <w:jc w:val="left"/>
              <w:rPr>
                <w:rFonts w:ascii="Times New Roman"/>
                <w:sz w:val="16"/>
              </w:rPr>
            </w:pPr>
          </w:p>
        </w:tc>
        <w:tc>
          <w:tcPr>
            <w:tcW w:w="1238" w:type="dxa"/>
          </w:tcPr>
          <w:p w:rsidR="00382592" w14:paraId="08D0C797" w14:textId="77777777">
            <w:pPr>
              <w:pStyle w:val="TableParagraph"/>
              <w:ind w:right="172"/>
              <w:rPr>
                <w:sz w:val="20"/>
              </w:rPr>
            </w:pPr>
            <w:r>
              <w:rPr>
                <w:spacing w:val="-5"/>
                <w:sz w:val="20"/>
              </w:rPr>
              <w:t>111</w:t>
            </w:r>
          </w:p>
        </w:tc>
        <w:tc>
          <w:tcPr>
            <w:tcW w:w="1240" w:type="dxa"/>
          </w:tcPr>
          <w:p w:rsidR="00382592" w14:paraId="08D0C798" w14:textId="77777777">
            <w:pPr>
              <w:pStyle w:val="TableParagraph"/>
              <w:ind w:right="172"/>
              <w:rPr>
                <w:sz w:val="20"/>
              </w:rPr>
            </w:pPr>
            <w:r>
              <w:rPr>
                <w:spacing w:val="-10"/>
                <w:sz w:val="20"/>
              </w:rPr>
              <w:t>9</w:t>
            </w:r>
          </w:p>
        </w:tc>
        <w:tc>
          <w:tcPr>
            <w:tcW w:w="1241" w:type="dxa"/>
          </w:tcPr>
          <w:p w:rsidR="00382592" w14:paraId="08D0C799" w14:textId="77777777">
            <w:pPr>
              <w:pStyle w:val="TableParagraph"/>
              <w:ind w:right="175"/>
              <w:rPr>
                <w:sz w:val="20"/>
              </w:rPr>
            </w:pPr>
            <w:r>
              <w:rPr>
                <w:spacing w:val="-4"/>
                <w:sz w:val="20"/>
              </w:rPr>
              <w:t>2,709</w:t>
            </w:r>
          </w:p>
        </w:tc>
        <w:tc>
          <w:tcPr>
            <w:tcW w:w="1238" w:type="dxa"/>
          </w:tcPr>
          <w:p w:rsidR="00382592" w14:paraId="08D0C79A" w14:textId="77777777">
            <w:pPr>
              <w:pStyle w:val="TableParagraph"/>
              <w:ind w:right="171"/>
              <w:rPr>
                <w:sz w:val="20"/>
              </w:rPr>
            </w:pPr>
            <w:r>
              <w:rPr>
                <w:spacing w:val="-5"/>
                <w:sz w:val="20"/>
              </w:rPr>
              <w:t>233</w:t>
            </w:r>
          </w:p>
        </w:tc>
        <w:tc>
          <w:tcPr>
            <w:tcW w:w="458" w:type="dxa"/>
            <w:tcBorders>
              <w:right w:val="nil"/>
            </w:tcBorders>
          </w:tcPr>
          <w:p w:rsidR="00382592" w14:paraId="08D0C79B" w14:textId="77777777">
            <w:pPr>
              <w:pStyle w:val="TableParagraph"/>
              <w:spacing w:before="0" w:line="240" w:lineRule="auto"/>
              <w:jc w:val="left"/>
              <w:rPr>
                <w:rFonts w:ascii="Times New Roman"/>
                <w:sz w:val="16"/>
              </w:rPr>
            </w:pPr>
          </w:p>
        </w:tc>
      </w:tr>
      <w:tr w14:paraId="08D0C7A8" w14:textId="77777777">
        <w:tblPrEx>
          <w:tblW w:w="0" w:type="auto"/>
          <w:tblInd w:w="353" w:type="dxa"/>
          <w:tblLayout w:type="fixed"/>
          <w:tblCellMar>
            <w:left w:w="0" w:type="dxa"/>
            <w:right w:w="0" w:type="dxa"/>
          </w:tblCellMar>
          <w:tblLook w:val="01E0"/>
        </w:tblPrEx>
        <w:trPr>
          <w:trHeight w:val="242"/>
        </w:trPr>
        <w:tc>
          <w:tcPr>
            <w:tcW w:w="2739" w:type="dxa"/>
            <w:tcBorders>
              <w:left w:val="nil"/>
            </w:tcBorders>
          </w:tcPr>
          <w:p w:rsidR="00382592" w14:paraId="08D0C79D" w14:textId="77777777">
            <w:pPr>
              <w:pStyle w:val="TableParagraph"/>
              <w:spacing w:before="15"/>
              <w:ind w:left="122"/>
              <w:jc w:val="left"/>
              <w:rPr>
                <w:sz w:val="20"/>
              </w:rPr>
            </w:pPr>
            <w:r>
              <w:rPr>
                <w:spacing w:val="-2"/>
                <w:sz w:val="20"/>
              </w:rPr>
              <w:t>California</w:t>
            </w:r>
          </w:p>
        </w:tc>
        <w:tc>
          <w:tcPr>
            <w:tcW w:w="1088" w:type="dxa"/>
          </w:tcPr>
          <w:p w:rsidR="00382592" w14:paraId="08D0C79E" w14:textId="77777777">
            <w:pPr>
              <w:pStyle w:val="TableParagraph"/>
              <w:spacing w:before="15"/>
              <w:ind w:right="178"/>
              <w:rPr>
                <w:sz w:val="20"/>
              </w:rPr>
            </w:pPr>
            <w:r>
              <w:rPr>
                <w:spacing w:val="-4"/>
                <w:sz w:val="20"/>
              </w:rPr>
              <w:t>6,142</w:t>
            </w:r>
          </w:p>
        </w:tc>
        <w:tc>
          <w:tcPr>
            <w:tcW w:w="1085" w:type="dxa"/>
          </w:tcPr>
          <w:p w:rsidR="00382592" w14:paraId="08D0C79F" w14:textId="77777777">
            <w:pPr>
              <w:pStyle w:val="TableParagraph"/>
              <w:spacing w:before="15"/>
              <w:ind w:right="176"/>
              <w:rPr>
                <w:sz w:val="20"/>
              </w:rPr>
            </w:pPr>
            <w:r>
              <w:rPr>
                <w:spacing w:val="-5"/>
                <w:sz w:val="20"/>
              </w:rPr>
              <w:t>87</w:t>
            </w:r>
          </w:p>
        </w:tc>
        <w:tc>
          <w:tcPr>
            <w:tcW w:w="1087" w:type="dxa"/>
          </w:tcPr>
          <w:p w:rsidR="00382592" w14:paraId="08D0C7A0" w14:textId="77777777">
            <w:pPr>
              <w:pStyle w:val="TableParagraph"/>
              <w:spacing w:before="15"/>
              <w:ind w:right="175"/>
              <w:rPr>
                <w:sz w:val="20"/>
              </w:rPr>
            </w:pPr>
            <w:r>
              <w:rPr>
                <w:spacing w:val="-2"/>
                <w:sz w:val="20"/>
              </w:rPr>
              <w:t>416,076</w:t>
            </w:r>
          </w:p>
        </w:tc>
        <w:tc>
          <w:tcPr>
            <w:tcW w:w="1085" w:type="dxa"/>
          </w:tcPr>
          <w:p w:rsidR="00382592" w14:paraId="08D0C7A1" w14:textId="77777777">
            <w:pPr>
              <w:pStyle w:val="TableParagraph"/>
              <w:spacing w:before="15"/>
              <w:ind w:right="175"/>
              <w:rPr>
                <w:sz w:val="20"/>
              </w:rPr>
            </w:pPr>
            <w:r>
              <w:rPr>
                <w:spacing w:val="-4"/>
                <w:sz w:val="20"/>
              </w:rPr>
              <w:t>4,100</w:t>
            </w:r>
          </w:p>
        </w:tc>
        <w:tc>
          <w:tcPr>
            <w:tcW w:w="475" w:type="dxa"/>
          </w:tcPr>
          <w:p w:rsidR="00382592" w14:paraId="08D0C7A2" w14:textId="77777777">
            <w:pPr>
              <w:pStyle w:val="TableParagraph"/>
              <w:spacing w:before="0" w:line="240" w:lineRule="auto"/>
              <w:jc w:val="left"/>
              <w:rPr>
                <w:rFonts w:ascii="Times New Roman"/>
                <w:sz w:val="16"/>
              </w:rPr>
            </w:pPr>
          </w:p>
        </w:tc>
        <w:tc>
          <w:tcPr>
            <w:tcW w:w="1238" w:type="dxa"/>
          </w:tcPr>
          <w:p w:rsidR="00382592" w14:paraId="08D0C7A3" w14:textId="77777777">
            <w:pPr>
              <w:pStyle w:val="TableParagraph"/>
              <w:spacing w:before="15"/>
              <w:ind w:right="174"/>
              <w:rPr>
                <w:sz w:val="20"/>
              </w:rPr>
            </w:pPr>
            <w:r>
              <w:rPr>
                <w:spacing w:val="-4"/>
                <w:sz w:val="20"/>
              </w:rPr>
              <w:t>3,108</w:t>
            </w:r>
          </w:p>
        </w:tc>
        <w:tc>
          <w:tcPr>
            <w:tcW w:w="1240" w:type="dxa"/>
          </w:tcPr>
          <w:p w:rsidR="00382592" w14:paraId="08D0C7A4" w14:textId="77777777">
            <w:pPr>
              <w:pStyle w:val="TableParagraph"/>
              <w:spacing w:before="15"/>
              <w:ind w:right="171"/>
              <w:rPr>
                <w:sz w:val="20"/>
              </w:rPr>
            </w:pPr>
            <w:r>
              <w:rPr>
                <w:spacing w:val="-5"/>
                <w:sz w:val="20"/>
              </w:rPr>
              <w:t>88</w:t>
            </w:r>
          </w:p>
        </w:tc>
        <w:tc>
          <w:tcPr>
            <w:tcW w:w="1241" w:type="dxa"/>
          </w:tcPr>
          <w:p w:rsidR="00382592" w14:paraId="08D0C7A5" w14:textId="77777777">
            <w:pPr>
              <w:pStyle w:val="TableParagraph"/>
              <w:spacing w:before="15"/>
              <w:ind w:right="173"/>
              <w:rPr>
                <w:sz w:val="20"/>
              </w:rPr>
            </w:pPr>
            <w:r>
              <w:rPr>
                <w:spacing w:val="-2"/>
                <w:sz w:val="20"/>
              </w:rPr>
              <w:t>424,370</w:t>
            </w:r>
          </w:p>
        </w:tc>
        <w:tc>
          <w:tcPr>
            <w:tcW w:w="1238" w:type="dxa"/>
          </w:tcPr>
          <w:p w:rsidR="00382592" w14:paraId="08D0C7A6" w14:textId="77777777">
            <w:pPr>
              <w:pStyle w:val="TableParagraph"/>
              <w:spacing w:before="15"/>
              <w:ind w:right="172"/>
              <w:rPr>
                <w:sz w:val="20"/>
              </w:rPr>
            </w:pPr>
            <w:r>
              <w:rPr>
                <w:spacing w:val="-4"/>
                <w:sz w:val="20"/>
              </w:rPr>
              <w:t>4,200</w:t>
            </w:r>
          </w:p>
        </w:tc>
        <w:tc>
          <w:tcPr>
            <w:tcW w:w="458" w:type="dxa"/>
            <w:tcBorders>
              <w:right w:val="nil"/>
            </w:tcBorders>
          </w:tcPr>
          <w:p w:rsidR="00382592" w14:paraId="08D0C7A7" w14:textId="77777777">
            <w:pPr>
              <w:pStyle w:val="TableParagraph"/>
              <w:spacing w:before="0" w:line="240" w:lineRule="auto"/>
              <w:jc w:val="left"/>
              <w:rPr>
                <w:rFonts w:ascii="Times New Roman"/>
                <w:sz w:val="16"/>
              </w:rPr>
            </w:pPr>
          </w:p>
        </w:tc>
      </w:tr>
      <w:tr w14:paraId="08D0C7B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A9" w14:textId="77777777">
            <w:pPr>
              <w:pStyle w:val="TableParagraph"/>
              <w:ind w:left="122"/>
              <w:jc w:val="left"/>
              <w:rPr>
                <w:sz w:val="20"/>
              </w:rPr>
            </w:pPr>
            <w:r>
              <w:rPr>
                <w:spacing w:val="-2"/>
                <w:sz w:val="20"/>
              </w:rPr>
              <w:t>Colorado</w:t>
            </w:r>
          </w:p>
        </w:tc>
        <w:tc>
          <w:tcPr>
            <w:tcW w:w="1088" w:type="dxa"/>
          </w:tcPr>
          <w:p w:rsidR="00382592" w14:paraId="08D0C7AA" w14:textId="77777777">
            <w:pPr>
              <w:pStyle w:val="TableParagraph"/>
              <w:ind w:right="178"/>
              <w:rPr>
                <w:sz w:val="20"/>
              </w:rPr>
            </w:pPr>
            <w:r>
              <w:rPr>
                <w:spacing w:val="-4"/>
                <w:sz w:val="20"/>
              </w:rPr>
              <w:t>1,079</w:t>
            </w:r>
          </w:p>
        </w:tc>
        <w:tc>
          <w:tcPr>
            <w:tcW w:w="1085" w:type="dxa"/>
          </w:tcPr>
          <w:p w:rsidR="00382592" w14:paraId="08D0C7AB" w14:textId="77777777">
            <w:pPr>
              <w:pStyle w:val="TableParagraph"/>
              <w:ind w:right="176"/>
              <w:rPr>
                <w:sz w:val="20"/>
              </w:rPr>
            </w:pPr>
            <w:r>
              <w:rPr>
                <w:spacing w:val="-5"/>
                <w:sz w:val="20"/>
              </w:rPr>
              <w:t>91</w:t>
            </w:r>
          </w:p>
        </w:tc>
        <w:tc>
          <w:tcPr>
            <w:tcW w:w="1087" w:type="dxa"/>
          </w:tcPr>
          <w:p w:rsidR="00382592" w14:paraId="08D0C7AC" w14:textId="77777777">
            <w:pPr>
              <w:pStyle w:val="TableParagraph"/>
              <w:ind w:right="175"/>
              <w:rPr>
                <w:sz w:val="20"/>
              </w:rPr>
            </w:pPr>
            <w:r>
              <w:rPr>
                <w:spacing w:val="-2"/>
                <w:sz w:val="20"/>
              </w:rPr>
              <w:t>61,642</w:t>
            </w:r>
          </w:p>
        </w:tc>
        <w:tc>
          <w:tcPr>
            <w:tcW w:w="1085" w:type="dxa"/>
          </w:tcPr>
          <w:p w:rsidR="00382592" w14:paraId="08D0C7AD" w14:textId="77777777">
            <w:pPr>
              <w:pStyle w:val="TableParagraph"/>
              <w:ind w:right="175"/>
              <w:rPr>
                <w:sz w:val="20"/>
              </w:rPr>
            </w:pPr>
            <w:r>
              <w:rPr>
                <w:spacing w:val="-4"/>
                <w:sz w:val="20"/>
              </w:rPr>
              <w:t>4,100</w:t>
            </w:r>
          </w:p>
        </w:tc>
        <w:tc>
          <w:tcPr>
            <w:tcW w:w="475" w:type="dxa"/>
          </w:tcPr>
          <w:p w:rsidR="00382592" w14:paraId="08D0C7AE" w14:textId="77777777">
            <w:pPr>
              <w:pStyle w:val="TableParagraph"/>
              <w:spacing w:before="0" w:line="240" w:lineRule="auto"/>
              <w:jc w:val="left"/>
              <w:rPr>
                <w:rFonts w:ascii="Times New Roman"/>
                <w:sz w:val="16"/>
              </w:rPr>
            </w:pPr>
          </w:p>
        </w:tc>
        <w:tc>
          <w:tcPr>
            <w:tcW w:w="1238" w:type="dxa"/>
          </w:tcPr>
          <w:p w:rsidR="00382592" w14:paraId="08D0C7AF" w14:textId="77777777">
            <w:pPr>
              <w:pStyle w:val="TableParagraph"/>
              <w:ind w:right="172"/>
              <w:rPr>
                <w:sz w:val="20"/>
              </w:rPr>
            </w:pPr>
            <w:r>
              <w:rPr>
                <w:spacing w:val="-5"/>
                <w:sz w:val="20"/>
              </w:rPr>
              <w:t>622</w:t>
            </w:r>
          </w:p>
        </w:tc>
        <w:tc>
          <w:tcPr>
            <w:tcW w:w="1240" w:type="dxa"/>
          </w:tcPr>
          <w:p w:rsidR="00382592" w14:paraId="08D0C7B0" w14:textId="77777777">
            <w:pPr>
              <w:pStyle w:val="TableParagraph"/>
              <w:ind w:right="171"/>
              <w:rPr>
                <w:sz w:val="20"/>
              </w:rPr>
            </w:pPr>
            <w:r>
              <w:rPr>
                <w:spacing w:val="-5"/>
                <w:sz w:val="20"/>
              </w:rPr>
              <w:t>90</w:t>
            </w:r>
          </w:p>
        </w:tc>
        <w:tc>
          <w:tcPr>
            <w:tcW w:w="1241" w:type="dxa"/>
          </w:tcPr>
          <w:p w:rsidR="00382592" w14:paraId="08D0C7B1" w14:textId="77777777">
            <w:pPr>
              <w:pStyle w:val="TableParagraph"/>
              <w:ind w:right="173"/>
              <w:rPr>
                <w:sz w:val="20"/>
              </w:rPr>
            </w:pPr>
            <w:r>
              <w:rPr>
                <w:spacing w:val="-2"/>
                <w:sz w:val="20"/>
              </w:rPr>
              <w:t>61,514</w:t>
            </w:r>
          </w:p>
        </w:tc>
        <w:tc>
          <w:tcPr>
            <w:tcW w:w="1238" w:type="dxa"/>
          </w:tcPr>
          <w:p w:rsidR="00382592" w14:paraId="08D0C7B2" w14:textId="77777777">
            <w:pPr>
              <w:pStyle w:val="TableParagraph"/>
              <w:ind w:right="172"/>
              <w:rPr>
                <w:sz w:val="20"/>
              </w:rPr>
            </w:pPr>
            <w:r>
              <w:rPr>
                <w:spacing w:val="-4"/>
                <w:sz w:val="20"/>
              </w:rPr>
              <w:t>4,200</w:t>
            </w:r>
          </w:p>
        </w:tc>
        <w:tc>
          <w:tcPr>
            <w:tcW w:w="458" w:type="dxa"/>
            <w:tcBorders>
              <w:right w:val="nil"/>
            </w:tcBorders>
          </w:tcPr>
          <w:p w:rsidR="00382592" w14:paraId="08D0C7B3" w14:textId="77777777">
            <w:pPr>
              <w:pStyle w:val="TableParagraph"/>
              <w:spacing w:before="0" w:line="240" w:lineRule="auto"/>
              <w:jc w:val="left"/>
              <w:rPr>
                <w:rFonts w:ascii="Times New Roman"/>
                <w:sz w:val="16"/>
              </w:rPr>
            </w:pPr>
          </w:p>
        </w:tc>
      </w:tr>
      <w:tr w14:paraId="08D0C7C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B5" w14:textId="77777777">
            <w:pPr>
              <w:pStyle w:val="TableParagraph"/>
              <w:ind w:left="122"/>
              <w:jc w:val="left"/>
              <w:rPr>
                <w:sz w:val="20"/>
              </w:rPr>
            </w:pPr>
            <w:r>
              <w:rPr>
                <w:spacing w:val="-2"/>
                <w:sz w:val="20"/>
              </w:rPr>
              <w:t>Connecticut</w:t>
            </w:r>
          </w:p>
        </w:tc>
        <w:tc>
          <w:tcPr>
            <w:tcW w:w="1088" w:type="dxa"/>
          </w:tcPr>
          <w:p w:rsidR="00382592" w14:paraId="08D0C7B6" w14:textId="77777777">
            <w:pPr>
              <w:pStyle w:val="TableParagraph"/>
              <w:ind w:right="176"/>
              <w:rPr>
                <w:sz w:val="20"/>
              </w:rPr>
            </w:pPr>
            <w:r>
              <w:rPr>
                <w:spacing w:val="-5"/>
                <w:sz w:val="20"/>
              </w:rPr>
              <w:t>551</w:t>
            </w:r>
          </w:p>
        </w:tc>
        <w:tc>
          <w:tcPr>
            <w:tcW w:w="1085" w:type="dxa"/>
          </w:tcPr>
          <w:p w:rsidR="00382592" w14:paraId="08D0C7B7" w14:textId="77777777">
            <w:pPr>
              <w:pStyle w:val="TableParagraph"/>
              <w:ind w:right="176"/>
              <w:rPr>
                <w:sz w:val="20"/>
              </w:rPr>
            </w:pPr>
            <w:r>
              <w:rPr>
                <w:spacing w:val="-5"/>
                <w:sz w:val="20"/>
              </w:rPr>
              <w:t>87</w:t>
            </w:r>
          </w:p>
        </w:tc>
        <w:tc>
          <w:tcPr>
            <w:tcW w:w="1087" w:type="dxa"/>
          </w:tcPr>
          <w:p w:rsidR="00382592" w14:paraId="08D0C7B8" w14:textId="77777777">
            <w:pPr>
              <w:pStyle w:val="TableParagraph"/>
              <w:ind w:right="175"/>
              <w:rPr>
                <w:sz w:val="20"/>
              </w:rPr>
            </w:pPr>
            <w:r>
              <w:rPr>
                <w:spacing w:val="-2"/>
                <w:sz w:val="20"/>
              </w:rPr>
              <w:t>36,161</w:t>
            </w:r>
          </w:p>
        </w:tc>
        <w:tc>
          <w:tcPr>
            <w:tcW w:w="1085" w:type="dxa"/>
          </w:tcPr>
          <w:p w:rsidR="00382592" w14:paraId="08D0C7B9" w14:textId="77777777">
            <w:pPr>
              <w:pStyle w:val="TableParagraph"/>
              <w:ind w:right="175"/>
              <w:rPr>
                <w:sz w:val="20"/>
              </w:rPr>
            </w:pPr>
            <w:r>
              <w:rPr>
                <w:spacing w:val="-4"/>
                <w:sz w:val="20"/>
              </w:rPr>
              <w:t>4,100</w:t>
            </w:r>
          </w:p>
        </w:tc>
        <w:tc>
          <w:tcPr>
            <w:tcW w:w="475" w:type="dxa"/>
          </w:tcPr>
          <w:p w:rsidR="00382592" w14:paraId="08D0C7BA" w14:textId="77777777">
            <w:pPr>
              <w:pStyle w:val="TableParagraph"/>
              <w:spacing w:before="0" w:line="240" w:lineRule="auto"/>
              <w:jc w:val="left"/>
              <w:rPr>
                <w:rFonts w:ascii="Times New Roman"/>
                <w:sz w:val="16"/>
              </w:rPr>
            </w:pPr>
          </w:p>
        </w:tc>
        <w:tc>
          <w:tcPr>
            <w:tcW w:w="1238" w:type="dxa"/>
          </w:tcPr>
          <w:p w:rsidR="00382592" w14:paraId="08D0C7BB" w14:textId="77777777">
            <w:pPr>
              <w:pStyle w:val="TableParagraph"/>
              <w:ind w:right="172"/>
              <w:rPr>
                <w:sz w:val="20"/>
              </w:rPr>
            </w:pPr>
            <w:r>
              <w:rPr>
                <w:spacing w:val="-5"/>
                <w:sz w:val="20"/>
              </w:rPr>
              <w:t>294</w:t>
            </w:r>
          </w:p>
        </w:tc>
        <w:tc>
          <w:tcPr>
            <w:tcW w:w="1240" w:type="dxa"/>
          </w:tcPr>
          <w:p w:rsidR="00382592" w14:paraId="08D0C7BC" w14:textId="77777777">
            <w:pPr>
              <w:pStyle w:val="TableParagraph"/>
              <w:ind w:right="171"/>
              <w:rPr>
                <w:sz w:val="20"/>
              </w:rPr>
            </w:pPr>
            <w:r>
              <w:rPr>
                <w:spacing w:val="-5"/>
                <w:sz w:val="20"/>
              </w:rPr>
              <w:t>86</w:t>
            </w:r>
          </w:p>
        </w:tc>
        <w:tc>
          <w:tcPr>
            <w:tcW w:w="1241" w:type="dxa"/>
          </w:tcPr>
          <w:p w:rsidR="00382592" w14:paraId="08D0C7BD" w14:textId="77777777">
            <w:pPr>
              <w:pStyle w:val="TableParagraph"/>
              <w:ind w:right="173"/>
              <w:rPr>
                <w:sz w:val="20"/>
              </w:rPr>
            </w:pPr>
            <w:r>
              <w:rPr>
                <w:spacing w:val="-2"/>
                <w:sz w:val="20"/>
              </w:rPr>
              <w:t>36,847</w:t>
            </w:r>
          </w:p>
        </w:tc>
        <w:tc>
          <w:tcPr>
            <w:tcW w:w="1238" w:type="dxa"/>
          </w:tcPr>
          <w:p w:rsidR="00382592" w14:paraId="08D0C7BE" w14:textId="77777777">
            <w:pPr>
              <w:pStyle w:val="TableParagraph"/>
              <w:ind w:right="172"/>
              <w:rPr>
                <w:sz w:val="20"/>
              </w:rPr>
            </w:pPr>
            <w:r>
              <w:rPr>
                <w:spacing w:val="-4"/>
                <w:sz w:val="20"/>
              </w:rPr>
              <w:t>4,200</w:t>
            </w:r>
          </w:p>
        </w:tc>
        <w:tc>
          <w:tcPr>
            <w:tcW w:w="458" w:type="dxa"/>
            <w:tcBorders>
              <w:right w:val="nil"/>
            </w:tcBorders>
          </w:tcPr>
          <w:p w:rsidR="00382592" w14:paraId="08D0C7BF" w14:textId="77777777">
            <w:pPr>
              <w:pStyle w:val="TableParagraph"/>
              <w:spacing w:before="0" w:line="240" w:lineRule="auto"/>
              <w:jc w:val="left"/>
              <w:rPr>
                <w:rFonts w:ascii="Times New Roman"/>
                <w:sz w:val="16"/>
              </w:rPr>
            </w:pPr>
          </w:p>
        </w:tc>
      </w:tr>
      <w:tr w14:paraId="08D0C7C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C1" w14:textId="77777777">
            <w:pPr>
              <w:pStyle w:val="TableParagraph"/>
              <w:ind w:left="122"/>
              <w:jc w:val="left"/>
              <w:rPr>
                <w:sz w:val="20"/>
              </w:rPr>
            </w:pPr>
            <w:r>
              <w:rPr>
                <w:spacing w:val="-2"/>
                <w:sz w:val="20"/>
              </w:rPr>
              <w:t>Delaware</w:t>
            </w:r>
          </w:p>
        </w:tc>
        <w:tc>
          <w:tcPr>
            <w:tcW w:w="1088" w:type="dxa"/>
          </w:tcPr>
          <w:p w:rsidR="00382592" w14:paraId="08D0C7C2" w14:textId="77777777">
            <w:pPr>
              <w:pStyle w:val="TableParagraph"/>
              <w:ind w:right="176"/>
              <w:rPr>
                <w:sz w:val="20"/>
              </w:rPr>
            </w:pPr>
            <w:r>
              <w:rPr>
                <w:spacing w:val="-5"/>
                <w:sz w:val="20"/>
              </w:rPr>
              <w:t>118</w:t>
            </w:r>
          </w:p>
        </w:tc>
        <w:tc>
          <w:tcPr>
            <w:tcW w:w="1085" w:type="dxa"/>
          </w:tcPr>
          <w:p w:rsidR="00382592" w14:paraId="08D0C7C3" w14:textId="77777777">
            <w:pPr>
              <w:pStyle w:val="TableParagraph"/>
              <w:ind w:right="176"/>
              <w:rPr>
                <w:sz w:val="20"/>
              </w:rPr>
            </w:pPr>
            <w:r>
              <w:rPr>
                <w:spacing w:val="-5"/>
                <w:sz w:val="20"/>
              </w:rPr>
              <w:t>78</w:t>
            </w:r>
          </w:p>
        </w:tc>
        <w:tc>
          <w:tcPr>
            <w:tcW w:w="1087" w:type="dxa"/>
          </w:tcPr>
          <w:p w:rsidR="00382592" w14:paraId="08D0C7C4" w14:textId="77777777">
            <w:pPr>
              <w:pStyle w:val="TableParagraph"/>
              <w:ind w:right="175"/>
              <w:rPr>
                <w:sz w:val="20"/>
              </w:rPr>
            </w:pPr>
            <w:r>
              <w:rPr>
                <w:spacing w:val="-2"/>
                <w:sz w:val="20"/>
              </w:rPr>
              <w:t>10,321</w:t>
            </w:r>
          </w:p>
        </w:tc>
        <w:tc>
          <w:tcPr>
            <w:tcW w:w="1085" w:type="dxa"/>
          </w:tcPr>
          <w:p w:rsidR="00382592" w14:paraId="08D0C7C5" w14:textId="77777777">
            <w:pPr>
              <w:pStyle w:val="TableParagraph"/>
              <w:ind w:right="175"/>
              <w:rPr>
                <w:sz w:val="20"/>
              </w:rPr>
            </w:pPr>
            <w:r>
              <w:rPr>
                <w:spacing w:val="-4"/>
                <w:sz w:val="20"/>
              </w:rPr>
              <w:t>4,100</w:t>
            </w:r>
          </w:p>
        </w:tc>
        <w:tc>
          <w:tcPr>
            <w:tcW w:w="475" w:type="dxa"/>
          </w:tcPr>
          <w:p w:rsidR="00382592" w14:paraId="08D0C7C6" w14:textId="77777777">
            <w:pPr>
              <w:pStyle w:val="TableParagraph"/>
              <w:spacing w:before="0" w:line="240" w:lineRule="auto"/>
              <w:jc w:val="left"/>
              <w:rPr>
                <w:rFonts w:ascii="Times New Roman"/>
                <w:sz w:val="16"/>
              </w:rPr>
            </w:pPr>
          </w:p>
        </w:tc>
        <w:tc>
          <w:tcPr>
            <w:tcW w:w="1238" w:type="dxa"/>
          </w:tcPr>
          <w:p w:rsidR="00382592" w14:paraId="08D0C7C7" w14:textId="77777777">
            <w:pPr>
              <w:pStyle w:val="TableParagraph"/>
              <w:ind w:right="172"/>
              <w:rPr>
                <w:sz w:val="20"/>
              </w:rPr>
            </w:pPr>
            <w:r>
              <w:rPr>
                <w:spacing w:val="-5"/>
                <w:sz w:val="20"/>
              </w:rPr>
              <w:t>70</w:t>
            </w:r>
          </w:p>
        </w:tc>
        <w:tc>
          <w:tcPr>
            <w:tcW w:w="1240" w:type="dxa"/>
          </w:tcPr>
          <w:p w:rsidR="00382592" w14:paraId="08D0C7C8" w14:textId="77777777">
            <w:pPr>
              <w:pStyle w:val="TableParagraph"/>
              <w:ind w:right="171"/>
              <w:rPr>
                <w:sz w:val="20"/>
              </w:rPr>
            </w:pPr>
            <w:r>
              <w:rPr>
                <w:spacing w:val="-5"/>
                <w:sz w:val="20"/>
              </w:rPr>
              <w:t>53</w:t>
            </w:r>
          </w:p>
        </w:tc>
        <w:tc>
          <w:tcPr>
            <w:tcW w:w="1241" w:type="dxa"/>
          </w:tcPr>
          <w:p w:rsidR="00382592" w14:paraId="08D0C7C9" w14:textId="77777777">
            <w:pPr>
              <w:pStyle w:val="TableParagraph"/>
              <w:ind w:right="173"/>
              <w:rPr>
                <w:sz w:val="20"/>
              </w:rPr>
            </w:pPr>
            <w:r>
              <w:rPr>
                <w:spacing w:val="-2"/>
                <w:sz w:val="20"/>
              </w:rPr>
              <w:t>10,859</w:t>
            </w:r>
          </w:p>
        </w:tc>
        <w:tc>
          <w:tcPr>
            <w:tcW w:w="1238" w:type="dxa"/>
          </w:tcPr>
          <w:p w:rsidR="00382592" w14:paraId="08D0C7CA" w14:textId="77777777">
            <w:pPr>
              <w:pStyle w:val="TableParagraph"/>
              <w:ind w:right="172"/>
              <w:rPr>
                <w:sz w:val="20"/>
              </w:rPr>
            </w:pPr>
            <w:r>
              <w:rPr>
                <w:spacing w:val="-4"/>
                <w:sz w:val="20"/>
              </w:rPr>
              <w:t>4,200</w:t>
            </w:r>
          </w:p>
        </w:tc>
        <w:tc>
          <w:tcPr>
            <w:tcW w:w="458" w:type="dxa"/>
            <w:tcBorders>
              <w:right w:val="nil"/>
            </w:tcBorders>
          </w:tcPr>
          <w:p w:rsidR="00382592" w14:paraId="08D0C7CB" w14:textId="77777777">
            <w:pPr>
              <w:pStyle w:val="TableParagraph"/>
              <w:spacing w:before="0" w:line="240" w:lineRule="auto"/>
              <w:jc w:val="left"/>
              <w:rPr>
                <w:rFonts w:ascii="Times New Roman"/>
                <w:sz w:val="16"/>
              </w:rPr>
            </w:pPr>
          </w:p>
        </w:tc>
      </w:tr>
      <w:tr w14:paraId="08D0C7D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CD" w14:textId="77777777">
            <w:pPr>
              <w:pStyle w:val="TableParagraph"/>
              <w:ind w:left="122"/>
              <w:jc w:val="left"/>
              <w:rPr>
                <w:sz w:val="20"/>
              </w:rPr>
            </w:pPr>
            <w:r>
              <w:rPr>
                <w:sz w:val="20"/>
              </w:rPr>
              <w:t>District</w:t>
            </w:r>
            <w:r>
              <w:rPr>
                <w:spacing w:val="-6"/>
                <w:sz w:val="20"/>
              </w:rPr>
              <w:t xml:space="preserve"> </w:t>
            </w:r>
            <w:r>
              <w:rPr>
                <w:sz w:val="20"/>
              </w:rPr>
              <w:t>of</w:t>
            </w:r>
            <w:r>
              <w:rPr>
                <w:spacing w:val="-6"/>
                <w:sz w:val="20"/>
              </w:rPr>
              <w:t xml:space="preserve"> </w:t>
            </w:r>
            <w:r>
              <w:rPr>
                <w:spacing w:val="-2"/>
                <w:sz w:val="20"/>
              </w:rPr>
              <w:t>Columbia</w:t>
            </w:r>
          </w:p>
        </w:tc>
        <w:tc>
          <w:tcPr>
            <w:tcW w:w="1088" w:type="dxa"/>
          </w:tcPr>
          <w:p w:rsidR="00382592" w14:paraId="08D0C7CE" w14:textId="77777777">
            <w:pPr>
              <w:pStyle w:val="TableParagraph"/>
              <w:ind w:right="176"/>
              <w:rPr>
                <w:sz w:val="20"/>
              </w:rPr>
            </w:pPr>
            <w:r>
              <w:rPr>
                <w:spacing w:val="-5"/>
                <w:sz w:val="20"/>
              </w:rPr>
              <w:t>133</w:t>
            </w:r>
          </w:p>
        </w:tc>
        <w:tc>
          <w:tcPr>
            <w:tcW w:w="1085" w:type="dxa"/>
          </w:tcPr>
          <w:p w:rsidR="00382592" w14:paraId="08D0C7CF" w14:textId="77777777">
            <w:pPr>
              <w:pStyle w:val="TableParagraph"/>
              <w:ind w:right="176"/>
              <w:rPr>
                <w:sz w:val="20"/>
              </w:rPr>
            </w:pPr>
            <w:r>
              <w:rPr>
                <w:spacing w:val="-5"/>
                <w:sz w:val="20"/>
              </w:rPr>
              <w:t>92</w:t>
            </w:r>
          </w:p>
        </w:tc>
        <w:tc>
          <w:tcPr>
            <w:tcW w:w="1087" w:type="dxa"/>
          </w:tcPr>
          <w:p w:rsidR="00382592" w14:paraId="08D0C7D0" w14:textId="77777777">
            <w:pPr>
              <w:pStyle w:val="TableParagraph"/>
              <w:ind w:right="177"/>
              <w:rPr>
                <w:sz w:val="20"/>
              </w:rPr>
            </w:pPr>
            <w:r>
              <w:rPr>
                <w:spacing w:val="-4"/>
                <w:sz w:val="20"/>
              </w:rPr>
              <w:t>6,617</w:t>
            </w:r>
          </w:p>
        </w:tc>
        <w:tc>
          <w:tcPr>
            <w:tcW w:w="1085" w:type="dxa"/>
          </w:tcPr>
          <w:p w:rsidR="00382592" w14:paraId="08D0C7D1" w14:textId="77777777">
            <w:pPr>
              <w:pStyle w:val="TableParagraph"/>
              <w:ind w:right="175"/>
              <w:rPr>
                <w:sz w:val="20"/>
              </w:rPr>
            </w:pPr>
            <w:r>
              <w:rPr>
                <w:spacing w:val="-4"/>
                <w:sz w:val="20"/>
              </w:rPr>
              <w:t>4,100</w:t>
            </w:r>
          </w:p>
        </w:tc>
        <w:tc>
          <w:tcPr>
            <w:tcW w:w="475" w:type="dxa"/>
          </w:tcPr>
          <w:p w:rsidR="00382592" w14:paraId="08D0C7D2" w14:textId="77777777">
            <w:pPr>
              <w:pStyle w:val="TableParagraph"/>
              <w:spacing w:before="0" w:line="240" w:lineRule="auto"/>
              <w:jc w:val="left"/>
              <w:rPr>
                <w:rFonts w:ascii="Times New Roman"/>
                <w:sz w:val="16"/>
              </w:rPr>
            </w:pPr>
          </w:p>
        </w:tc>
        <w:tc>
          <w:tcPr>
            <w:tcW w:w="1238" w:type="dxa"/>
          </w:tcPr>
          <w:p w:rsidR="00382592" w14:paraId="08D0C7D3" w14:textId="77777777">
            <w:pPr>
              <w:pStyle w:val="TableParagraph"/>
              <w:ind w:right="172"/>
              <w:rPr>
                <w:sz w:val="20"/>
              </w:rPr>
            </w:pPr>
            <w:r>
              <w:rPr>
                <w:spacing w:val="-5"/>
                <w:sz w:val="20"/>
              </w:rPr>
              <w:t>73</w:t>
            </w:r>
          </w:p>
        </w:tc>
        <w:tc>
          <w:tcPr>
            <w:tcW w:w="1240" w:type="dxa"/>
          </w:tcPr>
          <w:p w:rsidR="00382592" w14:paraId="08D0C7D4" w14:textId="77777777">
            <w:pPr>
              <w:pStyle w:val="TableParagraph"/>
              <w:ind w:right="171"/>
              <w:rPr>
                <w:sz w:val="20"/>
              </w:rPr>
            </w:pPr>
            <w:r>
              <w:rPr>
                <w:spacing w:val="-5"/>
                <w:sz w:val="20"/>
              </w:rPr>
              <w:t>73</w:t>
            </w:r>
          </w:p>
        </w:tc>
        <w:tc>
          <w:tcPr>
            <w:tcW w:w="1241" w:type="dxa"/>
          </w:tcPr>
          <w:p w:rsidR="00382592" w14:paraId="08D0C7D5" w14:textId="77777777">
            <w:pPr>
              <w:pStyle w:val="TableParagraph"/>
              <w:ind w:right="175"/>
              <w:rPr>
                <w:sz w:val="20"/>
              </w:rPr>
            </w:pPr>
            <w:r>
              <w:rPr>
                <w:spacing w:val="-4"/>
                <w:sz w:val="20"/>
              </w:rPr>
              <w:t>5,587</w:t>
            </w:r>
          </w:p>
        </w:tc>
        <w:tc>
          <w:tcPr>
            <w:tcW w:w="1238" w:type="dxa"/>
          </w:tcPr>
          <w:p w:rsidR="00382592" w14:paraId="08D0C7D6" w14:textId="77777777">
            <w:pPr>
              <w:pStyle w:val="TableParagraph"/>
              <w:ind w:right="172"/>
              <w:rPr>
                <w:sz w:val="20"/>
              </w:rPr>
            </w:pPr>
            <w:r>
              <w:rPr>
                <w:spacing w:val="-4"/>
                <w:sz w:val="20"/>
              </w:rPr>
              <w:t>4,200</w:t>
            </w:r>
          </w:p>
        </w:tc>
        <w:tc>
          <w:tcPr>
            <w:tcW w:w="458" w:type="dxa"/>
            <w:tcBorders>
              <w:right w:val="nil"/>
            </w:tcBorders>
          </w:tcPr>
          <w:p w:rsidR="00382592" w14:paraId="08D0C7D7" w14:textId="77777777">
            <w:pPr>
              <w:pStyle w:val="TableParagraph"/>
              <w:ind w:left="105"/>
              <w:jc w:val="left"/>
              <w:rPr>
                <w:sz w:val="20"/>
              </w:rPr>
            </w:pPr>
            <w:r>
              <w:rPr>
                <w:spacing w:val="-10"/>
                <w:sz w:val="20"/>
              </w:rPr>
              <w:t>*</w:t>
            </w:r>
          </w:p>
        </w:tc>
      </w:tr>
      <w:tr w14:paraId="08D0C7E4" w14:textId="77777777">
        <w:tblPrEx>
          <w:tblW w:w="0" w:type="auto"/>
          <w:tblInd w:w="353" w:type="dxa"/>
          <w:tblLayout w:type="fixed"/>
          <w:tblCellMar>
            <w:left w:w="0" w:type="dxa"/>
            <w:right w:w="0" w:type="dxa"/>
          </w:tblCellMar>
          <w:tblLook w:val="01E0"/>
        </w:tblPrEx>
        <w:trPr>
          <w:trHeight w:val="240"/>
        </w:trPr>
        <w:tc>
          <w:tcPr>
            <w:tcW w:w="2739" w:type="dxa"/>
            <w:tcBorders>
              <w:left w:val="nil"/>
            </w:tcBorders>
          </w:tcPr>
          <w:p w:rsidR="00382592" w14:paraId="08D0C7D9" w14:textId="77777777">
            <w:pPr>
              <w:pStyle w:val="TableParagraph"/>
              <w:spacing w:line="207" w:lineRule="exact"/>
              <w:ind w:left="122"/>
              <w:jc w:val="left"/>
              <w:rPr>
                <w:sz w:val="20"/>
              </w:rPr>
            </w:pPr>
            <w:r>
              <w:rPr>
                <w:sz w:val="20"/>
              </w:rPr>
              <w:t>DoDEA</w:t>
            </w:r>
            <w:r>
              <w:rPr>
                <w:spacing w:val="-6"/>
                <w:sz w:val="20"/>
              </w:rPr>
              <w:t xml:space="preserve"> </w:t>
            </w:r>
            <w:r>
              <w:rPr>
                <w:spacing w:val="-2"/>
                <w:sz w:val="20"/>
              </w:rPr>
              <w:t>Schools</w:t>
            </w:r>
          </w:p>
        </w:tc>
        <w:tc>
          <w:tcPr>
            <w:tcW w:w="1088" w:type="dxa"/>
          </w:tcPr>
          <w:p w:rsidR="00382592" w14:paraId="08D0C7DA" w14:textId="77777777">
            <w:pPr>
              <w:pStyle w:val="TableParagraph"/>
              <w:spacing w:line="207" w:lineRule="exact"/>
              <w:ind w:right="176"/>
              <w:rPr>
                <w:sz w:val="20"/>
              </w:rPr>
            </w:pPr>
            <w:r>
              <w:rPr>
                <w:spacing w:val="-5"/>
                <w:sz w:val="20"/>
              </w:rPr>
              <w:t>90</w:t>
            </w:r>
          </w:p>
        </w:tc>
        <w:tc>
          <w:tcPr>
            <w:tcW w:w="1085" w:type="dxa"/>
          </w:tcPr>
          <w:p w:rsidR="00382592" w14:paraId="08D0C7DB" w14:textId="77777777">
            <w:pPr>
              <w:pStyle w:val="TableParagraph"/>
              <w:spacing w:line="207" w:lineRule="exact"/>
              <w:ind w:right="176"/>
              <w:rPr>
                <w:sz w:val="20"/>
              </w:rPr>
            </w:pPr>
            <w:r>
              <w:rPr>
                <w:spacing w:val="-5"/>
                <w:sz w:val="20"/>
              </w:rPr>
              <w:t>90</w:t>
            </w:r>
          </w:p>
        </w:tc>
        <w:tc>
          <w:tcPr>
            <w:tcW w:w="1087" w:type="dxa"/>
          </w:tcPr>
          <w:p w:rsidR="00382592" w14:paraId="08D0C7DC" w14:textId="77777777">
            <w:pPr>
              <w:pStyle w:val="TableParagraph"/>
              <w:spacing w:line="207" w:lineRule="exact"/>
              <w:ind w:right="177"/>
              <w:rPr>
                <w:sz w:val="20"/>
              </w:rPr>
            </w:pPr>
            <w:r>
              <w:rPr>
                <w:spacing w:val="-4"/>
                <w:sz w:val="20"/>
              </w:rPr>
              <w:t>5,828</w:t>
            </w:r>
          </w:p>
        </w:tc>
        <w:tc>
          <w:tcPr>
            <w:tcW w:w="1085" w:type="dxa"/>
          </w:tcPr>
          <w:p w:rsidR="00382592" w14:paraId="08D0C7DD" w14:textId="77777777">
            <w:pPr>
              <w:pStyle w:val="TableParagraph"/>
              <w:spacing w:line="207" w:lineRule="exact"/>
              <w:ind w:right="175"/>
              <w:rPr>
                <w:sz w:val="20"/>
              </w:rPr>
            </w:pPr>
            <w:r>
              <w:rPr>
                <w:spacing w:val="-4"/>
                <w:sz w:val="20"/>
              </w:rPr>
              <w:t>5,828</w:t>
            </w:r>
          </w:p>
        </w:tc>
        <w:tc>
          <w:tcPr>
            <w:tcW w:w="475" w:type="dxa"/>
          </w:tcPr>
          <w:p w:rsidR="00382592" w14:paraId="08D0C7DE" w14:textId="77777777">
            <w:pPr>
              <w:pStyle w:val="TableParagraph"/>
              <w:spacing w:line="207" w:lineRule="exact"/>
              <w:ind w:left="102"/>
              <w:jc w:val="left"/>
              <w:rPr>
                <w:sz w:val="20"/>
              </w:rPr>
            </w:pPr>
            <w:r>
              <w:rPr>
                <w:spacing w:val="-5"/>
                <w:sz w:val="20"/>
              </w:rPr>
              <w:t>**</w:t>
            </w:r>
          </w:p>
        </w:tc>
        <w:tc>
          <w:tcPr>
            <w:tcW w:w="1238" w:type="dxa"/>
          </w:tcPr>
          <w:p w:rsidR="00382592" w14:paraId="08D0C7DF" w14:textId="77777777">
            <w:pPr>
              <w:pStyle w:val="TableParagraph"/>
              <w:spacing w:line="207" w:lineRule="exact"/>
              <w:ind w:right="172"/>
              <w:rPr>
                <w:sz w:val="20"/>
              </w:rPr>
            </w:pPr>
            <w:r>
              <w:rPr>
                <w:spacing w:val="-5"/>
                <w:sz w:val="20"/>
              </w:rPr>
              <w:t>52</w:t>
            </w:r>
          </w:p>
        </w:tc>
        <w:tc>
          <w:tcPr>
            <w:tcW w:w="1240" w:type="dxa"/>
          </w:tcPr>
          <w:p w:rsidR="00382592" w14:paraId="08D0C7E0" w14:textId="77777777">
            <w:pPr>
              <w:pStyle w:val="TableParagraph"/>
              <w:spacing w:line="207" w:lineRule="exact"/>
              <w:ind w:right="171"/>
              <w:rPr>
                <w:sz w:val="20"/>
              </w:rPr>
            </w:pPr>
            <w:r>
              <w:rPr>
                <w:spacing w:val="-5"/>
                <w:sz w:val="20"/>
              </w:rPr>
              <w:t>52</w:t>
            </w:r>
          </w:p>
        </w:tc>
        <w:tc>
          <w:tcPr>
            <w:tcW w:w="1241" w:type="dxa"/>
          </w:tcPr>
          <w:p w:rsidR="00382592" w14:paraId="08D0C7E1" w14:textId="77777777">
            <w:pPr>
              <w:pStyle w:val="TableParagraph"/>
              <w:spacing w:line="207" w:lineRule="exact"/>
              <w:ind w:right="175"/>
              <w:rPr>
                <w:sz w:val="20"/>
              </w:rPr>
            </w:pPr>
            <w:r>
              <w:rPr>
                <w:spacing w:val="-4"/>
                <w:sz w:val="20"/>
              </w:rPr>
              <w:t>4,649</w:t>
            </w:r>
          </w:p>
        </w:tc>
        <w:tc>
          <w:tcPr>
            <w:tcW w:w="1238" w:type="dxa"/>
          </w:tcPr>
          <w:p w:rsidR="00382592" w14:paraId="08D0C7E2" w14:textId="77777777">
            <w:pPr>
              <w:pStyle w:val="TableParagraph"/>
              <w:spacing w:line="207" w:lineRule="exact"/>
              <w:ind w:right="172"/>
              <w:rPr>
                <w:sz w:val="20"/>
              </w:rPr>
            </w:pPr>
            <w:r>
              <w:rPr>
                <w:spacing w:val="-4"/>
                <w:sz w:val="20"/>
              </w:rPr>
              <w:t>4,649</w:t>
            </w:r>
          </w:p>
        </w:tc>
        <w:tc>
          <w:tcPr>
            <w:tcW w:w="458" w:type="dxa"/>
            <w:tcBorders>
              <w:right w:val="nil"/>
            </w:tcBorders>
          </w:tcPr>
          <w:p w:rsidR="00382592" w14:paraId="08D0C7E3" w14:textId="77777777">
            <w:pPr>
              <w:pStyle w:val="TableParagraph"/>
              <w:spacing w:line="207" w:lineRule="exact"/>
              <w:ind w:left="105"/>
              <w:jc w:val="left"/>
              <w:rPr>
                <w:sz w:val="20"/>
              </w:rPr>
            </w:pPr>
            <w:r>
              <w:rPr>
                <w:spacing w:val="-5"/>
                <w:sz w:val="20"/>
              </w:rPr>
              <w:t>**</w:t>
            </w:r>
          </w:p>
        </w:tc>
      </w:tr>
      <w:tr w14:paraId="08D0C7F0" w14:textId="77777777">
        <w:tblPrEx>
          <w:tblW w:w="0" w:type="auto"/>
          <w:tblInd w:w="353" w:type="dxa"/>
          <w:tblLayout w:type="fixed"/>
          <w:tblCellMar>
            <w:left w:w="0" w:type="dxa"/>
            <w:right w:w="0" w:type="dxa"/>
          </w:tblCellMar>
          <w:tblLook w:val="01E0"/>
        </w:tblPrEx>
        <w:trPr>
          <w:trHeight w:val="242"/>
        </w:trPr>
        <w:tc>
          <w:tcPr>
            <w:tcW w:w="2739" w:type="dxa"/>
            <w:tcBorders>
              <w:left w:val="nil"/>
            </w:tcBorders>
          </w:tcPr>
          <w:p w:rsidR="00382592" w14:paraId="08D0C7E5" w14:textId="77777777">
            <w:pPr>
              <w:pStyle w:val="TableParagraph"/>
              <w:spacing w:before="15"/>
              <w:ind w:left="122"/>
              <w:jc w:val="left"/>
              <w:rPr>
                <w:sz w:val="20"/>
              </w:rPr>
            </w:pPr>
            <w:r>
              <w:rPr>
                <w:spacing w:val="-2"/>
                <w:sz w:val="20"/>
              </w:rPr>
              <w:t>Florida</w:t>
            </w:r>
          </w:p>
        </w:tc>
        <w:tc>
          <w:tcPr>
            <w:tcW w:w="1088" w:type="dxa"/>
          </w:tcPr>
          <w:p w:rsidR="00382592" w14:paraId="08D0C7E6" w14:textId="77777777">
            <w:pPr>
              <w:pStyle w:val="TableParagraph"/>
              <w:spacing w:before="15"/>
              <w:ind w:right="178"/>
              <w:rPr>
                <w:sz w:val="20"/>
              </w:rPr>
            </w:pPr>
            <w:r>
              <w:rPr>
                <w:spacing w:val="-4"/>
                <w:sz w:val="20"/>
              </w:rPr>
              <w:t>2,354</w:t>
            </w:r>
          </w:p>
        </w:tc>
        <w:tc>
          <w:tcPr>
            <w:tcW w:w="1085" w:type="dxa"/>
          </w:tcPr>
          <w:p w:rsidR="00382592" w14:paraId="08D0C7E7" w14:textId="77777777">
            <w:pPr>
              <w:pStyle w:val="TableParagraph"/>
              <w:spacing w:before="15"/>
              <w:ind w:right="176"/>
              <w:rPr>
                <w:sz w:val="20"/>
              </w:rPr>
            </w:pPr>
            <w:r>
              <w:rPr>
                <w:spacing w:val="-5"/>
                <w:sz w:val="20"/>
              </w:rPr>
              <w:t>85</w:t>
            </w:r>
          </w:p>
        </w:tc>
        <w:tc>
          <w:tcPr>
            <w:tcW w:w="1087" w:type="dxa"/>
          </w:tcPr>
          <w:p w:rsidR="00382592" w14:paraId="08D0C7E8" w14:textId="77777777">
            <w:pPr>
              <w:pStyle w:val="TableParagraph"/>
              <w:spacing w:before="15"/>
              <w:ind w:right="175"/>
              <w:rPr>
                <w:sz w:val="20"/>
              </w:rPr>
            </w:pPr>
            <w:r>
              <w:rPr>
                <w:spacing w:val="-2"/>
                <w:sz w:val="20"/>
              </w:rPr>
              <w:t>212,016</w:t>
            </w:r>
          </w:p>
        </w:tc>
        <w:tc>
          <w:tcPr>
            <w:tcW w:w="1085" w:type="dxa"/>
          </w:tcPr>
          <w:p w:rsidR="00382592" w14:paraId="08D0C7E9" w14:textId="77777777">
            <w:pPr>
              <w:pStyle w:val="TableParagraph"/>
              <w:spacing w:before="15"/>
              <w:ind w:right="175"/>
              <w:rPr>
                <w:sz w:val="20"/>
              </w:rPr>
            </w:pPr>
            <w:r>
              <w:rPr>
                <w:spacing w:val="-4"/>
                <w:sz w:val="20"/>
              </w:rPr>
              <w:t>4,100</w:t>
            </w:r>
          </w:p>
        </w:tc>
        <w:tc>
          <w:tcPr>
            <w:tcW w:w="475" w:type="dxa"/>
          </w:tcPr>
          <w:p w:rsidR="00382592" w14:paraId="08D0C7EA" w14:textId="77777777">
            <w:pPr>
              <w:pStyle w:val="TableParagraph"/>
              <w:spacing w:before="0" w:line="240" w:lineRule="auto"/>
              <w:jc w:val="left"/>
              <w:rPr>
                <w:rFonts w:ascii="Times New Roman"/>
                <w:sz w:val="16"/>
              </w:rPr>
            </w:pPr>
          </w:p>
        </w:tc>
        <w:tc>
          <w:tcPr>
            <w:tcW w:w="1238" w:type="dxa"/>
          </w:tcPr>
          <w:p w:rsidR="00382592" w14:paraId="08D0C7EB" w14:textId="77777777">
            <w:pPr>
              <w:pStyle w:val="TableParagraph"/>
              <w:spacing w:before="15"/>
              <w:ind w:right="174"/>
              <w:rPr>
                <w:sz w:val="20"/>
              </w:rPr>
            </w:pPr>
            <w:r>
              <w:rPr>
                <w:spacing w:val="-4"/>
                <w:sz w:val="20"/>
              </w:rPr>
              <w:t>1,363</w:t>
            </w:r>
          </w:p>
        </w:tc>
        <w:tc>
          <w:tcPr>
            <w:tcW w:w="1240" w:type="dxa"/>
          </w:tcPr>
          <w:p w:rsidR="00382592" w14:paraId="08D0C7EC" w14:textId="77777777">
            <w:pPr>
              <w:pStyle w:val="TableParagraph"/>
              <w:spacing w:before="15"/>
              <w:ind w:right="171"/>
              <w:rPr>
                <w:sz w:val="20"/>
              </w:rPr>
            </w:pPr>
            <w:r>
              <w:rPr>
                <w:spacing w:val="-5"/>
                <w:sz w:val="20"/>
              </w:rPr>
              <w:t>87</w:t>
            </w:r>
          </w:p>
        </w:tc>
        <w:tc>
          <w:tcPr>
            <w:tcW w:w="1241" w:type="dxa"/>
          </w:tcPr>
          <w:p w:rsidR="00382592" w14:paraId="08D0C7ED" w14:textId="77777777">
            <w:pPr>
              <w:pStyle w:val="TableParagraph"/>
              <w:spacing w:before="15"/>
              <w:ind w:right="173"/>
              <w:rPr>
                <w:sz w:val="20"/>
              </w:rPr>
            </w:pPr>
            <w:r>
              <w:rPr>
                <w:spacing w:val="-2"/>
                <w:sz w:val="20"/>
              </w:rPr>
              <w:t>212,058</w:t>
            </w:r>
          </w:p>
        </w:tc>
        <w:tc>
          <w:tcPr>
            <w:tcW w:w="1238" w:type="dxa"/>
          </w:tcPr>
          <w:p w:rsidR="00382592" w14:paraId="08D0C7EE" w14:textId="77777777">
            <w:pPr>
              <w:pStyle w:val="TableParagraph"/>
              <w:spacing w:before="15"/>
              <w:ind w:right="172"/>
              <w:rPr>
                <w:sz w:val="20"/>
              </w:rPr>
            </w:pPr>
            <w:r>
              <w:rPr>
                <w:spacing w:val="-4"/>
                <w:sz w:val="20"/>
              </w:rPr>
              <w:t>4,200</w:t>
            </w:r>
          </w:p>
        </w:tc>
        <w:tc>
          <w:tcPr>
            <w:tcW w:w="458" w:type="dxa"/>
            <w:tcBorders>
              <w:right w:val="nil"/>
            </w:tcBorders>
          </w:tcPr>
          <w:p w:rsidR="00382592" w14:paraId="08D0C7EF" w14:textId="77777777">
            <w:pPr>
              <w:pStyle w:val="TableParagraph"/>
              <w:spacing w:before="0" w:line="240" w:lineRule="auto"/>
              <w:jc w:val="left"/>
              <w:rPr>
                <w:rFonts w:ascii="Times New Roman"/>
                <w:sz w:val="16"/>
              </w:rPr>
            </w:pPr>
          </w:p>
        </w:tc>
      </w:tr>
      <w:tr w14:paraId="08D0C7F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F1" w14:textId="77777777">
            <w:pPr>
              <w:pStyle w:val="TableParagraph"/>
              <w:ind w:left="122"/>
              <w:jc w:val="left"/>
              <w:rPr>
                <w:sz w:val="20"/>
              </w:rPr>
            </w:pPr>
            <w:r>
              <w:rPr>
                <w:spacing w:val="-2"/>
                <w:sz w:val="20"/>
              </w:rPr>
              <w:t>Georgia</w:t>
            </w:r>
          </w:p>
        </w:tc>
        <w:tc>
          <w:tcPr>
            <w:tcW w:w="1088" w:type="dxa"/>
          </w:tcPr>
          <w:p w:rsidR="00382592" w14:paraId="08D0C7F2" w14:textId="77777777">
            <w:pPr>
              <w:pStyle w:val="TableParagraph"/>
              <w:ind w:right="178"/>
              <w:rPr>
                <w:sz w:val="20"/>
              </w:rPr>
            </w:pPr>
            <w:r>
              <w:rPr>
                <w:spacing w:val="-4"/>
                <w:sz w:val="20"/>
              </w:rPr>
              <w:t>1,253</w:t>
            </w:r>
          </w:p>
        </w:tc>
        <w:tc>
          <w:tcPr>
            <w:tcW w:w="1085" w:type="dxa"/>
          </w:tcPr>
          <w:p w:rsidR="00382592" w14:paraId="08D0C7F3" w14:textId="77777777">
            <w:pPr>
              <w:pStyle w:val="TableParagraph"/>
              <w:ind w:right="176"/>
              <w:rPr>
                <w:sz w:val="20"/>
              </w:rPr>
            </w:pPr>
            <w:r>
              <w:rPr>
                <w:spacing w:val="-5"/>
                <w:sz w:val="20"/>
              </w:rPr>
              <w:t>83</w:t>
            </w:r>
          </w:p>
        </w:tc>
        <w:tc>
          <w:tcPr>
            <w:tcW w:w="1087" w:type="dxa"/>
          </w:tcPr>
          <w:p w:rsidR="00382592" w14:paraId="08D0C7F4" w14:textId="77777777">
            <w:pPr>
              <w:pStyle w:val="TableParagraph"/>
              <w:ind w:right="175"/>
              <w:rPr>
                <w:sz w:val="20"/>
              </w:rPr>
            </w:pPr>
            <w:r>
              <w:rPr>
                <w:spacing w:val="-2"/>
                <w:sz w:val="20"/>
              </w:rPr>
              <w:t>126,461</w:t>
            </w:r>
          </w:p>
        </w:tc>
        <w:tc>
          <w:tcPr>
            <w:tcW w:w="1085" w:type="dxa"/>
          </w:tcPr>
          <w:p w:rsidR="00382592" w14:paraId="08D0C7F5" w14:textId="77777777">
            <w:pPr>
              <w:pStyle w:val="TableParagraph"/>
              <w:ind w:right="175"/>
              <w:rPr>
                <w:sz w:val="20"/>
              </w:rPr>
            </w:pPr>
            <w:r>
              <w:rPr>
                <w:spacing w:val="-4"/>
                <w:sz w:val="20"/>
              </w:rPr>
              <w:t>4,100</w:t>
            </w:r>
          </w:p>
        </w:tc>
        <w:tc>
          <w:tcPr>
            <w:tcW w:w="475" w:type="dxa"/>
          </w:tcPr>
          <w:p w:rsidR="00382592" w14:paraId="08D0C7F6" w14:textId="77777777">
            <w:pPr>
              <w:pStyle w:val="TableParagraph"/>
              <w:spacing w:before="0" w:line="240" w:lineRule="auto"/>
              <w:jc w:val="left"/>
              <w:rPr>
                <w:rFonts w:ascii="Times New Roman"/>
                <w:sz w:val="16"/>
              </w:rPr>
            </w:pPr>
          </w:p>
        </w:tc>
        <w:tc>
          <w:tcPr>
            <w:tcW w:w="1238" w:type="dxa"/>
          </w:tcPr>
          <w:p w:rsidR="00382592" w14:paraId="08D0C7F7" w14:textId="77777777">
            <w:pPr>
              <w:pStyle w:val="TableParagraph"/>
              <w:ind w:right="172"/>
              <w:rPr>
                <w:sz w:val="20"/>
              </w:rPr>
            </w:pPr>
            <w:r>
              <w:rPr>
                <w:spacing w:val="-5"/>
                <w:sz w:val="20"/>
              </w:rPr>
              <w:t>599</w:t>
            </w:r>
          </w:p>
        </w:tc>
        <w:tc>
          <w:tcPr>
            <w:tcW w:w="1240" w:type="dxa"/>
          </w:tcPr>
          <w:p w:rsidR="00382592" w14:paraId="08D0C7F8" w14:textId="77777777">
            <w:pPr>
              <w:pStyle w:val="TableParagraph"/>
              <w:ind w:right="171"/>
              <w:rPr>
                <w:sz w:val="20"/>
              </w:rPr>
            </w:pPr>
            <w:r>
              <w:rPr>
                <w:spacing w:val="-5"/>
                <w:sz w:val="20"/>
              </w:rPr>
              <w:t>85</w:t>
            </w:r>
          </w:p>
        </w:tc>
        <w:tc>
          <w:tcPr>
            <w:tcW w:w="1241" w:type="dxa"/>
          </w:tcPr>
          <w:p w:rsidR="00382592" w14:paraId="08D0C7F9" w14:textId="77777777">
            <w:pPr>
              <w:pStyle w:val="TableParagraph"/>
              <w:ind w:right="173"/>
              <w:rPr>
                <w:sz w:val="20"/>
              </w:rPr>
            </w:pPr>
            <w:r>
              <w:rPr>
                <w:spacing w:val="-2"/>
                <w:sz w:val="20"/>
              </w:rPr>
              <w:t>129,979</w:t>
            </w:r>
          </w:p>
        </w:tc>
        <w:tc>
          <w:tcPr>
            <w:tcW w:w="1238" w:type="dxa"/>
          </w:tcPr>
          <w:p w:rsidR="00382592" w14:paraId="08D0C7FA" w14:textId="77777777">
            <w:pPr>
              <w:pStyle w:val="TableParagraph"/>
              <w:ind w:right="172"/>
              <w:rPr>
                <w:sz w:val="20"/>
              </w:rPr>
            </w:pPr>
            <w:r>
              <w:rPr>
                <w:spacing w:val="-4"/>
                <w:sz w:val="20"/>
              </w:rPr>
              <w:t>4,200</w:t>
            </w:r>
          </w:p>
        </w:tc>
        <w:tc>
          <w:tcPr>
            <w:tcW w:w="458" w:type="dxa"/>
            <w:tcBorders>
              <w:right w:val="nil"/>
            </w:tcBorders>
          </w:tcPr>
          <w:p w:rsidR="00382592" w14:paraId="08D0C7FB" w14:textId="77777777">
            <w:pPr>
              <w:pStyle w:val="TableParagraph"/>
              <w:spacing w:before="0" w:line="240" w:lineRule="auto"/>
              <w:jc w:val="left"/>
              <w:rPr>
                <w:rFonts w:ascii="Times New Roman"/>
                <w:sz w:val="16"/>
              </w:rPr>
            </w:pPr>
          </w:p>
        </w:tc>
      </w:tr>
      <w:tr w14:paraId="08D0C80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7FD" w14:textId="77777777">
            <w:pPr>
              <w:pStyle w:val="TableParagraph"/>
              <w:ind w:left="122"/>
              <w:jc w:val="left"/>
              <w:rPr>
                <w:sz w:val="20"/>
              </w:rPr>
            </w:pPr>
            <w:r>
              <w:rPr>
                <w:spacing w:val="-2"/>
                <w:sz w:val="20"/>
              </w:rPr>
              <w:t>Hawaii</w:t>
            </w:r>
          </w:p>
        </w:tc>
        <w:tc>
          <w:tcPr>
            <w:tcW w:w="1088" w:type="dxa"/>
          </w:tcPr>
          <w:p w:rsidR="00382592" w14:paraId="08D0C7FE" w14:textId="77777777">
            <w:pPr>
              <w:pStyle w:val="TableParagraph"/>
              <w:ind w:right="176"/>
              <w:rPr>
                <w:sz w:val="20"/>
              </w:rPr>
            </w:pPr>
            <w:r>
              <w:rPr>
                <w:spacing w:val="-5"/>
                <w:sz w:val="20"/>
              </w:rPr>
              <w:t>206</w:t>
            </w:r>
          </w:p>
        </w:tc>
        <w:tc>
          <w:tcPr>
            <w:tcW w:w="1085" w:type="dxa"/>
          </w:tcPr>
          <w:p w:rsidR="00382592" w14:paraId="08D0C7FF" w14:textId="77777777">
            <w:pPr>
              <w:pStyle w:val="TableParagraph"/>
              <w:ind w:right="176"/>
              <w:rPr>
                <w:sz w:val="20"/>
              </w:rPr>
            </w:pPr>
            <w:r>
              <w:rPr>
                <w:spacing w:val="-5"/>
                <w:sz w:val="20"/>
              </w:rPr>
              <w:t>89</w:t>
            </w:r>
          </w:p>
        </w:tc>
        <w:tc>
          <w:tcPr>
            <w:tcW w:w="1087" w:type="dxa"/>
          </w:tcPr>
          <w:p w:rsidR="00382592" w14:paraId="08D0C800" w14:textId="77777777">
            <w:pPr>
              <w:pStyle w:val="TableParagraph"/>
              <w:ind w:right="175"/>
              <w:rPr>
                <w:sz w:val="20"/>
              </w:rPr>
            </w:pPr>
            <w:r>
              <w:rPr>
                <w:spacing w:val="-2"/>
                <w:sz w:val="20"/>
              </w:rPr>
              <w:t>13,433</w:t>
            </w:r>
          </w:p>
        </w:tc>
        <w:tc>
          <w:tcPr>
            <w:tcW w:w="1085" w:type="dxa"/>
          </w:tcPr>
          <w:p w:rsidR="00382592" w14:paraId="08D0C801" w14:textId="77777777">
            <w:pPr>
              <w:pStyle w:val="TableParagraph"/>
              <w:ind w:right="175"/>
              <w:rPr>
                <w:sz w:val="20"/>
              </w:rPr>
            </w:pPr>
            <w:r>
              <w:rPr>
                <w:spacing w:val="-4"/>
                <w:sz w:val="20"/>
              </w:rPr>
              <w:t>4,100</w:t>
            </w:r>
          </w:p>
        </w:tc>
        <w:tc>
          <w:tcPr>
            <w:tcW w:w="475" w:type="dxa"/>
          </w:tcPr>
          <w:p w:rsidR="00382592" w14:paraId="08D0C802" w14:textId="77777777">
            <w:pPr>
              <w:pStyle w:val="TableParagraph"/>
              <w:spacing w:before="0" w:line="240" w:lineRule="auto"/>
              <w:jc w:val="left"/>
              <w:rPr>
                <w:rFonts w:ascii="Times New Roman"/>
                <w:sz w:val="16"/>
              </w:rPr>
            </w:pPr>
          </w:p>
        </w:tc>
        <w:tc>
          <w:tcPr>
            <w:tcW w:w="1238" w:type="dxa"/>
          </w:tcPr>
          <w:p w:rsidR="00382592" w14:paraId="08D0C803" w14:textId="77777777">
            <w:pPr>
              <w:pStyle w:val="TableParagraph"/>
              <w:ind w:right="172"/>
              <w:rPr>
                <w:sz w:val="20"/>
              </w:rPr>
            </w:pPr>
            <w:r>
              <w:rPr>
                <w:spacing w:val="-5"/>
                <w:sz w:val="20"/>
              </w:rPr>
              <w:t>87</w:t>
            </w:r>
          </w:p>
        </w:tc>
        <w:tc>
          <w:tcPr>
            <w:tcW w:w="1240" w:type="dxa"/>
          </w:tcPr>
          <w:p w:rsidR="00382592" w14:paraId="08D0C804" w14:textId="77777777">
            <w:pPr>
              <w:pStyle w:val="TableParagraph"/>
              <w:ind w:right="171"/>
              <w:rPr>
                <w:sz w:val="20"/>
              </w:rPr>
            </w:pPr>
            <w:r>
              <w:rPr>
                <w:spacing w:val="-5"/>
                <w:sz w:val="20"/>
              </w:rPr>
              <w:t>56</w:t>
            </w:r>
          </w:p>
        </w:tc>
        <w:tc>
          <w:tcPr>
            <w:tcW w:w="1241" w:type="dxa"/>
          </w:tcPr>
          <w:p w:rsidR="00382592" w14:paraId="08D0C805" w14:textId="77777777">
            <w:pPr>
              <w:pStyle w:val="TableParagraph"/>
              <w:ind w:right="173"/>
              <w:rPr>
                <w:sz w:val="20"/>
              </w:rPr>
            </w:pPr>
            <w:r>
              <w:rPr>
                <w:spacing w:val="-2"/>
                <w:sz w:val="20"/>
              </w:rPr>
              <w:t>12,832</w:t>
            </w:r>
          </w:p>
        </w:tc>
        <w:tc>
          <w:tcPr>
            <w:tcW w:w="1238" w:type="dxa"/>
          </w:tcPr>
          <w:p w:rsidR="00382592" w14:paraId="08D0C806" w14:textId="77777777">
            <w:pPr>
              <w:pStyle w:val="TableParagraph"/>
              <w:ind w:right="172"/>
              <w:rPr>
                <w:sz w:val="20"/>
              </w:rPr>
            </w:pPr>
            <w:r>
              <w:rPr>
                <w:spacing w:val="-4"/>
                <w:sz w:val="20"/>
              </w:rPr>
              <w:t>4,200</w:t>
            </w:r>
          </w:p>
        </w:tc>
        <w:tc>
          <w:tcPr>
            <w:tcW w:w="458" w:type="dxa"/>
            <w:tcBorders>
              <w:right w:val="nil"/>
            </w:tcBorders>
          </w:tcPr>
          <w:p w:rsidR="00382592" w14:paraId="08D0C807" w14:textId="77777777">
            <w:pPr>
              <w:pStyle w:val="TableParagraph"/>
              <w:spacing w:before="0" w:line="240" w:lineRule="auto"/>
              <w:jc w:val="left"/>
              <w:rPr>
                <w:rFonts w:ascii="Times New Roman"/>
                <w:sz w:val="16"/>
              </w:rPr>
            </w:pPr>
          </w:p>
        </w:tc>
      </w:tr>
      <w:tr w14:paraId="08D0C81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09" w14:textId="77777777">
            <w:pPr>
              <w:pStyle w:val="TableParagraph"/>
              <w:ind w:left="122"/>
              <w:jc w:val="left"/>
              <w:rPr>
                <w:sz w:val="20"/>
              </w:rPr>
            </w:pPr>
            <w:r>
              <w:rPr>
                <w:spacing w:val="-2"/>
                <w:sz w:val="20"/>
              </w:rPr>
              <w:t>Idaho</w:t>
            </w:r>
          </w:p>
        </w:tc>
        <w:tc>
          <w:tcPr>
            <w:tcW w:w="1088" w:type="dxa"/>
          </w:tcPr>
          <w:p w:rsidR="00382592" w14:paraId="08D0C80A" w14:textId="77777777">
            <w:pPr>
              <w:pStyle w:val="TableParagraph"/>
              <w:ind w:right="176"/>
              <w:rPr>
                <w:sz w:val="20"/>
              </w:rPr>
            </w:pPr>
            <w:r>
              <w:rPr>
                <w:spacing w:val="-5"/>
                <w:sz w:val="20"/>
              </w:rPr>
              <w:t>405</w:t>
            </w:r>
          </w:p>
        </w:tc>
        <w:tc>
          <w:tcPr>
            <w:tcW w:w="1085" w:type="dxa"/>
          </w:tcPr>
          <w:p w:rsidR="00382592" w14:paraId="08D0C80B" w14:textId="77777777">
            <w:pPr>
              <w:pStyle w:val="TableParagraph"/>
              <w:ind w:right="176"/>
              <w:rPr>
                <w:sz w:val="20"/>
              </w:rPr>
            </w:pPr>
            <w:r>
              <w:rPr>
                <w:spacing w:val="-5"/>
                <w:sz w:val="20"/>
              </w:rPr>
              <w:t>94</w:t>
            </w:r>
          </w:p>
        </w:tc>
        <w:tc>
          <w:tcPr>
            <w:tcW w:w="1087" w:type="dxa"/>
          </w:tcPr>
          <w:p w:rsidR="00382592" w14:paraId="08D0C80C" w14:textId="77777777">
            <w:pPr>
              <w:pStyle w:val="TableParagraph"/>
              <w:ind w:right="175"/>
              <w:rPr>
                <w:sz w:val="20"/>
              </w:rPr>
            </w:pPr>
            <w:r>
              <w:rPr>
                <w:spacing w:val="-2"/>
                <w:sz w:val="20"/>
              </w:rPr>
              <w:t>22,495</w:t>
            </w:r>
          </w:p>
        </w:tc>
        <w:tc>
          <w:tcPr>
            <w:tcW w:w="1085" w:type="dxa"/>
          </w:tcPr>
          <w:p w:rsidR="00382592" w14:paraId="08D0C80D" w14:textId="77777777">
            <w:pPr>
              <w:pStyle w:val="TableParagraph"/>
              <w:ind w:right="175"/>
              <w:rPr>
                <w:sz w:val="20"/>
              </w:rPr>
            </w:pPr>
            <w:r>
              <w:rPr>
                <w:spacing w:val="-4"/>
                <w:sz w:val="20"/>
              </w:rPr>
              <w:t>4,100</w:t>
            </w:r>
          </w:p>
        </w:tc>
        <w:tc>
          <w:tcPr>
            <w:tcW w:w="475" w:type="dxa"/>
          </w:tcPr>
          <w:p w:rsidR="00382592" w14:paraId="08D0C80E" w14:textId="77777777">
            <w:pPr>
              <w:pStyle w:val="TableParagraph"/>
              <w:spacing w:before="0" w:line="240" w:lineRule="auto"/>
              <w:jc w:val="left"/>
              <w:rPr>
                <w:rFonts w:ascii="Times New Roman"/>
                <w:sz w:val="16"/>
              </w:rPr>
            </w:pPr>
          </w:p>
        </w:tc>
        <w:tc>
          <w:tcPr>
            <w:tcW w:w="1238" w:type="dxa"/>
          </w:tcPr>
          <w:p w:rsidR="00382592" w14:paraId="08D0C80F" w14:textId="77777777">
            <w:pPr>
              <w:pStyle w:val="TableParagraph"/>
              <w:ind w:right="172"/>
              <w:rPr>
                <w:sz w:val="20"/>
              </w:rPr>
            </w:pPr>
            <w:r>
              <w:rPr>
                <w:spacing w:val="-5"/>
                <w:sz w:val="20"/>
              </w:rPr>
              <w:t>243</w:t>
            </w:r>
          </w:p>
        </w:tc>
        <w:tc>
          <w:tcPr>
            <w:tcW w:w="1240" w:type="dxa"/>
          </w:tcPr>
          <w:p w:rsidR="00382592" w14:paraId="08D0C810" w14:textId="77777777">
            <w:pPr>
              <w:pStyle w:val="TableParagraph"/>
              <w:ind w:right="171"/>
              <w:rPr>
                <w:sz w:val="20"/>
              </w:rPr>
            </w:pPr>
            <w:r>
              <w:rPr>
                <w:spacing w:val="-5"/>
                <w:sz w:val="20"/>
              </w:rPr>
              <w:t>89</w:t>
            </w:r>
          </w:p>
        </w:tc>
        <w:tc>
          <w:tcPr>
            <w:tcW w:w="1241" w:type="dxa"/>
          </w:tcPr>
          <w:p w:rsidR="00382592" w14:paraId="08D0C811" w14:textId="77777777">
            <w:pPr>
              <w:pStyle w:val="TableParagraph"/>
              <w:ind w:right="173"/>
              <w:rPr>
                <w:sz w:val="20"/>
              </w:rPr>
            </w:pPr>
            <w:r>
              <w:rPr>
                <w:spacing w:val="-2"/>
                <w:sz w:val="20"/>
              </w:rPr>
              <w:t>23,473</w:t>
            </w:r>
          </w:p>
        </w:tc>
        <w:tc>
          <w:tcPr>
            <w:tcW w:w="1238" w:type="dxa"/>
          </w:tcPr>
          <w:p w:rsidR="00382592" w14:paraId="08D0C812" w14:textId="77777777">
            <w:pPr>
              <w:pStyle w:val="TableParagraph"/>
              <w:ind w:right="172"/>
              <w:rPr>
                <w:sz w:val="20"/>
              </w:rPr>
            </w:pPr>
            <w:r>
              <w:rPr>
                <w:spacing w:val="-4"/>
                <w:sz w:val="20"/>
              </w:rPr>
              <w:t>4,200</w:t>
            </w:r>
          </w:p>
        </w:tc>
        <w:tc>
          <w:tcPr>
            <w:tcW w:w="458" w:type="dxa"/>
            <w:tcBorders>
              <w:right w:val="nil"/>
            </w:tcBorders>
          </w:tcPr>
          <w:p w:rsidR="00382592" w14:paraId="08D0C813" w14:textId="77777777">
            <w:pPr>
              <w:pStyle w:val="TableParagraph"/>
              <w:spacing w:before="0" w:line="240" w:lineRule="auto"/>
              <w:jc w:val="left"/>
              <w:rPr>
                <w:rFonts w:ascii="Times New Roman"/>
                <w:sz w:val="16"/>
              </w:rPr>
            </w:pPr>
          </w:p>
        </w:tc>
      </w:tr>
      <w:tr w14:paraId="08D0C82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15" w14:textId="77777777">
            <w:pPr>
              <w:pStyle w:val="TableParagraph"/>
              <w:ind w:left="122"/>
              <w:jc w:val="left"/>
              <w:rPr>
                <w:sz w:val="20"/>
              </w:rPr>
            </w:pPr>
            <w:r>
              <w:rPr>
                <w:spacing w:val="-2"/>
                <w:sz w:val="20"/>
              </w:rPr>
              <w:t>Illinois</w:t>
            </w:r>
          </w:p>
        </w:tc>
        <w:tc>
          <w:tcPr>
            <w:tcW w:w="1088" w:type="dxa"/>
          </w:tcPr>
          <w:p w:rsidR="00382592" w14:paraId="08D0C816" w14:textId="77777777">
            <w:pPr>
              <w:pStyle w:val="TableParagraph"/>
              <w:ind w:right="178"/>
              <w:rPr>
                <w:sz w:val="20"/>
              </w:rPr>
            </w:pPr>
            <w:r>
              <w:rPr>
                <w:spacing w:val="-4"/>
                <w:sz w:val="20"/>
              </w:rPr>
              <w:t>2,110</w:t>
            </w:r>
          </w:p>
        </w:tc>
        <w:tc>
          <w:tcPr>
            <w:tcW w:w="1085" w:type="dxa"/>
          </w:tcPr>
          <w:p w:rsidR="00382592" w14:paraId="08D0C817" w14:textId="77777777">
            <w:pPr>
              <w:pStyle w:val="TableParagraph"/>
              <w:ind w:right="176"/>
              <w:rPr>
                <w:sz w:val="20"/>
              </w:rPr>
            </w:pPr>
            <w:r>
              <w:rPr>
                <w:spacing w:val="-5"/>
                <w:sz w:val="20"/>
              </w:rPr>
              <w:t>91</w:t>
            </w:r>
          </w:p>
        </w:tc>
        <w:tc>
          <w:tcPr>
            <w:tcW w:w="1087" w:type="dxa"/>
          </w:tcPr>
          <w:p w:rsidR="00382592" w14:paraId="08D0C818" w14:textId="77777777">
            <w:pPr>
              <w:pStyle w:val="TableParagraph"/>
              <w:ind w:right="175"/>
              <w:rPr>
                <w:sz w:val="20"/>
              </w:rPr>
            </w:pPr>
            <w:r>
              <w:rPr>
                <w:spacing w:val="-2"/>
                <w:sz w:val="20"/>
              </w:rPr>
              <w:t>131,176</w:t>
            </w:r>
          </w:p>
        </w:tc>
        <w:tc>
          <w:tcPr>
            <w:tcW w:w="1085" w:type="dxa"/>
          </w:tcPr>
          <w:p w:rsidR="00382592" w14:paraId="08D0C819" w14:textId="77777777">
            <w:pPr>
              <w:pStyle w:val="TableParagraph"/>
              <w:ind w:right="175"/>
              <w:rPr>
                <w:sz w:val="20"/>
              </w:rPr>
            </w:pPr>
            <w:r>
              <w:rPr>
                <w:spacing w:val="-4"/>
                <w:sz w:val="20"/>
              </w:rPr>
              <w:t>4,100</w:t>
            </w:r>
          </w:p>
        </w:tc>
        <w:tc>
          <w:tcPr>
            <w:tcW w:w="475" w:type="dxa"/>
          </w:tcPr>
          <w:p w:rsidR="00382592" w14:paraId="08D0C81A" w14:textId="77777777">
            <w:pPr>
              <w:pStyle w:val="TableParagraph"/>
              <w:spacing w:before="0" w:line="240" w:lineRule="auto"/>
              <w:jc w:val="left"/>
              <w:rPr>
                <w:rFonts w:ascii="Times New Roman"/>
                <w:sz w:val="16"/>
              </w:rPr>
            </w:pPr>
          </w:p>
        </w:tc>
        <w:tc>
          <w:tcPr>
            <w:tcW w:w="1238" w:type="dxa"/>
          </w:tcPr>
          <w:p w:rsidR="00382592" w14:paraId="08D0C81B" w14:textId="77777777">
            <w:pPr>
              <w:pStyle w:val="TableParagraph"/>
              <w:ind w:right="174"/>
              <w:rPr>
                <w:sz w:val="20"/>
              </w:rPr>
            </w:pPr>
            <w:r>
              <w:rPr>
                <w:spacing w:val="-4"/>
                <w:sz w:val="20"/>
              </w:rPr>
              <w:t>1,421</w:t>
            </w:r>
          </w:p>
        </w:tc>
        <w:tc>
          <w:tcPr>
            <w:tcW w:w="1240" w:type="dxa"/>
          </w:tcPr>
          <w:p w:rsidR="00382592" w14:paraId="08D0C81C" w14:textId="77777777">
            <w:pPr>
              <w:pStyle w:val="TableParagraph"/>
              <w:ind w:right="171"/>
              <w:rPr>
                <w:sz w:val="20"/>
              </w:rPr>
            </w:pPr>
            <w:r>
              <w:rPr>
                <w:spacing w:val="-5"/>
                <w:sz w:val="20"/>
              </w:rPr>
              <w:t>91</w:t>
            </w:r>
          </w:p>
        </w:tc>
        <w:tc>
          <w:tcPr>
            <w:tcW w:w="1241" w:type="dxa"/>
          </w:tcPr>
          <w:p w:rsidR="00382592" w14:paraId="08D0C81D" w14:textId="77777777">
            <w:pPr>
              <w:pStyle w:val="TableParagraph"/>
              <w:ind w:right="173"/>
              <w:rPr>
                <w:sz w:val="20"/>
              </w:rPr>
            </w:pPr>
            <w:r>
              <w:rPr>
                <w:spacing w:val="-2"/>
                <w:sz w:val="20"/>
              </w:rPr>
              <w:t>135,786</w:t>
            </w:r>
          </w:p>
        </w:tc>
        <w:tc>
          <w:tcPr>
            <w:tcW w:w="1238" w:type="dxa"/>
          </w:tcPr>
          <w:p w:rsidR="00382592" w14:paraId="08D0C81E" w14:textId="77777777">
            <w:pPr>
              <w:pStyle w:val="TableParagraph"/>
              <w:ind w:right="172"/>
              <w:rPr>
                <w:sz w:val="20"/>
              </w:rPr>
            </w:pPr>
            <w:r>
              <w:rPr>
                <w:spacing w:val="-4"/>
                <w:sz w:val="20"/>
              </w:rPr>
              <w:t>4,200</w:t>
            </w:r>
          </w:p>
        </w:tc>
        <w:tc>
          <w:tcPr>
            <w:tcW w:w="458" w:type="dxa"/>
            <w:tcBorders>
              <w:right w:val="nil"/>
            </w:tcBorders>
          </w:tcPr>
          <w:p w:rsidR="00382592" w14:paraId="08D0C81F" w14:textId="77777777">
            <w:pPr>
              <w:pStyle w:val="TableParagraph"/>
              <w:spacing w:before="0" w:line="240" w:lineRule="auto"/>
              <w:jc w:val="left"/>
              <w:rPr>
                <w:rFonts w:ascii="Times New Roman"/>
                <w:sz w:val="16"/>
              </w:rPr>
            </w:pPr>
          </w:p>
        </w:tc>
      </w:tr>
      <w:tr w14:paraId="08D0C82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21" w14:textId="77777777">
            <w:pPr>
              <w:pStyle w:val="TableParagraph"/>
              <w:ind w:left="122"/>
              <w:jc w:val="left"/>
              <w:rPr>
                <w:sz w:val="20"/>
              </w:rPr>
            </w:pPr>
            <w:r>
              <w:rPr>
                <w:spacing w:val="-2"/>
                <w:sz w:val="20"/>
              </w:rPr>
              <w:t>Indiana</w:t>
            </w:r>
          </w:p>
        </w:tc>
        <w:tc>
          <w:tcPr>
            <w:tcW w:w="1088" w:type="dxa"/>
          </w:tcPr>
          <w:p w:rsidR="00382592" w14:paraId="08D0C822" w14:textId="77777777">
            <w:pPr>
              <w:pStyle w:val="TableParagraph"/>
              <w:ind w:right="178"/>
              <w:rPr>
                <w:sz w:val="20"/>
              </w:rPr>
            </w:pPr>
            <w:r>
              <w:rPr>
                <w:spacing w:val="-4"/>
                <w:sz w:val="20"/>
              </w:rPr>
              <w:t>1,010</w:t>
            </w:r>
          </w:p>
        </w:tc>
        <w:tc>
          <w:tcPr>
            <w:tcW w:w="1085" w:type="dxa"/>
          </w:tcPr>
          <w:p w:rsidR="00382592" w14:paraId="08D0C823" w14:textId="77777777">
            <w:pPr>
              <w:pStyle w:val="TableParagraph"/>
              <w:ind w:right="176"/>
              <w:rPr>
                <w:sz w:val="20"/>
              </w:rPr>
            </w:pPr>
            <w:r>
              <w:rPr>
                <w:spacing w:val="-5"/>
                <w:sz w:val="20"/>
              </w:rPr>
              <w:t>86</w:t>
            </w:r>
          </w:p>
        </w:tc>
        <w:tc>
          <w:tcPr>
            <w:tcW w:w="1087" w:type="dxa"/>
          </w:tcPr>
          <w:p w:rsidR="00382592" w14:paraId="08D0C824" w14:textId="77777777">
            <w:pPr>
              <w:pStyle w:val="TableParagraph"/>
              <w:ind w:right="175"/>
              <w:rPr>
                <w:sz w:val="20"/>
              </w:rPr>
            </w:pPr>
            <w:r>
              <w:rPr>
                <w:spacing w:val="-2"/>
                <w:sz w:val="20"/>
              </w:rPr>
              <w:t>75,372</w:t>
            </w:r>
          </w:p>
        </w:tc>
        <w:tc>
          <w:tcPr>
            <w:tcW w:w="1085" w:type="dxa"/>
          </w:tcPr>
          <w:p w:rsidR="00382592" w14:paraId="08D0C825" w14:textId="77777777">
            <w:pPr>
              <w:pStyle w:val="TableParagraph"/>
              <w:ind w:right="175"/>
              <w:rPr>
                <w:sz w:val="20"/>
              </w:rPr>
            </w:pPr>
            <w:r>
              <w:rPr>
                <w:spacing w:val="-4"/>
                <w:sz w:val="20"/>
              </w:rPr>
              <w:t>4,100</w:t>
            </w:r>
          </w:p>
        </w:tc>
        <w:tc>
          <w:tcPr>
            <w:tcW w:w="475" w:type="dxa"/>
          </w:tcPr>
          <w:p w:rsidR="00382592" w14:paraId="08D0C826" w14:textId="77777777">
            <w:pPr>
              <w:pStyle w:val="TableParagraph"/>
              <w:spacing w:before="0" w:line="240" w:lineRule="auto"/>
              <w:jc w:val="left"/>
              <w:rPr>
                <w:rFonts w:ascii="Times New Roman"/>
                <w:sz w:val="16"/>
              </w:rPr>
            </w:pPr>
          </w:p>
        </w:tc>
        <w:tc>
          <w:tcPr>
            <w:tcW w:w="1238" w:type="dxa"/>
          </w:tcPr>
          <w:p w:rsidR="00382592" w14:paraId="08D0C827" w14:textId="77777777">
            <w:pPr>
              <w:pStyle w:val="TableParagraph"/>
              <w:ind w:right="172"/>
              <w:rPr>
                <w:sz w:val="20"/>
              </w:rPr>
            </w:pPr>
            <w:r>
              <w:rPr>
                <w:spacing w:val="-5"/>
                <w:sz w:val="20"/>
              </w:rPr>
              <w:t>497</w:t>
            </w:r>
          </w:p>
        </w:tc>
        <w:tc>
          <w:tcPr>
            <w:tcW w:w="1240" w:type="dxa"/>
          </w:tcPr>
          <w:p w:rsidR="00382592" w14:paraId="08D0C828" w14:textId="77777777">
            <w:pPr>
              <w:pStyle w:val="TableParagraph"/>
              <w:ind w:right="171"/>
              <w:rPr>
                <w:sz w:val="20"/>
              </w:rPr>
            </w:pPr>
            <w:r>
              <w:rPr>
                <w:spacing w:val="-5"/>
                <w:sz w:val="20"/>
              </w:rPr>
              <w:t>86</w:t>
            </w:r>
          </w:p>
        </w:tc>
        <w:tc>
          <w:tcPr>
            <w:tcW w:w="1241" w:type="dxa"/>
          </w:tcPr>
          <w:p w:rsidR="00382592" w14:paraId="08D0C829" w14:textId="77777777">
            <w:pPr>
              <w:pStyle w:val="TableParagraph"/>
              <w:ind w:right="173"/>
              <w:rPr>
                <w:sz w:val="20"/>
              </w:rPr>
            </w:pPr>
            <w:r>
              <w:rPr>
                <w:spacing w:val="-2"/>
                <w:sz w:val="20"/>
              </w:rPr>
              <w:t>76,496</w:t>
            </w:r>
          </w:p>
        </w:tc>
        <w:tc>
          <w:tcPr>
            <w:tcW w:w="1238" w:type="dxa"/>
          </w:tcPr>
          <w:p w:rsidR="00382592" w14:paraId="08D0C82A" w14:textId="77777777">
            <w:pPr>
              <w:pStyle w:val="TableParagraph"/>
              <w:ind w:right="172"/>
              <w:rPr>
                <w:sz w:val="20"/>
              </w:rPr>
            </w:pPr>
            <w:r>
              <w:rPr>
                <w:spacing w:val="-4"/>
                <w:sz w:val="20"/>
              </w:rPr>
              <w:t>4,200</w:t>
            </w:r>
          </w:p>
        </w:tc>
        <w:tc>
          <w:tcPr>
            <w:tcW w:w="458" w:type="dxa"/>
            <w:tcBorders>
              <w:right w:val="nil"/>
            </w:tcBorders>
          </w:tcPr>
          <w:p w:rsidR="00382592" w14:paraId="08D0C82B" w14:textId="77777777">
            <w:pPr>
              <w:pStyle w:val="TableParagraph"/>
              <w:spacing w:before="0" w:line="240" w:lineRule="auto"/>
              <w:jc w:val="left"/>
              <w:rPr>
                <w:rFonts w:ascii="Times New Roman"/>
                <w:sz w:val="16"/>
              </w:rPr>
            </w:pPr>
          </w:p>
        </w:tc>
      </w:tr>
      <w:tr w14:paraId="08D0C838" w14:textId="77777777">
        <w:tblPrEx>
          <w:tblW w:w="0" w:type="auto"/>
          <w:tblInd w:w="353" w:type="dxa"/>
          <w:tblLayout w:type="fixed"/>
          <w:tblCellMar>
            <w:left w:w="0" w:type="dxa"/>
            <w:right w:w="0" w:type="dxa"/>
          </w:tblCellMar>
          <w:tblLook w:val="01E0"/>
        </w:tblPrEx>
        <w:trPr>
          <w:trHeight w:val="241"/>
        </w:trPr>
        <w:tc>
          <w:tcPr>
            <w:tcW w:w="2739" w:type="dxa"/>
            <w:tcBorders>
              <w:left w:val="nil"/>
            </w:tcBorders>
          </w:tcPr>
          <w:p w:rsidR="00382592" w14:paraId="08D0C82D" w14:textId="77777777">
            <w:pPr>
              <w:pStyle w:val="TableParagraph"/>
              <w:spacing w:before="15"/>
              <w:ind w:left="122"/>
              <w:jc w:val="left"/>
              <w:rPr>
                <w:sz w:val="20"/>
              </w:rPr>
            </w:pPr>
            <w:r>
              <w:rPr>
                <w:spacing w:val="-4"/>
                <w:sz w:val="20"/>
              </w:rPr>
              <w:t>Iowa</w:t>
            </w:r>
          </w:p>
        </w:tc>
        <w:tc>
          <w:tcPr>
            <w:tcW w:w="1088" w:type="dxa"/>
          </w:tcPr>
          <w:p w:rsidR="00382592" w14:paraId="08D0C82E" w14:textId="77777777">
            <w:pPr>
              <w:pStyle w:val="TableParagraph"/>
              <w:spacing w:before="15"/>
              <w:ind w:right="176"/>
              <w:rPr>
                <w:sz w:val="20"/>
              </w:rPr>
            </w:pPr>
            <w:r>
              <w:rPr>
                <w:spacing w:val="-5"/>
                <w:sz w:val="20"/>
              </w:rPr>
              <w:t>600</w:t>
            </w:r>
          </w:p>
        </w:tc>
        <w:tc>
          <w:tcPr>
            <w:tcW w:w="1085" w:type="dxa"/>
          </w:tcPr>
          <w:p w:rsidR="00382592" w14:paraId="08D0C82F" w14:textId="77777777">
            <w:pPr>
              <w:pStyle w:val="TableParagraph"/>
              <w:spacing w:before="15"/>
              <w:ind w:right="176"/>
              <w:rPr>
                <w:sz w:val="20"/>
              </w:rPr>
            </w:pPr>
            <w:r>
              <w:rPr>
                <w:spacing w:val="-5"/>
                <w:sz w:val="20"/>
              </w:rPr>
              <w:t>91</w:t>
            </w:r>
          </w:p>
        </w:tc>
        <w:tc>
          <w:tcPr>
            <w:tcW w:w="1087" w:type="dxa"/>
          </w:tcPr>
          <w:p w:rsidR="00382592" w14:paraId="08D0C830" w14:textId="77777777">
            <w:pPr>
              <w:pStyle w:val="TableParagraph"/>
              <w:spacing w:before="15"/>
              <w:ind w:right="175"/>
              <w:rPr>
                <w:sz w:val="20"/>
              </w:rPr>
            </w:pPr>
            <w:r>
              <w:rPr>
                <w:spacing w:val="-2"/>
                <w:sz w:val="20"/>
              </w:rPr>
              <w:t>35,752</w:t>
            </w:r>
          </w:p>
        </w:tc>
        <w:tc>
          <w:tcPr>
            <w:tcW w:w="1085" w:type="dxa"/>
          </w:tcPr>
          <w:p w:rsidR="00382592" w14:paraId="08D0C831" w14:textId="77777777">
            <w:pPr>
              <w:pStyle w:val="TableParagraph"/>
              <w:spacing w:before="15"/>
              <w:ind w:right="175"/>
              <w:rPr>
                <w:sz w:val="20"/>
              </w:rPr>
            </w:pPr>
            <w:r>
              <w:rPr>
                <w:spacing w:val="-4"/>
                <w:sz w:val="20"/>
              </w:rPr>
              <w:t>4,100</w:t>
            </w:r>
          </w:p>
        </w:tc>
        <w:tc>
          <w:tcPr>
            <w:tcW w:w="475" w:type="dxa"/>
          </w:tcPr>
          <w:p w:rsidR="00382592" w14:paraId="08D0C832" w14:textId="77777777">
            <w:pPr>
              <w:pStyle w:val="TableParagraph"/>
              <w:spacing w:before="0" w:line="240" w:lineRule="auto"/>
              <w:jc w:val="left"/>
              <w:rPr>
                <w:rFonts w:ascii="Times New Roman"/>
                <w:sz w:val="16"/>
              </w:rPr>
            </w:pPr>
          </w:p>
        </w:tc>
        <w:tc>
          <w:tcPr>
            <w:tcW w:w="1238" w:type="dxa"/>
          </w:tcPr>
          <w:p w:rsidR="00382592" w14:paraId="08D0C833" w14:textId="77777777">
            <w:pPr>
              <w:pStyle w:val="TableParagraph"/>
              <w:spacing w:before="15"/>
              <w:ind w:right="172"/>
              <w:rPr>
                <w:sz w:val="20"/>
              </w:rPr>
            </w:pPr>
            <w:r>
              <w:rPr>
                <w:spacing w:val="-5"/>
                <w:sz w:val="20"/>
              </w:rPr>
              <w:t>350</w:t>
            </w:r>
          </w:p>
        </w:tc>
        <w:tc>
          <w:tcPr>
            <w:tcW w:w="1240" w:type="dxa"/>
          </w:tcPr>
          <w:p w:rsidR="00382592" w14:paraId="08D0C834" w14:textId="77777777">
            <w:pPr>
              <w:pStyle w:val="TableParagraph"/>
              <w:spacing w:before="15"/>
              <w:ind w:right="171"/>
              <w:rPr>
                <w:sz w:val="20"/>
              </w:rPr>
            </w:pPr>
            <w:r>
              <w:rPr>
                <w:spacing w:val="-5"/>
                <w:sz w:val="20"/>
              </w:rPr>
              <w:t>88</w:t>
            </w:r>
          </w:p>
        </w:tc>
        <w:tc>
          <w:tcPr>
            <w:tcW w:w="1241" w:type="dxa"/>
          </w:tcPr>
          <w:p w:rsidR="00382592" w14:paraId="08D0C835" w14:textId="77777777">
            <w:pPr>
              <w:pStyle w:val="TableParagraph"/>
              <w:spacing w:before="15"/>
              <w:ind w:right="173"/>
              <w:rPr>
                <w:sz w:val="20"/>
              </w:rPr>
            </w:pPr>
            <w:r>
              <w:rPr>
                <w:spacing w:val="-2"/>
                <w:sz w:val="20"/>
              </w:rPr>
              <w:t>35,912</w:t>
            </w:r>
          </w:p>
        </w:tc>
        <w:tc>
          <w:tcPr>
            <w:tcW w:w="1238" w:type="dxa"/>
          </w:tcPr>
          <w:p w:rsidR="00382592" w14:paraId="08D0C836" w14:textId="77777777">
            <w:pPr>
              <w:pStyle w:val="TableParagraph"/>
              <w:spacing w:before="15"/>
              <w:ind w:right="172"/>
              <w:rPr>
                <w:sz w:val="20"/>
              </w:rPr>
            </w:pPr>
            <w:r>
              <w:rPr>
                <w:spacing w:val="-4"/>
                <w:sz w:val="20"/>
              </w:rPr>
              <w:t>4,200</w:t>
            </w:r>
          </w:p>
        </w:tc>
        <w:tc>
          <w:tcPr>
            <w:tcW w:w="458" w:type="dxa"/>
            <w:tcBorders>
              <w:right w:val="nil"/>
            </w:tcBorders>
          </w:tcPr>
          <w:p w:rsidR="00382592" w14:paraId="08D0C837" w14:textId="77777777">
            <w:pPr>
              <w:pStyle w:val="TableParagraph"/>
              <w:spacing w:before="0" w:line="240" w:lineRule="auto"/>
              <w:jc w:val="left"/>
              <w:rPr>
                <w:rFonts w:ascii="Times New Roman"/>
                <w:sz w:val="16"/>
              </w:rPr>
            </w:pPr>
          </w:p>
        </w:tc>
      </w:tr>
      <w:tr w14:paraId="08D0C84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39" w14:textId="77777777">
            <w:pPr>
              <w:pStyle w:val="TableParagraph"/>
              <w:ind w:left="122"/>
              <w:jc w:val="left"/>
              <w:rPr>
                <w:sz w:val="20"/>
              </w:rPr>
            </w:pPr>
            <w:r>
              <w:rPr>
                <w:spacing w:val="-2"/>
                <w:sz w:val="20"/>
              </w:rPr>
              <w:t>Kansas</w:t>
            </w:r>
          </w:p>
        </w:tc>
        <w:tc>
          <w:tcPr>
            <w:tcW w:w="1088" w:type="dxa"/>
          </w:tcPr>
          <w:p w:rsidR="00382592" w14:paraId="08D0C83A" w14:textId="77777777">
            <w:pPr>
              <w:pStyle w:val="TableParagraph"/>
              <w:ind w:right="176"/>
              <w:rPr>
                <w:sz w:val="20"/>
              </w:rPr>
            </w:pPr>
            <w:r>
              <w:rPr>
                <w:spacing w:val="-5"/>
                <w:sz w:val="20"/>
              </w:rPr>
              <w:t>683</w:t>
            </w:r>
          </w:p>
        </w:tc>
        <w:tc>
          <w:tcPr>
            <w:tcW w:w="1085" w:type="dxa"/>
          </w:tcPr>
          <w:p w:rsidR="00382592" w14:paraId="08D0C83B" w14:textId="77777777">
            <w:pPr>
              <w:pStyle w:val="TableParagraph"/>
              <w:ind w:right="176"/>
              <w:rPr>
                <w:sz w:val="20"/>
              </w:rPr>
            </w:pPr>
            <w:r>
              <w:rPr>
                <w:spacing w:val="-5"/>
                <w:sz w:val="20"/>
              </w:rPr>
              <w:t>97</w:t>
            </w:r>
          </w:p>
        </w:tc>
        <w:tc>
          <w:tcPr>
            <w:tcW w:w="1087" w:type="dxa"/>
          </w:tcPr>
          <w:p w:rsidR="00382592" w14:paraId="08D0C83C" w14:textId="77777777">
            <w:pPr>
              <w:pStyle w:val="TableParagraph"/>
              <w:ind w:right="175"/>
              <w:rPr>
                <w:sz w:val="20"/>
              </w:rPr>
            </w:pPr>
            <w:r>
              <w:rPr>
                <w:spacing w:val="-2"/>
                <w:sz w:val="20"/>
              </w:rPr>
              <w:t>33,689</w:t>
            </w:r>
          </w:p>
        </w:tc>
        <w:tc>
          <w:tcPr>
            <w:tcW w:w="1085" w:type="dxa"/>
          </w:tcPr>
          <w:p w:rsidR="00382592" w14:paraId="08D0C83D" w14:textId="77777777">
            <w:pPr>
              <w:pStyle w:val="TableParagraph"/>
              <w:ind w:right="175"/>
              <w:rPr>
                <w:sz w:val="20"/>
              </w:rPr>
            </w:pPr>
            <w:r>
              <w:rPr>
                <w:spacing w:val="-4"/>
                <w:sz w:val="20"/>
              </w:rPr>
              <w:t>4,100</w:t>
            </w:r>
          </w:p>
        </w:tc>
        <w:tc>
          <w:tcPr>
            <w:tcW w:w="475" w:type="dxa"/>
          </w:tcPr>
          <w:p w:rsidR="00382592" w14:paraId="08D0C83E" w14:textId="77777777">
            <w:pPr>
              <w:pStyle w:val="TableParagraph"/>
              <w:spacing w:before="0" w:line="240" w:lineRule="auto"/>
              <w:jc w:val="left"/>
              <w:rPr>
                <w:rFonts w:ascii="Times New Roman"/>
                <w:sz w:val="16"/>
              </w:rPr>
            </w:pPr>
          </w:p>
        </w:tc>
        <w:tc>
          <w:tcPr>
            <w:tcW w:w="1238" w:type="dxa"/>
          </w:tcPr>
          <w:p w:rsidR="00382592" w14:paraId="08D0C83F" w14:textId="77777777">
            <w:pPr>
              <w:pStyle w:val="TableParagraph"/>
              <w:ind w:right="172"/>
              <w:rPr>
                <w:sz w:val="20"/>
              </w:rPr>
            </w:pPr>
            <w:r>
              <w:rPr>
                <w:spacing w:val="-5"/>
                <w:sz w:val="20"/>
              </w:rPr>
              <w:t>394</w:t>
            </w:r>
          </w:p>
        </w:tc>
        <w:tc>
          <w:tcPr>
            <w:tcW w:w="1240" w:type="dxa"/>
          </w:tcPr>
          <w:p w:rsidR="00382592" w14:paraId="08D0C840" w14:textId="77777777">
            <w:pPr>
              <w:pStyle w:val="TableParagraph"/>
              <w:ind w:right="171"/>
              <w:rPr>
                <w:sz w:val="20"/>
              </w:rPr>
            </w:pPr>
            <w:r>
              <w:rPr>
                <w:spacing w:val="-5"/>
                <w:sz w:val="20"/>
              </w:rPr>
              <w:t>94</w:t>
            </w:r>
          </w:p>
        </w:tc>
        <w:tc>
          <w:tcPr>
            <w:tcW w:w="1241" w:type="dxa"/>
          </w:tcPr>
          <w:p w:rsidR="00382592" w14:paraId="08D0C841" w14:textId="77777777">
            <w:pPr>
              <w:pStyle w:val="TableParagraph"/>
              <w:ind w:right="173"/>
              <w:rPr>
                <w:sz w:val="20"/>
              </w:rPr>
            </w:pPr>
            <w:r>
              <w:rPr>
                <w:spacing w:val="-2"/>
                <w:sz w:val="20"/>
              </w:rPr>
              <w:t>34,971</w:t>
            </w:r>
          </w:p>
        </w:tc>
        <w:tc>
          <w:tcPr>
            <w:tcW w:w="1238" w:type="dxa"/>
          </w:tcPr>
          <w:p w:rsidR="00382592" w14:paraId="08D0C842" w14:textId="77777777">
            <w:pPr>
              <w:pStyle w:val="TableParagraph"/>
              <w:ind w:right="172"/>
              <w:rPr>
                <w:sz w:val="20"/>
              </w:rPr>
            </w:pPr>
            <w:r>
              <w:rPr>
                <w:spacing w:val="-4"/>
                <w:sz w:val="20"/>
              </w:rPr>
              <w:t>4,200</w:t>
            </w:r>
          </w:p>
        </w:tc>
        <w:tc>
          <w:tcPr>
            <w:tcW w:w="458" w:type="dxa"/>
            <w:tcBorders>
              <w:right w:val="nil"/>
            </w:tcBorders>
          </w:tcPr>
          <w:p w:rsidR="00382592" w14:paraId="08D0C843" w14:textId="77777777">
            <w:pPr>
              <w:pStyle w:val="TableParagraph"/>
              <w:spacing w:before="0" w:line="240" w:lineRule="auto"/>
              <w:jc w:val="left"/>
              <w:rPr>
                <w:rFonts w:ascii="Times New Roman"/>
                <w:sz w:val="16"/>
              </w:rPr>
            </w:pPr>
          </w:p>
        </w:tc>
      </w:tr>
      <w:tr w14:paraId="08D0C85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45" w14:textId="77777777">
            <w:pPr>
              <w:pStyle w:val="TableParagraph"/>
              <w:ind w:left="122"/>
              <w:jc w:val="left"/>
              <w:rPr>
                <w:sz w:val="20"/>
              </w:rPr>
            </w:pPr>
            <w:r>
              <w:rPr>
                <w:spacing w:val="-2"/>
                <w:sz w:val="20"/>
              </w:rPr>
              <w:t>Kentucky</w:t>
            </w:r>
          </w:p>
        </w:tc>
        <w:tc>
          <w:tcPr>
            <w:tcW w:w="1088" w:type="dxa"/>
          </w:tcPr>
          <w:p w:rsidR="00382592" w14:paraId="08D0C846" w14:textId="77777777">
            <w:pPr>
              <w:pStyle w:val="TableParagraph"/>
              <w:ind w:right="176"/>
              <w:rPr>
                <w:sz w:val="20"/>
              </w:rPr>
            </w:pPr>
            <w:r>
              <w:rPr>
                <w:spacing w:val="-5"/>
                <w:sz w:val="20"/>
              </w:rPr>
              <w:t>710</w:t>
            </w:r>
          </w:p>
        </w:tc>
        <w:tc>
          <w:tcPr>
            <w:tcW w:w="1085" w:type="dxa"/>
          </w:tcPr>
          <w:p w:rsidR="00382592" w14:paraId="08D0C847" w14:textId="77777777">
            <w:pPr>
              <w:pStyle w:val="TableParagraph"/>
              <w:ind w:right="176"/>
              <w:rPr>
                <w:sz w:val="20"/>
              </w:rPr>
            </w:pPr>
            <w:r>
              <w:rPr>
                <w:spacing w:val="-5"/>
                <w:sz w:val="20"/>
              </w:rPr>
              <w:t>87</w:t>
            </w:r>
          </w:p>
        </w:tc>
        <w:tc>
          <w:tcPr>
            <w:tcW w:w="1087" w:type="dxa"/>
          </w:tcPr>
          <w:p w:rsidR="00382592" w14:paraId="08D0C848" w14:textId="77777777">
            <w:pPr>
              <w:pStyle w:val="TableParagraph"/>
              <w:ind w:right="175"/>
              <w:rPr>
                <w:sz w:val="20"/>
              </w:rPr>
            </w:pPr>
            <w:r>
              <w:rPr>
                <w:spacing w:val="-2"/>
                <w:sz w:val="20"/>
              </w:rPr>
              <w:t>48,595</w:t>
            </w:r>
          </w:p>
        </w:tc>
        <w:tc>
          <w:tcPr>
            <w:tcW w:w="1085" w:type="dxa"/>
          </w:tcPr>
          <w:p w:rsidR="00382592" w14:paraId="08D0C849" w14:textId="77777777">
            <w:pPr>
              <w:pStyle w:val="TableParagraph"/>
              <w:ind w:right="175"/>
              <w:rPr>
                <w:sz w:val="20"/>
              </w:rPr>
            </w:pPr>
            <w:r>
              <w:rPr>
                <w:spacing w:val="-4"/>
                <w:sz w:val="20"/>
              </w:rPr>
              <w:t>4,100</w:t>
            </w:r>
          </w:p>
        </w:tc>
        <w:tc>
          <w:tcPr>
            <w:tcW w:w="475" w:type="dxa"/>
          </w:tcPr>
          <w:p w:rsidR="00382592" w14:paraId="08D0C84A" w14:textId="77777777">
            <w:pPr>
              <w:pStyle w:val="TableParagraph"/>
              <w:spacing w:before="0" w:line="240" w:lineRule="auto"/>
              <w:jc w:val="left"/>
              <w:rPr>
                <w:rFonts w:ascii="Times New Roman"/>
                <w:sz w:val="16"/>
              </w:rPr>
            </w:pPr>
          </w:p>
        </w:tc>
        <w:tc>
          <w:tcPr>
            <w:tcW w:w="1238" w:type="dxa"/>
          </w:tcPr>
          <w:p w:rsidR="00382592" w14:paraId="08D0C84B" w14:textId="77777777">
            <w:pPr>
              <w:pStyle w:val="TableParagraph"/>
              <w:ind w:right="172"/>
              <w:rPr>
                <w:sz w:val="20"/>
              </w:rPr>
            </w:pPr>
            <w:r>
              <w:rPr>
                <w:spacing w:val="-5"/>
                <w:sz w:val="20"/>
              </w:rPr>
              <w:t>443</w:t>
            </w:r>
          </w:p>
        </w:tc>
        <w:tc>
          <w:tcPr>
            <w:tcW w:w="1240" w:type="dxa"/>
          </w:tcPr>
          <w:p w:rsidR="00382592" w14:paraId="08D0C84C" w14:textId="77777777">
            <w:pPr>
              <w:pStyle w:val="TableParagraph"/>
              <w:ind w:right="171"/>
              <w:rPr>
                <w:sz w:val="20"/>
              </w:rPr>
            </w:pPr>
            <w:r>
              <w:rPr>
                <w:spacing w:val="-5"/>
                <w:sz w:val="20"/>
              </w:rPr>
              <w:t>91</w:t>
            </w:r>
          </w:p>
        </w:tc>
        <w:tc>
          <w:tcPr>
            <w:tcW w:w="1241" w:type="dxa"/>
          </w:tcPr>
          <w:p w:rsidR="00382592" w14:paraId="08D0C84D" w14:textId="77777777">
            <w:pPr>
              <w:pStyle w:val="TableParagraph"/>
              <w:ind w:right="173"/>
              <w:rPr>
                <w:sz w:val="20"/>
              </w:rPr>
            </w:pPr>
            <w:r>
              <w:rPr>
                <w:spacing w:val="-2"/>
                <w:sz w:val="20"/>
              </w:rPr>
              <w:t>46,783</w:t>
            </w:r>
          </w:p>
        </w:tc>
        <w:tc>
          <w:tcPr>
            <w:tcW w:w="1238" w:type="dxa"/>
          </w:tcPr>
          <w:p w:rsidR="00382592" w14:paraId="08D0C84E" w14:textId="77777777">
            <w:pPr>
              <w:pStyle w:val="TableParagraph"/>
              <w:ind w:right="172"/>
              <w:rPr>
                <w:sz w:val="20"/>
              </w:rPr>
            </w:pPr>
            <w:r>
              <w:rPr>
                <w:spacing w:val="-4"/>
                <w:sz w:val="20"/>
              </w:rPr>
              <w:t>4,200</w:t>
            </w:r>
          </w:p>
        </w:tc>
        <w:tc>
          <w:tcPr>
            <w:tcW w:w="458" w:type="dxa"/>
            <w:tcBorders>
              <w:right w:val="nil"/>
            </w:tcBorders>
          </w:tcPr>
          <w:p w:rsidR="00382592" w14:paraId="08D0C84F" w14:textId="77777777">
            <w:pPr>
              <w:pStyle w:val="TableParagraph"/>
              <w:spacing w:before="0" w:line="240" w:lineRule="auto"/>
              <w:jc w:val="left"/>
              <w:rPr>
                <w:rFonts w:ascii="Times New Roman"/>
                <w:sz w:val="16"/>
              </w:rPr>
            </w:pPr>
          </w:p>
        </w:tc>
      </w:tr>
      <w:tr w14:paraId="08D0C85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51" w14:textId="77777777">
            <w:pPr>
              <w:pStyle w:val="TableParagraph"/>
              <w:ind w:left="122"/>
              <w:jc w:val="left"/>
              <w:rPr>
                <w:sz w:val="20"/>
              </w:rPr>
            </w:pPr>
            <w:r>
              <w:rPr>
                <w:spacing w:val="-2"/>
                <w:sz w:val="20"/>
              </w:rPr>
              <w:t>Louisiana</w:t>
            </w:r>
          </w:p>
        </w:tc>
        <w:tc>
          <w:tcPr>
            <w:tcW w:w="1088" w:type="dxa"/>
          </w:tcPr>
          <w:p w:rsidR="00382592" w14:paraId="08D0C852" w14:textId="77777777">
            <w:pPr>
              <w:pStyle w:val="TableParagraph"/>
              <w:ind w:right="176"/>
              <w:rPr>
                <w:sz w:val="20"/>
              </w:rPr>
            </w:pPr>
            <w:r>
              <w:rPr>
                <w:spacing w:val="-5"/>
                <w:sz w:val="20"/>
              </w:rPr>
              <w:t>723</w:t>
            </w:r>
          </w:p>
        </w:tc>
        <w:tc>
          <w:tcPr>
            <w:tcW w:w="1085" w:type="dxa"/>
          </w:tcPr>
          <w:p w:rsidR="00382592" w14:paraId="08D0C853" w14:textId="77777777">
            <w:pPr>
              <w:pStyle w:val="TableParagraph"/>
              <w:ind w:right="176"/>
              <w:rPr>
                <w:sz w:val="20"/>
              </w:rPr>
            </w:pPr>
            <w:r>
              <w:rPr>
                <w:spacing w:val="-5"/>
                <w:sz w:val="20"/>
              </w:rPr>
              <w:t>87</w:t>
            </w:r>
          </w:p>
        </w:tc>
        <w:tc>
          <w:tcPr>
            <w:tcW w:w="1087" w:type="dxa"/>
          </w:tcPr>
          <w:p w:rsidR="00382592" w14:paraId="08D0C854" w14:textId="77777777">
            <w:pPr>
              <w:pStyle w:val="TableParagraph"/>
              <w:ind w:right="175"/>
              <w:rPr>
                <w:sz w:val="20"/>
              </w:rPr>
            </w:pPr>
            <w:r>
              <w:rPr>
                <w:spacing w:val="-2"/>
                <w:sz w:val="20"/>
              </w:rPr>
              <w:t>52,949</w:t>
            </w:r>
          </w:p>
        </w:tc>
        <w:tc>
          <w:tcPr>
            <w:tcW w:w="1085" w:type="dxa"/>
          </w:tcPr>
          <w:p w:rsidR="00382592" w14:paraId="08D0C855" w14:textId="77777777">
            <w:pPr>
              <w:pStyle w:val="TableParagraph"/>
              <w:ind w:right="175"/>
              <w:rPr>
                <w:sz w:val="20"/>
              </w:rPr>
            </w:pPr>
            <w:r>
              <w:rPr>
                <w:spacing w:val="-4"/>
                <w:sz w:val="20"/>
              </w:rPr>
              <w:t>4,100</w:t>
            </w:r>
          </w:p>
        </w:tc>
        <w:tc>
          <w:tcPr>
            <w:tcW w:w="475" w:type="dxa"/>
          </w:tcPr>
          <w:p w:rsidR="00382592" w14:paraId="08D0C856" w14:textId="77777777">
            <w:pPr>
              <w:pStyle w:val="TableParagraph"/>
              <w:spacing w:before="0" w:line="240" w:lineRule="auto"/>
              <w:jc w:val="left"/>
              <w:rPr>
                <w:rFonts w:ascii="Times New Roman"/>
                <w:sz w:val="16"/>
              </w:rPr>
            </w:pPr>
          </w:p>
        </w:tc>
        <w:tc>
          <w:tcPr>
            <w:tcW w:w="1238" w:type="dxa"/>
          </w:tcPr>
          <w:p w:rsidR="00382592" w14:paraId="08D0C857" w14:textId="77777777">
            <w:pPr>
              <w:pStyle w:val="TableParagraph"/>
              <w:ind w:right="172"/>
              <w:rPr>
                <w:sz w:val="20"/>
              </w:rPr>
            </w:pPr>
            <w:r>
              <w:rPr>
                <w:spacing w:val="-5"/>
                <w:sz w:val="20"/>
              </w:rPr>
              <w:t>503</w:t>
            </w:r>
          </w:p>
        </w:tc>
        <w:tc>
          <w:tcPr>
            <w:tcW w:w="1240" w:type="dxa"/>
          </w:tcPr>
          <w:p w:rsidR="00382592" w14:paraId="08D0C858" w14:textId="77777777">
            <w:pPr>
              <w:pStyle w:val="TableParagraph"/>
              <w:ind w:right="171"/>
              <w:rPr>
                <w:sz w:val="20"/>
              </w:rPr>
            </w:pPr>
            <w:r>
              <w:rPr>
                <w:spacing w:val="-5"/>
                <w:sz w:val="20"/>
              </w:rPr>
              <w:t>88</w:t>
            </w:r>
          </w:p>
        </w:tc>
        <w:tc>
          <w:tcPr>
            <w:tcW w:w="1241" w:type="dxa"/>
          </w:tcPr>
          <w:p w:rsidR="00382592" w14:paraId="08D0C859" w14:textId="77777777">
            <w:pPr>
              <w:pStyle w:val="TableParagraph"/>
              <w:ind w:right="173"/>
              <w:rPr>
                <w:sz w:val="20"/>
              </w:rPr>
            </w:pPr>
            <w:r>
              <w:rPr>
                <w:spacing w:val="-2"/>
                <w:sz w:val="20"/>
              </w:rPr>
              <w:t>51,105</w:t>
            </w:r>
          </w:p>
        </w:tc>
        <w:tc>
          <w:tcPr>
            <w:tcW w:w="1238" w:type="dxa"/>
          </w:tcPr>
          <w:p w:rsidR="00382592" w14:paraId="08D0C85A" w14:textId="77777777">
            <w:pPr>
              <w:pStyle w:val="TableParagraph"/>
              <w:ind w:right="172"/>
              <w:rPr>
                <w:sz w:val="20"/>
              </w:rPr>
            </w:pPr>
            <w:r>
              <w:rPr>
                <w:spacing w:val="-4"/>
                <w:sz w:val="20"/>
              </w:rPr>
              <w:t>4,200</w:t>
            </w:r>
          </w:p>
        </w:tc>
        <w:tc>
          <w:tcPr>
            <w:tcW w:w="458" w:type="dxa"/>
            <w:tcBorders>
              <w:right w:val="nil"/>
            </w:tcBorders>
          </w:tcPr>
          <w:p w:rsidR="00382592" w14:paraId="08D0C85B" w14:textId="77777777">
            <w:pPr>
              <w:pStyle w:val="TableParagraph"/>
              <w:spacing w:before="0" w:line="240" w:lineRule="auto"/>
              <w:jc w:val="left"/>
              <w:rPr>
                <w:rFonts w:ascii="Times New Roman"/>
                <w:sz w:val="16"/>
              </w:rPr>
            </w:pPr>
          </w:p>
        </w:tc>
      </w:tr>
      <w:tr w14:paraId="08D0C868" w14:textId="77777777">
        <w:tblPrEx>
          <w:tblW w:w="0" w:type="auto"/>
          <w:tblInd w:w="353" w:type="dxa"/>
          <w:tblLayout w:type="fixed"/>
          <w:tblCellMar>
            <w:left w:w="0" w:type="dxa"/>
            <w:right w:w="0" w:type="dxa"/>
          </w:tblCellMar>
          <w:tblLook w:val="01E0"/>
        </w:tblPrEx>
        <w:trPr>
          <w:trHeight w:val="240"/>
        </w:trPr>
        <w:tc>
          <w:tcPr>
            <w:tcW w:w="2739" w:type="dxa"/>
            <w:tcBorders>
              <w:left w:val="nil"/>
            </w:tcBorders>
          </w:tcPr>
          <w:p w:rsidR="00382592" w14:paraId="08D0C85D" w14:textId="77777777">
            <w:pPr>
              <w:pStyle w:val="TableParagraph"/>
              <w:spacing w:before="14"/>
              <w:ind w:left="122"/>
              <w:jc w:val="left"/>
              <w:rPr>
                <w:sz w:val="20"/>
              </w:rPr>
            </w:pPr>
            <w:r>
              <w:rPr>
                <w:spacing w:val="-2"/>
                <w:sz w:val="20"/>
              </w:rPr>
              <w:t>Maine</w:t>
            </w:r>
          </w:p>
        </w:tc>
        <w:tc>
          <w:tcPr>
            <w:tcW w:w="1088" w:type="dxa"/>
          </w:tcPr>
          <w:p w:rsidR="00382592" w14:paraId="08D0C85E" w14:textId="77777777">
            <w:pPr>
              <w:pStyle w:val="TableParagraph"/>
              <w:spacing w:before="14"/>
              <w:ind w:right="176"/>
              <w:rPr>
                <w:sz w:val="20"/>
              </w:rPr>
            </w:pPr>
            <w:r>
              <w:rPr>
                <w:spacing w:val="-5"/>
                <w:sz w:val="20"/>
              </w:rPr>
              <w:t>309</w:t>
            </w:r>
          </w:p>
        </w:tc>
        <w:tc>
          <w:tcPr>
            <w:tcW w:w="1085" w:type="dxa"/>
          </w:tcPr>
          <w:p w:rsidR="00382592" w14:paraId="08D0C85F" w14:textId="77777777">
            <w:pPr>
              <w:pStyle w:val="TableParagraph"/>
              <w:spacing w:before="14"/>
              <w:ind w:right="176"/>
              <w:rPr>
                <w:sz w:val="20"/>
              </w:rPr>
            </w:pPr>
            <w:r>
              <w:rPr>
                <w:spacing w:val="-5"/>
                <w:sz w:val="20"/>
              </w:rPr>
              <w:t>110</w:t>
            </w:r>
          </w:p>
        </w:tc>
        <w:tc>
          <w:tcPr>
            <w:tcW w:w="1087" w:type="dxa"/>
          </w:tcPr>
          <w:p w:rsidR="00382592" w14:paraId="08D0C860" w14:textId="77777777">
            <w:pPr>
              <w:pStyle w:val="TableParagraph"/>
              <w:spacing w:before="14"/>
              <w:ind w:right="175"/>
              <w:rPr>
                <w:sz w:val="20"/>
              </w:rPr>
            </w:pPr>
            <w:r>
              <w:rPr>
                <w:spacing w:val="-2"/>
                <w:sz w:val="20"/>
              </w:rPr>
              <w:t>12,499</w:t>
            </w:r>
          </w:p>
        </w:tc>
        <w:tc>
          <w:tcPr>
            <w:tcW w:w="1085" w:type="dxa"/>
          </w:tcPr>
          <w:p w:rsidR="00382592" w14:paraId="08D0C861" w14:textId="77777777">
            <w:pPr>
              <w:pStyle w:val="TableParagraph"/>
              <w:spacing w:before="14"/>
              <w:ind w:right="175"/>
              <w:rPr>
                <w:sz w:val="20"/>
              </w:rPr>
            </w:pPr>
            <w:r>
              <w:rPr>
                <w:spacing w:val="-4"/>
                <w:sz w:val="20"/>
              </w:rPr>
              <w:t>4,100</w:t>
            </w:r>
          </w:p>
        </w:tc>
        <w:tc>
          <w:tcPr>
            <w:tcW w:w="475" w:type="dxa"/>
          </w:tcPr>
          <w:p w:rsidR="00382592" w14:paraId="08D0C862" w14:textId="77777777">
            <w:pPr>
              <w:pStyle w:val="TableParagraph"/>
              <w:spacing w:before="0" w:line="240" w:lineRule="auto"/>
              <w:jc w:val="left"/>
              <w:rPr>
                <w:rFonts w:ascii="Times New Roman"/>
                <w:sz w:val="16"/>
              </w:rPr>
            </w:pPr>
          </w:p>
        </w:tc>
        <w:tc>
          <w:tcPr>
            <w:tcW w:w="1238" w:type="dxa"/>
          </w:tcPr>
          <w:p w:rsidR="00382592" w14:paraId="08D0C863" w14:textId="77777777">
            <w:pPr>
              <w:pStyle w:val="TableParagraph"/>
              <w:spacing w:before="14"/>
              <w:ind w:right="172"/>
              <w:rPr>
                <w:sz w:val="20"/>
              </w:rPr>
            </w:pPr>
            <w:r>
              <w:rPr>
                <w:spacing w:val="-5"/>
                <w:sz w:val="20"/>
              </w:rPr>
              <w:t>190</w:t>
            </w:r>
          </w:p>
        </w:tc>
        <w:tc>
          <w:tcPr>
            <w:tcW w:w="1240" w:type="dxa"/>
          </w:tcPr>
          <w:p w:rsidR="00382592" w14:paraId="08D0C864" w14:textId="77777777">
            <w:pPr>
              <w:pStyle w:val="TableParagraph"/>
              <w:spacing w:before="14"/>
              <w:ind w:right="171"/>
              <w:rPr>
                <w:sz w:val="20"/>
              </w:rPr>
            </w:pPr>
            <w:r>
              <w:rPr>
                <w:spacing w:val="-5"/>
                <w:sz w:val="20"/>
              </w:rPr>
              <w:t>91</w:t>
            </w:r>
          </w:p>
        </w:tc>
        <w:tc>
          <w:tcPr>
            <w:tcW w:w="1241" w:type="dxa"/>
          </w:tcPr>
          <w:p w:rsidR="00382592" w14:paraId="08D0C865" w14:textId="77777777">
            <w:pPr>
              <w:pStyle w:val="TableParagraph"/>
              <w:spacing w:before="14"/>
              <w:ind w:right="173"/>
              <w:rPr>
                <w:sz w:val="20"/>
              </w:rPr>
            </w:pPr>
            <w:r>
              <w:rPr>
                <w:spacing w:val="-2"/>
                <w:sz w:val="20"/>
              </w:rPr>
              <w:t>12,561</w:t>
            </w:r>
          </w:p>
        </w:tc>
        <w:tc>
          <w:tcPr>
            <w:tcW w:w="1238" w:type="dxa"/>
          </w:tcPr>
          <w:p w:rsidR="00382592" w14:paraId="08D0C866" w14:textId="77777777">
            <w:pPr>
              <w:pStyle w:val="TableParagraph"/>
              <w:spacing w:before="14"/>
              <w:ind w:right="172"/>
              <w:rPr>
                <w:sz w:val="20"/>
              </w:rPr>
            </w:pPr>
            <w:r>
              <w:rPr>
                <w:spacing w:val="-4"/>
                <w:sz w:val="20"/>
              </w:rPr>
              <w:t>4,200</w:t>
            </w:r>
          </w:p>
        </w:tc>
        <w:tc>
          <w:tcPr>
            <w:tcW w:w="458" w:type="dxa"/>
            <w:tcBorders>
              <w:right w:val="nil"/>
            </w:tcBorders>
          </w:tcPr>
          <w:p w:rsidR="00382592" w14:paraId="08D0C867" w14:textId="77777777">
            <w:pPr>
              <w:pStyle w:val="TableParagraph"/>
              <w:spacing w:before="0" w:line="240" w:lineRule="auto"/>
              <w:jc w:val="left"/>
              <w:rPr>
                <w:rFonts w:ascii="Times New Roman"/>
                <w:sz w:val="16"/>
              </w:rPr>
            </w:pPr>
          </w:p>
        </w:tc>
      </w:tr>
      <w:tr w14:paraId="08D0C87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69" w14:textId="77777777">
            <w:pPr>
              <w:pStyle w:val="TableParagraph"/>
              <w:ind w:left="122"/>
              <w:jc w:val="left"/>
              <w:rPr>
                <w:sz w:val="20"/>
              </w:rPr>
            </w:pPr>
            <w:r>
              <w:rPr>
                <w:spacing w:val="-2"/>
                <w:sz w:val="20"/>
              </w:rPr>
              <w:t>Maryland</w:t>
            </w:r>
          </w:p>
        </w:tc>
        <w:tc>
          <w:tcPr>
            <w:tcW w:w="1088" w:type="dxa"/>
          </w:tcPr>
          <w:p w:rsidR="00382592" w14:paraId="08D0C86A" w14:textId="77777777">
            <w:pPr>
              <w:pStyle w:val="TableParagraph"/>
              <w:ind w:right="176"/>
              <w:rPr>
                <w:sz w:val="20"/>
              </w:rPr>
            </w:pPr>
            <w:r>
              <w:rPr>
                <w:spacing w:val="-5"/>
                <w:sz w:val="20"/>
              </w:rPr>
              <w:t>891</w:t>
            </w:r>
          </w:p>
        </w:tc>
        <w:tc>
          <w:tcPr>
            <w:tcW w:w="1085" w:type="dxa"/>
          </w:tcPr>
          <w:p w:rsidR="00382592" w14:paraId="08D0C86B" w14:textId="77777777">
            <w:pPr>
              <w:pStyle w:val="TableParagraph"/>
              <w:ind w:right="176"/>
              <w:rPr>
                <w:sz w:val="20"/>
              </w:rPr>
            </w:pPr>
            <w:r>
              <w:rPr>
                <w:spacing w:val="-5"/>
                <w:sz w:val="20"/>
              </w:rPr>
              <w:t>85</w:t>
            </w:r>
          </w:p>
        </w:tc>
        <w:tc>
          <w:tcPr>
            <w:tcW w:w="1087" w:type="dxa"/>
          </w:tcPr>
          <w:p w:rsidR="00382592" w14:paraId="08D0C86C" w14:textId="77777777">
            <w:pPr>
              <w:pStyle w:val="TableParagraph"/>
              <w:ind w:right="175"/>
              <w:rPr>
                <w:sz w:val="20"/>
              </w:rPr>
            </w:pPr>
            <w:r>
              <w:rPr>
                <w:spacing w:val="-2"/>
                <w:sz w:val="20"/>
              </w:rPr>
              <w:t>65,831</w:t>
            </w:r>
          </w:p>
        </w:tc>
        <w:tc>
          <w:tcPr>
            <w:tcW w:w="1085" w:type="dxa"/>
          </w:tcPr>
          <w:p w:rsidR="00382592" w14:paraId="08D0C86D" w14:textId="77777777">
            <w:pPr>
              <w:pStyle w:val="TableParagraph"/>
              <w:ind w:right="175"/>
              <w:rPr>
                <w:sz w:val="20"/>
              </w:rPr>
            </w:pPr>
            <w:r>
              <w:rPr>
                <w:spacing w:val="-4"/>
                <w:sz w:val="20"/>
              </w:rPr>
              <w:t>4,100</w:t>
            </w:r>
          </w:p>
        </w:tc>
        <w:tc>
          <w:tcPr>
            <w:tcW w:w="475" w:type="dxa"/>
          </w:tcPr>
          <w:p w:rsidR="00382592" w14:paraId="08D0C86E" w14:textId="77777777">
            <w:pPr>
              <w:pStyle w:val="TableParagraph"/>
              <w:spacing w:before="0" w:line="240" w:lineRule="auto"/>
              <w:jc w:val="left"/>
              <w:rPr>
                <w:rFonts w:ascii="Times New Roman"/>
                <w:sz w:val="16"/>
              </w:rPr>
            </w:pPr>
          </w:p>
        </w:tc>
        <w:tc>
          <w:tcPr>
            <w:tcW w:w="1238" w:type="dxa"/>
          </w:tcPr>
          <w:p w:rsidR="00382592" w14:paraId="08D0C86F" w14:textId="77777777">
            <w:pPr>
              <w:pStyle w:val="TableParagraph"/>
              <w:ind w:right="172"/>
              <w:rPr>
                <w:sz w:val="20"/>
              </w:rPr>
            </w:pPr>
            <w:r>
              <w:rPr>
                <w:spacing w:val="-5"/>
                <w:sz w:val="20"/>
              </w:rPr>
              <w:t>366</w:t>
            </w:r>
          </w:p>
        </w:tc>
        <w:tc>
          <w:tcPr>
            <w:tcW w:w="1240" w:type="dxa"/>
          </w:tcPr>
          <w:p w:rsidR="00382592" w14:paraId="08D0C870" w14:textId="77777777">
            <w:pPr>
              <w:pStyle w:val="TableParagraph"/>
              <w:ind w:right="171"/>
              <w:rPr>
                <w:sz w:val="20"/>
              </w:rPr>
            </w:pPr>
            <w:r>
              <w:rPr>
                <w:spacing w:val="-5"/>
                <w:sz w:val="20"/>
              </w:rPr>
              <w:t>86</w:t>
            </w:r>
          </w:p>
        </w:tc>
        <w:tc>
          <w:tcPr>
            <w:tcW w:w="1241" w:type="dxa"/>
          </w:tcPr>
          <w:p w:rsidR="00382592" w14:paraId="08D0C871" w14:textId="77777777">
            <w:pPr>
              <w:pStyle w:val="TableParagraph"/>
              <w:ind w:right="173"/>
              <w:rPr>
                <w:sz w:val="20"/>
              </w:rPr>
            </w:pPr>
            <w:r>
              <w:rPr>
                <w:spacing w:val="-2"/>
                <w:sz w:val="20"/>
              </w:rPr>
              <w:t>64,605</w:t>
            </w:r>
          </w:p>
        </w:tc>
        <w:tc>
          <w:tcPr>
            <w:tcW w:w="1238" w:type="dxa"/>
          </w:tcPr>
          <w:p w:rsidR="00382592" w14:paraId="08D0C872" w14:textId="77777777">
            <w:pPr>
              <w:pStyle w:val="TableParagraph"/>
              <w:ind w:right="172"/>
              <w:rPr>
                <w:sz w:val="20"/>
              </w:rPr>
            </w:pPr>
            <w:r>
              <w:rPr>
                <w:spacing w:val="-4"/>
                <w:sz w:val="20"/>
              </w:rPr>
              <w:t>4,200</w:t>
            </w:r>
          </w:p>
        </w:tc>
        <w:tc>
          <w:tcPr>
            <w:tcW w:w="458" w:type="dxa"/>
            <w:tcBorders>
              <w:right w:val="nil"/>
            </w:tcBorders>
          </w:tcPr>
          <w:p w:rsidR="00382592" w14:paraId="08D0C873" w14:textId="77777777">
            <w:pPr>
              <w:pStyle w:val="TableParagraph"/>
              <w:spacing w:before="0" w:line="240" w:lineRule="auto"/>
              <w:jc w:val="left"/>
              <w:rPr>
                <w:rFonts w:ascii="Times New Roman"/>
                <w:sz w:val="16"/>
              </w:rPr>
            </w:pPr>
          </w:p>
        </w:tc>
      </w:tr>
      <w:tr w14:paraId="08D0C880" w14:textId="77777777">
        <w:tblPrEx>
          <w:tblW w:w="0" w:type="auto"/>
          <w:tblInd w:w="353" w:type="dxa"/>
          <w:tblLayout w:type="fixed"/>
          <w:tblCellMar>
            <w:left w:w="0" w:type="dxa"/>
            <w:right w:w="0" w:type="dxa"/>
          </w:tblCellMar>
          <w:tblLook w:val="01E0"/>
        </w:tblPrEx>
        <w:trPr>
          <w:trHeight w:val="241"/>
        </w:trPr>
        <w:tc>
          <w:tcPr>
            <w:tcW w:w="2739" w:type="dxa"/>
            <w:tcBorders>
              <w:left w:val="nil"/>
            </w:tcBorders>
          </w:tcPr>
          <w:p w:rsidR="00382592" w14:paraId="08D0C875" w14:textId="77777777">
            <w:pPr>
              <w:pStyle w:val="TableParagraph"/>
              <w:spacing w:before="15"/>
              <w:ind w:left="122"/>
              <w:jc w:val="left"/>
              <w:rPr>
                <w:sz w:val="20"/>
              </w:rPr>
            </w:pPr>
            <w:r>
              <w:rPr>
                <w:spacing w:val="-2"/>
                <w:sz w:val="20"/>
              </w:rPr>
              <w:t>Massachusetts</w:t>
            </w:r>
          </w:p>
        </w:tc>
        <w:tc>
          <w:tcPr>
            <w:tcW w:w="1088" w:type="dxa"/>
          </w:tcPr>
          <w:p w:rsidR="00382592" w14:paraId="08D0C876" w14:textId="77777777">
            <w:pPr>
              <w:pStyle w:val="TableParagraph"/>
              <w:spacing w:before="15"/>
              <w:ind w:right="176"/>
              <w:rPr>
                <w:sz w:val="20"/>
              </w:rPr>
            </w:pPr>
            <w:r>
              <w:rPr>
                <w:spacing w:val="-5"/>
                <w:sz w:val="20"/>
              </w:rPr>
              <w:t>934</w:t>
            </w:r>
          </w:p>
        </w:tc>
        <w:tc>
          <w:tcPr>
            <w:tcW w:w="1085" w:type="dxa"/>
          </w:tcPr>
          <w:p w:rsidR="00382592" w14:paraId="08D0C877" w14:textId="77777777">
            <w:pPr>
              <w:pStyle w:val="TableParagraph"/>
              <w:spacing w:before="15"/>
              <w:ind w:right="176"/>
              <w:rPr>
                <w:sz w:val="20"/>
              </w:rPr>
            </w:pPr>
            <w:r>
              <w:rPr>
                <w:spacing w:val="-5"/>
                <w:sz w:val="20"/>
              </w:rPr>
              <w:t>87</w:t>
            </w:r>
          </w:p>
        </w:tc>
        <w:tc>
          <w:tcPr>
            <w:tcW w:w="1087" w:type="dxa"/>
          </w:tcPr>
          <w:p w:rsidR="00382592" w14:paraId="08D0C878" w14:textId="77777777">
            <w:pPr>
              <w:pStyle w:val="TableParagraph"/>
              <w:spacing w:before="15"/>
              <w:ind w:right="175"/>
              <w:rPr>
                <w:sz w:val="20"/>
              </w:rPr>
            </w:pPr>
            <w:r>
              <w:rPr>
                <w:spacing w:val="-2"/>
                <w:sz w:val="20"/>
              </w:rPr>
              <w:t>65,639</w:t>
            </w:r>
          </w:p>
        </w:tc>
        <w:tc>
          <w:tcPr>
            <w:tcW w:w="1085" w:type="dxa"/>
          </w:tcPr>
          <w:p w:rsidR="00382592" w14:paraId="08D0C879" w14:textId="77777777">
            <w:pPr>
              <w:pStyle w:val="TableParagraph"/>
              <w:spacing w:before="15"/>
              <w:ind w:right="175"/>
              <w:rPr>
                <w:sz w:val="20"/>
              </w:rPr>
            </w:pPr>
            <w:r>
              <w:rPr>
                <w:spacing w:val="-4"/>
                <w:sz w:val="20"/>
              </w:rPr>
              <w:t>4,100</w:t>
            </w:r>
          </w:p>
        </w:tc>
        <w:tc>
          <w:tcPr>
            <w:tcW w:w="475" w:type="dxa"/>
          </w:tcPr>
          <w:p w:rsidR="00382592" w14:paraId="08D0C87A" w14:textId="77777777">
            <w:pPr>
              <w:pStyle w:val="TableParagraph"/>
              <w:spacing w:before="0" w:line="240" w:lineRule="auto"/>
              <w:jc w:val="left"/>
              <w:rPr>
                <w:rFonts w:ascii="Times New Roman"/>
                <w:sz w:val="16"/>
              </w:rPr>
            </w:pPr>
          </w:p>
        </w:tc>
        <w:tc>
          <w:tcPr>
            <w:tcW w:w="1238" w:type="dxa"/>
          </w:tcPr>
          <w:p w:rsidR="00382592" w14:paraId="08D0C87B" w14:textId="77777777">
            <w:pPr>
              <w:pStyle w:val="TableParagraph"/>
              <w:spacing w:before="15"/>
              <w:ind w:right="172"/>
              <w:rPr>
                <w:sz w:val="20"/>
              </w:rPr>
            </w:pPr>
            <w:r>
              <w:rPr>
                <w:spacing w:val="-5"/>
                <w:sz w:val="20"/>
              </w:rPr>
              <w:t>496</w:t>
            </w:r>
          </w:p>
        </w:tc>
        <w:tc>
          <w:tcPr>
            <w:tcW w:w="1240" w:type="dxa"/>
          </w:tcPr>
          <w:p w:rsidR="00382592" w14:paraId="08D0C87C" w14:textId="77777777">
            <w:pPr>
              <w:pStyle w:val="TableParagraph"/>
              <w:spacing w:before="15"/>
              <w:ind w:right="171"/>
              <w:rPr>
                <w:sz w:val="20"/>
              </w:rPr>
            </w:pPr>
            <w:r>
              <w:rPr>
                <w:spacing w:val="-5"/>
                <w:sz w:val="20"/>
              </w:rPr>
              <w:t>86</w:t>
            </w:r>
          </w:p>
        </w:tc>
        <w:tc>
          <w:tcPr>
            <w:tcW w:w="1241" w:type="dxa"/>
          </w:tcPr>
          <w:p w:rsidR="00382592" w14:paraId="08D0C87D" w14:textId="77777777">
            <w:pPr>
              <w:pStyle w:val="TableParagraph"/>
              <w:spacing w:before="15"/>
              <w:ind w:right="173"/>
              <w:rPr>
                <w:sz w:val="20"/>
              </w:rPr>
            </w:pPr>
            <w:r>
              <w:rPr>
                <w:spacing w:val="-2"/>
                <w:sz w:val="20"/>
              </w:rPr>
              <w:t>67,605</w:t>
            </w:r>
          </w:p>
        </w:tc>
        <w:tc>
          <w:tcPr>
            <w:tcW w:w="1238" w:type="dxa"/>
          </w:tcPr>
          <w:p w:rsidR="00382592" w14:paraId="08D0C87E" w14:textId="77777777">
            <w:pPr>
              <w:pStyle w:val="TableParagraph"/>
              <w:spacing w:before="15"/>
              <w:ind w:right="172"/>
              <w:rPr>
                <w:sz w:val="20"/>
              </w:rPr>
            </w:pPr>
            <w:r>
              <w:rPr>
                <w:spacing w:val="-4"/>
                <w:sz w:val="20"/>
              </w:rPr>
              <w:t>4,200</w:t>
            </w:r>
          </w:p>
        </w:tc>
        <w:tc>
          <w:tcPr>
            <w:tcW w:w="458" w:type="dxa"/>
            <w:tcBorders>
              <w:right w:val="nil"/>
            </w:tcBorders>
          </w:tcPr>
          <w:p w:rsidR="00382592" w14:paraId="08D0C87F" w14:textId="77777777">
            <w:pPr>
              <w:pStyle w:val="TableParagraph"/>
              <w:spacing w:before="0" w:line="240" w:lineRule="auto"/>
              <w:jc w:val="left"/>
              <w:rPr>
                <w:rFonts w:ascii="Times New Roman"/>
                <w:sz w:val="16"/>
              </w:rPr>
            </w:pPr>
          </w:p>
        </w:tc>
      </w:tr>
      <w:tr w14:paraId="08D0C88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81" w14:textId="77777777">
            <w:pPr>
              <w:pStyle w:val="TableParagraph"/>
              <w:ind w:left="122"/>
              <w:jc w:val="left"/>
              <w:rPr>
                <w:sz w:val="20"/>
              </w:rPr>
            </w:pPr>
            <w:r>
              <w:rPr>
                <w:spacing w:val="-2"/>
                <w:sz w:val="20"/>
              </w:rPr>
              <w:t>Michigan</w:t>
            </w:r>
          </w:p>
        </w:tc>
        <w:tc>
          <w:tcPr>
            <w:tcW w:w="1088" w:type="dxa"/>
          </w:tcPr>
          <w:p w:rsidR="00382592" w14:paraId="08D0C882" w14:textId="77777777">
            <w:pPr>
              <w:pStyle w:val="TableParagraph"/>
              <w:ind w:right="178"/>
              <w:rPr>
                <w:sz w:val="20"/>
              </w:rPr>
            </w:pPr>
            <w:r>
              <w:rPr>
                <w:spacing w:val="-4"/>
                <w:sz w:val="20"/>
              </w:rPr>
              <w:t>1,655</w:t>
            </w:r>
          </w:p>
        </w:tc>
        <w:tc>
          <w:tcPr>
            <w:tcW w:w="1085" w:type="dxa"/>
          </w:tcPr>
          <w:p w:rsidR="00382592" w14:paraId="08D0C883" w14:textId="77777777">
            <w:pPr>
              <w:pStyle w:val="TableParagraph"/>
              <w:ind w:right="176"/>
              <w:rPr>
                <w:sz w:val="20"/>
              </w:rPr>
            </w:pPr>
            <w:r>
              <w:rPr>
                <w:spacing w:val="-5"/>
                <w:sz w:val="20"/>
              </w:rPr>
              <w:t>90</w:t>
            </w:r>
          </w:p>
        </w:tc>
        <w:tc>
          <w:tcPr>
            <w:tcW w:w="1087" w:type="dxa"/>
          </w:tcPr>
          <w:p w:rsidR="00382592" w14:paraId="08D0C884" w14:textId="77777777">
            <w:pPr>
              <w:pStyle w:val="TableParagraph"/>
              <w:ind w:right="175"/>
              <w:rPr>
                <w:sz w:val="20"/>
              </w:rPr>
            </w:pPr>
            <w:r>
              <w:rPr>
                <w:spacing w:val="-2"/>
                <w:sz w:val="20"/>
              </w:rPr>
              <w:t>100,767</w:t>
            </w:r>
          </w:p>
        </w:tc>
        <w:tc>
          <w:tcPr>
            <w:tcW w:w="1085" w:type="dxa"/>
          </w:tcPr>
          <w:p w:rsidR="00382592" w14:paraId="08D0C885" w14:textId="77777777">
            <w:pPr>
              <w:pStyle w:val="TableParagraph"/>
              <w:ind w:right="175"/>
              <w:rPr>
                <w:sz w:val="20"/>
              </w:rPr>
            </w:pPr>
            <w:r>
              <w:rPr>
                <w:spacing w:val="-4"/>
                <w:sz w:val="20"/>
              </w:rPr>
              <w:t>4,100</w:t>
            </w:r>
          </w:p>
        </w:tc>
        <w:tc>
          <w:tcPr>
            <w:tcW w:w="475" w:type="dxa"/>
          </w:tcPr>
          <w:p w:rsidR="00382592" w14:paraId="08D0C886" w14:textId="77777777">
            <w:pPr>
              <w:pStyle w:val="TableParagraph"/>
              <w:spacing w:before="0" w:line="240" w:lineRule="auto"/>
              <w:jc w:val="left"/>
              <w:rPr>
                <w:rFonts w:ascii="Times New Roman"/>
                <w:sz w:val="16"/>
              </w:rPr>
            </w:pPr>
          </w:p>
        </w:tc>
        <w:tc>
          <w:tcPr>
            <w:tcW w:w="1238" w:type="dxa"/>
          </w:tcPr>
          <w:p w:rsidR="00382592" w14:paraId="08D0C887" w14:textId="77777777">
            <w:pPr>
              <w:pStyle w:val="TableParagraph"/>
              <w:ind w:right="174"/>
              <w:rPr>
                <w:sz w:val="20"/>
              </w:rPr>
            </w:pPr>
            <w:r>
              <w:rPr>
                <w:spacing w:val="-4"/>
                <w:sz w:val="20"/>
              </w:rPr>
              <w:t>1,110</w:t>
            </w:r>
          </w:p>
        </w:tc>
        <w:tc>
          <w:tcPr>
            <w:tcW w:w="1240" w:type="dxa"/>
          </w:tcPr>
          <w:p w:rsidR="00382592" w14:paraId="08D0C888" w14:textId="77777777">
            <w:pPr>
              <w:pStyle w:val="TableParagraph"/>
              <w:ind w:right="171"/>
              <w:rPr>
                <w:sz w:val="20"/>
              </w:rPr>
            </w:pPr>
            <w:r>
              <w:rPr>
                <w:spacing w:val="-5"/>
                <w:sz w:val="20"/>
              </w:rPr>
              <w:t>92</w:t>
            </w:r>
          </w:p>
        </w:tc>
        <w:tc>
          <w:tcPr>
            <w:tcW w:w="1241" w:type="dxa"/>
          </w:tcPr>
          <w:p w:rsidR="00382592" w14:paraId="08D0C889" w14:textId="77777777">
            <w:pPr>
              <w:pStyle w:val="TableParagraph"/>
              <w:ind w:right="173"/>
              <w:rPr>
                <w:sz w:val="20"/>
              </w:rPr>
            </w:pPr>
            <w:r>
              <w:rPr>
                <w:spacing w:val="-2"/>
                <w:sz w:val="20"/>
              </w:rPr>
              <w:t>101,891</w:t>
            </w:r>
          </w:p>
        </w:tc>
        <w:tc>
          <w:tcPr>
            <w:tcW w:w="1238" w:type="dxa"/>
          </w:tcPr>
          <w:p w:rsidR="00382592" w14:paraId="08D0C88A" w14:textId="77777777">
            <w:pPr>
              <w:pStyle w:val="TableParagraph"/>
              <w:ind w:right="172"/>
              <w:rPr>
                <w:sz w:val="20"/>
              </w:rPr>
            </w:pPr>
            <w:r>
              <w:rPr>
                <w:spacing w:val="-4"/>
                <w:sz w:val="20"/>
              </w:rPr>
              <w:t>4,200</w:t>
            </w:r>
          </w:p>
        </w:tc>
        <w:tc>
          <w:tcPr>
            <w:tcW w:w="458" w:type="dxa"/>
            <w:tcBorders>
              <w:right w:val="nil"/>
            </w:tcBorders>
          </w:tcPr>
          <w:p w:rsidR="00382592" w14:paraId="08D0C88B" w14:textId="77777777">
            <w:pPr>
              <w:pStyle w:val="TableParagraph"/>
              <w:spacing w:before="0" w:line="240" w:lineRule="auto"/>
              <w:jc w:val="left"/>
              <w:rPr>
                <w:rFonts w:ascii="Times New Roman"/>
                <w:sz w:val="16"/>
              </w:rPr>
            </w:pPr>
          </w:p>
        </w:tc>
      </w:tr>
      <w:tr w14:paraId="08D0C89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8D" w14:textId="77777777">
            <w:pPr>
              <w:pStyle w:val="TableParagraph"/>
              <w:ind w:left="122"/>
              <w:jc w:val="left"/>
              <w:rPr>
                <w:sz w:val="20"/>
              </w:rPr>
            </w:pPr>
            <w:r>
              <w:rPr>
                <w:spacing w:val="-2"/>
                <w:sz w:val="20"/>
              </w:rPr>
              <w:t>Minnesota</w:t>
            </w:r>
          </w:p>
        </w:tc>
        <w:tc>
          <w:tcPr>
            <w:tcW w:w="1088" w:type="dxa"/>
          </w:tcPr>
          <w:p w:rsidR="00382592" w14:paraId="08D0C88E" w14:textId="77777777">
            <w:pPr>
              <w:pStyle w:val="TableParagraph"/>
              <w:ind w:right="176"/>
              <w:rPr>
                <w:sz w:val="20"/>
              </w:rPr>
            </w:pPr>
            <w:r>
              <w:rPr>
                <w:spacing w:val="-5"/>
                <w:sz w:val="20"/>
              </w:rPr>
              <w:t>993</w:t>
            </w:r>
          </w:p>
        </w:tc>
        <w:tc>
          <w:tcPr>
            <w:tcW w:w="1085" w:type="dxa"/>
          </w:tcPr>
          <w:p w:rsidR="00382592" w14:paraId="08D0C88F" w14:textId="77777777">
            <w:pPr>
              <w:pStyle w:val="TableParagraph"/>
              <w:ind w:right="176"/>
              <w:rPr>
                <w:sz w:val="20"/>
              </w:rPr>
            </w:pPr>
            <w:r>
              <w:rPr>
                <w:spacing w:val="-5"/>
                <w:sz w:val="20"/>
              </w:rPr>
              <w:t>92</w:t>
            </w:r>
          </w:p>
        </w:tc>
        <w:tc>
          <w:tcPr>
            <w:tcW w:w="1087" w:type="dxa"/>
          </w:tcPr>
          <w:p w:rsidR="00382592" w14:paraId="08D0C890" w14:textId="77777777">
            <w:pPr>
              <w:pStyle w:val="TableParagraph"/>
              <w:ind w:right="175"/>
              <w:rPr>
                <w:sz w:val="20"/>
              </w:rPr>
            </w:pPr>
            <w:r>
              <w:rPr>
                <w:spacing w:val="-2"/>
                <w:sz w:val="20"/>
              </w:rPr>
              <w:t>62,668</w:t>
            </w:r>
          </w:p>
        </w:tc>
        <w:tc>
          <w:tcPr>
            <w:tcW w:w="1085" w:type="dxa"/>
          </w:tcPr>
          <w:p w:rsidR="00382592" w14:paraId="08D0C891" w14:textId="77777777">
            <w:pPr>
              <w:pStyle w:val="TableParagraph"/>
              <w:ind w:right="175"/>
              <w:rPr>
                <w:sz w:val="20"/>
              </w:rPr>
            </w:pPr>
            <w:r>
              <w:rPr>
                <w:spacing w:val="-4"/>
                <w:sz w:val="20"/>
              </w:rPr>
              <w:t>4,100</w:t>
            </w:r>
          </w:p>
        </w:tc>
        <w:tc>
          <w:tcPr>
            <w:tcW w:w="475" w:type="dxa"/>
          </w:tcPr>
          <w:p w:rsidR="00382592" w14:paraId="08D0C892" w14:textId="77777777">
            <w:pPr>
              <w:pStyle w:val="TableParagraph"/>
              <w:spacing w:before="0" w:line="240" w:lineRule="auto"/>
              <w:jc w:val="left"/>
              <w:rPr>
                <w:rFonts w:ascii="Times New Roman"/>
                <w:sz w:val="16"/>
              </w:rPr>
            </w:pPr>
          </w:p>
        </w:tc>
        <w:tc>
          <w:tcPr>
            <w:tcW w:w="1238" w:type="dxa"/>
          </w:tcPr>
          <w:p w:rsidR="00382592" w14:paraId="08D0C893" w14:textId="77777777">
            <w:pPr>
              <w:pStyle w:val="TableParagraph"/>
              <w:ind w:right="172"/>
              <w:rPr>
                <w:sz w:val="20"/>
              </w:rPr>
            </w:pPr>
            <w:r>
              <w:rPr>
                <w:spacing w:val="-5"/>
                <w:sz w:val="20"/>
              </w:rPr>
              <w:t>732</w:t>
            </w:r>
          </w:p>
        </w:tc>
        <w:tc>
          <w:tcPr>
            <w:tcW w:w="1240" w:type="dxa"/>
          </w:tcPr>
          <w:p w:rsidR="00382592" w14:paraId="08D0C894" w14:textId="77777777">
            <w:pPr>
              <w:pStyle w:val="TableParagraph"/>
              <w:ind w:right="171"/>
              <w:rPr>
                <w:sz w:val="20"/>
              </w:rPr>
            </w:pPr>
            <w:r>
              <w:rPr>
                <w:spacing w:val="-5"/>
                <w:sz w:val="20"/>
              </w:rPr>
              <w:t>95</w:t>
            </w:r>
          </w:p>
        </w:tc>
        <w:tc>
          <w:tcPr>
            <w:tcW w:w="1241" w:type="dxa"/>
          </w:tcPr>
          <w:p w:rsidR="00382592" w14:paraId="08D0C895" w14:textId="77777777">
            <w:pPr>
              <w:pStyle w:val="TableParagraph"/>
              <w:ind w:right="173"/>
              <w:rPr>
                <w:sz w:val="20"/>
              </w:rPr>
            </w:pPr>
            <w:r>
              <w:rPr>
                <w:spacing w:val="-2"/>
                <w:sz w:val="20"/>
              </w:rPr>
              <w:t>63,522</w:t>
            </w:r>
          </w:p>
        </w:tc>
        <w:tc>
          <w:tcPr>
            <w:tcW w:w="1238" w:type="dxa"/>
          </w:tcPr>
          <w:p w:rsidR="00382592" w14:paraId="08D0C896" w14:textId="77777777">
            <w:pPr>
              <w:pStyle w:val="TableParagraph"/>
              <w:ind w:right="172"/>
              <w:rPr>
                <w:sz w:val="20"/>
              </w:rPr>
            </w:pPr>
            <w:r>
              <w:rPr>
                <w:spacing w:val="-4"/>
                <w:sz w:val="20"/>
              </w:rPr>
              <w:t>4,200</w:t>
            </w:r>
          </w:p>
        </w:tc>
        <w:tc>
          <w:tcPr>
            <w:tcW w:w="458" w:type="dxa"/>
            <w:tcBorders>
              <w:right w:val="nil"/>
            </w:tcBorders>
          </w:tcPr>
          <w:p w:rsidR="00382592" w14:paraId="08D0C897" w14:textId="77777777">
            <w:pPr>
              <w:pStyle w:val="TableParagraph"/>
              <w:spacing w:before="0" w:line="240" w:lineRule="auto"/>
              <w:jc w:val="left"/>
              <w:rPr>
                <w:rFonts w:ascii="Times New Roman"/>
                <w:sz w:val="16"/>
              </w:rPr>
            </w:pPr>
          </w:p>
        </w:tc>
      </w:tr>
      <w:tr w14:paraId="08D0C8A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99" w14:textId="77777777">
            <w:pPr>
              <w:pStyle w:val="TableParagraph"/>
              <w:ind w:left="122"/>
              <w:jc w:val="left"/>
              <w:rPr>
                <w:sz w:val="20"/>
              </w:rPr>
            </w:pPr>
            <w:r>
              <w:rPr>
                <w:spacing w:val="-2"/>
                <w:sz w:val="20"/>
              </w:rPr>
              <w:t>Mississippi</w:t>
            </w:r>
          </w:p>
        </w:tc>
        <w:tc>
          <w:tcPr>
            <w:tcW w:w="1088" w:type="dxa"/>
          </w:tcPr>
          <w:p w:rsidR="00382592" w14:paraId="08D0C89A" w14:textId="77777777">
            <w:pPr>
              <w:pStyle w:val="TableParagraph"/>
              <w:ind w:right="176"/>
              <w:rPr>
                <w:sz w:val="20"/>
              </w:rPr>
            </w:pPr>
            <w:r>
              <w:rPr>
                <w:spacing w:val="-5"/>
                <w:sz w:val="20"/>
              </w:rPr>
              <w:t>399</w:t>
            </w:r>
          </w:p>
        </w:tc>
        <w:tc>
          <w:tcPr>
            <w:tcW w:w="1085" w:type="dxa"/>
          </w:tcPr>
          <w:p w:rsidR="00382592" w14:paraId="08D0C89B" w14:textId="77777777">
            <w:pPr>
              <w:pStyle w:val="TableParagraph"/>
              <w:ind w:right="176"/>
              <w:rPr>
                <w:sz w:val="20"/>
              </w:rPr>
            </w:pPr>
            <w:r>
              <w:rPr>
                <w:spacing w:val="-5"/>
                <w:sz w:val="20"/>
              </w:rPr>
              <w:t>87</w:t>
            </w:r>
          </w:p>
        </w:tc>
        <w:tc>
          <w:tcPr>
            <w:tcW w:w="1087" w:type="dxa"/>
          </w:tcPr>
          <w:p w:rsidR="00382592" w14:paraId="08D0C89C" w14:textId="77777777">
            <w:pPr>
              <w:pStyle w:val="TableParagraph"/>
              <w:ind w:right="175"/>
              <w:rPr>
                <w:sz w:val="20"/>
              </w:rPr>
            </w:pPr>
            <w:r>
              <w:rPr>
                <w:spacing w:val="-2"/>
                <w:sz w:val="20"/>
              </w:rPr>
              <w:t>31,926</w:t>
            </w:r>
          </w:p>
        </w:tc>
        <w:tc>
          <w:tcPr>
            <w:tcW w:w="1085" w:type="dxa"/>
          </w:tcPr>
          <w:p w:rsidR="00382592" w14:paraId="08D0C89D" w14:textId="77777777">
            <w:pPr>
              <w:pStyle w:val="TableParagraph"/>
              <w:ind w:right="175"/>
              <w:rPr>
                <w:sz w:val="20"/>
              </w:rPr>
            </w:pPr>
            <w:r>
              <w:rPr>
                <w:spacing w:val="-4"/>
                <w:sz w:val="20"/>
              </w:rPr>
              <w:t>4,100</w:t>
            </w:r>
          </w:p>
        </w:tc>
        <w:tc>
          <w:tcPr>
            <w:tcW w:w="475" w:type="dxa"/>
          </w:tcPr>
          <w:p w:rsidR="00382592" w14:paraId="08D0C89E" w14:textId="77777777">
            <w:pPr>
              <w:pStyle w:val="TableParagraph"/>
              <w:spacing w:before="0" w:line="240" w:lineRule="auto"/>
              <w:jc w:val="left"/>
              <w:rPr>
                <w:rFonts w:ascii="Times New Roman"/>
                <w:sz w:val="16"/>
              </w:rPr>
            </w:pPr>
          </w:p>
        </w:tc>
        <w:tc>
          <w:tcPr>
            <w:tcW w:w="1238" w:type="dxa"/>
          </w:tcPr>
          <w:p w:rsidR="00382592" w14:paraId="08D0C89F" w14:textId="77777777">
            <w:pPr>
              <w:pStyle w:val="TableParagraph"/>
              <w:ind w:right="172"/>
              <w:rPr>
                <w:sz w:val="20"/>
              </w:rPr>
            </w:pPr>
            <w:r>
              <w:rPr>
                <w:spacing w:val="-5"/>
                <w:sz w:val="20"/>
              </w:rPr>
              <w:t>268</w:t>
            </w:r>
          </w:p>
        </w:tc>
        <w:tc>
          <w:tcPr>
            <w:tcW w:w="1240" w:type="dxa"/>
          </w:tcPr>
          <w:p w:rsidR="00382592" w14:paraId="08D0C8A0" w14:textId="77777777">
            <w:pPr>
              <w:pStyle w:val="TableParagraph"/>
              <w:ind w:right="171"/>
              <w:rPr>
                <w:sz w:val="20"/>
              </w:rPr>
            </w:pPr>
            <w:r>
              <w:rPr>
                <w:spacing w:val="-5"/>
                <w:sz w:val="20"/>
              </w:rPr>
              <w:t>85</w:t>
            </w:r>
          </w:p>
        </w:tc>
        <w:tc>
          <w:tcPr>
            <w:tcW w:w="1241" w:type="dxa"/>
          </w:tcPr>
          <w:p w:rsidR="00382592" w14:paraId="08D0C8A1" w14:textId="77777777">
            <w:pPr>
              <w:pStyle w:val="TableParagraph"/>
              <w:ind w:right="173"/>
              <w:rPr>
                <w:sz w:val="20"/>
              </w:rPr>
            </w:pPr>
            <w:r>
              <w:rPr>
                <w:spacing w:val="-2"/>
                <w:sz w:val="20"/>
              </w:rPr>
              <w:t>32,212</w:t>
            </w:r>
          </w:p>
        </w:tc>
        <w:tc>
          <w:tcPr>
            <w:tcW w:w="1238" w:type="dxa"/>
          </w:tcPr>
          <w:p w:rsidR="00382592" w14:paraId="08D0C8A2" w14:textId="77777777">
            <w:pPr>
              <w:pStyle w:val="TableParagraph"/>
              <w:ind w:right="172"/>
              <w:rPr>
                <w:sz w:val="20"/>
              </w:rPr>
            </w:pPr>
            <w:r>
              <w:rPr>
                <w:spacing w:val="-4"/>
                <w:sz w:val="20"/>
              </w:rPr>
              <w:t>4,200</w:t>
            </w:r>
          </w:p>
        </w:tc>
        <w:tc>
          <w:tcPr>
            <w:tcW w:w="458" w:type="dxa"/>
            <w:tcBorders>
              <w:right w:val="nil"/>
            </w:tcBorders>
          </w:tcPr>
          <w:p w:rsidR="00382592" w14:paraId="08D0C8A3" w14:textId="77777777">
            <w:pPr>
              <w:pStyle w:val="TableParagraph"/>
              <w:spacing w:before="0" w:line="240" w:lineRule="auto"/>
              <w:jc w:val="left"/>
              <w:rPr>
                <w:rFonts w:ascii="Times New Roman"/>
                <w:sz w:val="16"/>
              </w:rPr>
            </w:pPr>
          </w:p>
        </w:tc>
      </w:tr>
      <w:tr w14:paraId="08D0C8B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A5" w14:textId="77777777">
            <w:pPr>
              <w:pStyle w:val="TableParagraph"/>
              <w:ind w:left="122"/>
              <w:jc w:val="left"/>
              <w:rPr>
                <w:sz w:val="20"/>
              </w:rPr>
            </w:pPr>
            <w:r>
              <w:rPr>
                <w:spacing w:val="-2"/>
                <w:sz w:val="20"/>
              </w:rPr>
              <w:t>Missouri</w:t>
            </w:r>
          </w:p>
        </w:tc>
        <w:tc>
          <w:tcPr>
            <w:tcW w:w="1088" w:type="dxa"/>
          </w:tcPr>
          <w:p w:rsidR="00382592" w14:paraId="08D0C8A6" w14:textId="77777777">
            <w:pPr>
              <w:pStyle w:val="TableParagraph"/>
              <w:ind w:right="178"/>
              <w:rPr>
                <w:sz w:val="20"/>
              </w:rPr>
            </w:pPr>
            <w:r>
              <w:rPr>
                <w:spacing w:val="-4"/>
                <w:sz w:val="20"/>
              </w:rPr>
              <w:t>1,154</w:t>
            </w:r>
          </w:p>
        </w:tc>
        <w:tc>
          <w:tcPr>
            <w:tcW w:w="1085" w:type="dxa"/>
          </w:tcPr>
          <w:p w:rsidR="00382592" w14:paraId="08D0C8A7" w14:textId="77777777">
            <w:pPr>
              <w:pStyle w:val="TableParagraph"/>
              <w:ind w:right="176"/>
              <w:rPr>
                <w:sz w:val="20"/>
              </w:rPr>
            </w:pPr>
            <w:r>
              <w:rPr>
                <w:spacing w:val="-5"/>
                <w:sz w:val="20"/>
              </w:rPr>
              <w:t>95</w:t>
            </w:r>
          </w:p>
        </w:tc>
        <w:tc>
          <w:tcPr>
            <w:tcW w:w="1087" w:type="dxa"/>
          </w:tcPr>
          <w:p w:rsidR="00382592" w14:paraId="08D0C8A8" w14:textId="77777777">
            <w:pPr>
              <w:pStyle w:val="TableParagraph"/>
              <w:ind w:right="175"/>
              <w:rPr>
                <w:sz w:val="20"/>
              </w:rPr>
            </w:pPr>
            <w:r>
              <w:rPr>
                <w:spacing w:val="-2"/>
                <w:sz w:val="20"/>
              </w:rPr>
              <w:t>64,719</w:t>
            </w:r>
          </w:p>
        </w:tc>
        <w:tc>
          <w:tcPr>
            <w:tcW w:w="1085" w:type="dxa"/>
          </w:tcPr>
          <w:p w:rsidR="00382592" w14:paraId="08D0C8A9" w14:textId="77777777">
            <w:pPr>
              <w:pStyle w:val="TableParagraph"/>
              <w:ind w:right="175"/>
              <w:rPr>
                <w:sz w:val="20"/>
              </w:rPr>
            </w:pPr>
            <w:r>
              <w:rPr>
                <w:spacing w:val="-4"/>
                <w:sz w:val="20"/>
              </w:rPr>
              <w:t>4,100</w:t>
            </w:r>
          </w:p>
        </w:tc>
        <w:tc>
          <w:tcPr>
            <w:tcW w:w="475" w:type="dxa"/>
          </w:tcPr>
          <w:p w:rsidR="00382592" w14:paraId="08D0C8AA" w14:textId="77777777">
            <w:pPr>
              <w:pStyle w:val="TableParagraph"/>
              <w:spacing w:before="0" w:line="240" w:lineRule="auto"/>
              <w:jc w:val="left"/>
              <w:rPr>
                <w:rFonts w:ascii="Times New Roman"/>
                <w:sz w:val="16"/>
              </w:rPr>
            </w:pPr>
          </w:p>
        </w:tc>
        <w:tc>
          <w:tcPr>
            <w:tcW w:w="1238" w:type="dxa"/>
          </w:tcPr>
          <w:p w:rsidR="00382592" w14:paraId="08D0C8AB" w14:textId="77777777">
            <w:pPr>
              <w:pStyle w:val="TableParagraph"/>
              <w:ind w:right="172"/>
              <w:rPr>
                <w:sz w:val="20"/>
              </w:rPr>
            </w:pPr>
            <w:r>
              <w:rPr>
                <w:spacing w:val="-5"/>
                <w:sz w:val="20"/>
              </w:rPr>
              <w:t>716</w:t>
            </w:r>
          </w:p>
        </w:tc>
        <w:tc>
          <w:tcPr>
            <w:tcW w:w="1240" w:type="dxa"/>
          </w:tcPr>
          <w:p w:rsidR="00382592" w14:paraId="08D0C8AC" w14:textId="77777777">
            <w:pPr>
              <w:pStyle w:val="TableParagraph"/>
              <w:ind w:right="171"/>
              <w:rPr>
                <w:sz w:val="20"/>
              </w:rPr>
            </w:pPr>
            <w:r>
              <w:rPr>
                <w:spacing w:val="-5"/>
                <w:sz w:val="20"/>
              </w:rPr>
              <w:t>94</w:t>
            </w:r>
          </w:p>
        </w:tc>
        <w:tc>
          <w:tcPr>
            <w:tcW w:w="1241" w:type="dxa"/>
          </w:tcPr>
          <w:p w:rsidR="00382592" w14:paraId="08D0C8AD" w14:textId="77777777">
            <w:pPr>
              <w:pStyle w:val="TableParagraph"/>
              <w:ind w:right="173"/>
              <w:rPr>
                <w:sz w:val="20"/>
              </w:rPr>
            </w:pPr>
            <w:r>
              <w:rPr>
                <w:spacing w:val="-2"/>
                <w:sz w:val="20"/>
              </w:rPr>
              <w:t>66,157</w:t>
            </w:r>
          </w:p>
        </w:tc>
        <w:tc>
          <w:tcPr>
            <w:tcW w:w="1238" w:type="dxa"/>
          </w:tcPr>
          <w:p w:rsidR="00382592" w14:paraId="08D0C8AE" w14:textId="77777777">
            <w:pPr>
              <w:pStyle w:val="TableParagraph"/>
              <w:ind w:right="172"/>
              <w:rPr>
                <w:sz w:val="20"/>
              </w:rPr>
            </w:pPr>
            <w:r>
              <w:rPr>
                <w:spacing w:val="-4"/>
                <w:sz w:val="20"/>
              </w:rPr>
              <w:t>4,200</w:t>
            </w:r>
          </w:p>
        </w:tc>
        <w:tc>
          <w:tcPr>
            <w:tcW w:w="458" w:type="dxa"/>
            <w:tcBorders>
              <w:right w:val="nil"/>
            </w:tcBorders>
          </w:tcPr>
          <w:p w:rsidR="00382592" w14:paraId="08D0C8AF" w14:textId="77777777">
            <w:pPr>
              <w:pStyle w:val="TableParagraph"/>
              <w:spacing w:before="0" w:line="240" w:lineRule="auto"/>
              <w:jc w:val="left"/>
              <w:rPr>
                <w:rFonts w:ascii="Times New Roman"/>
                <w:sz w:val="16"/>
              </w:rPr>
            </w:pPr>
          </w:p>
        </w:tc>
      </w:tr>
    </w:tbl>
    <w:p w:rsidR="00382592" w14:paraId="08D0C8B1" w14:textId="77777777">
      <w:pPr>
        <w:pStyle w:val="TableParagraph"/>
        <w:spacing w:line="240" w:lineRule="auto"/>
        <w:jc w:val="left"/>
        <w:rPr>
          <w:rFonts w:ascii="Times New Roman"/>
          <w:sz w:val="16"/>
        </w:rPr>
        <w:sectPr>
          <w:headerReference w:type="default" r:id="rId11"/>
          <w:footerReference w:type="default" r:id="rId12"/>
          <w:pgSz w:w="15840" w:h="12240" w:orient="landscape"/>
          <w:pgMar w:top="1340" w:right="1080" w:bottom="840" w:left="1080" w:header="727" w:footer="643" w:gutter="0"/>
          <w:cols w:space="720"/>
        </w:sectPr>
      </w:pPr>
    </w:p>
    <w:p w:rsidR="00382592" w14:paraId="08D0C8B2" w14:textId="77777777">
      <w:pPr>
        <w:pStyle w:val="BodyText"/>
        <w:tabs>
          <w:tab w:val="left" w:pos="1800"/>
        </w:tabs>
        <w:spacing w:before="90"/>
        <w:ind w:left="1800" w:right="477" w:hanging="1441"/>
        <w:rPr>
          <w:rFonts w:ascii="Franklin Gothic Medium"/>
        </w:rPr>
      </w:pPr>
      <w:r>
        <w:rPr>
          <w:rFonts w:ascii="Franklin Gothic Medium"/>
        </w:rPr>
        <w:t>Table 3.</w:t>
      </w:r>
      <w:r>
        <w:rPr>
          <w:rFonts w:ascii="Franklin Gothic Medium"/>
        </w:rPr>
        <w:tab/>
        <w:t>Grade</w:t>
      </w:r>
      <w:r>
        <w:rPr>
          <w:rFonts w:ascii="Franklin Gothic Medium"/>
          <w:spacing w:val="-2"/>
        </w:rPr>
        <w:t xml:space="preserve"> </w:t>
      </w:r>
      <w:r>
        <w:rPr>
          <w:rFonts w:ascii="Franklin Gothic Medium"/>
        </w:rPr>
        <w:t>4</w:t>
      </w:r>
      <w:r>
        <w:rPr>
          <w:rFonts w:ascii="Franklin Gothic Medium"/>
          <w:spacing w:val="-5"/>
        </w:rPr>
        <w:t xml:space="preserve"> </w:t>
      </w:r>
      <w:r>
        <w:rPr>
          <w:rFonts w:ascii="Franklin Gothic Medium"/>
        </w:rPr>
        <w:t>and</w:t>
      </w:r>
      <w:r>
        <w:rPr>
          <w:rFonts w:ascii="Franklin Gothic Medium"/>
          <w:spacing w:val="-2"/>
        </w:rPr>
        <w:t xml:space="preserve"> </w:t>
      </w:r>
      <w:r>
        <w:rPr>
          <w:rFonts w:ascii="Franklin Gothic Medium"/>
        </w:rPr>
        <w:t>8</w:t>
      </w:r>
      <w:r>
        <w:rPr>
          <w:rFonts w:ascii="Franklin Gothic Medium"/>
          <w:spacing w:val="-2"/>
        </w:rPr>
        <w:t xml:space="preserve"> </w:t>
      </w:r>
      <w:r>
        <w:rPr>
          <w:rFonts w:ascii="Franklin Gothic Medium"/>
        </w:rPr>
        <w:t>school</w:t>
      </w:r>
      <w:r>
        <w:rPr>
          <w:rFonts w:ascii="Franklin Gothic Medium"/>
          <w:spacing w:val="-1"/>
        </w:rPr>
        <w:t xml:space="preserve"> </w:t>
      </w:r>
      <w:r>
        <w:rPr>
          <w:rFonts w:ascii="Franklin Gothic Medium"/>
        </w:rPr>
        <w:t>and</w:t>
      </w:r>
      <w:r>
        <w:rPr>
          <w:rFonts w:ascii="Franklin Gothic Medium"/>
          <w:spacing w:val="-4"/>
        </w:rPr>
        <w:t xml:space="preserve"> </w:t>
      </w:r>
      <w:r>
        <w:rPr>
          <w:rFonts w:ascii="Franklin Gothic Medium"/>
        </w:rPr>
        <w:t>student</w:t>
      </w:r>
      <w:r>
        <w:rPr>
          <w:rFonts w:ascii="Franklin Gothic Medium"/>
          <w:spacing w:val="-2"/>
        </w:rPr>
        <w:t xml:space="preserve"> </w:t>
      </w:r>
      <w:r>
        <w:rPr>
          <w:rFonts w:ascii="Franklin Gothic Medium"/>
        </w:rPr>
        <w:t>frame</w:t>
      </w:r>
      <w:r>
        <w:rPr>
          <w:rFonts w:ascii="Franklin Gothic Medium"/>
          <w:spacing w:val="-5"/>
        </w:rPr>
        <w:t xml:space="preserve"> </w:t>
      </w:r>
      <w:r>
        <w:rPr>
          <w:rFonts w:ascii="Franklin Gothic Medium"/>
        </w:rPr>
        <w:t>counts,</w:t>
      </w:r>
      <w:r>
        <w:rPr>
          <w:rFonts w:ascii="Franklin Gothic Medium"/>
          <w:spacing w:val="-2"/>
        </w:rPr>
        <w:t xml:space="preserve"> </w:t>
      </w:r>
      <w:r>
        <w:rPr>
          <w:rFonts w:ascii="Franklin Gothic Medium"/>
        </w:rPr>
        <w:t>expected</w:t>
      </w:r>
      <w:r>
        <w:rPr>
          <w:rFonts w:ascii="Franklin Gothic Medium"/>
          <w:spacing w:val="-2"/>
        </w:rPr>
        <w:t xml:space="preserve"> </w:t>
      </w:r>
      <w:r>
        <w:rPr>
          <w:rFonts w:ascii="Franklin Gothic Medium"/>
        </w:rPr>
        <w:t>school</w:t>
      </w:r>
      <w:r>
        <w:rPr>
          <w:rFonts w:ascii="Franklin Gothic Medium"/>
          <w:spacing w:val="-1"/>
        </w:rPr>
        <w:t xml:space="preserve"> </w:t>
      </w:r>
      <w:r>
        <w:rPr>
          <w:rFonts w:ascii="Franklin Gothic Medium"/>
        </w:rPr>
        <w:t>sample</w:t>
      </w:r>
      <w:r>
        <w:rPr>
          <w:rFonts w:ascii="Franklin Gothic Medium"/>
          <w:spacing w:val="-2"/>
        </w:rPr>
        <w:t xml:space="preserve"> </w:t>
      </w:r>
      <w:r>
        <w:rPr>
          <w:rFonts w:ascii="Franklin Gothic Medium"/>
        </w:rPr>
        <w:t>sizes,</w:t>
      </w:r>
      <w:r>
        <w:rPr>
          <w:rFonts w:ascii="Franklin Gothic Medium"/>
          <w:spacing w:val="-2"/>
        </w:rPr>
        <w:t xml:space="preserve"> </w:t>
      </w:r>
      <w:r>
        <w:rPr>
          <w:rFonts w:ascii="Franklin Gothic Medium"/>
        </w:rPr>
        <w:t>and</w:t>
      </w:r>
      <w:r>
        <w:rPr>
          <w:rFonts w:ascii="Franklin Gothic Medium"/>
          <w:spacing w:val="-2"/>
        </w:rPr>
        <w:t xml:space="preserve"> </w:t>
      </w:r>
      <w:r>
        <w:rPr>
          <w:rFonts w:ascii="Franklin Gothic Medium"/>
        </w:rPr>
        <w:t>initial</w:t>
      </w:r>
      <w:r>
        <w:rPr>
          <w:rFonts w:ascii="Franklin Gothic Medium"/>
          <w:spacing w:val="-3"/>
        </w:rPr>
        <w:t xml:space="preserve"> </w:t>
      </w:r>
      <w:r>
        <w:rPr>
          <w:rFonts w:ascii="Franklin Gothic Medium"/>
        </w:rPr>
        <w:t>target</w:t>
      </w:r>
      <w:r>
        <w:rPr>
          <w:rFonts w:ascii="Franklin Gothic Medium"/>
          <w:spacing w:val="-2"/>
        </w:rPr>
        <w:t xml:space="preserve"> </w:t>
      </w:r>
      <w:r>
        <w:rPr>
          <w:rFonts w:ascii="Franklin Gothic Medium"/>
        </w:rPr>
        <w:t>student</w:t>
      </w:r>
      <w:r>
        <w:rPr>
          <w:rFonts w:ascii="Franklin Gothic Medium"/>
          <w:spacing w:val="-1"/>
        </w:rPr>
        <w:t xml:space="preserve"> </w:t>
      </w:r>
      <w:r>
        <w:rPr>
          <w:rFonts w:ascii="Franklin Gothic Medium"/>
        </w:rPr>
        <w:t>sample</w:t>
      </w:r>
      <w:r>
        <w:rPr>
          <w:rFonts w:ascii="Franklin Gothic Medium"/>
          <w:spacing w:val="-5"/>
        </w:rPr>
        <w:t xml:space="preserve"> </w:t>
      </w:r>
      <w:r>
        <w:rPr>
          <w:rFonts w:ascii="Franklin Gothic Medium"/>
        </w:rPr>
        <w:t>sizes</w:t>
      </w:r>
      <w:r>
        <w:rPr>
          <w:rFonts w:ascii="Franklin Gothic Medium"/>
          <w:spacing w:val="-2"/>
        </w:rPr>
        <w:t xml:space="preserve"> </w:t>
      </w:r>
      <w:r>
        <w:rPr>
          <w:rFonts w:ascii="Franklin Gothic Medium"/>
        </w:rPr>
        <w:t>for the 2026 state-by-state and TUDA district assessments (Alpha samples) (Continued)</w:t>
      </w:r>
    </w:p>
    <w:p w:rsidR="00382592" w14:paraId="08D0C8B3" w14:textId="77777777">
      <w:pPr>
        <w:pStyle w:val="BodyText"/>
        <w:spacing w:before="26"/>
        <w:rPr>
          <w:rFonts w:ascii="Franklin Gothic Medium"/>
          <w:sz w:val="20"/>
        </w:rPr>
      </w:pP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9"/>
        <w:gridCol w:w="1088"/>
        <w:gridCol w:w="1085"/>
        <w:gridCol w:w="1087"/>
        <w:gridCol w:w="1085"/>
        <w:gridCol w:w="475"/>
        <w:gridCol w:w="1238"/>
        <w:gridCol w:w="1238"/>
        <w:gridCol w:w="1241"/>
        <w:gridCol w:w="1238"/>
        <w:gridCol w:w="460"/>
      </w:tblGrid>
      <w:tr w14:paraId="08D0C8BC" w14:textId="77777777">
        <w:tblPrEx>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2739" w:type="dxa"/>
            <w:vMerge w:val="restart"/>
            <w:tcBorders>
              <w:left w:val="nil"/>
            </w:tcBorders>
            <w:shd w:val="clear" w:color="auto" w:fill="AEBDD6"/>
          </w:tcPr>
          <w:p w:rsidR="00382592" w14:paraId="08D0C8B4" w14:textId="77777777">
            <w:pPr>
              <w:pStyle w:val="TableParagraph"/>
              <w:spacing w:before="0" w:line="240" w:lineRule="auto"/>
              <w:jc w:val="left"/>
              <w:rPr>
                <w:sz w:val="20"/>
              </w:rPr>
            </w:pPr>
          </w:p>
          <w:p w:rsidR="00382592" w14:paraId="08D0C8B5" w14:textId="77777777">
            <w:pPr>
              <w:pStyle w:val="TableParagraph"/>
              <w:spacing w:before="0" w:line="240" w:lineRule="auto"/>
              <w:jc w:val="left"/>
              <w:rPr>
                <w:sz w:val="20"/>
              </w:rPr>
            </w:pPr>
          </w:p>
          <w:p w:rsidR="00382592" w14:paraId="08D0C8B6" w14:textId="77777777">
            <w:pPr>
              <w:pStyle w:val="TableParagraph"/>
              <w:spacing w:before="0" w:line="240" w:lineRule="auto"/>
              <w:jc w:val="left"/>
              <w:rPr>
                <w:sz w:val="20"/>
              </w:rPr>
            </w:pPr>
          </w:p>
          <w:p w:rsidR="00382592" w14:paraId="08D0C8B7" w14:textId="77777777">
            <w:pPr>
              <w:pStyle w:val="TableParagraph"/>
              <w:spacing w:before="0" w:line="240" w:lineRule="auto"/>
              <w:jc w:val="left"/>
              <w:rPr>
                <w:sz w:val="20"/>
              </w:rPr>
            </w:pPr>
          </w:p>
          <w:p w:rsidR="00382592" w14:paraId="08D0C8B8" w14:textId="77777777">
            <w:pPr>
              <w:pStyle w:val="TableParagraph"/>
              <w:spacing w:before="91" w:line="240" w:lineRule="auto"/>
              <w:jc w:val="left"/>
              <w:rPr>
                <w:sz w:val="20"/>
              </w:rPr>
            </w:pPr>
          </w:p>
          <w:p w:rsidR="00382592" w14:paraId="08D0C8B9" w14:textId="77777777">
            <w:pPr>
              <w:pStyle w:val="TableParagraph"/>
              <w:spacing w:before="0"/>
              <w:ind w:left="893"/>
              <w:jc w:val="left"/>
              <w:rPr>
                <w:sz w:val="20"/>
              </w:rPr>
            </w:pPr>
            <w:r>
              <w:rPr>
                <w:spacing w:val="-2"/>
                <w:sz w:val="20"/>
              </w:rPr>
              <w:t>Jurisdiction</w:t>
            </w:r>
          </w:p>
        </w:tc>
        <w:tc>
          <w:tcPr>
            <w:tcW w:w="4820" w:type="dxa"/>
            <w:gridSpan w:val="5"/>
            <w:shd w:val="clear" w:color="auto" w:fill="AEBDD6"/>
          </w:tcPr>
          <w:p w:rsidR="00382592" w14:paraId="08D0C8BA" w14:textId="77777777">
            <w:pPr>
              <w:pStyle w:val="TableParagraph"/>
              <w:ind w:right="2"/>
              <w:jc w:val="center"/>
              <w:rPr>
                <w:sz w:val="20"/>
              </w:rPr>
            </w:pPr>
            <w:r>
              <w:rPr>
                <w:sz w:val="20"/>
              </w:rPr>
              <w:t>Grade</w:t>
            </w:r>
            <w:r>
              <w:rPr>
                <w:spacing w:val="-6"/>
                <w:sz w:val="20"/>
              </w:rPr>
              <w:t xml:space="preserve"> </w:t>
            </w:r>
            <w:r>
              <w:rPr>
                <w:spacing w:val="-10"/>
                <w:sz w:val="20"/>
              </w:rPr>
              <w:t>4</w:t>
            </w:r>
          </w:p>
        </w:tc>
        <w:tc>
          <w:tcPr>
            <w:tcW w:w="5415" w:type="dxa"/>
            <w:gridSpan w:val="5"/>
            <w:tcBorders>
              <w:right w:val="nil"/>
            </w:tcBorders>
            <w:shd w:val="clear" w:color="auto" w:fill="AEBDD6"/>
          </w:tcPr>
          <w:p w:rsidR="00382592" w14:paraId="08D0C8BB" w14:textId="77777777">
            <w:pPr>
              <w:pStyle w:val="TableParagraph"/>
              <w:ind w:left="4" w:right="6"/>
              <w:jc w:val="center"/>
              <w:rPr>
                <w:sz w:val="20"/>
              </w:rPr>
            </w:pPr>
            <w:r>
              <w:rPr>
                <w:sz w:val="20"/>
              </w:rPr>
              <w:t>Grade</w:t>
            </w:r>
            <w:r>
              <w:rPr>
                <w:spacing w:val="-6"/>
                <w:sz w:val="20"/>
              </w:rPr>
              <w:t xml:space="preserve"> </w:t>
            </w:r>
            <w:r>
              <w:rPr>
                <w:spacing w:val="-10"/>
                <w:sz w:val="20"/>
              </w:rPr>
              <w:t>8</w:t>
            </w:r>
          </w:p>
        </w:tc>
      </w:tr>
      <w:tr w14:paraId="08D0C8DA" w14:textId="77777777">
        <w:tblPrEx>
          <w:tblW w:w="0" w:type="auto"/>
          <w:tblInd w:w="353" w:type="dxa"/>
          <w:tblLayout w:type="fixed"/>
          <w:tblCellMar>
            <w:left w:w="0" w:type="dxa"/>
            <w:right w:w="0" w:type="dxa"/>
          </w:tblCellMar>
          <w:tblLook w:val="01E0"/>
        </w:tblPrEx>
        <w:trPr>
          <w:trHeight w:val="1201"/>
        </w:trPr>
        <w:tc>
          <w:tcPr>
            <w:tcW w:w="2739" w:type="dxa"/>
            <w:vMerge/>
            <w:tcBorders>
              <w:top w:val="nil"/>
              <w:left w:val="nil"/>
            </w:tcBorders>
            <w:shd w:val="clear" w:color="auto" w:fill="AEBDD6"/>
          </w:tcPr>
          <w:p w:rsidR="00382592" w14:paraId="08D0C8BD" w14:textId="77777777">
            <w:pPr>
              <w:rPr>
                <w:sz w:val="2"/>
                <w:szCs w:val="2"/>
              </w:rPr>
            </w:pPr>
          </w:p>
        </w:tc>
        <w:tc>
          <w:tcPr>
            <w:tcW w:w="1088" w:type="dxa"/>
            <w:shd w:val="clear" w:color="auto" w:fill="AEBDD6"/>
          </w:tcPr>
          <w:p w:rsidR="00382592" w14:paraId="08D0C8BE" w14:textId="77777777">
            <w:pPr>
              <w:pStyle w:val="TableParagraph"/>
              <w:spacing w:before="0" w:line="240" w:lineRule="auto"/>
              <w:jc w:val="left"/>
              <w:rPr>
                <w:sz w:val="20"/>
              </w:rPr>
            </w:pPr>
          </w:p>
          <w:p w:rsidR="00382592" w14:paraId="08D0C8BF" w14:textId="77777777">
            <w:pPr>
              <w:pStyle w:val="TableParagraph"/>
              <w:spacing w:before="0" w:line="240" w:lineRule="auto"/>
              <w:jc w:val="left"/>
              <w:rPr>
                <w:sz w:val="20"/>
              </w:rPr>
            </w:pPr>
          </w:p>
          <w:p w:rsidR="00382592" w14:paraId="08D0C8C0" w14:textId="77777777">
            <w:pPr>
              <w:pStyle w:val="TableParagraph"/>
              <w:spacing w:before="21" w:line="240" w:lineRule="auto"/>
              <w:jc w:val="left"/>
              <w:rPr>
                <w:sz w:val="20"/>
              </w:rPr>
            </w:pPr>
          </w:p>
          <w:p w:rsidR="00382592" w14:paraId="08D0C8C1" w14:textId="77777777">
            <w:pPr>
              <w:pStyle w:val="TableParagraph"/>
              <w:spacing w:before="0" w:line="240" w:lineRule="atLeast"/>
              <w:ind w:left="174" w:right="171" w:firstLine="28"/>
              <w:jc w:val="left"/>
              <w:rPr>
                <w:sz w:val="20"/>
              </w:rPr>
            </w:pPr>
            <w:r>
              <w:rPr>
                <w:spacing w:val="-2"/>
                <w:sz w:val="20"/>
              </w:rPr>
              <w:t xml:space="preserve">Schools </w:t>
            </w:r>
            <w:r>
              <w:rPr>
                <w:sz w:val="20"/>
              </w:rPr>
              <w:t>in</w:t>
            </w:r>
            <w:r>
              <w:rPr>
                <w:spacing w:val="-1"/>
                <w:sz w:val="20"/>
              </w:rPr>
              <w:t xml:space="preserve"> </w:t>
            </w:r>
            <w:r>
              <w:rPr>
                <w:spacing w:val="-2"/>
                <w:sz w:val="20"/>
              </w:rPr>
              <w:t>frame</w:t>
            </w:r>
          </w:p>
        </w:tc>
        <w:tc>
          <w:tcPr>
            <w:tcW w:w="1085" w:type="dxa"/>
            <w:shd w:val="clear" w:color="auto" w:fill="AEBDD6"/>
          </w:tcPr>
          <w:p w:rsidR="00382592" w14:paraId="08D0C8C2" w14:textId="77777777">
            <w:pPr>
              <w:pStyle w:val="TableParagraph"/>
              <w:spacing w:before="0" w:line="240" w:lineRule="auto"/>
              <w:jc w:val="left"/>
              <w:rPr>
                <w:sz w:val="20"/>
              </w:rPr>
            </w:pPr>
          </w:p>
          <w:p w:rsidR="00382592" w14:paraId="08D0C8C3" w14:textId="77777777">
            <w:pPr>
              <w:pStyle w:val="TableParagraph"/>
              <w:spacing w:before="0" w:line="240" w:lineRule="auto"/>
              <w:jc w:val="left"/>
              <w:rPr>
                <w:sz w:val="20"/>
              </w:rPr>
            </w:pPr>
          </w:p>
          <w:p w:rsidR="00382592" w14:paraId="08D0C8C4" w14:textId="77777777">
            <w:pPr>
              <w:pStyle w:val="TableParagraph"/>
              <w:spacing w:before="21" w:line="240" w:lineRule="auto"/>
              <w:jc w:val="left"/>
              <w:rPr>
                <w:sz w:val="20"/>
              </w:rPr>
            </w:pPr>
          </w:p>
          <w:p w:rsidR="00382592" w14:paraId="08D0C8C5" w14:textId="77777777">
            <w:pPr>
              <w:pStyle w:val="TableParagraph"/>
              <w:spacing w:before="0" w:line="240" w:lineRule="atLeast"/>
              <w:ind w:left="117" w:right="109" w:firstLine="86"/>
              <w:jc w:val="left"/>
              <w:rPr>
                <w:sz w:val="20"/>
              </w:rPr>
            </w:pPr>
            <w:r>
              <w:rPr>
                <w:spacing w:val="-2"/>
                <w:sz w:val="20"/>
              </w:rPr>
              <w:t xml:space="preserve">Schools </w:t>
            </w:r>
            <w:r>
              <w:rPr>
                <w:sz w:val="20"/>
              </w:rPr>
              <w:t>in</w:t>
            </w:r>
            <w:r>
              <w:rPr>
                <w:spacing w:val="-1"/>
                <w:sz w:val="20"/>
              </w:rPr>
              <w:t xml:space="preserve"> </w:t>
            </w:r>
            <w:r>
              <w:rPr>
                <w:spacing w:val="-2"/>
                <w:sz w:val="20"/>
              </w:rPr>
              <w:t>sample</w:t>
            </w:r>
          </w:p>
        </w:tc>
        <w:tc>
          <w:tcPr>
            <w:tcW w:w="1087" w:type="dxa"/>
            <w:shd w:val="clear" w:color="auto" w:fill="AEBDD6"/>
          </w:tcPr>
          <w:p w:rsidR="00382592" w14:paraId="08D0C8C6" w14:textId="77777777">
            <w:pPr>
              <w:pStyle w:val="TableParagraph"/>
              <w:spacing w:before="0" w:line="240" w:lineRule="auto"/>
              <w:jc w:val="left"/>
              <w:rPr>
                <w:sz w:val="20"/>
              </w:rPr>
            </w:pPr>
          </w:p>
          <w:p w:rsidR="00382592" w14:paraId="08D0C8C7" w14:textId="77777777">
            <w:pPr>
              <w:pStyle w:val="TableParagraph"/>
              <w:spacing w:before="0" w:line="240" w:lineRule="auto"/>
              <w:jc w:val="left"/>
              <w:rPr>
                <w:sz w:val="20"/>
              </w:rPr>
            </w:pPr>
          </w:p>
          <w:p w:rsidR="00382592" w14:paraId="08D0C8C8" w14:textId="77777777">
            <w:pPr>
              <w:pStyle w:val="TableParagraph"/>
              <w:spacing w:before="21" w:line="240" w:lineRule="auto"/>
              <w:jc w:val="left"/>
              <w:rPr>
                <w:sz w:val="20"/>
              </w:rPr>
            </w:pPr>
          </w:p>
          <w:p w:rsidR="00382592" w14:paraId="08D0C8C9" w14:textId="77777777">
            <w:pPr>
              <w:pStyle w:val="TableParagraph"/>
              <w:spacing w:before="0" w:line="240" w:lineRule="atLeast"/>
              <w:ind w:left="174" w:right="38" w:hanging="20"/>
              <w:jc w:val="left"/>
              <w:rPr>
                <w:sz w:val="20"/>
              </w:rPr>
            </w:pPr>
            <w:r>
              <w:rPr>
                <w:spacing w:val="-2"/>
                <w:sz w:val="20"/>
              </w:rPr>
              <w:t xml:space="preserve">Students </w:t>
            </w:r>
            <w:r>
              <w:rPr>
                <w:sz w:val="20"/>
              </w:rPr>
              <w:t>in</w:t>
            </w:r>
            <w:r>
              <w:rPr>
                <w:spacing w:val="-1"/>
                <w:sz w:val="20"/>
              </w:rPr>
              <w:t xml:space="preserve"> </w:t>
            </w:r>
            <w:r>
              <w:rPr>
                <w:spacing w:val="-2"/>
                <w:sz w:val="20"/>
              </w:rPr>
              <w:t>frame</w:t>
            </w:r>
          </w:p>
        </w:tc>
        <w:tc>
          <w:tcPr>
            <w:tcW w:w="1085" w:type="dxa"/>
            <w:shd w:val="clear" w:color="auto" w:fill="AEBDD6"/>
          </w:tcPr>
          <w:p w:rsidR="00382592" w14:paraId="08D0C8CA" w14:textId="77777777">
            <w:pPr>
              <w:pStyle w:val="TableParagraph"/>
              <w:spacing w:before="0" w:line="240" w:lineRule="atLeast"/>
              <w:ind w:left="90" w:right="89"/>
              <w:jc w:val="center"/>
              <w:rPr>
                <w:sz w:val="20"/>
              </w:rPr>
            </w:pPr>
            <w:r>
              <w:rPr>
                <w:spacing w:val="-2"/>
                <w:sz w:val="20"/>
              </w:rPr>
              <w:t xml:space="preserve">Overall target student sample </w:t>
            </w:r>
            <w:r>
              <w:rPr>
                <w:spacing w:val="-4"/>
                <w:sz w:val="20"/>
              </w:rPr>
              <w:t>size</w:t>
            </w:r>
          </w:p>
        </w:tc>
        <w:tc>
          <w:tcPr>
            <w:tcW w:w="475" w:type="dxa"/>
            <w:shd w:val="clear" w:color="auto" w:fill="AEBDD6"/>
          </w:tcPr>
          <w:p w:rsidR="00382592" w14:paraId="08D0C8CB" w14:textId="77777777">
            <w:pPr>
              <w:pStyle w:val="TableParagraph"/>
              <w:spacing w:before="0" w:line="240" w:lineRule="auto"/>
              <w:jc w:val="left"/>
              <w:rPr>
                <w:rFonts w:ascii="Times New Roman"/>
                <w:sz w:val="20"/>
              </w:rPr>
            </w:pPr>
          </w:p>
        </w:tc>
        <w:tc>
          <w:tcPr>
            <w:tcW w:w="1238" w:type="dxa"/>
            <w:shd w:val="clear" w:color="auto" w:fill="AEBDD6"/>
          </w:tcPr>
          <w:p w:rsidR="00382592" w14:paraId="08D0C8CC" w14:textId="77777777">
            <w:pPr>
              <w:pStyle w:val="TableParagraph"/>
              <w:spacing w:before="0" w:line="240" w:lineRule="auto"/>
              <w:jc w:val="left"/>
              <w:rPr>
                <w:sz w:val="20"/>
              </w:rPr>
            </w:pPr>
          </w:p>
          <w:p w:rsidR="00382592" w14:paraId="08D0C8CD" w14:textId="77777777">
            <w:pPr>
              <w:pStyle w:val="TableParagraph"/>
              <w:spacing w:before="0" w:line="240" w:lineRule="auto"/>
              <w:jc w:val="left"/>
              <w:rPr>
                <w:sz w:val="20"/>
              </w:rPr>
            </w:pPr>
          </w:p>
          <w:p w:rsidR="00382592" w14:paraId="08D0C8CE" w14:textId="77777777">
            <w:pPr>
              <w:pStyle w:val="TableParagraph"/>
              <w:spacing w:before="21" w:line="240" w:lineRule="auto"/>
              <w:jc w:val="left"/>
              <w:rPr>
                <w:sz w:val="20"/>
              </w:rPr>
            </w:pPr>
          </w:p>
          <w:p w:rsidR="00382592" w14:paraId="08D0C8CF" w14:textId="77777777">
            <w:pPr>
              <w:pStyle w:val="TableParagraph"/>
              <w:spacing w:before="0" w:line="240" w:lineRule="atLeast"/>
              <w:ind w:left="355" w:right="171" w:hanging="180"/>
              <w:jc w:val="left"/>
              <w:rPr>
                <w:sz w:val="20"/>
              </w:rPr>
            </w:pPr>
            <w:r>
              <w:rPr>
                <w:sz w:val="20"/>
              </w:rPr>
              <w:t>Schools</w:t>
            </w:r>
            <w:r>
              <w:rPr>
                <w:spacing w:val="-13"/>
                <w:sz w:val="20"/>
              </w:rPr>
              <w:t xml:space="preserve"> </w:t>
            </w:r>
            <w:r>
              <w:rPr>
                <w:sz w:val="20"/>
              </w:rPr>
              <w:t xml:space="preserve">in </w:t>
            </w:r>
            <w:r>
              <w:rPr>
                <w:spacing w:val="-2"/>
                <w:sz w:val="20"/>
              </w:rPr>
              <w:t>frame</w:t>
            </w:r>
          </w:p>
        </w:tc>
        <w:tc>
          <w:tcPr>
            <w:tcW w:w="1238" w:type="dxa"/>
            <w:shd w:val="clear" w:color="auto" w:fill="AEBDD6"/>
          </w:tcPr>
          <w:p w:rsidR="00382592" w14:paraId="08D0C8D0" w14:textId="77777777">
            <w:pPr>
              <w:pStyle w:val="TableParagraph"/>
              <w:spacing w:before="0" w:line="240" w:lineRule="auto"/>
              <w:jc w:val="left"/>
              <w:rPr>
                <w:sz w:val="20"/>
              </w:rPr>
            </w:pPr>
          </w:p>
          <w:p w:rsidR="00382592" w14:paraId="08D0C8D1" w14:textId="77777777">
            <w:pPr>
              <w:pStyle w:val="TableParagraph"/>
              <w:spacing w:before="0" w:line="240" w:lineRule="auto"/>
              <w:jc w:val="left"/>
              <w:rPr>
                <w:sz w:val="20"/>
              </w:rPr>
            </w:pPr>
          </w:p>
          <w:p w:rsidR="00382592" w14:paraId="08D0C8D2" w14:textId="77777777">
            <w:pPr>
              <w:pStyle w:val="TableParagraph"/>
              <w:spacing w:before="21" w:line="240" w:lineRule="auto"/>
              <w:jc w:val="left"/>
              <w:rPr>
                <w:sz w:val="20"/>
              </w:rPr>
            </w:pPr>
          </w:p>
          <w:p w:rsidR="00382592" w14:paraId="08D0C8D3" w14:textId="77777777">
            <w:pPr>
              <w:pStyle w:val="TableParagraph"/>
              <w:spacing w:before="0" w:line="240" w:lineRule="atLeast"/>
              <w:ind w:left="295" w:right="171" w:hanging="120"/>
              <w:jc w:val="left"/>
              <w:rPr>
                <w:sz w:val="20"/>
              </w:rPr>
            </w:pPr>
            <w:r>
              <w:rPr>
                <w:sz w:val="20"/>
              </w:rPr>
              <w:t>Schools</w:t>
            </w:r>
            <w:r>
              <w:rPr>
                <w:spacing w:val="-13"/>
                <w:sz w:val="20"/>
              </w:rPr>
              <w:t xml:space="preserve"> </w:t>
            </w:r>
            <w:r>
              <w:rPr>
                <w:sz w:val="20"/>
              </w:rPr>
              <w:t xml:space="preserve">in </w:t>
            </w:r>
            <w:r>
              <w:rPr>
                <w:spacing w:val="-2"/>
                <w:sz w:val="20"/>
              </w:rPr>
              <w:t>sample</w:t>
            </w:r>
          </w:p>
        </w:tc>
        <w:tc>
          <w:tcPr>
            <w:tcW w:w="1241" w:type="dxa"/>
            <w:shd w:val="clear" w:color="auto" w:fill="AEBDD6"/>
          </w:tcPr>
          <w:p w:rsidR="00382592" w14:paraId="08D0C8D4" w14:textId="77777777">
            <w:pPr>
              <w:pStyle w:val="TableParagraph"/>
              <w:spacing w:before="0" w:line="240" w:lineRule="auto"/>
              <w:jc w:val="left"/>
              <w:rPr>
                <w:sz w:val="20"/>
              </w:rPr>
            </w:pPr>
          </w:p>
          <w:p w:rsidR="00382592" w14:paraId="08D0C8D5" w14:textId="77777777">
            <w:pPr>
              <w:pStyle w:val="TableParagraph"/>
              <w:spacing w:before="0" w:line="240" w:lineRule="auto"/>
              <w:jc w:val="left"/>
              <w:rPr>
                <w:sz w:val="20"/>
              </w:rPr>
            </w:pPr>
          </w:p>
          <w:p w:rsidR="00382592" w14:paraId="08D0C8D6" w14:textId="77777777">
            <w:pPr>
              <w:pStyle w:val="TableParagraph"/>
              <w:spacing w:before="21" w:line="240" w:lineRule="auto"/>
              <w:jc w:val="left"/>
              <w:rPr>
                <w:sz w:val="20"/>
              </w:rPr>
            </w:pPr>
          </w:p>
          <w:p w:rsidR="00382592" w14:paraId="08D0C8D7" w14:textId="77777777">
            <w:pPr>
              <w:pStyle w:val="TableParagraph"/>
              <w:spacing w:before="0" w:line="240" w:lineRule="atLeast"/>
              <w:ind w:left="356" w:right="126" w:hanging="229"/>
              <w:jc w:val="left"/>
              <w:rPr>
                <w:sz w:val="20"/>
              </w:rPr>
            </w:pPr>
            <w:r>
              <w:rPr>
                <w:sz w:val="20"/>
              </w:rPr>
              <w:t>Students</w:t>
            </w:r>
            <w:r>
              <w:rPr>
                <w:spacing w:val="-13"/>
                <w:sz w:val="20"/>
              </w:rPr>
              <w:t xml:space="preserve"> </w:t>
            </w:r>
            <w:r>
              <w:rPr>
                <w:sz w:val="20"/>
              </w:rPr>
              <w:t xml:space="preserve">in </w:t>
            </w:r>
            <w:r>
              <w:rPr>
                <w:spacing w:val="-2"/>
                <w:sz w:val="20"/>
              </w:rPr>
              <w:t>frame</w:t>
            </w:r>
          </w:p>
        </w:tc>
        <w:tc>
          <w:tcPr>
            <w:tcW w:w="1238" w:type="dxa"/>
            <w:shd w:val="clear" w:color="auto" w:fill="AEBDD6"/>
          </w:tcPr>
          <w:p w:rsidR="00382592" w14:paraId="08D0C8D8" w14:textId="77777777">
            <w:pPr>
              <w:pStyle w:val="TableParagraph"/>
              <w:spacing w:before="222" w:line="240" w:lineRule="atLeast"/>
              <w:ind w:left="96" w:right="90"/>
              <w:jc w:val="center"/>
              <w:rPr>
                <w:sz w:val="20"/>
              </w:rPr>
            </w:pPr>
            <w:r>
              <w:rPr>
                <w:spacing w:val="-2"/>
                <w:sz w:val="20"/>
              </w:rPr>
              <w:t xml:space="preserve">Overall target student </w:t>
            </w:r>
            <w:r>
              <w:rPr>
                <w:sz w:val="20"/>
              </w:rPr>
              <w:t>sample</w:t>
            </w:r>
            <w:r>
              <w:rPr>
                <w:spacing w:val="-13"/>
                <w:sz w:val="20"/>
              </w:rPr>
              <w:t xml:space="preserve"> </w:t>
            </w:r>
            <w:r>
              <w:rPr>
                <w:sz w:val="20"/>
              </w:rPr>
              <w:t>size</w:t>
            </w:r>
          </w:p>
        </w:tc>
        <w:tc>
          <w:tcPr>
            <w:tcW w:w="460" w:type="dxa"/>
            <w:tcBorders>
              <w:right w:val="nil"/>
            </w:tcBorders>
            <w:shd w:val="clear" w:color="auto" w:fill="AEBDD6"/>
          </w:tcPr>
          <w:p w:rsidR="00382592" w14:paraId="08D0C8D9" w14:textId="77777777">
            <w:pPr>
              <w:pStyle w:val="TableParagraph"/>
              <w:spacing w:before="0" w:line="240" w:lineRule="auto"/>
              <w:jc w:val="left"/>
              <w:rPr>
                <w:rFonts w:ascii="Times New Roman"/>
                <w:sz w:val="20"/>
              </w:rPr>
            </w:pPr>
          </w:p>
        </w:tc>
      </w:tr>
      <w:tr w14:paraId="08D0C8E6" w14:textId="77777777">
        <w:tblPrEx>
          <w:tblW w:w="0" w:type="auto"/>
          <w:tblInd w:w="353" w:type="dxa"/>
          <w:tblLayout w:type="fixed"/>
          <w:tblCellMar>
            <w:left w:w="0" w:type="dxa"/>
            <w:right w:w="0" w:type="dxa"/>
          </w:tblCellMar>
          <w:tblLook w:val="01E0"/>
        </w:tblPrEx>
        <w:trPr>
          <w:trHeight w:val="240"/>
        </w:trPr>
        <w:tc>
          <w:tcPr>
            <w:tcW w:w="2739" w:type="dxa"/>
            <w:tcBorders>
              <w:left w:val="nil"/>
            </w:tcBorders>
          </w:tcPr>
          <w:p w:rsidR="00382592" w14:paraId="08D0C8DB" w14:textId="77777777">
            <w:pPr>
              <w:pStyle w:val="TableParagraph"/>
              <w:spacing w:before="14"/>
              <w:ind w:left="122"/>
              <w:jc w:val="left"/>
              <w:rPr>
                <w:sz w:val="20"/>
              </w:rPr>
            </w:pPr>
            <w:r>
              <w:rPr>
                <w:spacing w:val="-2"/>
                <w:sz w:val="20"/>
              </w:rPr>
              <w:t>Montana</w:t>
            </w:r>
          </w:p>
        </w:tc>
        <w:tc>
          <w:tcPr>
            <w:tcW w:w="1088" w:type="dxa"/>
          </w:tcPr>
          <w:p w:rsidR="00382592" w14:paraId="08D0C8DC" w14:textId="77777777">
            <w:pPr>
              <w:pStyle w:val="TableParagraph"/>
              <w:spacing w:before="14"/>
              <w:ind w:right="176"/>
              <w:rPr>
                <w:sz w:val="20"/>
              </w:rPr>
            </w:pPr>
            <w:r>
              <w:rPr>
                <w:spacing w:val="-5"/>
                <w:sz w:val="20"/>
              </w:rPr>
              <w:t>389</w:t>
            </w:r>
          </w:p>
        </w:tc>
        <w:tc>
          <w:tcPr>
            <w:tcW w:w="1085" w:type="dxa"/>
          </w:tcPr>
          <w:p w:rsidR="00382592" w14:paraId="08D0C8DD" w14:textId="77777777">
            <w:pPr>
              <w:pStyle w:val="TableParagraph"/>
              <w:spacing w:before="14"/>
              <w:ind w:right="173"/>
              <w:rPr>
                <w:sz w:val="20"/>
              </w:rPr>
            </w:pPr>
            <w:r>
              <w:rPr>
                <w:spacing w:val="-5"/>
                <w:sz w:val="20"/>
              </w:rPr>
              <w:t>128</w:t>
            </w:r>
          </w:p>
        </w:tc>
        <w:tc>
          <w:tcPr>
            <w:tcW w:w="1087" w:type="dxa"/>
          </w:tcPr>
          <w:p w:rsidR="00382592" w14:paraId="08D0C8DE" w14:textId="77777777">
            <w:pPr>
              <w:pStyle w:val="TableParagraph"/>
              <w:spacing w:before="14"/>
              <w:ind w:right="175"/>
              <w:rPr>
                <w:sz w:val="20"/>
              </w:rPr>
            </w:pPr>
            <w:r>
              <w:rPr>
                <w:spacing w:val="-2"/>
                <w:sz w:val="20"/>
              </w:rPr>
              <w:t>11,478</w:t>
            </w:r>
          </w:p>
        </w:tc>
        <w:tc>
          <w:tcPr>
            <w:tcW w:w="1085" w:type="dxa"/>
          </w:tcPr>
          <w:p w:rsidR="00382592" w14:paraId="08D0C8DF" w14:textId="77777777">
            <w:pPr>
              <w:pStyle w:val="TableParagraph"/>
              <w:spacing w:before="14"/>
              <w:ind w:right="175"/>
              <w:rPr>
                <w:sz w:val="20"/>
              </w:rPr>
            </w:pPr>
            <w:r>
              <w:rPr>
                <w:spacing w:val="-4"/>
                <w:sz w:val="20"/>
              </w:rPr>
              <w:t>4,100</w:t>
            </w:r>
          </w:p>
        </w:tc>
        <w:tc>
          <w:tcPr>
            <w:tcW w:w="475" w:type="dxa"/>
          </w:tcPr>
          <w:p w:rsidR="00382592" w14:paraId="08D0C8E0" w14:textId="77777777">
            <w:pPr>
              <w:pStyle w:val="TableParagraph"/>
              <w:spacing w:before="0" w:line="240" w:lineRule="auto"/>
              <w:jc w:val="left"/>
              <w:rPr>
                <w:rFonts w:ascii="Times New Roman"/>
                <w:sz w:val="16"/>
              </w:rPr>
            </w:pPr>
          </w:p>
        </w:tc>
        <w:tc>
          <w:tcPr>
            <w:tcW w:w="1238" w:type="dxa"/>
          </w:tcPr>
          <w:p w:rsidR="00382592" w14:paraId="08D0C8E1" w14:textId="77777777">
            <w:pPr>
              <w:pStyle w:val="TableParagraph"/>
              <w:spacing w:before="14"/>
              <w:ind w:right="172"/>
              <w:rPr>
                <w:sz w:val="20"/>
              </w:rPr>
            </w:pPr>
            <w:r>
              <w:rPr>
                <w:spacing w:val="-5"/>
                <w:sz w:val="20"/>
              </w:rPr>
              <w:t>270</w:t>
            </w:r>
          </w:p>
        </w:tc>
        <w:tc>
          <w:tcPr>
            <w:tcW w:w="1238" w:type="dxa"/>
          </w:tcPr>
          <w:p w:rsidR="00382592" w14:paraId="08D0C8E2" w14:textId="77777777">
            <w:pPr>
              <w:pStyle w:val="TableParagraph"/>
              <w:spacing w:before="14"/>
              <w:ind w:right="172"/>
              <w:rPr>
                <w:sz w:val="20"/>
              </w:rPr>
            </w:pPr>
            <w:r>
              <w:rPr>
                <w:spacing w:val="-5"/>
                <w:sz w:val="20"/>
              </w:rPr>
              <w:t>102</w:t>
            </w:r>
          </w:p>
        </w:tc>
        <w:tc>
          <w:tcPr>
            <w:tcW w:w="1241" w:type="dxa"/>
          </w:tcPr>
          <w:p w:rsidR="00382592" w14:paraId="08D0C8E3" w14:textId="77777777">
            <w:pPr>
              <w:pStyle w:val="TableParagraph"/>
              <w:spacing w:before="14"/>
              <w:ind w:right="173"/>
              <w:rPr>
                <w:sz w:val="20"/>
              </w:rPr>
            </w:pPr>
            <w:r>
              <w:rPr>
                <w:spacing w:val="-2"/>
                <w:sz w:val="20"/>
              </w:rPr>
              <w:t>11,476</w:t>
            </w:r>
          </w:p>
        </w:tc>
        <w:tc>
          <w:tcPr>
            <w:tcW w:w="1238" w:type="dxa"/>
          </w:tcPr>
          <w:p w:rsidR="00382592" w14:paraId="08D0C8E4" w14:textId="77777777">
            <w:pPr>
              <w:pStyle w:val="TableParagraph"/>
              <w:spacing w:before="14"/>
              <w:ind w:right="173"/>
              <w:rPr>
                <w:sz w:val="20"/>
              </w:rPr>
            </w:pPr>
            <w:r>
              <w:rPr>
                <w:spacing w:val="-4"/>
                <w:sz w:val="20"/>
              </w:rPr>
              <w:t>4,200</w:t>
            </w:r>
          </w:p>
        </w:tc>
        <w:tc>
          <w:tcPr>
            <w:tcW w:w="460" w:type="dxa"/>
            <w:tcBorders>
              <w:right w:val="nil"/>
            </w:tcBorders>
          </w:tcPr>
          <w:p w:rsidR="00382592" w14:paraId="08D0C8E5" w14:textId="77777777">
            <w:pPr>
              <w:pStyle w:val="TableParagraph"/>
              <w:spacing w:before="0" w:line="240" w:lineRule="auto"/>
              <w:jc w:val="left"/>
              <w:rPr>
                <w:rFonts w:ascii="Times New Roman"/>
                <w:sz w:val="16"/>
              </w:rPr>
            </w:pPr>
          </w:p>
        </w:tc>
      </w:tr>
      <w:tr w14:paraId="08D0C8F2"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E7" w14:textId="77777777">
            <w:pPr>
              <w:pStyle w:val="TableParagraph"/>
              <w:ind w:left="122"/>
              <w:jc w:val="left"/>
              <w:rPr>
                <w:sz w:val="20"/>
              </w:rPr>
            </w:pPr>
            <w:r>
              <w:rPr>
                <w:spacing w:val="-2"/>
                <w:sz w:val="20"/>
              </w:rPr>
              <w:t>Nebraska</w:t>
            </w:r>
          </w:p>
        </w:tc>
        <w:tc>
          <w:tcPr>
            <w:tcW w:w="1088" w:type="dxa"/>
          </w:tcPr>
          <w:p w:rsidR="00382592" w14:paraId="08D0C8E8" w14:textId="77777777">
            <w:pPr>
              <w:pStyle w:val="TableParagraph"/>
              <w:ind w:right="176"/>
              <w:rPr>
                <w:sz w:val="20"/>
              </w:rPr>
            </w:pPr>
            <w:r>
              <w:rPr>
                <w:spacing w:val="-5"/>
                <w:sz w:val="20"/>
              </w:rPr>
              <w:t>515</w:t>
            </w:r>
          </w:p>
        </w:tc>
        <w:tc>
          <w:tcPr>
            <w:tcW w:w="1085" w:type="dxa"/>
          </w:tcPr>
          <w:p w:rsidR="00382592" w14:paraId="08D0C8E9" w14:textId="77777777">
            <w:pPr>
              <w:pStyle w:val="TableParagraph"/>
              <w:ind w:right="173"/>
              <w:rPr>
                <w:sz w:val="20"/>
              </w:rPr>
            </w:pPr>
            <w:r>
              <w:rPr>
                <w:spacing w:val="-5"/>
                <w:sz w:val="20"/>
              </w:rPr>
              <w:t>101</w:t>
            </w:r>
          </w:p>
        </w:tc>
        <w:tc>
          <w:tcPr>
            <w:tcW w:w="1087" w:type="dxa"/>
          </w:tcPr>
          <w:p w:rsidR="00382592" w14:paraId="08D0C8EA" w14:textId="77777777">
            <w:pPr>
              <w:pStyle w:val="TableParagraph"/>
              <w:ind w:right="175"/>
              <w:rPr>
                <w:sz w:val="20"/>
              </w:rPr>
            </w:pPr>
            <w:r>
              <w:rPr>
                <w:spacing w:val="-2"/>
                <w:sz w:val="20"/>
              </w:rPr>
              <w:t>23,646</w:t>
            </w:r>
          </w:p>
        </w:tc>
        <w:tc>
          <w:tcPr>
            <w:tcW w:w="1085" w:type="dxa"/>
          </w:tcPr>
          <w:p w:rsidR="00382592" w14:paraId="08D0C8EB" w14:textId="77777777">
            <w:pPr>
              <w:pStyle w:val="TableParagraph"/>
              <w:ind w:right="175"/>
              <w:rPr>
                <w:sz w:val="20"/>
              </w:rPr>
            </w:pPr>
            <w:r>
              <w:rPr>
                <w:spacing w:val="-4"/>
                <w:sz w:val="20"/>
              </w:rPr>
              <w:t>4,100</w:t>
            </w:r>
          </w:p>
        </w:tc>
        <w:tc>
          <w:tcPr>
            <w:tcW w:w="475" w:type="dxa"/>
          </w:tcPr>
          <w:p w:rsidR="00382592" w14:paraId="08D0C8EC" w14:textId="77777777">
            <w:pPr>
              <w:pStyle w:val="TableParagraph"/>
              <w:spacing w:before="0" w:line="240" w:lineRule="auto"/>
              <w:jc w:val="left"/>
              <w:rPr>
                <w:rFonts w:ascii="Times New Roman"/>
                <w:sz w:val="16"/>
              </w:rPr>
            </w:pPr>
          </w:p>
        </w:tc>
        <w:tc>
          <w:tcPr>
            <w:tcW w:w="1238" w:type="dxa"/>
          </w:tcPr>
          <w:p w:rsidR="00382592" w14:paraId="08D0C8ED" w14:textId="77777777">
            <w:pPr>
              <w:pStyle w:val="TableParagraph"/>
              <w:ind w:right="172"/>
              <w:rPr>
                <w:sz w:val="20"/>
              </w:rPr>
            </w:pPr>
            <w:r>
              <w:rPr>
                <w:spacing w:val="-5"/>
                <w:sz w:val="20"/>
              </w:rPr>
              <w:t>291</w:t>
            </w:r>
          </w:p>
        </w:tc>
        <w:tc>
          <w:tcPr>
            <w:tcW w:w="1238" w:type="dxa"/>
          </w:tcPr>
          <w:p w:rsidR="00382592" w14:paraId="08D0C8EE" w14:textId="77777777">
            <w:pPr>
              <w:pStyle w:val="TableParagraph"/>
              <w:ind w:right="172"/>
              <w:rPr>
                <w:sz w:val="20"/>
              </w:rPr>
            </w:pPr>
            <w:r>
              <w:rPr>
                <w:spacing w:val="-5"/>
                <w:sz w:val="20"/>
              </w:rPr>
              <w:t>95</w:t>
            </w:r>
          </w:p>
        </w:tc>
        <w:tc>
          <w:tcPr>
            <w:tcW w:w="1241" w:type="dxa"/>
          </w:tcPr>
          <w:p w:rsidR="00382592" w14:paraId="08D0C8EF" w14:textId="77777777">
            <w:pPr>
              <w:pStyle w:val="TableParagraph"/>
              <w:ind w:right="173"/>
              <w:rPr>
                <w:sz w:val="20"/>
              </w:rPr>
            </w:pPr>
            <w:r>
              <w:rPr>
                <w:spacing w:val="-2"/>
                <w:sz w:val="20"/>
              </w:rPr>
              <w:t>23,407</w:t>
            </w:r>
          </w:p>
        </w:tc>
        <w:tc>
          <w:tcPr>
            <w:tcW w:w="1238" w:type="dxa"/>
          </w:tcPr>
          <w:p w:rsidR="00382592" w14:paraId="08D0C8F0" w14:textId="77777777">
            <w:pPr>
              <w:pStyle w:val="TableParagraph"/>
              <w:ind w:right="173"/>
              <w:rPr>
                <w:sz w:val="20"/>
              </w:rPr>
            </w:pPr>
            <w:r>
              <w:rPr>
                <w:spacing w:val="-4"/>
                <w:sz w:val="20"/>
              </w:rPr>
              <w:t>4,200</w:t>
            </w:r>
          </w:p>
        </w:tc>
        <w:tc>
          <w:tcPr>
            <w:tcW w:w="460" w:type="dxa"/>
            <w:tcBorders>
              <w:right w:val="nil"/>
            </w:tcBorders>
          </w:tcPr>
          <w:p w:rsidR="00382592" w14:paraId="08D0C8F1" w14:textId="77777777">
            <w:pPr>
              <w:pStyle w:val="TableParagraph"/>
              <w:spacing w:before="0" w:line="240" w:lineRule="auto"/>
              <w:jc w:val="left"/>
              <w:rPr>
                <w:rFonts w:ascii="Times New Roman"/>
                <w:sz w:val="16"/>
              </w:rPr>
            </w:pPr>
          </w:p>
        </w:tc>
      </w:tr>
      <w:tr w14:paraId="08D0C8FE"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F3" w14:textId="77777777">
            <w:pPr>
              <w:pStyle w:val="TableParagraph"/>
              <w:ind w:left="122"/>
              <w:jc w:val="left"/>
              <w:rPr>
                <w:sz w:val="20"/>
              </w:rPr>
            </w:pPr>
            <w:r>
              <w:rPr>
                <w:spacing w:val="-2"/>
                <w:sz w:val="20"/>
              </w:rPr>
              <w:t>Nevada</w:t>
            </w:r>
          </w:p>
        </w:tc>
        <w:tc>
          <w:tcPr>
            <w:tcW w:w="1088" w:type="dxa"/>
          </w:tcPr>
          <w:p w:rsidR="00382592" w14:paraId="08D0C8F4" w14:textId="77777777">
            <w:pPr>
              <w:pStyle w:val="TableParagraph"/>
              <w:ind w:right="176"/>
              <w:rPr>
                <w:sz w:val="20"/>
              </w:rPr>
            </w:pPr>
            <w:r>
              <w:rPr>
                <w:spacing w:val="-5"/>
                <w:sz w:val="20"/>
              </w:rPr>
              <w:t>448</w:t>
            </w:r>
          </w:p>
        </w:tc>
        <w:tc>
          <w:tcPr>
            <w:tcW w:w="1085" w:type="dxa"/>
          </w:tcPr>
          <w:p w:rsidR="00382592" w14:paraId="08D0C8F5" w14:textId="77777777">
            <w:pPr>
              <w:pStyle w:val="TableParagraph"/>
              <w:ind w:right="173"/>
              <w:rPr>
                <w:sz w:val="20"/>
              </w:rPr>
            </w:pPr>
            <w:r>
              <w:rPr>
                <w:spacing w:val="-5"/>
                <w:sz w:val="20"/>
              </w:rPr>
              <w:t>87</w:t>
            </w:r>
          </w:p>
        </w:tc>
        <w:tc>
          <w:tcPr>
            <w:tcW w:w="1087" w:type="dxa"/>
          </w:tcPr>
          <w:p w:rsidR="00382592" w14:paraId="08D0C8F6" w14:textId="77777777">
            <w:pPr>
              <w:pStyle w:val="TableParagraph"/>
              <w:ind w:right="175"/>
              <w:rPr>
                <w:sz w:val="20"/>
              </w:rPr>
            </w:pPr>
            <w:r>
              <w:rPr>
                <w:spacing w:val="-2"/>
                <w:sz w:val="20"/>
              </w:rPr>
              <w:t>35,164</w:t>
            </w:r>
          </w:p>
        </w:tc>
        <w:tc>
          <w:tcPr>
            <w:tcW w:w="1085" w:type="dxa"/>
          </w:tcPr>
          <w:p w:rsidR="00382592" w14:paraId="08D0C8F7" w14:textId="77777777">
            <w:pPr>
              <w:pStyle w:val="TableParagraph"/>
              <w:ind w:right="175"/>
              <w:rPr>
                <w:sz w:val="20"/>
              </w:rPr>
            </w:pPr>
            <w:r>
              <w:rPr>
                <w:spacing w:val="-4"/>
                <w:sz w:val="20"/>
              </w:rPr>
              <w:t>4,100</w:t>
            </w:r>
          </w:p>
        </w:tc>
        <w:tc>
          <w:tcPr>
            <w:tcW w:w="475" w:type="dxa"/>
          </w:tcPr>
          <w:p w:rsidR="00382592" w14:paraId="08D0C8F8" w14:textId="77777777">
            <w:pPr>
              <w:pStyle w:val="TableParagraph"/>
              <w:spacing w:before="0" w:line="240" w:lineRule="auto"/>
              <w:jc w:val="left"/>
              <w:rPr>
                <w:rFonts w:ascii="Times New Roman"/>
                <w:sz w:val="16"/>
              </w:rPr>
            </w:pPr>
          </w:p>
        </w:tc>
        <w:tc>
          <w:tcPr>
            <w:tcW w:w="1238" w:type="dxa"/>
          </w:tcPr>
          <w:p w:rsidR="00382592" w14:paraId="08D0C8F9" w14:textId="77777777">
            <w:pPr>
              <w:pStyle w:val="TableParagraph"/>
              <w:ind w:right="172"/>
              <w:rPr>
                <w:sz w:val="20"/>
              </w:rPr>
            </w:pPr>
            <w:r>
              <w:rPr>
                <w:spacing w:val="-5"/>
                <w:sz w:val="20"/>
              </w:rPr>
              <w:t>198</w:t>
            </w:r>
          </w:p>
        </w:tc>
        <w:tc>
          <w:tcPr>
            <w:tcW w:w="1238" w:type="dxa"/>
          </w:tcPr>
          <w:p w:rsidR="00382592" w14:paraId="08D0C8FA" w14:textId="77777777">
            <w:pPr>
              <w:pStyle w:val="TableParagraph"/>
              <w:ind w:right="172"/>
              <w:rPr>
                <w:sz w:val="20"/>
              </w:rPr>
            </w:pPr>
            <w:r>
              <w:rPr>
                <w:spacing w:val="-5"/>
                <w:sz w:val="20"/>
              </w:rPr>
              <w:t>86</w:t>
            </w:r>
          </w:p>
        </w:tc>
        <w:tc>
          <w:tcPr>
            <w:tcW w:w="1241" w:type="dxa"/>
          </w:tcPr>
          <w:p w:rsidR="00382592" w14:paraId="08D0C8FB" w14:textId="77777777">
            <w:pPr>
              <w:pStyle w:val="TableParagraph"/>
              <w:ind w:right="173"/>
              <w:rPr>
                <w:sz w:val="20"/>
              </w:rPr>
            </w:pPr>
            <w:r>
              <w:rPr>
                <w:spacing w:val="-2"/>
                <w:sz w:val="20"/>
              </w:rPr>
              <w:t>36,100</w:t>
            </w:r>
          </w:p>
        </w:tc>
        <w:tc>
          <w:tcPr>
            <w:tcW w:w="1238" w:type="dxa"/>
          </w:tcPr>
          <w:p w:rsidR="00382592" w14:paraId="08D0C8FC" w14:textId="77777777">
            <w:pPr>
              <w:pStyle w:val="TableParagraph"/>
              <w:ind w:right="173"/>
              <w:rPr>
                <w:sz w:val="20"/>
              </w:rPr>
            </w:pPr>
            <w:r>
              <w:rPr>
                <w:spacing w:val="-4"/>
                <w:sz w:val="20"/>
              </w:rPr>
              <w:t>4,200</w:t>
            </w:r>
          </w:p>
        </w:tc>
        <w:tc>
          <w:tcPr>
            <w:tcW w:w="460" w:type="dxa"/>
            <w:tcBorders>
              <w:right w:val="nil"/>
            </w:tcBorders>
          </w:tcPr>
          <w:p w:rsidR="00382592" w14:paraId="08D0C8FD" w14:textId="77777777">
            <w:pPr>
              <w:pStyle w:val="TableParagraph"/>
              <w:spacing w:before="0" w:line="240" w:lineRule="auto"/>
              <w:jc w:val="left"/>
              <w:rPr>
                <w:rFonts w:ascii="Times New Roman"/>
                <w:sz w:val="16"/>
              </w:rPr>
            </w:pPr>
          </w:p>
        </w:tc>
      </w:tr>
      <w:tr w14:paraId="08D0C90A"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8FF" w14:textId="77777777">
            <w:pPr>
              <w:pStyle w:val="TableParagraph"/>
              <w:ind w:left="122"/>
              <w:jc w:val="left"/>
              <w:rPr>
                <w:sz w:val="20"/>
              </w:rPr>
            </w:pPr>
            <w:r>
              <w:rPr>
                <w:sz w:val="20"/>
              </w:rPr>
              <w:t>New</w:t>
            </w:r>
            <w:r>
              <w:rPr>
                <w:spacing w:val="-4"/>
                <w:sz w:val="20"/>
              </w:rPr>
              <w:t xml:space="preserve"> </w:t>
            </w:r>
            <w:r>
              <w:rPr>
                <w:spacing w:val="-2"/>
                <w:sz w:val="20"/>
              </w:rPr>
              <w:t>Hampshire</w:t>
            </w:r>
          </w:p>
        </w:tc>
        <w:tc>
          <w:tcPr>
            <w:tcW w:w="1088" w:type="dxa"/>
          </w:tcPr>
          <w:p w:rsidR="00382592" w14:paraId="08D0C900" w14:textId="77777777">
            <w:pPr>
              <w:pStyle w:val="TableParagraph"/>
              <w:ind w:right="176"/>
              <w:rPr>
                <w:sz w:val="20"/>
              </w:rPr>
            </w:pPr>
            <w:r>
              <w:rPr>
                <w:spacing w:val="-5"/>
                <w:sz w:val="20"/>
              </w:rPr>
              <w:t>271</w:t>
            </w:r>
          </w:p>
        </w:tc>
        <w:tc>
          <w:tcPr>
            <w:tcW w:w="1085" w:type="dxa"/>
          </w:tcPr>
          <w:p w:rsidR="00382592" w14:paraId="08D0C901" w14:textId="77777777">
            <w:pPr>
              <w:pStyle w:val="TableParagraph"/>
              <w:ind w:right="173"/>
              <w:rPr>
                <w:sz w:val="20"/>
              </w:rPr>
            </w:pPr>
            <w:r>
              <w:rPr>
                <w:spacing w:val="-5"/>
                <w:sz w:val="20"/>
              </w:rPr>
              <w:t>103</w:t>
            </w:r>
          </w:p>
        </w:tc>
        <w:tc>
          <w:tcPr>
            <w:tcW w:w="1087" w:type="dxa"/>
          </w:tcPr>
          <w:p w:rsidR="00382592" w14:paraId="08D0C902" w14:textId="77777777">
            <w:pPr>
              <w:pStyle w:val="TableParagraph"/>
              <w:ind w:right="175"/>
              <w:rPr>
                <w:sz w:val="20"/>
              </w:rPr>
            </w:pPr>
            <w:r>
              <w:rPr>
                <w:spacing w:val="-2"/>
                <w:sz w:val="20"/>
              </w:rPr>
              <w:t>12,170</w:t>
            </w:r>
          </w:p>
        </w:tc>
        <w:tc>
          <w:tcPr>
            <w:tcW w:w="1085" w:type="dxa"/>
          </w:tcPr>
          <w:p w:rsidR="00382592" w14:paraId="08D0C903" w14:textId="77777777">
            <w:pPr>
              <w:pStyle w:val="TableParagraph"/>
              <w:ind w:right="175"/>
              <w:rPr>
                <w:sz w:val="20"/>
              </w:rPr>
            </w:pPr>
            <w:r>
              <w:rPr>
                <w:spacing w:val="-4"/>
                <w:sz w:val="20"/>
              </w:rPr>
              <w:t>4,100</w:t>
            </w:r>
          </w:p>
        </w:tc>
        <w:tc>
          <w:tcPr>
            <w:tcW w:w="475" w:type="dxa"/>
          </w:tcPr>
          <w:p w:rsidR="00382592" w14:paraId="08D0C904" w14:textId="77777777">
            <w:pPr>
              <w:pStyle w:val="TableParagraph"/>
              <w:spacing w:before="0" w:line="240" w:lineRule="auto"/>
              <w:jc w:val="left"/>
              <w:rPr>
                <w:rFonts w:ascii="Times New Roman"/>
                <w:sz w:val="16"/>
              </w:rPr>
            </w:pPr>
          </w:p>
        </w:tc>
        <w:tc>
          <w:tcPr>
            <w:tcW w:w="1238" w:type="dxa"/>
          </w:tcPr>
          <w:p w:rsidR="00382592" w14:paraId="08D0C905" w14:textId="77777777">
            <w:pPr>
              <w:pStyle w:val="TableParagraph"/>
              <w:ind w:right="172"/>
              <w:rPr>
                <w:sz w:val="20"/>
              </w:rPr>
            </w:pPr>
            <w:r>
              <w:rPr>
                <w:spacing w:val="-5"/>
                <w:sz w:val="20"/>
              </w:rPr>
              <w:t>153</w:t>
            </w:r>
          </w:p>
        </w:tc>
        <w:tc>
          <w:tcPr>
            <w:tcW w:w="1238" w:type="dxa"/>
          </w:tcPr>
          <w:p w:rsidR="00382592" w14:paraId="08D0C906" w14:textId="77777777">
            <w:pPr>
              <w:pStyle w:val="TableParagraph"/>
              <w:ind w:right="172"/>
              <w:rPr>
                <w:sz w:val="20"/>
              </w:rPr>
            </w:pPr>
            <w:r>
              <w:rPr>
                <w:spacing w:val="-5"/>
                <w:sz w:val="20"/>
              </w:rPr>
              <w:t>80</w:t>
            </w:r>
          </w:p>
        </w:tc>
        <w:tc>
          <w:tcPr>
            <w:tcW w:w="1241" w:type="dxa"/>
          </w:tcPr>
          <w:p w:rsidR="00382592" w14:paraId="08D0C907" w14:textId="77777777">
            <w:pPr>
              <w:pStyle w:val="TableParagraph"/>
              <w:ind w:right="173"/>
              <w:rPr>
                <w:sz w:val="20"/>
              </w:rPr>
            </w:pPr>
            <w:r>
              <w:rPr>
                <w:spacing w:val="-2"/>
                <w:sz w:val="20"/>
              </w:rPr>
              <w:t>12,285</w:t>
            </w:r>
          </w:p>
        </w:tc>
        <w:tc>
          <w:tcPr>
            <w:tcW w:w="1238" w:type="dxa"/>
          </w:tcPr>
          <w:p w:rsidR="00382592" w14:paraId="08D0C908" w14:textId="77777777">
            <w:pPr>
              <w:pStyle w:val="TableParagraph"/>
              <w:ind w:right="173"/>
              <w:rPr>
                <w:sz w:val="20"/>
              </w:rPr>
            </w:pPr>
            <w:r>
              <w:rPr>
                <w:spacing w:val="-4"/>
                <w:sz w:val="20"/>
              </w:rPr>
              <w:t>4,200</w:t>
            </w:r>
          </w:p>
        </w:tc>
        <w:tc>
          <w:tcPr>
            <w:tcW w:w="460" w:type="dxa"/>
            <w:tcBorders>
              <w:right w:val="nil"/>
            </w:tcBorders>
          </w:tcPr>
          <w:p w:rsidR="00382592" w14:paraId="08D0C909" w14:textId="77777777">
            <w:pPr>
              <w:pStyle w:val="TableParagraph"/>
              <w:spacing w:before="0" w:line="240" w:lineRule="auto"/>
              <w:jc w:val="left"/>
              <w:rPr>
                <w:rFonts w:ascii="Times New Roman"/>
                <w:sz w:val="16"/>
              </w:rPr>
            </w:pPr>
          </w:p>
        </w:tc>
      </w:tr>
      <w:tr w14:paraId="08D0C916"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0B" w14:textId="77777777">
            <w:pPr>
              <w:pStyle w:val="TableParagraph"/>
              <w:ind w:left="122"/>
              <w:jc w:val="left"/>
              <w:rPr>
                <w:sz w:val="20"/>
              </w:rPr>
            </w:pPr>
            <w:r>
              <w:rPr>
                <w:sz w:val="20"/>
              </w:rPr>
              <w:t>New</w:t>
            </w:r>
            <w:r>
              <w:rPr>
                <w:spacing w:val="-4"/>
                <w:sz w:val="20"/>
              </w:rPr>
              <w:t xml:space="preserve"> </w:t>
            </w:r>
            <w:r>
              <w:rPr>
                <w:spacing w:val="-2"/>
                <w:sz w:val="20"/>
              </w:rPr>
              <w:t>Jersey</w:t>
            </w:r>
          </w:p>
        </w:tc>
        <w:tc>
          <w:tcPr>
            <w:tcW w:w="1088" w:type="dxa"/>
          </w:tcPr>
          <w:p w:rsidR="00382592" w14:paraId="08D0C90C" w14:textId="77777777">
            <w:pPr>
              <w:pStyle w:val="TableParagraph"/>
              <w:ind w:right="178"/>
              <w:rPr>
                <w:sz w:val="20"/>
              </w:rPr>
            </w:pPr>
            <w:r>
              <w:rPr>
                <w:spacing w:val="-4"/>
                <w:sz w:val="20"/>
              </w:rPr>
              <w:t>1,346</w:t>
            </w:r>
          </w:p>
        </w:tc>
        <w:tc>
          <w:tcPr>
            <w:tcW w:w="1085" w:type="dxa"/>
          </w:tcPr>
          <w:p w:rsidR="00382592" w14:paraId="08D0C90D" w14:textId="77777777">
            <w:pPr>
              <w:pStyle w:val="TableParagraph"/>
              <w:ind w:right="173"/>
              <w:rPr>
                <w:sz w:val="20"/>
              </w:rPr>
            </w:pPr>
            <w:r>
              <w:rPr>
                <w:spacing w:val="-5"/>
                <w:sz w:val="20"/>
              </w:rPr>
              <w:t>87</w:t>
            </w:r>
          </w:p>
        </w:tc>
        <w:tc>
          <w:tcPr>
            <w:tcW w:w="1087" w:type="dxa"/>
          </w:tcPr>
          <w:p w:rsidR="00382592" w14:paraId="08D0C90E" w14:textId="77777777">
            <w:pPr>
              <w:pStyle w:val="TableParagraph"/>
              <w:ind w:right="175"/>
              <w:rPr>
                <w:sz w:val="20"/>
              </w:rPr>
            </w:pPr>
            <w:r>
              <w:rPr>
                <w:spacing w:val="-2"/>
                <w:sz w:val="20"/>
              </w:rPr>
              <w:t>97,153</w:t>
            </w:r>
          </w:p>
        </w:tc>
        <w:tc>
          <w:tcPr>
            <w:tcW w:w="1085" w:type="dxa"/>
          </w:tcPr>
          <w:p w:rsidR="00382592" w14:paraId="08D0C90F" w14:textId="77777777">
            <w:pPr>
              <w:pStyle w:val="TableParagraph"/>
              <w:ind w:right="175"/>
              <w:rPr>
                <w:sz w:val="20"/>
              </w:rPr>
            </w:pPr>
            <w:r>
              <w:rPr>
                <w:spacing w:val="-4"/>
                <w:sz w:val="20"/>
              </w:rPr>
              <w:t>4,100</w:t>
            </w:r>
          </w:p>
        </w:tc>
        <w:tc>
          <w:tcPr>
            <w:tcW w:w="475" w:type="dxa"/>
          </w:tcPr>
          <w:p w:rsidR="00382592" w14:paraId="08D0C910" w14:textId="77777777">
            <w:pPr>
              <w:pStyle w:val="TableParagraph"/>
              <w:spacing w:before="0" w:line="240" w:lineRule="auto"/>
              <w:jc w:val="left"/>
              <w:rPr>
                <w:rFonts w:ascii="Times New Roman"/>
                <w:sz w:val="16"/>
              </w:rPr>
            </w:pPr>
          </w:p>
        </w:tc>
        <w:tc>
          <w:tcPr>
            <w:tcW w:w="1238" w:type="dxa"/>
          </w:tcPr>
          <w:p w:rsidR="00382592" w14:paraId="08D0C911" w14:textId="77777777">
            <w:pPr>
              <w:pStyle w:val="TableParagraph"/>
              <w:ind w:right="172"/>
              <w:rPr>
                <w:sz w:val="20"/>
              </w:rPr>
            </w:pPr>
            <w:r>
              <w:rPr>
                <w:spacing w:val="-5"/>
                <w:sz w:val="20"/>
              </w:rPr>
              <w:t>790</w:t>
            </w:r>
          </w:p>
        </w:tc>
        <w:tc>
          <w:tcPr>
            <w:tcW w:w="1238" w:type="dxa"/>
          </w:tcPr>
          <w:p w:rsidR="00382592" w14:paraId="08D0C912" w14:textId="77777777">
            <w:pPr>
              <w:pStyle w:val="TableParagraph"/>
              <w:ind w:right="172"/>
              <w:rPr>
                <w:sz w:val="20"/>
              </w:rPr>
            </w:pPr>
            <w:r>
              <w:rPr>
                <w:spacing w:val="-5"/>
                <w:sz w:val="20"/>
              </w:rPr>
              <w:t>87</w:t>
            </w:r>
          </w:p>
        </w:tc>
        <w:tc>
          <w:tcPr>
            <w:tcW w:w="1241" w:type="dxa"/>
          </w:tcPr>
          <w:p w:rsidR="00382592" w14:paraId="08D0C913" w14:textId="77777777">
            <w:pPr>
              <w:pStyle w:val="TableParagraph"/>
              <w:ind w:right="173"/>
              <w:rPr>
                <w:sz w:val="20"/>
              </w:rPr>
            </w:pPr>
            <w:r>
              <w:rPr>
                <w:spacing w:val="-2"/>
                <w:sz w:val="20"/>
              </w:rPr>
              <w:t>99,682</w:t>
            </w:r>
          </w:p>
        </w:tc>
        <w:tc>
          <w:tcPr>
            <w:tcW w:w="1238" w:type="dxa"/>
          </w:tcPr>
          <w:p w:rsidR="00382592" w14:paraId="08D0C914" w14:textId="77777777">
            <w:pPr>
              <w:pStyle w:val="TableParagraph"/>
              <w:ind w:right="173"/>
              <w:rPr>
                <w:sz w:val="20"/>
              </w:rPr>
            </w:pPr>
            <w:r>
              <w:rPr>
                <w:spacing w:val="-4"/>
                <w:sz w:val="20"/>
              </w:rPr>
              <w:t>4,200</w:t>
            </w:r>
          </w:p>
        </w:tc>
        <w:tc>
          <w:tcPr>
            <w:tcW w:w="460" w:type="dxa"/>
            <w:tcBorders>
              <w:right w:val="nil"/>
            </w:tcBorders>
          </w:tcPr>
          <w:p w:rsidR="00382592" w14:paraId="08D0C915" w14:textId="77777777">
            <w:pPr>
              <w:pStyle w:val="TableParagraph"/>
              <w:spacing w:before="0" w:line="240" w:lineRule="auto"/>
              <w:jc w:val="left"/>
              <w:rPr>
                <w:rFonts w:ascii="Times New Roman"/>
                <w:sz w:val="16"/>
              </w:rPr>
            </w:pPr>
          </w:p>
        </w:tc>
      </w:tr>
      <w:tr w14:paraId="08D0C922" w14:textId="77777777">
        <w:tblPrEx>
          <w:tblW w:w="0" w:type="auto"/>
          <w:tblInd w:w="353" w:type="dxa"/>
          <w:tblLayout w:type="fixed"/>
          <w:tblCellMar>
            <w:left w:w="0" w:type="dxa"/>
            <w:right w:w="0" w:type="dxa"/>
          </w:tblCellMar>
          <w:tblLook w:val="01E0"/>
        </w:tblPrEx>
        <w:trPr>
          <w:trHeight w:val="242"/>
        </w:trPr>
        <w:tc>
          <w:tcPr>
            <w:tcW w:w="2739" w:type="dxa"/>
            <w:tcBorders>
              <w:left w:val="nil"/>
            </w:tcBorders>
          </w:tcPr>
          <w:p w:rsidR="00382592" w14:paraId="08D0C917" w14:textId="77777777">
            <w:pPr>
              <w:pStyle w:val="TableParagraph"/>
              <w:spacing w:before="15"/>
              <w:ind w:left="122"/>
              <w:jc w:val="left"/>
              <w:rPr>
                <w:sz w:val="20"/>
              </w:rPr>
            </w:pPr>
            <w:r>
              <w:rPr>
                <w:sz w:val="20"/>
              </w:rPr>
              <w:t>New</w:t>
            </w:r>
            <w:r>
              <w:rPr>
                <w:spacing w:val="-4"/>
                <w:sz w:val="20"/>
              </w:rPr>
              <w:t xml:space="preserve"> </w:t>
            </w:r>
            <w:r>
              <w:rPr>
                <w:spacing w:val="-2"/>
                <w:sz w:val="20"/>
              </w:rPr>
              <w:t>Mexico</w:t>
            </w:r>
          </w:p>
        </w:tc>
        <w:tc>
          <w:tcPr>
            <w:tcW w:w="1088" w:type="dxa"/>
          </w:tcPr>
          <w:p w:rsidR="00382592" w14:paraId="08D0C918" w14:textId="77777777">
            <w:pPr>
              <w:pStyle w:val="TableParagraph"/>
              <w:spacing w:before="15"/>
              <w:ind w:right="176"/>
              <w:rPr>
                <w:sz w:val="20"/>
              </w:rPr>
            </w:pPr>
            <w:r>
              <w:rPr>
                <w:spacing w:val="-5"/>
                <w:sz w:val="20"/>
              </w:rPr>
              <w:t>441</w:t>
            </w:r>
          </w:p>
        </w:tc>
        <w:tc>
          <w:tcPr>
            <w:tcW w:w="1085" w:type="dxa"/>
          </w:tcPr>
          <w:p w:rsidR="00382592" w14:paraId="08D0C919" w14:textId="77777777">
            <w:pPr>
              <w:pStyle w:val="TableParagraph"/>
              <w:spacing w:before="15"/>
              <w:ind w:right="173"/>
              <w:rPr>
                <w:sz w:val="20"/>
              </w:rPr>
            </w:pPr>
            <w:r>
              <w:rPr>
                <w:spacing w:val="-5"/>
                <w:sz w:val="20"/>
              </w:rPr>
              <w:t>97</w:t>
            </w:r>
          </w:p>
        </w:tc>
        <w:tc>
          <w:tcPr>
            <w:tcW w:w="1087" w:type="dxa"/>
          </w:tcPr>
          <w:p w:rsidR="00382592" w14:paraId="08D0C91A" w14:textId="77777777">
            <w:pPr>
              <w:pStyle w:val="TableParagraph"/>
              <w:spacing w:before="15"/>
              <w:ind w:right="175"/>
              <w:rPr>
                <w:sz w:val="20"/>
              </w:rPr>
            </w:pPr>
            <w:r>
              <w:rPr>
                <w:spacing w:val="-2"/>
                <w:sz w:val="20"/>
              </w:rPr>
              <w:t>22,010</w:t>
            </w:r>
          </w:p>
        </w:tc>
        <w:tc>
          <w:tcPr>
            <w:tcW w:w="1085" w:type="dxa"/>
          </w:tcPr>
          <w:p w:rsidR="00382592" w14:paraId="08D0C91B" w14:textId="77777777">
            <w:pPr>
              <w:pStyle w:val="TableParagraph"/>
              <w:spacing w:before="15"/>
              <w:ind w:right="175"/>
              <w:rPr>
                <w:sz w:val="20"/>
              </w:rPr>
            </w:pPr>
            <w:r>
              <w:rPr>
                <w:spacing w:val="-4"/>
                <w:sz w:val="20"/>
              </w:rPr>
              <w:t>4,100</w:t>
            </w:r>
          </w:p>
        </w:tc>
        <w:tc>
          <w:tcPr>
            <w:tcW w:w="475" w:type="dxa"/>
          </w:tcPr>
          <w:p w:rsidR="00382592" w14:paraId="08D0C91C" w14:textId="77777777">
            <w:pPr>
              <w:pStyle w:val="TableParagraph"/>
              <w:spacing w:before="0" w:line="240" w:lineRule="auto"/>
              <w:jc w:val="left"/>
              <w:rPr>
                <w:rFonts w:ascii="Times New Roman"/>
                <w:sz w:val="16"/>
              </w:rPr>
            </w:pPr>
          </w:p>
        </w:tc>
        <w:tc>
          <w:tcPr>
            <w:tcW w:w="1238" w:type="dxa"/>
          </w:tcPr>
          <w:p w:rsidR="00382592" w14:paraId="08D0C91D" w14:textId="77777777">
            <w:pPr>
              <w:pStyle w:val="TableParagraph"/>
              <w:spacing w:before="15"/>
              <w:ind w:right="172"/>
              <w:rPr>
                <w:sz w:val="20"/>
              </w:rPr>
            </w:pPr>
            <w:r>
              <w:rPr>
                <w:spacing w:val="-5"/>
                <w:sz w:val="20"/>
              </w:rPr>
              <w:t>244</w:t>
            </w:r>
          </w:p>
        </w:tc>
        <w:tc>
          <w:tcPr>
            <w:tcW w:w="1238" w:type="dxa"/>
          </w:tcPr>
          <w:p w:rsidR="00382592" w14:paraId="08D0C91E" w14:textId="77777777">
            <w:pPr>
              <w:pStyle w:val="TableParagraph"/>
              <w:spacing w:before="15"/>
              <w:ind w:right="172"/>
              <w:rPr>
                <w:sz w:val="20"/>
              </w:rPr>
            </w:pPr>
            <w:r>
              <w:rPr>
                <w:spacing w:val="-5"/>
                <w:sz w:val="20"/>
              </w:rPr>
              <w:t>91</w:t>
            </w:r>
          </w:p>
        </w:tc>
        <w:tc>
          <w:tcPr>
            <w:tcW w:w="1241" w:type="dxa"/>
          </w:tcPr>
          <w:p w:rsidR="00382592" w14:paraId="08D0C91F" w14:textId="77777777">
            <w:pPr>
              <w:pStyle w:val="TableParagraph"/>
              <w:spacing w:before="15"/>
              <w:ind w:right="173"/>
              <w:rPr>
                <w:sz w:val="20"/>
              </w:rPr>
            </w:pPr>
            <w:r>
              <w:rPr>
                <w:spacing w:val="-2"/>
                <w:sz w:val="20"/>
              </w:rPr>
              <w:t>22,449</w:t>
            </w:r>
          </w:p>
        </w:tc>
        <w:tc>
          <w:tcPr>
            <w:tcW w:w="1238" w:type="dxa"/>
          </w:tcPr>
          <w:p w:rsidR="00382592" w14:paraId="08D0C920" w14:textId="77777777">
            <w:pPr>
              <w:pStyle w:val="TableParagraph"/>
              <w:spacing w:before="15"/>
              <w:ind w:right="173"/>
              <w:rPr>
                <w:sz w:val="20"/>
              </w:rPr>
            </w:pPr>
            <w:r>
              <w:rPr>
                <w:spacing w:val="-4"/>
                <w:sz w:val="20"/>
              </w:rPr>
              <w:t>4,200</w:t>
            </w:r>
          </w:p>
        </w:tc>
        <w:tc>
          <w:tcPr>
            <w:tcW w:w="460" w:type="dxa"/>
            <w:tcBorders>
              <w:right w:val="nil"/>
            </w:tcBorders>
          </w:tcPr>
          <w:p w:rsidR="00382592" w14:paraId="08D0C921" w14:textId="77777777">
            <w:pPr>
              <w:pStyle w:val="TableParagraph"/>
              <w:spacing w:before="0" w:line="240" w:lineRule="auto"/>
              <w:jc w:val="left"/>
              <w:rPr>
                <w:rFonts w:ascii="Times New Roman"/>
                <w:sz w:val="16"/>
              </w:rPr>
            </w:pPr>
          </w:p>
        </w:tc>
      </w:tr>
      <w:tr w14:paraId="08D0C92E"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23" w14:textId="77777777">
            <w:pPr>
              <w:pStyle w:val="TableParagraph"/>
              <w:ind w:left="122"/>
              <w:jc w:val="left"/>
              <w:rPr>
                <w:sz w:val="20"/>
              </w:rPr>
            </w:pPr>
            <w:r>
              <w:rPr>
                <w:sz w:val="20"/>
              </w:rPr>
              <w:t>New</w:t>
            </w:r>
            <w:r>
              <w:rPr>
                <w:spacing w:val="-3"/>
                <w:sz w:val="20"/>
              </w:rPr>
              <w:t xml:space="preserve"> </w:t>
            </w:r>
            <w:r>
              <w:rPr>
                <w:spacing w:val="-4"/>
                <w:sz w:val="20"/>
              </w:rPr>
              <w:t>York</w:t>
            </w:r>
          </w:p>
        </w:tc>
        <w:tc>
          <w:tcPr>
            <w:tcW w:w="1088" w:type="dxa"/>
          </w:tcPr>
          <w:p w:rsidR="00382592" w14:paraId="08D0C924" w14:textId="77777777">
            <w:pPr>
              <w:pStyle w:val="TableParagraph"/>
              <w:ind w:right="178"/>
              <w:rPr>
                <w:sz w:val="20"/>
              </w:rPr>
            </w:pPr>
            <w:r>
              <w:rPr>
                <w:spacing w:val="-4"/>
                <w:sz w:val="20"/>
              </w:rPr>
              <w:t>2,545</w:t>
            </w:r>
          </w:p>
        </w:tc>
        <w:tc>
          <w:tcPr>
            <w:tcW w:w="1085" w:type="dxa"/>
          </w:tcPr>
          <w:p w:rsidR="00382592" w14:paraId="08D0C925" w14:textId="77777777">
            <w:pPr>
              <w:pStyle w:val="TableParagraph"/>
              <w:ind w:right="173"/>
              <w:rPr>
                <w:sz w:val="20"/>
              </w:rPr>
            </w:pPr>
            <w:r>
              <w:rPr>
                <w:spacing w:val="-5"/>
                <w:sz w:val="20"/>
              </w:rPr>
              <w:t>87</w:t>
            </w:r>
          </w:p>
        </w:tc>
        <w:tc>
          <w:tcPr>
            <w:tcW w:w="1087" w:type="dxa"/>
          </w:tcPr>
          <w:p w:rsidR="00382592" w14:paraId="08D0C926" w14:textId="77777777">
            <w:pPr>
              <w:pStyle w:val="TableParagraph"/>
              <w:ind w:right="175"/>
              <w:rPr>
                <w:sz w:val="20"/>
              </w:rPr>
            </w:pPr>
            <w:r>
              <w:rPr>
                <w:spacing w:val="-2"/>
                <w:sz w:val="20"/>
              </w:rPr>
              <w:t>181,407</w:t>
            </w:r>
          </w:p>
        </w:tc>
        <w:tc>
          <w:tcPr>
            <w:tcW w:w="1085" w:type="dxa"/>
          </w:tcPr>
          <w:p w:rsidR="00382592" w14:paraId="08D0C927" w14:textId="77777777">
            <w:pPr>
              <w:pStyle w:val="TableParagraph"/>
              <w:ind w:right="175"/>
              <w:rPr>
                <w:sz w:val="20"/>
              </w:rPr>
            </w:pPr>
            <w:r>
              <w:rPr>
                <w:spacing w:val="-4"/>
                <w:sz w:val="20"/>
              </w:rPr>
              <w:t>4,100</w:t>
            </w:r>
          </w:p>
        </w:tc>
        <w:tc>
          <w:tcPr>
            <w:tcW w:w="475" w:type="dxa"/>
          </w:tcPr>
          <w:p w:rsidR="00382592" w14:paraId="08D0C928" w14:textId="77777777">
            <w:pPr>
              <w:pStyle w:val="TableParagraph"/>
              <w:spacing w:before="0" w:line="240" w:lineRule="auto"/>
              <w:jc w:val="left"/>
              <w:rPr>
                <w:rFonts w:ascii="Times New Roman"/>
                <w:sz w:val="16"/>
              </w:rPr>
            </w:pPr>
          </w:p>
        </w:tc>
        <w:tc>
          <w:tcPr>
            <w:tcW w:w="1238" w:type="dxa"/>
          </w:tcPr>
          <w:p w:rsidR="00382592" w14:paraId="08D0C929" w14:textId="77777777">
            <w:pPr>
              <w:pStyle w:val="TableParagraph"/>
              <w:ind w:right="174"/>
              <w:rPr>
                <w:sz w:val="20"/>
              </w:rPr>
            </w:pPr>
            <w:r>
              <w:rPr>
                <w:spacing w:val="-4"/>
                <w:sz w:val="20"/>
              </w:rPr>
              <w:t>1,593</w:t>
            </w:r>
          </w:p>
        </w:tc>
        <w:tc>
          <w:tcPr>
            <w:tcW w:w="1238" w:type="dxa"/>
          </w:tcPr>
          <w:p w:rsidR="00382592" w14:paraId="08D0C92A" w14:textId="77777777">
            <w:pPr>
              <w:pStyle w:val="TableParagraph"/>
              <w:ind w:right="172"/>
              <w:rPr>
                <w:sz w:val="20"/>
              </w:rPr>
            </w:pPr>
            <w:r>
              <w:rPr>
                <w:spacing w:val="-5"/>
                <w:sz w:val="20"/>
              </w:rPr>
              <w:t>87</w:t>
            </w:r>
          </w:p>
        </w:tc>
        <w:tc>
          <w:tcPr>
            <w:tcW w:w="1241" w:type="dxa"/>
          </w:tcPr>
          <w:p w:rsidR="00382592" w14:paraId="08D0C92B" w14:textId="77777777">
            <w:pPr>
              <w:pStyle w:val="TableParagraph"/>
              <w:ind w:right="174"/>
              <w:rPr>
                <w:sz w:val="20"/>
              </w:rPr>
            </w:pPr>
            <w:r>
              <w:rPr>
                <w:spacing w:val="-2"/>
                <w:sz w:val="20"/>
              </w:rPr>
              <w:t>184,052</w:t>
            </w:r>
          </w:p>
        </w:tc>
        <w:tc>
          <w:tcPr>
            <w:tcW w:w="1238" w:type="dxa"/>
          </w:tcPr>
          <w:p w:rsidR="00382592" w14:paraId="08D0C92C" w14:textId="77777777">
            <w:pPr>
              <w:pStyle w:val="TableParagraph"/>
              <w:ind w:right="173"/>
              <w:rPr>
                <w:sz w:val="20"/>
              </w:rPr>
            </w:pPr>
            <w:r>
              <w:rPr>
                <w:spacing w:val="-4"/>
                <w:sz w:val="20"/>
              </w:rPr>
              <w:t>4,200</w:t>
            </w:r>
          </w:p>
        </w:tc>
        <w:tc>
          <w:tcPr>
            <w:tcW w:w="460" w:type="dxa"/>
            <w:tcBorders>
              <w:right w:val="nil"/>
            </w:tcBorders>
          </w:tcPr>
          <w:p w:rsidR="00382592" w14:paraId="08D0C92D" w14:textId="77777777">
            <w:pPr>
              <w:pStyle w:val="TableParagraph"/>
              <w:spacing w:before="0" w:line="240" w:lineRule="auto"/>
              <w:jc w:val="left"/>
              <w:rPr>
                <w:rFonts w:ascii="Times New Roman"/>
                <w:sz w:val="16"/>
              </w:rPr>
            </w:pPr>
          </w:p>
        </w:tc>
      </w:tr>
      <w:tr w14:paraId="08D0C93A"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2F" w14:textId="77777777">
            <w:pPr>
              <w:pStyle w:val="TableParagraph"/>
              <w:ind w:left="122"/>
              <w:jc w:val="left"/>
              <w:rPr>
                <w:sz w:val="20"/>
              </w:rPr>
            </w:pPr>
            <w:r>
              <w:rPr>
                <w:sz w:val="20"/>
              </w:rPr>
              <w:t>North</w:t>
            </w:r>
            <w:r>
              <w:rPr>
                <w:spacing w:val="-4"/>
                <w:sz w:val="20"/>
              </w:rPr>
              <w:t xml:space="preserve"> </w:t>
            </w:r>
            <w:r>
              <w:rPr>
                <w:spacing w:val="-2"/>
                <w:sz w:val="20"/>
              </w:rPr>
              <w:t>Carolina</w:t>
            </w:r>
          </w:p>
        </w:tc>
        <w:tc>
          <w:tcPr>
            <w:tcW w:w="1088" w:type="dxa"/>
          </w:tcPr>
          <w:p w:rsidR="00382592" w14:paraId="08D0C930" w14:textId="77777777">
            <w:pPr>
              <w:pStyle w:val="TableParagraph"/>
              <w:ind w:right="178"/>
              <w:rPr>
                <w:sz w:val="20"/>
              </w:rPr>
            </w:pPr>
            <w:r>
              <w:rPr>
                <w:spacing w:val="-4"/>
                <w:sz w:val="20"/>
              </w:rPr>
              <w:t>1,526</w:t>
            </w:r>
          </w:p>
        </w:tc>
        <w:tc>
          <w:tcPr>
            <w:tcW w:w="1085" w:type="dxa"/>
          </w:tcPr>
          <w:p w:rsidR="00382592" w14:paraId="08D0C931" w14:textId="77777777">
            <w:pPr>
              <w:pStyle w:val="TableParagraph"/>
              <w:ind w:right="173"/>
              <w:rPr>
                <w:sz w:val="20"/>
              </w:rPr>
            </w:pPr>
            <w:r>
              <w:rPr>
                <w:spacing w:val="-5"/>
                <w:sz w:val="20"/>
              </w:rPr>
              <w:t>86</w:t>
            </w:r>
          </w:p>
        </w:tc>
        <w:tc>
          <w:tcPr>
            <w:tcW w:w="1087" w:type="dxa"/>
          </w:tcPr>
          <w:p w:rsidR="00382592" w14:paraId="08D0C932" w14:textId="77777777">
            <w:pPr>
              <w:pStyle w:val="TableParagraph"/>
              <w:ind w:right="175"/>
              <w:rPr>
                <w:sz w:val="20"/>
              </w:rPr>
            </w:pPr>
            <w:r>
              <w:rPr>
                <w:spacing w:val="-2"/>
                <w:sz w:val="20"/>
              </w:rPr>
              <w:t>114,544</w:t>
            </w:r>
          </w:p>
        </w:tc>
        <w:tc>
          <w:tcPr>
            <w:tcW w:w="1085" w:type="dxa"/>
          </w:tcPr>
          <w:p w:rsidR="00382592" w14:paraId="08D0C933" w14:textId="77777777">
            <w:pPr>
              <w:pStyle w:val="TableParagraph"/>
              <w:ind w:right="175"/>
              <w:rPr>
                <w:sz w:val="20"/>
              </w:rPr>
            </w:pPr>
            <w:r>
              <w:rPr>
                <w:spacing w:val="-4"/>
                <w:sz w:val="20"/>
              </w:rPr>
              <w:t>4,100</w:t>
            </w:r>
          </w:p>
        </w:tc>
        <w:tc>
          <w:tcPr>
            <w:tcW w:w="475" w:type="dxa"/>
          </w:tcPr>
          <w:p w:rsidR="00382592" w14:paraId="08D0C934" w14:textId="77777777">
            <w:pPr>
              <w:pStyle w:val="TableParagraph"/>
              <w:spacing w:before="0" w:line="240" w:lineRule="auto"/>
              <w:jc w:val="left"/>
              <w:rPr>
                <w:rFonts w:ascii="Times New Roman"/>
                <w:sz w:val="16"/>
              </w:rPr>
            </w:pPr>
          </w:p>
        </w:tc>
        <w:tc>
          <w:tcPr>
            <w:tcW w:w="1238" w:type="dxa"/>
          </w:tcPr>
          <w:p w:rsidR="00382592" w14:paraId="08D0C935" w14:textId="77777777">
            <w:pPr>
              <w:pStyle w:val="TableParagraph"/>
              <w:ind w:right="172"/>
              <w:rPr>
                <w:sz w:val="20"/>
              </w:rPr>
            </w:pPr>
            <w:r>
              <w:rPr>
                <w:spacing w:val="-5"/>
                <w:sz w:val="20"/>
              </w:rPr>
              <w:t>810</w:t>
            </w:r>
          </w:p>
        </w:tc>
        <w:tc>
          <w:tcPr>
            <w:tcW w:w="1238" w:type="dxa"/>
          </w:tcPr>
          <w:p w:rsidR="00382592" w14:paraId="08D0C936" w14:textId="77777777">
            <w:pPr>
              <w:pStyle w:val="TableParagraph"/>
              <w:ind w:right="172"/>
              <w:rPr>
                <w:sz w:val="20"/>
              </w:rPr>
            </w:pPr>
            <w:r>
              <w:rPr>
                <w:spacing w:val="-5"/>
                <w:sz w:val="20"/>
              </w:rPr>
              <w:t>87</w:t>
            </w:r>
          </w:p>
        </w:tc>
        <w:tc>
          <w:tcPr>
            <w:tcW w:w="1241" w:type="dxa"/>
          </w:tcPr>
          <w:p w:rsidR="00382592" w14:paraId="08D0C937" w14:textId="77777777">
            <w:pPr>
              <w:pStyle w:val="TableParagraph"/>
              <w:ind w:right="174"/>
              <w:rPr>
                <w:sz w:val="20"/>
              </w:rPr>
            </w:pPr>
            <w:r>
              <w:rPr>
                <w:spacing w:val="-2"/>
                <w:sz w:val="20"/>
              </w:rPr>
              <w:t>115,409</w:t>
            </w:r>
          </w:p>
        </w:tc>
        <w:tc>
          <w:tcPr>
            <w:tcW w:w="1238" w:type="dxa"/>
          </w:tcPr>
          <w:p w:rsidR="00382592" w14:paraId="08D0C938" w14:textId="77777777">
            <w:pPr>
              <w:pStyle w:val="TableParagraph"/>
              <w:ind w:right="173"/>
              <w:rPr>
                <w:sz w:val="20"/>
              </w:rPr>
            </w:pPr>
            <w:r>
              <w:rPr>
                <w:spacing w:val="-4"/>
                <w:sz w:val="20"/>
              </w:rPr>
              <w:t>4,200</w:t>
            </w:r>
          </w:p>
        </w:tc>
        <w:tc>
          <w:tcPr>
            <w:tcW w:w="460" w:type="dxa"/>
            <w:tcBorders>
              <w:right w:val="nil"/>
            </w:tcBorders>
          </w:tcPr>
          <w:p w:rsidR="00382592" w14:paraId="08D0C939" w14:textId="77777777">
            <w:pPr>
              <w:pStyle w:val="TableParagraph"/>
              <w:spacing w:before="0" w:line="240" w:lineRule="auto"/>
              <w:jc w:val="left"/>
              <w:rPr>
                <w:rFonts w:ascii="Times New Roman"/>
                <w:sz w:val="16"/>
              </w:rPr>
            </w:pPr>
          </w:p>
        </w:tc>
      </w:tr>
      <w:tr w14:paraId="08D0C946"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3B" w14:textId="77777777">
            <w:pPr>
              <w:pStyle w:val="TableParagraph"/>
              <w:ind w:left="122"/>
              <w:jc w:val="left"/>
              <w:rPr>
                <w:sz w:val="20"/>
              </w:rPr>
            </w:pPr>
            <w:r>
              <w:rPr>
                <w:sz w:val="20"/>
              </w:rPr>
              <w:t>North</w:t>
            </w:r>
            <w:r>
              <w:rPr>
                <w:spacing w:val="-4"/>
                <w:sz w:val="20"/>
              </w:rPr>
              <w:t xml:space="preserve"> </w:t>
            </w:r>
            <w:r>
              <w:rPr>
                <w:spacing w:val="-2"/>
                <w:sz w:val="20"/>
              </w:rPr>
              <w:t>Dakota</w:t>
            </w:r>
          </w:p>
        </w:tc>
        <w:tc>
          <w:tcPr>
            <w:tcW w:w="1088" w:type="dxa"/>
          </w:tcPr>
          <w:p w:rsidR="00382592" w14:paraId="08D0C93C" w14:textId="77777777">
            <w:pPr>
              <w:pStyle w:val="TableParagraph"/>
              <w:ind w:right="176"/>
              <w:rPr>
                <w:sz w:val="20"/>
              </w:rPr>
            </w:pPr>
            <w:r>
              <w:rPr>
                <w:spacing w:val="-5"/>
                <w:sz w:val="20"/>
              </w:rPr>
              <w:t>264</w:t>
            </w:r>
          </w:p>
        </w:tc>
        <w:tc>
          <w:tcPr>
            <w:tcW w:w="1085" w:type="dxa"/>
          </w:tcPr>
          <w:p w:rsidR="00382592" w14:paraId="08D0C93D" w14:textId="77777777">
            <w:pPr>
              <w:pStyle w:val="TableParagraph"/>
              <w:ind w:right="173"/>
              <w:rPr>
                <w:sz w:val="20"/>
              </w:rPr>
            </w:pPr>
            <w:r>
              <w:rPr>
                <w:spacing w:val="-5"/>
                <w:sz w:val="20"/>
              </w:rPr>
              <w:t>119</w:t>
            </w:r>
          </w:p>
        </w:tc>
        <w:tc>
          <w:tcPr>
            <w:tcW w:w="1087" w:type="dxa"/>
          </w:tcPr>
          <w:p w:rsidR="00382592" w14:paraId="08D0C93E" w14:textId="77777777">
            <w:pPr>
              <w:pStyle w:val="TableParagraph"/>
              <w:ind w:right="177"/>
              <w:rPr>
                <w:sz w:val="20"/>
              </w:rPr>
            </w:pPr>
            <w:r>
              <w:rPr>
                <w:spacing w:val="-4"/>
                <w:sz w:val="20"/>
              </w:rPr>
              <w:t>9,308</w:t>
            </w:r>
          </w:p>
        </w:tc>
        <w:tc>
          <w:tcPr>
            <w:tcW w:w="1085" w:type="dxa"/>
          </w:tcPr>
          <w:p w:rsidR="00382592" w14:paraId="08D0C93F" w14:textId="77777777">
            <w:pPr>
              <w:pStyle w:val="TableParagraph"/>
              <w:ind w:right="175"/>
              <w:rPr>
                <w:sz w:val="20"/>
              </w:rPr>
            </w:pPr>
            <w:r>
              <w:rPr>
                <w:spacing w:val="-4"/>
                <w:sz w:val="20"/>
              </w:rPr>
              <w:t>4,100</w:t>
            </w:r>
          </w:p>
        </w:tc>
        <w:tc>
          <w:tcPr>
            <w:tcW w:w="475" w:type="dxa"/>
          </w:tcPr>
          <w:p w:rsidR="00382592" w14:paraId="08D0C940" w14:textId="77777777">
            <w:pPr>
              <w:pStyle w:val="TableParagraph"/>
              <w:spacing w:before="0" w:line="240" w:lineRule="auto"/>
              <w:jc w:val="left"/>
              <w:rPr>
                <w:rFonts w:ascii="Times New Roman"/>
                <w:sz w:val="16"/>
              </w:rPr>
            </w:pPr>
          </w:p>
        </w:tc>
        <w:tc>
          <w:tcPr>
            <w:tcW w:w="1238" w:type="dxa"/>
          </w:tcPr>
          <w:p w:rsidR="00382592" w14:paraId="08D0C941" w14:textId="77777777">
            <w:pPr>
              <w:pStyle w:val="TableParagraph"/>
              <w:ind w:right="172"/>
              <w:rPr>
                <w:sz w:val="20"/>
              </w:rPr>
            </w:pPr>
            <w:r>
              <w:rPr>
                <w:spacing w:val="-5"/>
                <w:sz w:val="20"/>
              </w:rPr>
              <w:t>184</w:t>
            </w:r>
          </w:p>
        </w:tc>
        <w:tc>
          <w:tcPr>
            <w:tcW w:w="1238" w:type="dxa"/>
          </w:tcPr>
          <w:p w:rsidR="00382592" w14:paraId="08D0C942" w14:textId="77777777">
            <w:pPr>
              <w:pStyle w:val="TableParagraph"/>
              <w:ind w:right="172"/>
              <w:rPr>
                <w:sz w:val="20"/>
              </w:rPr>
            </w:pPr>
            <w:r>
              <w:rPr>
                <w:spacing w:val="-5"/>
                <w:sz w:val="20"/>
              </w:rPr>
              <w:t>89</w:t>
            </w:r>
          </w:p>
        </w:tc>
        <w:tc>
          <w:tcPr>
            <w:tcW w:w="1241" w:type="dxa"/>
          </w:tcPr>
          <w:p w:rsidR="00382592" w14:paraId="08D0C943" w14:textId="77777777">
            <w:pPr>
              <w:pStyle w:val="TableParagraph"/>
              <w:ind w:right="175"/>
              <w:rPr>
                <w:sz w:val="20"/>
              </w:rPr>
            </w:pPr>
            <w:r>
              <w:rPr>
                <w:spacing w:val="-4"/>
                <w:sz w:val="20"/>
              </w:rPr>
              <w:t>8,866</w:t>
            </w:r>
          </w:p>
        </w:tc>
        <w:tc>
          <w:tcPr>
            <w:tcW w:w="1238" w:type="dxa"/>
          </w:tcPr>
          <w:p w:rsidR="00382592" w14:paraId="08D0C944" w14:textId="77777777">
            <w:pPr>
              <w:pStyle w:val="TableParagraph"/>
              <w:ind w:right="173"/>
              <w:rPr>
                <w:sz w:val="20"/>
              </w:rPr>
            </w:pPr>
            <w:r>
              <w:rPr>
                <w:spacing w:val="-4"/>
                <w:sz w:val="20"/>
              </w:rPr>
              <w:t>4,200</w:t>
            </w:r>
          </w:p>
        </w:tc>
        <w:tc>
          <w:tcPr>
            <w:tcW w:w="460" w:type="dxa"/>
            <w:tcBorders>
              <w:right w:val="nil"/>
            </w:tcBorders>
          </w:tcPr>
          <w:p w:rsidR="00382592" w14:paraId="08D0C945" w14:textId="77777777">
            <w:pPr>
              <w:pStyle w:val="TableParagraph"/>
              <w:spacing w:before="0" w:line="240" w:lineRule="auto"/>
              <w:jc w:val="left"/>
              <w:rPr>
                <w:rFonts w:ascii="Times New Roman"/>
                <w:sz w:val="16"/>
              </w:rPr>
            </w:pPr>
          </w:p>
        </w:tc>
      </w:tr>
      <w:tr w14:paraId="08D0C952"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47" w14:textId="77777777">
            <w:pPr>
              <w:pStyle w:val="TableParagraph"/>
              <w:ind w:left="122"/>
              <w:jc w:val="left"/>
              <w:rPr>
                <w:sz w:val="20"/>
              </w:rPr>
            </w:pPr>
            <w:r>
              <w:rPr>
                <w:spacing w:val="-4"/>
                <w:sz w:val="20"/>
              </w:rPr>
              <w:t>Ohio</w:t>
            </w:r>
          </w:p>
        </w:tc>
        <w:tc>
          <w:tcPr>
            <w:tcW w:w="1088" w:type="dxa"/>
          </w:tcPr>
          <w:p w:rsidR="00382592" w14:paraId="08D0C948" w14:textId="77777777">
            <w:pPr>
              <w:pStyle w:val="TableParagraph"/>
              <w:ind w:right="178"/>
              <w:rPr>
                <w:sz w:val="20"/>
              </w:rPr>
            </w:pPr>
            <w:r>
              <w:rPr>
                <w:spacing w:val="-4"/>
                <w:sz w:val="20"/>
              </w:rPr>
              <w:t>1,630</w:t>
            </w:r>
          </w:p>
        </w:tc>
        <w:tc>
          <w:tcPr>
            <w:tcW w:w="1085" w:type="dxa"/>
          </w:tcPr>
          <w:p w:rsidR="00382592" w14:paraId="08D0C949" w14:textId="77777777">
            <w:pPr>
              <w:pStyle w:val="TableParagraph"/>
              <w:ind w:right="173"/>
              <w:rPr>
                <w:sz w:val="20"/>
              </w:rPr>
            </w:pPr>
            <w:r>
              <w:rPr>
                <w:spacing w:val="-5"/>
                <w:sz w:val="20"/>
              </w:rPr>
              <w:t>88</w:t>
            </w:r>
          </w:p>
        </w:tc>
        <w:tc>
          <w:tcPr>
            <w:tcW w:w="1087" w:type="dxa"/>
          </w:tcPr>
          <w:p w:rsidR="00382592" w14:paraId="08D0C94A" w14:textId="77777777">
            <w:pPr>
              <w:pStyle w:val="TableParagraph"/>
              <w:ind w:right="175"/>
              <w:rPr>
                <w:sz w:val="20"/>
              </w:rPr>
            </w:pPr>
            <w:r>
              <w:rPr>
                <w:spacing w:val="-2"/>
                <w:sz w:val="20"/>
              </w:rPr>
              <w:t>120,340</w:t>
            </w:r>
          </w:p>
        </w:tc>
        <w:tc>
          <w:tcPr>
            <w:tcW w:w="1085" w:type="dxa"/>
          </w:tcPr>
          <w:p w:rsidR="00382592" w14:paraId="08D0C94B" w14:textId="77777777">
            <w:pPr>
              <w:pStyle w:val="TableParagraph"/>
              <w:ind w:right="175"/>
              <w:rPr>
                <w:sz w:val="20"/>
              </w:rPr>
            </w:pPr>
            <w:r>
              <w:rPr>
                <w:spacing w:val="-4"/>
                <w:sz w:val="20"/>
              </w:rPr>
              <w:t>4,100</w:t>
            </w:r>
          </w:p>
        </w:tc>
        <w:tc>
          <w:tcPr>
            <w:tcW w:w="475" w:type="dxa"/>
          </w:tcPr>
          <w:p w:rsidR="00382592" w14:paraId="08D0C94C" w14:textId="77777777">
            <w:pPr>
              <w:pStyle w:val="TableParagraph"/>
              <w:spacing w:before="0" w:line="240" w:lineRule="auto"/>
              <w:jc w:val="left"/>
              <w:rPr>
                <w:rFonts w:ascii="Times New Roman"/>
                <w:sz w:val="16"/>
              </w:rPr>
            </w:pPr>
          </w:p>
        </w:tc>
        <w:tc>
          <w:tcPr>
            <w:tcW w:w="1238" w:type="dxa"/>
          </w:tcPr>
          <w:p w:rsidR="00382592" w14:paraId="08D0C94D" w14:textId="77777777">
            <w:pPr>
              <w:pStyle w:val="TableParagraph"/>
              <w:ind w:right="174"/>
              <w:rPr>
                <w:sz w:val="20"/>
              </w:rPr>
            </w:pPr>
            <w:r>
              <w:rPr>
                <w:spacing w:val="-4"/>
                <w:sz w:val="20"/>
              </w:rPr>
              <w:t>1,095</w:t>
            </w:r>
          </w:p>
        </w:tc>
        <w:tc>
          <w:tcPr>
            <w:tcW w:w="1238" w:type="dxa"/>
          </w:tcPr>
          <w:p w:rsidR="00382592" w14:paraId="08D0C94E" w14:textId="77777777">
            <w:pPr>
              <w:pStyle w:val="TableParagraph"/>
              <w:ind w:right="172"/>
              <w:rPr>
                <w:sz w:val="20"/>
              </w:rPr>
            </w:pPr>
            <w:r>
              <w:rPr>
                <w:spacing w:val="-5"/>
                <w:sz w:val="20"/>
              </w:rPr>
              <w:t>89</w:t>
            </w:r>
          </w:p>
        </w:tc>
        <w:tc>
          <w:tcPr>
            <w:tcW w:w="1241" w:type="dxa"/>
          </w:tcPr>
          <w:p w:rsidR="00382592" w14:paraId="08D0C94F" w14:textId="77777777">
            <w:pPr>
              <w:pStyle w:val="TableParagraph"/>
              <w:ind w:right="174"/>
              <w:rPr>
                <w:sz w:val="20"/>
              </w:rPr>
            </w:pPr>
            <w:r>
              <w:rPr>
                <w:spacing w:val="-2"/>
                <w:sz w:val="20"/>
              </w:rPr>
              <w:t>121,288</w:t>
            </w:r>
          </w:p>
        </w:tc>
        <w:tc>
          <w:tcPr>
            <w:tcW w:w="1238" w:type="dxa"/>
          </w:tcPr>
          <w:p w:rsidR="00382592" w14:paraId="08D0C950" w14:textId="77777777">
            <w:pPr>
              <w:pStyle w:val="TableParagraph"/>
              <w:ind w:right="173"/>
              <w:rPr>
                <w:sz w:val="20"/>
              </w:rPr>
            </w:pPr>
            <w:r>
              <w:rPr>
                <w:spacing w:val="-4"/>
                <w:sz w:val="20"/>
              </w:rPr>
              <w:t>4,200</w:t>
            </w:r>
          </w:p>
        </w:tc>
        <w:tc>
          <w:tcPr>
            <w:tcW w:w="460" w:type="dxa"/>
            <w:tcBorders>
              <w:right w:val="nil"/>
            </w:tcBorders>
          </w:tcPr>
          <w:p w:rsidR="00382592" w14:paraId="08D0C951" w14:textId="77777777">
            <w:pPr>
              <w:pStyle w:val="TableParagraph"/>
              <w:spacing w:before="0" w:line="240" w:lineRule="auto"/>
              <w:jc w:val="left"/>
              <w:rPr>
                <w:rFonts w:ascii="Times New Roman"/>
                <w:sz w:val="16"/>
              </w:rPr>
            </w:pPr>
          </w:p>
        </w:tc>
      </w:tr>
      <w:tr w14:paraId="08D0C95E" w14:textId="77777777">
        <w:tblPrEx>
          <w:tblW w:w="0" w:type="auto"/>
          <w:tblInd w:w="353" w:type="dxa"/>
          <w:tblLayout w:type="fixed"/>
          <w:tblCellMar>
            <w:left w:w="0" w:type="dxa"/>
            <w:right w:w="0" w:type="dxa"/>
          </w:tblCellMar>
          <w:tblLook w:val="01E0"/>
        </w:tblPrEx>
        <w:trPr>
          <w:trHeight w:val="240"/>
        </w:trPr>
        <w:tc>
          <w:tcPr>
            <w:tcW w:w="2739" w:type="dxa"/>
            <w:tcBorders>
              <w:left w:val="nil"/>
            </w:tcBorders>
          </w:tcPr>
          <w:p w:rsidR="00382592" w14:paraId="08D0C953" w14:textId="77777777">
            <w:pPr>
              <w:pStyle w:val="TableParagraph"/>
              <w:spacing w:line="207" w:lineRule="exact"/>
              <w:ind w:left="122"/>
              <w:jc w:val="left"/>
              <w:rPr>
                <w:sz w:val="20"/>
              </w:rPr>
            </w:pPr>
            <w:r>
              <w:rPr>
                <w:spacing w:val="-2"/>
                <w:sz w:val="20"/>
              </w:rPr>
              <w:t>Oklahoma</w:t>
            </w:r>
          </w:p>
        </w:tc>
        <w:tc>
          <w:tcPr>
            <w:tcW w:w="1088" w:type="dxa"/>
          </w:tcPr>
          <w:p w:rsidR="00382592" w14:paraId="08D0C954" w14:textId="77777777">
            <w:pPr>
              <w:pStyle w:val="TableParagraph"/>
              <w:spacing w:line="207" w:lineRule="exact"/>
              <w:ind w:right="176"/>
              <w:rPr>
                <w:sz w:val="20"/>
              </w:rPr>
            </w:pPr>
            <w:r>
              <w:rPr>
                <w:spacing w:val="-5"/>
                <w:sz w:val="20"/>
              </w:rPr>
              <w:t>826</w:t>
            </w:r>
          </w:p>
        </w:tc>
        <w:tc>
          <w:tcPr>
            <w:tcW w:w="1085" w:type="dxa"/>
          </w:tcPr>
          <w:p w:rsidR="00382592" w14:paraId="08D0C955" w14:textId="77777777">
            <w:pPr>
              <w:pStyle w:val="TableParagraph"/>
              <w:spacing w:line="207" w:lineRule="exact"/>
              <w:ind w:right="173"/>
              <w:rPr>
                <w:sz w:val="20"/>
              </w:rPr>
            </w:pPr>
            <w:r>
              <w:rPr>
                <w:spacing w:val="-5"/>
                <w:sz w:val="20"/>
              </w:rPr>
              <w:t>95</w:t>
            </w:r>
          </w:p>
        </w:tc>
        <w:tc>
          <w:tcPr>
            <w:tcW w:w="1087" w:type="dxa"/>
          </w:tcPr>
          <w:p w:rsidR="00382592" w14:paraId="08D0C956" w14:textId="77777777">
            <w:pPr>
              <w:pStyle w:val="TableParagraph"/>
              <w:spacing w:line="207" w:lineRule="exact"/>
              <w:ind w:right="175"/>
              <w:rPr>
                <w:sz w:val="20"/>
              </w:rPr>
            </w:pPr>
            <w:r>
              <w:rPr>
                <w:spacing w:val="-2"/>
                <w:sz w:val="20"/>
              </w:rPr>
              <w:t>49,255</w:t>
            </w:r>
          </w:p>
        </w:tc>
        <w:tc>
          <w:tcPr>
            <w:tcW w:w="1085" w:type="dxa"/>
          </w:tcPr>
          <w:p w:rsidR="00382592" w14:paraId="08D0C957" w14:textId="77777777">
            <w:pPr>
              <w:pStyle w:val="TableParagraph"/>
              <w:spacing w:line="207" w:lineRule="exact"/>
              <w:ind w:right="175"/>
              <w:rPr>
                <w:sz w:val="20"/>
              </w:rPr>
            </w:pPr>
            <w:r>
              <w:rPr>
                <w:spacing w:val="-4"/>
                <w:sz w:val="20"/>
              </w:rPr>
              <w:t>4,100</w:t>
            </w:r>
          </w:p>
        </w:tc>
        <w:tc>
          <w:tcPr>
            <w:tcW w:w="475" w:type="dxa"/>
          </w:tcPr>
          <w:p w:rsidR="00382592" w14:paraId="08D0C958" w14:textId="77777777">
            <w:pPr>
              <w:pStyle w:val="TableParagraph"/>
              <w:spacing w:before="0" w:line="240" w:lineRule="auto"/>
              <w:jc w:val="left"/>
              <w:rPr>
                <w:rFonts w:ascii="Times New Roman"/>
                <w:sz w:val="16"/>
              </w:rPr>
            </w:pPr>
          </w:p>
        </w:tc>
        <w:tc>
          <w:tcPr>
            <w:tcW w:w="1238" w:type="dxa"/>
          </w:tcPr>
          <w:p w:rsidR="00382592" w14:paraId="08D0C959" w14:textId="77777777">
            <w:pPr>
              <w:pStyle w:val="TableParagraph"/>
              <w:spacing w:line="207" w:lineRule="exact"/>
              <w:ind w:right="172"/>
              <w:rPr>
                <w:sz w:val="20"/>
              </w:rPr>
            </w:pPr>
            <w:r>
              <w:rPr>
                <w:spacing w:val="-5"/>
                <w:sz w:val="20"/>
              </w:rPr>
              <w:t>585</w:t>
            </w:r>
          </w:p>
        </w:tc>
        <w:tc>
          <w:tcPr>
            <w:tcW w:w="1238" w:type="dxa"/>
          </w:tcPr>
          <w:p w:rsidR="00382592" w14:paraId="08D0C95A" w14:textId="77777777">
            <w:pPr>
              <w:pStyle w:val="TableParagraph"/>
              <w:spacing w:line="207" w:lineRule="exact"/>
              <w:ind w:right="172"/>
              <w:rPr>
                <w:sz w:val="20"/>
              </w:rPr>
            </w:pPr>
            <w:r>
              <w:rPr>
                <w:spacing w:val="-5"/>
                <w:sz w:val="20"/>
              </w:rPr>
              <w:t>94</w:t>
            </w:r>
          </w:p>
        </w:tc>
        <w:tc>
          <w:tcPr>
            <w:tcW w:w="1241" w:type="dxa"/>
          </w:tcPr>
          <w:p w:rsidR="00382592" w14:paraId="08D0C95B" w14:textId="77777777">
            <w:pPr>
              <w:pStyle w:val="TableParagraph"/>
              <w:spacing w:line="207" w:lineRule="exact"/>
              <w:ind w:right="173"/>
              <w:rPr>
                <w:sz w:val="20"/>
              </w:rPr>
            </w:pPr>
            <w:r>
              <w:rPr>
                <w:spacing w:val="-2"/>
                <w:sz w:val="20"/>
              </w:rPr>
              <w:t>49,041</w:t>
            </w:r>
          </w:p>
        </w:tc>
        <w:tc>
          <w:tcPr>
            <w:tcW w:w="1238" w:type="dxa"/>
          </w:tcPr>
          <w:p w:rsidR="00382592" w14:paraId="08D0C95C" w14:textId="77777777">
            <w:pPr>
              <w:pStyle w:val="TableParagraph"/>
              <w:spacing w:line="207" w:lineRule="exact"/>
              <w:ind w:right="173"/>
              <w:rPr>
                <w:sz w:val="20"/>
              </w:rPr>
            </w:pPr>
            <w:r>
              <w:rPr>
                <w:spacing w:val="-4"/>
                <w:sz w:val="20"/>
              </w:rPr>
              <w:t>4,200</w:t>
            </w:r>
          </w:p>
        </w:tc>
        <w:tc>
          <w:tcPr>
            <w:tcW w:w="460" w:type="dxa"/>
            <w:tcBorders>
              <w:right w:val="nil"/>
            </w:tcBorders>
          </w:tcPr>
          <w:p w:rsidR="00382592" w14:paraId="08D0C95D" w14:textId="77777777">
            <w:pPr>
              <w:pStyle w:val="TableParagraph"/>
              <w:spacing w:before="0" w:line="240" w:lineRule="auto"/>
              <w:jc w:val="left"/>
              <w:rPr>
                <w:rFonts w:ascii="Times New Roman"/>
                <w:sz w:val="16"/>
              </w:rPr>
            </w:pPr>
          </w:p>
        </w:tc>
      </w:tr>
      <w:tr w14:paraId="08D0C96A" w14:textId="77777777">
        <w:tblPrEx>
          <w:tblW w:w="0" w:type="auto"/>
          <w:tblInd w:w="353" w:type="dxa"/>
          <w:tblLayout w:type="fixed"/>
          <w:tblCellMar>
            <w:left w:w="0" w:type="dxa"/>
            <w:right w:w="0" w:type="dxa"/>
          </w:tblCellMar>
          <w:tblLook w:val="01E0"/>
        </w:tblPrEx>
        <w:trPr>
          <w:trHeight w:val="242"/>
        </w:trPr>
        <w:tc>
          <w:tcPr>
            <w:tcW w:w="2739" w:type="dxa"/>
            <w:tcBorders>
              <w:left w:val="nil"/>
            </w:tcBorders>
          </w:tcPr>
          <w:p w:rsidR="00382592" w14:paraId="08D0C95F" w14:textId="77777777">
            <w:pPr>
              <w:pStyle w:val="TableParagraph"/>
              <w:spacing w:before="15"/>
              <w:ind w:left="122"/>
              <w:jc w:val="left"/>
              <w:rPr>
                <w:sz w:val="20"/>
              </w:rPr>
            </w:pPr>
            <w:r>
              <w:rPr>
                <w:spacing w:val="-2"/>
                <w:sz w:val="20"/>
              </w:rPr>
              <w:t>Oregon</w:t>
            </w:r>
          </w:p>
        </w:tc>
        <w:tc>
          <w:tcPr>
            <w:tcW w:w="1088" w:type="dxa"/>
          </w:tcPr>
          <w:p w:rsidR="00382592" w14:paraId="08D0C960" w14:textId="77777777">
            <w:pPr>
              <w:pStyle w:val="TableParagraph"/>
              <w:spacing w:before="15"/>
              <w:ind w:right="176"/>
              <w:rPr>
                <w:sz w:val="20"/>
              </w:rPr>
            </w:pPr>
            <w:r>
              <w:rPr>
                <w:spacing w:val="-5"/>
                <w:sz w:val="20"/>
              </w:rPr>
              <w:t>770</w:t>
            </w:r>
          </w:p>
        </w:tc>
        <w:tc>
          <w:tcPr>
            <w:tcW w:w="1085" w:type="dxa"/>
          </w:tcPr>
          <w:p w:rsidR="00382592" w14:paraId="08D0C961" w14:textId="77777777">
            <w:pPr>
              <w:pStyle w:val="TableParagraph"/>
              <w:spacing w:before="15"/>
              <w:ind w:right="173"/>
              <w:rPr>
                <w:sz w:val="20"/>
              </w:rPr>
            </w:pPr>
            <w:r>
              <w:rPr>
                <w:spacing w:val="-5"/>
                <w:sz w:val="20"/>
              </w:rPr>
              <w:t>94</w:t>
            </w:r>
          </w:p>
        </w:tc>
        <w:tc>
          <w:tcPr>
            <w:tcW w:w="1087" w:type="dxa"/>
          </w:tcPr>
          <w:p w:rsidR="00382592" w14:paraId="08D0C962" w14:textId="77777777">
            <w:pPr>
              <w:pStyle w:val="TableParagraph"/>
              <w:spacing w:before="15"/>
              <w:ind w:right="175"/>
              <w:rPr>
                <w:sz w:val="20"/>
              </w:rPr>
            </w:pPr>
            <w:r>
              <w:rPr>
                <w:spacing w:val="-2"/>
                <w:sz w:val="20"/>
              </w:rPr>
              <w:t>40,401</w:t>
            </w:r>
          </w:p>
        </w:tc>
        <w:tc>
          <w:tcPr>
            <w:tcW w:w="1085" w:type="dxa"/>
          </w:tcPr>
          <w:p w:rsidR="00382592" w14:paraId="08D0C963" w14:textId="77777777">
            <w:pPr>
              <w:pStyle w:val="TableParagraph"/>
              <w:spacing w:before="15"/>
              <w:ind w:right="175"/>
              <w:rPr>
                <w:sz w:val="20"/>
              </w:rPr>
            </w:pPr>
            <w:r>
              <w:rPr>
                <w:spacing w:val="-4"/>
                <w:sz w:val="20"/>
              </w:rPr>
              <w:t>4,100</w:t>
            </w:r>
          </w:p>
        </w:tc>
        <w:tc>
          <w:tcPr>
            <w:tcW w:w="475" w:type="dxa"/>
          </w:tcPr>
          <w:p w:rsidR="00382592" w14:paraId="08D0C964" w14:textId="77777777">
            <w:pPr>
              <w:pStyle w:val="TableParagraph"/>
              <w:spacing w:before="0" w:line="240" w:lineRule="auto"/>
              <w:jc w:val="left"/>
              <w:rPr>
                <w:rFonts w:ascii="Times New Roman"/>
                <w:sz w:val="16"/>
              </w:rPr>
            </w:pPr>
          </w:p>
        </w:tc>
        <w:tc>
          <w:tcPr>
            <w:tcW w:w="1238" w:type="dxa"/>
          </w:tcPr>
          <w:p w:rsidR="00382592" w14:paraId="08D0C965" w14:textId="77777777">
            <w:pPr>
              <w:pStyle w:val="TableParagraph"/>
              <w:spacing w:before="15"/>
              <w:ind w:right="172"/>
              <w:rPr>
                <w:sz w:val="20"/>
              </w:rPr>
            </w:pPr>
            <w:r>
              <w:rPr>
                <w:spacing w:val="-5"/>
                <w:sz w:val="20"/>
              </w:rPr>
              <w:t>425</w:t>
            </w:r>
          </w:p>
        </w:tc>
        <w:tc>
          <w:tcPr>
            <w:tcW w:w="1238" w:type="dxa"/>
          </w:tcPr>
          <w:p w:rsidR="00382592" w14:paraId="08D0C966" w14:textId="77777777">
            <w:pPr>
              <w:pStyle w:val="TableParagraph"/>
              <w:spacing w:before="15"/>
              <w:ind w:right="172"/>
              <w:rPr>
                <w:sz w:val="20"/>
              </w:rPr>
            </w:pPr>
            <w:r>
              <w:rPr>
                <w:spacing w:val="-5"/>
                <w:sz w:val="20"/>
              </w:rPr>
              <w:t>93</w:t>
            </w:r>
          </w:p>
        </w:tc>
        <w:tc>
          <w:tcPr>
            <w:tcW w:w="1241" w:type="dxa"/>
          </w:tcPr>
          <w:p w:rsidR="00382592" w14:paraId="08D0C967" w14:textId="77777777">
            <w:pPr>
              <w:pStyle w:val="TableParagraph"/>
              <w:spacing w:before="15"/>
              <w:ind w:right="173"/>
              <w:rPr>
                <w:sz w:val="20"/>
              </w:rPr>
            </w:pPr>
            <w:r>
              <w:rPr>
                <w:spacing w:val="-2"/>
                <w:sz w:val="20"/>
              </w:rPr>
              <w:t>41,429</w:t>
            </w:r>
          </w:p>
        </w:tc>
        <w:tc>
          <w:tcPr>
            <w:tcW w:w="1238" w:type="dxa"/>
          </w:tcPr>
          <w:p w:rsidR="00382592" w14:paraId="08D0C968" w14:textId="77777777">
            <w:pPr>
              <w:pStyle w:val="TableParagraph"/>
              <w:spacing w:before="15"/>
              <w:ind w:right="173"/>
              <w:rPr>
                <w:sz w:val="20"/>
              </w:rPr>
            </w:pPr>
            <w:r>
              <w:rPr>
                <w:spacing w:val="-4"/>
                <w:sz w:val="20"/>
              </w:rPr>
              <w:t>4,200</w:t>
            </w:r>
          </w:p>
        </w:tc>
        <w:tc>
          <w:tcPr>
            <w:tcW w:w="460" w:type="dxa"/>
            <w:tcBorders>
              <w:right w:val="nil"/>
            </w:tcBorders>
          </w:tcPr>
          <w:p w:rsidR="00382592" w14:paraId="08D0C969" w14:textId="77777777">
            <w:pPr>
              <w:pStyle w:val="TableParagraph"/>
              <w:spacing w:before="0" w:line="240" w:lineRule="auto"/>
              <w:jc w:val="left"/>
              <w:rPr>
                <w:rFonts w:ascii="Times New Roman"/>
                <w:sz w:val="16"/>
              </w:rPr>
            </w:pPr>
          </w:p>
        </w:tc>
      </w:tr>
      <w:tr w14:paraId="08D0C976"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6B" w14:textId="77777777">
            <w:pPr>
              <w:pStyle w:val="TableParagraph"/>
              <w:ind w:left="122"/>
              <w:jc w:val="left"/>
              <w:rPr>
                <w:sz w:val="20"/>
              </w:rPr>
            </w:pPr>
            <w:r>
              <w:rPr>
                <w:spacing w:val="-2"/>
                <w:sz w:val="20"/>
              </w:rPr>
              <w:t>Pennsylvania</w:t>
            </w:r>
          </w:p>
        </w:tc>
        <w:tc>
          <w:tcPr>
            <w:tcW w:w="1088" w:type="dxa"/>
          </w:tcPr>
          <w:p w:rsidR="00382592" w14:paraId="08D0C96C" w14:textId="77777777">
            <w:pPr>
              <w:pStyle w:val="TableParagraph"/>
              <w:ind w:right="178"/>
              <w:rPr>
                <w:sz w:val="20"/>
              </w:rPr>
            </w:pPr>
            <w:r>
              <w:rPr>
                <w:spacing w:val="-4"/>
                <w:sz w:val="20"/>
              </w:rPr>
              <w:t>1,528</w:t>
            </w:r>
          </w:p>
        </w:tc>
        <w:tc>
          <w:tcPr>
            <w:tcW w:w="1085" w:type="dxa"/>
          </w:tcPr>
          <w:p w:rsidR="00382592" w14:paraId="08D0C96D" w14:textId="77777777">
            <w:pPr>
              <w:pStyle w:val="TableParagraph"/>
              <w:ind w:right="173"/>
              <w:rPr>
                <w:sz w:val="20"/>
              </w:rPr>
            </w:pPr>
            <w:r>
              <w:rPr>
                <w:spacing w:val="-5"/>
                <w:sz w:val="20"/>
              </w:rPr>
              <w:t>85</w:t>
            </w:r>
          </w:p>
        </w:tc>
        <w:tc>
          <w:tcPr>
            <w:tcW w:w="1087" w:type="dxa"/>
          </w:tcPr>
          <w:p w:rsidR="00382592" w14:paraId="08D0C96E" w14:textId="77777777">
            <w:pPr>
              <w:pStyle w:val="TableParagraph"/>
              <w:ind w:right="175"/>
              <w:rPr>
                <w:sz w:val="20"/>
              </w:rPr>
            </w:pPr>
            <w:r>
              <w:rPr>
                <w:spacing w:val="-2"/>
                <w:sz w:val="20"/>
              </w:rPr>
              <w:t>122,027</w:t>
            </w:r>
          </w:p>
        </w:tc>
        <w:tc>
          <w:tcPr>
            <w:tcW w:w="1085" w:type="dxa"/>
          </w:tcPr>
          <w:p w:rsidR="00382592" w14:paraId="08D0C96F" w14:textId="77777777">
            <w:pPr>
              <w:pStyle w:val="TableParagraph"/>
              <w:ind w:right="175"/>
              <w:rPr>
                <w:sz w:val="20"/>
              </w:rPr>
            </w:pPr>
            <w:r>
              <w:rPr>
                <w:spacing w:val="-4"/>
                <w:sz w:val="20"/>
              </w:rPr>
              <w:t>4,100</w:t>
            </w:r>
          </w:p>
        </w:tc>
        <w:tc>
          <w:tcPr>
            <w:tcW w:w="475" w:type="dxa"/>
          </w:tcPr>
          <w:p w:rsidR="00382592" w14:paraId="08D0C970" w14:textId="77777777">
            <w:pPr>
              <w:pStyle w:val="TableParagraph"/>
              <w:spacing w:before="0" w:line="240" w:lineRule="auto"/>
              <w:jc w:val="left"/>
              <w:rPr>
                <w:rFonts w:ascii="Times New Roman"/>
                <w:sz w:val="16"/>
              </w:rPr>
            </w:pPr>
          </w:p>
        </w:tc>
        <w:tc>
          <w:tcPr>
            <w:tcW w:w="1238" w:type="dxa"/>
          </w:tcPr>
          <w:p w:rsidR="00382592" w14:paraId="08D0C971" w14:textId="77777777">
            <w:pPr>
              <w:pStyle w:val="TableParagraph"/>
              <w:ind w:right="172"/>
              <w:rPr>
                <w:sz w:val="20"/>
              </w:rPr>
            </w:pPr>
            <w:r>
              <w:rPr>
                <w:spacing w:val="-5"/>
                <w:sz w:val="20"/>
              </w:rPr>
              <w:t>892</w:t>
            </w:r>
          </w:p>
        </w:tc>
        <w:tc>
          <w:tcPr>
            <w:tcW w:w="1238" w:type="dxa"/>
          </w:tcPr>
          <w:p w:rsidR="00382592" w14:paraId="08D0C972" w14:textId="77777777">
            <w:pPr>
              <w:pStyle w:val="TableParagraph"/>
              <w:ind w:right="172"/>
              <w:rPr>
                <w:sz w:val="20"/>
              </w:rPr>
            </w:pPr>
            <w:r>
              <w:rPr>
                <w:spacing w:val="-5"/>
                <w:sz w:val="20"/>
              </w:rPr>
              <w:t>86</w:t>
            </w:r>
          </w:p>
        </w:tc>
        <w:tc>
          <w:tcPr>
            <w:tcW w:w="1241" w:type="dxa"/>
          </w:tcPr>
          <w:p w:rsidR="00382592" w14:paraId="08D0C973" w14:textId="77777777">
            <w:pPr>
              <w:pStyle w:val="TableParagraph"/>
              <w:ind w:right="174"/>
              <w:rPr>
                <w:sz w:val="20"/>
              </w:rPr>
            </w:pPr>
            <w:r>
              <w:rPr>
                <w:spacing w:val="-2"/>
                <w:sz w:val="20"/>
              </w:rPr>
              <w:t>123,918</w:t>
            </w:r>
          </w:p>
        </w:tc>
        <w:tc>
          <w:tcPr>
            <w:tcW w:w="1238" w:type="dxa"/>
          </w:tcPr>
          <w:p w:rsidR="00382592" w14:paraId="08D0C974" w14:textId="77777777">
            <w:pPr>
              <w:pStyle w:val="TableParagraph"/>
              <w:ind w:right="173"/>
              <w:rPr>
                <w:sz w:val="20"/>
              </w:rPr>
            </w:pPr>
            <w:r>
              <w:rPr>
                <w:spacing w:val="-4"/>
                <w:sz w:val="20"/>
              </w:rPr>
              <w:t>4,200</w:t>
            </w:r>
          </w:p>
        </w:tc>
        <w:tc>
          <w:tcPr>
            <w:tcW w:w="460" w:type="dxa"/>
            <w:tcBorders>
              <w:right w:val="nil"/>
            </w:tcBorders>
          </w:tcPr>
          <w:p w:rsidR="00382592" w14:paraId="08D0C975" w14:textId="77777777">
            <w:pPr>
              <w:pStyle w:val="TableParagraph"/>
              <w:spacing w:before="0" w:line="240" w:lineRule="auto"/>
              <w:jc w:val="left"/>
              <w:rPr>
                <w:rFonts w:ascii="Times New Roman"/>
                <w:sz w:val="16"/>
              </w:rPr>
            </w:pPr>
          </w:p>
        </w:tc>
      </w:tr>
      <w:tr w14:paraId="08D0C982"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77" w14:textId="77777777">
            <w:pPr>
              <w:pStyle w:val="TableParagraph"/>
              <w:ind w:left="122"/>
              <w:jc w:val="left"/>
              <w:rPr>
                <w:sz w:val="20"/>
              </w:rPr>
            </w:pPr>
            <w:r>
              <w:rPr>
                <w:sz w:val="20"/>
              </w:rPr>
              <w:t>Puerto</w:t>
            </w:r>
            <w:r>
              <w:rPr>
                <w:spacing w:val="-6"/>
                <w:sz w:val="20"/>
              </w:rPr>
              <w:t xml:space="preserve"> </w:t>
            </w:r>
            <w:r>
              <w:rPr>
                <w:spacing w:val="-4"/>
                <w:sz w:val="20"/>
              </w:rPr>
              <w:t>Rico</w:t>
            </w:r>
          </w:p>
        </w:tc>
        <w:tc>
          <w:tcPr>
            <w:tcW w:w="1088" w:type="dxa"/>
          </w:tcPr>
          <w:p w:rsidR="00382592" w14:paraId="08D0C978" w14:textId="77777777">
            <w:pPr>
              <w:pStyle w:val="TableParagraph"/>
              <w:ind w:right="176"/>
              <w:rPr>
                <w:sz w:val="20"/>
              </w:rPr>
            </w:pPr>
            <w:r>
              <w:rPr>
                <w:spacing w:val="-5"/>
                <w:sz w:val="20"/>
              </w:rPr>
              <w:t>542</w:t>
            </w:r>
          </w:p>
        </w:tc>
        <w:tc>
          <w:tcPr>
            <w:tcW w:w="1085" w:type="dxa"/>
          </w:tcPr>
          <w:p w:rsidR="00382592" w14:paraId="08D0C979" w14:textId="77777777">
            <w:pPr>
              <w:pStyle w:val="TableParagraph"/>
              <w:ind w:right="173"/>
              <w:rPr>
                <w:sz w:val="20"/>
              </w:rPr>
            </w:pPr>
            <w:r>
              <w:rPr>
                <w:spacing w:val="-5"/>
                <w:sz w:val="20"/>
              </w:rPr>
              <w:t>202</w:t>
            </w:r>
          </w:p>
        </w:tc>
        <w:tc>
          <w:tcPr>
            <w:tcW w:w="1087" w:type="dxa"/>
          </w:tcPr>
          <w:p w:rsidR="00382592" w14:paraId="08D0C97A" w14:textId="77777777">
            <w:pPr>
              <w:pStyle w:val="TableParagraph"/>
              <w:ind w:right="175"/>
              <w:rPr>
                <w:sz w:val="20"/>
              </w:rPr>
            </w:pPr>
            <w:r>
              <w:rPr>
                <w:spacing w:val="-2"/>
                <w:sz w:val="20"/>
              </w:rPr>
              <w:t>17,891</w:t>
            </w:r>
          </w:p>
        </w:tc>
        <w:tc>
          <w:tcPr>
            <w:tcW w:w="1085" w:type="dxa"/>
          </w:tcPr>
          <w:p w:rsidR="00382592" w14:paraId="08D0C97B" w14:textId="77777777">
            <w:pPr>
              <w:pStyle w:val="TableParagraph"/>
              <w:ind w:right="175"/>
              <w:rPr>
                <w:sz w:val="20"/>
              </w:rPr>
            </w:pPr>
            <w:r>
              <w:rPr>
                <w:spacing w:val="-4"/>
                <w:sz w:val="20"/>
              </w:rPr>
              <w:t>4,800</w:t>
            </w:r>
          </w:p>
        </w:tc>
        <w:tc>
          <w:tcPr>
            <w:tcW w:w="475" w:type="dxa"/>
          </w:tcPr>
          <w:p w:rsidR="00382592" w14:paraId="08D0C97C" w14:textId="77777777">
            <w:pPr>
              <w:pStyle w:val="TableParagraph"/>
              <w:spacing w:before="0" w:line="240" w:lineRule="auto"/>
              <w:jc w:val="left"/>
              <w:rPr>
                <w:rFonts w:ascii="Times New Roman"/>
                <w:sz w:val="16"/>
              </w:rPr>
            </w:pPr>
          </w:p>
        </w:tc>
        <w:tc>
          <w:tcPr>
            <w:tcW w:w="1238" w:type="dxa"/>
          </w:tcPr>
          <w:p w:rsidR="00382592" w14:paraId="08D0C97D" w14:textId="77777777">
            <w:pPr>
              <w:pStyle w:val="TableParagraph"/>
              <w:ind w:right="172"/>
              <w:rPr>
                <w:sz w:val="20"/>
              </w:rPr>
            </w:pPr>
            <w:r>
              <w:rPr>
                <w:spacing w:val="-5"/>
                <w:sz w:val="20"/>
              </w:rPr>
              <w:t>378</w:t>
            </w:r>
          </w:p>
        </w:tc>
        <w:tc>
          <w:tcPr>
            <w:tcW w:w="1238" w:type="dxa"/>
          </w:tcPr>
          <w:p w:rsidR="00382592" w14:paraId="08D0C97E" w14:textId="77777777">
            <w:pPr>
              <w:pStyle w:val="TableParagraph"/>
              <w:ind w:right="172"/>
              <w:rPr>
                <w:sz w:val="20"/>
              </w:rPr>
            </w:pPr>
            <w:r>
              <w:rPr>
                <w:spacing w:val="-5"/>
                <w:sz w:val="20"/>
              </w:rPr>
              <w:t>198</w:t>
            </w:r>
          </w:p>
        </w:tc>
        <w:tc>
          <w:tcPr>
            <w:tcW w:w="1241" w:type="dxa"/>
          </w:tcPr>
          <w:p w:rsidR="00382592" w14:paraId="08D0C97F" w14:textId="77777777">
            <w:pPr>
              <w:pStyle w:val="TableParagraph"/>
              <w:ind w:right="173"/>
              <w:rPr>
                <w:sz w:val="20"/>
              </w:rPr>
            </w:pPr>
            <w:r>
              <w:rPr>
                <w:spacing w:val="-2"/>
                <w:sz w:val="20"/>
              </w:rPr>
              <w:t>17,208</w:t>
            </w:r>
          </w:p>
        </w:tc>
        <w:tc>
          <w:tcPr>
            <w:tcW w:w="1238" w:type="dxa"/>
          </w:tcPr>
          <w:p w:rsidR="00382592" w14:paraId="08D0C980" w14:textId="77777777">
            <w:pPr>
              <w:pStyle w:val="TableParagraph"/>
              <w:ind w:right="173"/>
              <w:rPr>
                <w:sz w:val="20"/>
              </w:rPr>
            </w:pPr>
            <w:r>
              <w:rPr>
                <w:spacing w:val="-4"/>
                <w:sz w:val="20"/>
              </w:rPr>
              <w:t>4,800</w:t>
            </w:r>
          </w:p>
        </w:tc>
        <w:tc>
          <w:tcPr>
            <w:tcW w:w="460" w:type="dxa"/>
            <w:tcBorders>
              <w:right w:val="nil"/>
            </w:tcBorders>
          </w:tcPr>
          <w:p w:rsidR="00382592" w14:paraId="08D0C981" w14:textId="77777777">
            <w:pPr>
              <w:pStyle w:val="TableParagraph"/>
              <w:spacing w:before="0" w:line="240" w:lineRule="auto"/>
              <w:jc w:val="left"/>
              <w:rPr>
                <w:rFonts w:ascii="Times New Roman"/>
                <w:sz w:val="16"/>
              </w:rPr>
            </w:pPr>
          </w:p>
        </w:tc>
      </w:tr>
      <w:tr w14:paraId="08D0C98E"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83" w14:textId="77777777">
            <w:pPr>
              <w:pStyle w:val="TableParagraph"/>
              <w:ind w:left="122"/>
              <w:jc w:val="left"/>
              <w:rPr>
                <w:sz w:val="20"/>
              </w:rPr>
            </w:pPr>
            <w:r>
              <w:rPr>
                <w:sz w:val="20"/>
              </w:rPr>
              <w:t>Rhode</w:t>
            </w:r>
            <w:r>
              <w:rPr>
                <w:spacing w:val="-6"/>
                <w:sz w:val="20"/>
              </w:rPr>
              <w:t xml:space="preserve"> </w:t>
            </w:r>
            <w:r>
              <w:rPr>
                <w:spacing w:val="-2"/>
                <w:sz w:val="20"/>
              </w:rPr>
              <w:t>Island</w:t>
            </w:r>
          </w:p>
        </w:tc>
        <w:tc>
          <w:tcPr>
            <w:tcW w:w="1088" w:type="dxa"/>
          </w:tcPr>
          <w:p w:rsidR="00382592" w14:paraId="08D0C984" w14:textId="77777777">
            <w:pPr>
              <w:pStyle w:val="TableParagraph"/>
              <w:ind w:right="176"/>
              <w:rPr>
                <w:sz w:val="20"/>
              </w:rPr>
            </w:pPr>
            <w:r>
              <w:rPr>
                <w:spacing w:val="-5"/>
                <w:sz w:val="20"/>
              </w:rPr>
              <w:t>163</w:t>
            </w:r>
          </w:p>
        </w:tc>
        <w:tc>
          <w:tcPr>
            <w:tcW w:w="1085" w:type="dxa"/>
          </w:tcPr>
          <w:p w:rsidR="00382592" w14:paraId="08D0C985" w14:textId="77777777">
            <w:pPr>
              <w:pStyle w:val="TableParagraph"/>
              <w:ind w:right="173"/>
              <w:rPr>
                <w:sz w:val="20"/>
              </w:rPr>
            </w:pPr>
            <w:r>
              <w:rPr>
                <w:spacing w:val="-5"/>
                <w:sz w:val="20"/>
              </w:rPr>
              <w:t>87</w:t>
            </w:r>
          </w:p>
        </w:tc>
        <w:tc>
          <w:tcPr>
            <w:tcW w:w="1087" w:type="dxa"/>
          </w:tcPr>
          <w:p w:rsidR="00382592" w14:paraId="08D0C986" w14:textId="77777777">
            <w:pPr>
              <w:pStyle w:val="TableParagraph"/>
              <w:ind w:right="177"/>
              <w:rPr>
                <w:sz w:val="20"/>
              </w:rPr>
            </w:pPr>
            <w:r>
              <w:rPr>
                <w:spacing w:val="-4"/>
                <w:sz w:val="20"/>
              </w:rPr>
              <w:t>9,765</w:t>
            </w:r>
          </w:p>
        </w:tc>
        <w:tc>
          <w:tcPr>
            <w:tcW w:w="1085" w:type="dxa"/>
          </w:tcPr>
          <w:p w:rsidR="00382592" w14:paraId="08D0C987" w14:textId="77777777">
            <w:pPr>
              <w:pStyle w:val="TableParagraph"/>
              <w:ind w:right="175"/>
              <w:rPr>
                <w:sz w:val="20"/>
              </w:rPr>
            </w:pPr>
            <w:r>
              <w:rPr>
                <w:spacing w:val="-4"/>
                <w:sz w:val="20"/>
              </w:rPr>
              <w:t>4,100</w:t>
            </w:r>
          </w:p>
        </w:tc>
        <w:tc>
          <w:tcPr>
            <w:tcW w:w="475" w:type="dxa"/>
          </w:tcPr>
          <w:p w:rsidR="00382592" w14:paraId="08D0C988" w14:textId="77777777">
            <w:pPr>
              <w:pStyle w:val="TableParagraph"/>
              <w:spacing w:before="0" w:line="240" w:lineRule="auto"/>
              <w:jc w:val="left"/>
              <w:rPr>
                <w:rFonts w:ascii="Times New Roman"/>
                <w:sz w:val="16"/>
              </w:rPr>
            </w:pPr>
          </w:p>
        </w:tc>
        <w:tc>
          <w:tcPr>
            <w:tcW w:w="1238" w:type="dxa"/>
          </w:tcPr>
          <w:p w:rsidR="00382592" w14:paraId="08D0C989" w14:textId="77777777">
            <w:pPr>
              <w:pStyle w:val="TableParagraph"/>
              <w:ind w:right="172"/>
              <w:rPr>
                <w:sz w:val="20"/>
              </w:rPr>
            </w:pPr>
            <w:r>
              <w:rPr>
                <w:spacing w:val="-5"/>
                <w:sz w:val="20"/>
              </w:rPr>
              <w:t>69</w:t>
            </w:r>
          </w:p>
        </w:tc>
        <w:tc>
          <w:tcPr>
            <w:tcW w:w="1238" w:type="dxa"/>
          </w:tcPr>
          <w:p w:rsidR="00382592" w14:paraId="08D0C98A" w14:textId="77777777">
            <w:pPr>
              <w:pStyle w:val="TableParagraph"/>
              <w:ind w:right="172"/>
              <w:rPr>
                <w:sz w:val="20"/>
              </w:rPr>
            </w:pPr>
            <w:r>
              <w:rPr>
                <w:spacing w:val="-5"/>
                <w:sz w:val="20"/>
              </w:rPr>
              <w:t>58</w:t>
            </w:r>
          </w:p>
        </w:tc>
        <w:tc>
          <w:tcPr>
            <w:tcW w:w="1241" w:type="dxa"/>
          </w:tcPr>
          <w:p w:rsidR="00382592" w14:paraId="08D0C98B" w14:textId="77777777">
            <w:pPr>
              <w:pStyle w:val="TableParagraph"/>
              <w:ind w:right="173"/>
              <w:rPr>
                <w:sz w:val="20"/>
              </w:rPr>
            </w:pPr>
            <w:r>
              <w:rPr>
                <w:spacing w:val="-2"/>
                <w:sz w:val="20"/>
              </w:rPr>
              <w:t>10,005</w:t>
            </w:r>
          </w:p>
        </w:tc>
        <w:tc>
          <w:tcPr>
            <w:tcW w:w="1238" w:type="dxa"/>
          </w:tcPr>
          <w:p w:rsidR="00382592" w14:paraId="08D0C98C" w14:textId="77777777">
            <w:pPr>
              <w:pStyle w:val="TableParagraph"/>
              <w:ind w:right="173"/>
              <w:rPr>
                <w:sz w:val="20"/>
              </w:rPr>
            </w:pPr>
            <w:r>
              <w:rPr>
                <w:spacing w:val="-4"/>
                <w:sz w:val="20"/>
              </w:rPr>
              <w:t>4,200</w:t>
            </w:r>
          </w:p>
        </w:tc>
        <w:tc>
          <w:tcPr>
            <w:tcW w:w="460" w:type="dxa"/>
            <w:tcBorders>
              <w:right w:val="nil"/>
            </w:tcBorders>
          </w:tcPr>
          <w:p w:rsidR="00382592" w14:paraId="08D0C98D" w14:textId="77777777">
            <w:pPr>
              <w:pStyle w:val="TableParagraph"/>
              <w:spacing w:before="0" w:line="240" w:lineRule="auto"/>
              <w:jc w:val="left"/>
              <w:rPr>
                <w:rFonts w:ascii="Times New Roman"/>
                <w:sz w:val="16"/>
              </w:rPr>
            </w:pPr>
          </w:p>
        </w:tc>
      </w:tr>
      <w:tr w14:paraId="08D0C99A"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8F" w14:textId="77777777">
            <w:pPr>
              <w:pStyle w:val="TableParagraph"/>
              <w:ind w:left="122"/>
              <w:jc w:val="left"/>
              <w:rPr>
                <w:sz w:val="20"/>
              </w:rPr>
            </w:pPr>
            <w:r>
              <w:rPr>
                <w:sz w:val="20"/>
              </w:rPr>
              <w:t>South</w:t>
            </w:r>
            <w:r>
              <w:rPr>
                <w:spacing w:val="-9"/>
                <w:sz w:val="20"/>
              </w:rPr>
              <w:t xml:space="preserve"> </w:t>
            </w:r>
            <w:r>
              <w:rPr>
                <w:spacing w:val="-2"/>
                <w:sz w:val="20"/>
              </w:rPr>
              <w:t>Carolina</w:t>
            </w:r>
          </w:p>
        </w:tc>
        <w:tc>
          <w:tcPr>
            <w:tcW w:w="1088" w:type="dxa"/>
          </w:tcPr>
          <w:p w:rsidR="00382592" w14:paraId="08D0C990" w14:textId="77777777">
            <w:pPr>
              <w:pStyle w:val="TableParagraph"/>
              <w:ind w:right="176"/>
              <w:rPr>
                <w:sz w:val="20"/>
              </w:rPr>
            </w:pPr>
            <w:r>
              <w:rPr>
                <w:spacing w:val="-5"/>
                <w:sz w:val="20"/>
              </w:rPr>
              <w:t>664</w:t>
            </w:r>
          </w:p>
        </w:tc>
        <w:tc>
          <w:tcPr>
            <w:tcW w:w="1085" w:type="dxa"/>
          </w:tcPr>
          <w:p w:rsidR="00382592" w14:paraId="08D0C991" w14:textId="77777777">
            <w:pPr>
              <w:pStyle w:val="TableParagraph"/>
              <w:ind w:right="173"/>
              <w:rPr>
                <w:sz w:val="20"/>
              </w:rPr>
            </w:pPr>
            <w:r>
              <w:rPr>
                <w:spacing w:val="-5"/>
                <w:sz w:val="20"/>
              </w:rPr>
              <w:t>85</w:t>
            </w:r>
          </w:p>
        </w:tc>
        <w:tc>
          <w:tcPr>
            <w:tcW w:w="1087" w:type="dxa"/>
          </w:tcPr>
          <w:p w:rsidR="00382592" w14:paraId="08D0C992" w14:textId="77777777">
            <w:pPr>
              <w:pStyle w:val="TableParagraph"/>
              <w:ind w:right="175"/>
              <w:rPr>
                <w:sz w:val="20"/>
              </w:rPr>
            </w:pPr>
            <w:r>
              <w:rPr>
                <w:spacing w:val="-2"/>
                <w:sz w:val="20"/>
              </w:rPr>
              <w:t>57,691</w:t>
            </w:r>
          </w:p>
        </w:tc>
        <w:tc>
          <w:tcPr>
            <w:tcW w:w="1085" w:type="dxa"/>
          </w:tcPr>
          <w:p w:rsidR="00382592" w14:paraId="08D0C993" w14:textId="77777777">
            <w:pPr>
              <w:pStyle w:val="TableParagraph"/>
              <w:ind w:right="175"/>
              <w:rPr>
                <w:sz w:val="20"/>
              </w:rPr>
            </w:pPr>
            <w:r>
              <w:rPr>
                <w:spacing w:val="-4"/>
                <w:sz w:val="20"/>
              </w:rPr>
              <w:t>4,100</w:t>
            </w:r>
          </w:p>
        </w:tc>
        <w:tc>
          <w:tcPr>
            <w:tcW w:w="475" w:type="dxa"/>
          </w:tcPr>
          <w:p w:rsidR="00382592" w14:paraId="08D0C994" w14:textId="77777777">
            <w:pPr>
              <w:pStyle w:val="TableParagraph"/>
              <w:spacing w:before="0" w:line="240" w:lineRule="auto"/>
              <w:jc w:val="left"/>
              <w:rPr>
                <w:rFonts w:ascii="Times New Roman"/>
                <w:sz w:val="16"/>
              </w:rPr>
            </w:pPr>
          </w:p>
        </w:tc>
        <w:tc>
          <w:tcPr>
            <w:tcW w:w="1238" w:type="dxa"/>
          </w:tcPr>
          <w:p w:rsidR="00382592" w14:paraId="08D0C995" w14:textId="77777777">
            <w:pPr>
              <w:pStyle w:val="TableParagraph"/>
              <w:ind w:right="172"/>
              <w:rPr>
                <w:sz w:val="20"/>
              </w:rPr>
            </w:pPr>
            <w:r>
              <w:rPr>
                <w:spacing w:val="-5"/>
                <w:sz w:val="20"/>
              </w:rPr>
              <w:t>335</w:t>
            </w:r>
          </w:p>
        </w:tc>
        <w:tc>
          <w:tcPr>
            <w:tcW w:w="1238" w:type="dxa"/>
          </w:tcPr>
          <w:p w:rsidR="00382592" w14:paraId="08D0C996" w14:textId="77777777">
            <w:pPr>
              <w:pStyle w:val="TableParagraph"/>
              <w:ind w:right="172"/>
              <w:rPr>
                <w:sz w:val="20"/>
              </w:rPr>
            </w:pPr>
            <w:r>
              <w:rPr>
                <w:spacing w:val="-5"/>
                <w:sz w:val="20"/>
              </w:rPr>
              <w:t>85</w:t>
            </w:r>
          </w:p>
        </w:tc>
        <w:tc>
          <w:tcPr>
            <w:tcW w:w="1241" w:type="dxa"/>
          </w:tcPr>
          <w:p w:rsidR="00382592" w14:paraId="08D0C997" w14:textId="77777777">
            <w:pPr>
              <w:pStyle w:val="TableParagraph"/>
              <w:ind w:right="173"/>
              <w:rPr>
                <w:sz w:val="20"/>
              </w:rPr>
            </w:pPr>
            <w:r>
              <w:rPr>
                <w:spacing w:val="-2"/>
                <w:sz w:val="20"/>
              </w:rPr>
              <w:t>57,668</w:t>
            </w:r>
          </w:p>
        </w:tc>
        <w:tc>
          <w:tcPr>
            <w:tcW w:w="1238" w:type="dxa"/>
          </w:tcPr>
          <w:p w:rsidR="00382592" w14:paraId="08D0C998" w14:textId="77777777">
            <w:pPr>
              <w:pStyle w:val="TableParagraph"/>
              <w:ind w:right="173"/>
              <w:rPr>
                <w:sz w:val="20"/>
              </w:rPr>
            </w:pPr>
            <w:r>
              <w:rPr>
                <w:spacing w:val="-4"/>
                <w:sz w:val="20"/>
              </w:rPr>
              <w:t>4,200</w:t>
            </w:r>
          </w:p>
        </w:tc>
        <w:tc>
          <w:tcPr>
            <w:tcW w:w="460" w:type="dxa"/>
            <w:tcBorders>
              <w:right w:val="nil"/>
            </w:tcBorders>
          </w:tcPr>
          <w:p w:rsidR="00382592" w14:paraId="08D0C999" w14:textId="77777777">
            <w:pPr>
              <w:pStyle w:val="TableParagraph"/>
              <w:spacing w:before="0" w:line="240" w:lineRule="auto"/>
              <w:jc w:val="left"/>
              <w:rPr>
                <w:rFonts w:ascii="Times New Roman"/>
                <w:sz w:val="16"/>
              </w:rPr>
            </w:pPr>
          </w:p>
        </w:tc>
      </w:tr>
      <w:tr w14:paraId="08D0C9A6"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9B" w14:textId="77777777">
            <w:pPr>
              <w:pStyle w:val="TableParagraph"/>
              <w:ind w:left="122"/>
              <w:jc w:val="left"/>
              <w:rPr>
                <w:sz w:val="20"/>
              </w:rPr>
            </w:pPr>
            <w:r>
              <w:rPr>
                <w:sz w:val="20"/>
              </w:rPr>
              <w:t>South</w:t>
            </w:r>
            <w:r>
              <w:rPr>
                <w:spacing w:val="-9"/>
                <w:sz w:val="20"/>
              </w:rPr>
              <w:t xml:space="preserve"> </w:t>
            </w:r>
            <w:r>
              <w:rPr>
                <w:spacing w:val="-2"/>
                <w:sz w:val="20"/>
              </w:rPr>
              <w:t>Dakota</w:t>
            </w:r>
          </w:p>
        </w:tc>
        <w:tc>
          <w:tcPr>
            <w:tcW w:w="1088" w:type="dxa"/>
          </w:tcPr>
          <w:p w:rsidR="00382592" w14:paraId="08D0C99C" w14:textId="77777777">
            <w:pPr>
              <w:pStyle w:val="TableParagraph"/>
              <w:ind w:right="176"/>
              <w:rPr>
                <w:sz w:val="20"/>
              </w:rPr>
            </w:pPr>
            <w:r>
              <w:rPr>
                <w:spacing w:val="-5"/>
                <w:sz w:val="20"/>
              </w:rPr>
              <w:t>312</w:t>
            </w:r>
          </w:p>
        </w:tc>
        <w:tc>
          <w:tcPr>
            <w:tcW w:w="1085" w:type="dxa"/>
          </w:tcPr>
          <w:p w:rsidR="00382592" w14:paraId="08D0C99D" w14:textId="77777777">
            <w:pPr>
              <w:pStyle w:val="TableParagraph"/>
              <w:ind w:right="173"/>
              <w:rPr>
                <w:sz w:val="20"/>
              </w:rPr>
            </w:pPr>
            <w:r>
              <w:rPr>
                <w:spacing w:val="-5"/>
                <w:sz w:val="20"/>
              </w:rPr>
              <w:t>119</w:t>
            </w:r>
          </w:p>
        </w:tc>
        <w:tc>
          <w:tcPr>
            <w:tcW w:w="1087" w:type="dxa"/>
          </w:tcPr>
          <w:p w:rsidR="00382592" w14:paraId="08D0C99E" w14:textId="77777777">
            <w:pPr>
              <w:pStyle w:val="TableParagraph"/>
              <w:ind w:right="175"/>
              <w:rPr>
                <w:sz w:val="20"/>
              </w:rPr>
            </w:pPr>
            <w:r>
              <w:rPr>
                <w:spacing w:val="-2"/>
                <w:sz w:val="20"/>
              </w:rPr>
              <w:t>10,651</w:t>
            </w:r>
          </w:p>
        </w:tc>
        <w:tc>
          <w:tcPr>
            <w:tcW w:w="1085" w:type="dxa"/>
          </w:tcPr>
          <w:p w:rsidR="00382592" w14:paraId="08D0C99F" w14:textId="77777777">
            <w:pPr>
              <w:pStyle w:val="TableParagraph"/>
              <w:ind w:right="175"/>
              <w:rPr>
                <w:sz w:val="20"/>
              </w:rPr>
            </w:pPr>
            <w:r>
              <w:rPr>
                <w:spacing w:val="-4"/>
                <w:sz w:val="20"/>
              </w:rPr>
              <w:t>4,100</w:t>
            </w:r>
          </w:p>
        </w:tc>
        <w:tc>
          <w:tcPr>
            <w:tcW w:w="475" w:type="dxa"/>
          </w:tcPr>
          <w:p w:rsidR="00382592" w14:paraId="08D0C9A0" w14:textId="77777777">
            <w:pPr>
              <w:pStyle w:val="TableParagraph"/>
              <w:spacing w:before="0" w:line="240" w:lineRule="auto"/>
              <w:jc w:val="left"/>
              <w:rPr>
                <w:rFonts w:ascii="Times New Roman"/>
                <w:sz w:val="16"/>
              </w:rPr>
            </w:pPr>
          </w:p>
        </w:tc>
        <w:tc>
          <w:tcPr>
            <w:tcW w:w="1238" w:type="dxa"/>
          </w:tcPr>
          <w:p w:rsidR="00382592" w14:paraId="08D0C9A1" w14:textId="77777777">
            <w:pPr>
              <w:pStyle w:val="TableParagraph"/>
              <w:ind w:right="172"/>
              <w:rPr>
                <w:sz w:val="20"/>
              </w:rPr>
            </w:pPr>
            <w:r>
              <w:rPr>
                <w:spacing w:val="-5"/>
                <w:sz w:val="20"/>
              </w:rPr>
              <w:t>255</w:t>
            </w:r>
          </w:p>
        </w:tc>
        <w:tc>
          <w:tcPr>
            <w:tcW w:w="1238" w:type="dxa"/>
          </w:tcPr>
          <w:p w:rsidR="00382592" w14:paraId="08D0C9A2" w14:textId="77777777">
            <w:pPr>
              <w:pStyle w:val="TableParagraph"/>
              <w:ind w:right="172"/>
              <w:rPr>
                <w:sz w:val="20"/>
              </w:rPr>
            </w:pPr>
            <w:r>
              <w:rPr>
                <w:spacing w:val="-5"/>
                <w:sz w:val="20"/>
              </w:rPr>
              <w:t>101</w:t>
            </w:r>
          </w:p>
        </w:tc>
        <w:tc>
          <w:tcPr>
            <w:tcW w:w="1241" w:type="dxa"/>
          </w:tcPr>
          <w:p w:rsidR="00382592" w14:paraId="08D0C9A3" w14:textId="77777777">
            <w:pPr>
              <w:pStyle w:val="TableParagraph"/>
              <w:ind w:right="173"/>
              <w:rPr>
                <w:sz w:val="20"/>
              </w:rPr>
            </w:pPr>
            <w:r>
              <w:rPr>
                <w:spacing w:val="-2"/>
                <w:sz w:val="20"/>
              </w:rPr>
              <w:t>10,721</w:t>
            </w:r>
          </w:p>
        </w:tc>
        <w:tc>
          <w:tcPr>
            <w:tcW w:w="1238" w:type="dxa"/>
          </w:tcPr>
          <w:p w:rsidR="00382592" w14:paraId="08D0C9A4" w14:textId="77777777">
            <w:pPr>
              <w:pStyle w:val="TableParagraph"/>
              <w:ind w:right="173"/>
              <w:rPr>
                <w:sz w:val="20"/>
              </w:rPr>
            </w:pPr>
            <w:r>
              <w:rPr>
                <w:spacing w:val="-4"/>
                <w:sz w:val="20"/>
              </w:rPr>
              <w:t>4,200</w:t>
            </w:r>
          </w:p>
        </w:tc>
        <w:tc>
          <w:tcPr>
            <w:tcW w:w="460" w:type="dxa"/>
            <w:tcBorders>
              <w:right w:val="nil"/>
            </w:tcBorders>
          </w:tcPr>
          <w:p w:rsidR="00382592" w14:paraId="08D0C9A5" w14:textId="77777777">
            <w:pPr>
              <w:pStyle w:val="TableParagraph"/>
              <w:spacing w:before="0" w:line="240" w:lineRule="auto"/>
              <w:jc w:val="left"/>
              <w:rPr>
                <w:rFonts w:ascii="Times New Roman"/>
                <w:sz w:val="16"/>
              </w:rPr>
            </w:pPr>
          </w:p>
        </w:tc>
      </w:tr>
      <w:tr w14:paraId="08D0C9B2" w14:textId="77777777">
        <w:tblPrEx>
          <w:tblW w:w="0" w:type="auto"/>
          <w:tblInd w:w="353" w:type="dxa"/>
          <w:tblLayout w:type="fixed"/>
          <w:tblCellMar>
            <w:left w:w="0" w:type="dxa"/>
            <w:right w:w="0" w:type="dxa"/>
          </w:tblCellMar>
          <w:tblLook w:val="01E0"/>
        </w:tblPrEx>
        <w:trPr>
          <w:trHeight w:val="241"/>
        </w:trPr>
        <w:tc>
          <w:tcPr>
            <w:tcW w:w="2739" w:type="dxa"/>
            <w:tcBorders>
              <w:left w:val="nil"/>
            </w:tcBorders>
          </w:tcPr>
          <w:p w:rsidR="00382592" w14:paraId="08D0C9A7" w14:textId="77777777">
            <w:pPr>
              <w:pStyle w:val="TableParagraph"/>
              <w:spacing w:before="15"/>
              <w:ind w:left="122"/>
              <w:jc w:val="left"/>
              <w:rPr>
                <w:sz w:val="20"/>
              </w:rPr>
            </w:pPr>
            <w:r>
              <w:rPr>
                <w:spacing w:val="-2"/>
                <w:sz w:val="20"/>
              </w:rPr>
              <w:t>Tennessee</w:t>
            </w:r>
          </w:p>
        </w:tc>
        <w:tc>
          <w:tcPr>
            <w:tcW w:w="1088" w:type="dxa"/>
          </w:tcPr>
          <w:p w:rsidR="00382592" w14:paraId="08D0C9A8" w14:textId="77777777">
            <w:pPr>
              <w:pStyle w:val="TableParagraph"/>
              <w:spacing w:before="15"/>
              <w:ind w:right="178"/>
              <w:rPr>
                <w:sz w:val="20"/>
              </w:rPr>
            </w:pPr>
            <w:r>
              <w:rPr>
                <w:spacing w:val="-4"/>
                <w:sz w:val="20"/>
              </w:rPr>
              <w:t>1,005</w:t>
            </w:r>
          </w:p>
        </w:tc>
        <w:tc>
          <w:tcPr>
            <w:tcW w:w="1085" w:type="dxa"/>
          </w:tcPr>
          <w:p w:rsidR="00382592" w14:paraId="08D0C9A9" w14:textId="77777777">
            <w:pPr>
              <w:pStyle w:val="TableParagraph"/>
              <w:spacing w:before="15"/>
              <w:ind w:right="173"/>
              <w:rPr>
                <w:sz w:val="20"/>
              </w:rPr>
            </w:pPr>
            <w:r>
              <w:rPr>
                <w:spacing w:val="-5"/>
                <w:sz w:val="20"/>
              </w:rPr>
              <w:t>87</w:t>
            </w:r>
          </w:p>
        </w:tc>
        <w:tc>
          <w:tcPr>
            <w:tcW w:w="1087" w:type="dxa"/>
          </w:tcPr>
          <w:p w:rsidR="00382592" w14:paraId="08D0C9AA" w14:textId="77777777">
            <w:pPr>
              <w:pStyle w:val="TableParagraph"/>
              <w:spacing w:before="15"/>
              <w:ind w:right="175"/>
              <w:rPr>
                <w:sz w:val="20"/>
              </w:rPr>
            </w:pPr>
            <w:r>
              <w:rPr>
                <w:spacing w:val="-2"/>
                <w:sz w:val="20"/>
              </w:rPr>
              <w:t>74,928</w:t>
            </w:r>
          </w:p>
        </w:tc>
        <w:tc>
          <w:tcPr>
            <w:tcW w:w="1085" w:type="dxa"/>
          </w:tcPr>
          <w:p w:rsidR="00382592" w14:paraId="08D0C9AB" w14:textId="77777777">
            <w:pPr>
              <w:pStyle w:val="TableParagraph"/>
              <w:spacing w:before="15"/>
              <w:ind w:right="175"/>
              <w:rPr>
                <w:sz w:val="20"/>
              </w:rPr>
            </w:pPr>
            <w:r>
              <w:rPr>
                <w:spacing w:val="-4"/>
                <w:sz w:val="20"/>
              </w:rPr>
              <w:t>4,100</w:t>
            </w:r>
          </w:p>
        </w:tc>
        <w:tc>
          <w:tcPr>
            <w:tcW w:w="475" w:type="dxa"/>
          </w:tcPr>
          <w:p w:rsidR="00382592" w14:paraId="08D0C9AC" w14:textId="77777777">
            <w:pPr>
              <w:pStyle w:val="TableParagraph"/>
              <w:spacing w:before="0" w:line="240" w:lineRule="auto"/>
              <w:jc w:val="left"/>
              <w:rPr>
                <w:rFonts w:ascii="Times New Roman"/>
                <w:sz w:val="16"/>
              </w:rPr>
            </w:pPr>
          </w:p>
        </w:tc>
        <w:tc>
          <w:tcPr>
            <w:tcW w:w="1238" w:type="dxa"/>
          </w:tcPr>
          <w:p w:rsidR="00382592" w14:paraId="08D0C9AD" w14:textId="77777777">
            <w:pPr>
              <w:pStyle w:val="TableParagraph"/>
              <w:spacing w:before="15"/>
              <w:ind w:right="172"/>
              <w:rPr>
                <w:sz w:val="20"/>
              </w:rPr>
            </w:pPr>
            <w:r>
              <w:rPr>
                <w:spacing w:val="-5"/>
                <w:sz w:val="20"/>
              </w:rPr>
              <w:t>591</w:t>
            </w:r>
          </w:p>
        </w:tc>
        <w:tc>
          <w:tcPr>
            <w:tcW w:w="1238" w:type="dxa"/>
          </w:tcPr>
          <w:p w:rsidR="00382592" w14:paraId="08D0C9AE" w14:textId="77777777">
            <w:pPr>
              <w:pStyle w:val="TableParagraph"/>
              <w:spacing w:before="15"/>
              <w:ind w:right="172"/>
              <w:rPr>
                <w:sz w:val="20"/>
              </w:rPr>
            </w:pPr>
            <w:r>
              <w:rPr>
                <w:spacing w:val="-5"/>
                <w:sz w:val="20"/>
              </w:rPr>
              <w:t>87</w:t>
            </w:r>
          </w:p>
        </w:tc>
        <w:tc>
          <w:tcPr>
            <w:tcW w:w="1241" w:type="dxa"/>
          </w:tcPr>
          <w:p w:rsidR="00382592" w14:paraId="08D0C9AF" w14:textId="77777777">
            <w:pPr>
              <w:pStyle w:val="TableParagraph"/>
              <w:spacing w:before="15"/>
              <w:ind w:right="173"/>
              <w:rPr>
                <w:sz w:val="20"/>
              </w:rPr>
            </w:pPr>
            <w:r>
              <w:rPr>
                <w:spacing w:val="-2"/>
                <w:sz w:val="20"/>
              </w:rPr>
              <w:t>72,246</w:t>
            </w:r>
          </w:p>
        </w:tc>
        <w:tc>
          <w:tcPr>
            <w:tcW w:w="1238" w:type="dxa"/>
          </w:tcPr>
          <w:p w:rsidR="00382592" w14:paraId="08D0C9B0" w14:textId="77777777">
            <w:pPr>
              <w:pStyle w:val="TableParagraph"/>
              <w:spacing w:before="15"/>
              <w:ind w:right="173"/>
              <w:rPr>
                <w:sz w:val="20"/>
              </w:rPr>
            </w:pPr>
            <w:r>
              <w:rPr>
                <w:spacing w:val="-4"/>
                <w:sz w:val="20"/>
              </w:rPr>
              <w:t>4,200</w:t>
            </w:r>
          </w:p>
        </w:tc>
        <w:tc>
          <w:tcPr>
            <w:tcW w:w="460" w:type="dxa"/>
            <w:tcBorders>
              <w:right w:val="nil"/>
            </w:tcBorders>
          </w:tcPr>
          <w:p w:rsidR="00382592" w14:paraId="08D0C9B1" w14:textId="77777777">
            <w:pPr>
              <w:pStyle w:val="TableParagraph"/>
              <w:spacing w:before="0" w:line="240" w:lineRule="auto"/>
              <w:jc w:val="left"/>
              <w:rPr>
                <w:rFonts w:ascii="Times New Roman"/>
                <w:sz w:val="16"/>
              </w:rPr>
            </w:pPr>
          </w:p>
        </w:tc>
      </w:tr>
      <w:tr w14:paraId="08D0C9BE"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B3" w14:textId="77777777">
            <w:pPr>
              <w:pStyle w:val="TableParagraph"/>
              <w:ind w:left="122"/>
              <w:jc w:val="left"/>
              <w:rPr>
                <w:sz w:val="20"/>
              </w:rPr>
            </w:pPr>
            <w:r>
              <w:rPr>
                <w:spacing w:val="-2"/>
                <w:sz w:val="20"/>
              </w:rPr>
              <w:t>Texas</w:t>
            </w:r>
          </w:p>
        </w:tc>
        <w:tc>
          <w:tcPr>
            <w:tcW w:w="1088" w:type="dxa"/>
          </w:tcPr>
          <w:p w:rsidR="00382592" w14:paraId="08D0C9B4" w14:textId="77777777">
            <w:pPr>
              <w:pStyle w:val="TableParagraph"/>
              <w:ind w:right="178"/>
              <w:rPr>
                <w:sz w:val="20"/>
              </w:rPr>
            </w:pPr>
            <w:r>
              <w:rPr>
                <w:spacing w:val="-4"/>
                <w:sz w:val="20"/>
              </w:rPr>
              <w:t>4,761</w:t>
            </w:r>
          </w:p>
        </w:tc>
        <w:tc>
          <w:tcPr>
            <w:tcW w:w="1085" w:type="dxa"/>
          </w:tcPr>
          <w:p w:rsidR="00382592" w14:paraId="08D0C9B5" w14:textId="77777777">
            <w:pPr>
              <w:pStyle w:val="TableParagraph"/>
              <w:ind w:right="173"/>
              <w:rPr>
                <w:sz w:val="20"/>
              </w:rPr>
            </w:pPr>
            <w:r>
              <w:rPr>
                <w:spacing w:val="-5"/>
                <w:sz w:val="20"/>
              </w:rPr>
              <w:t>85</w:t>
            </w:r>
          </w:p>
        </w:tc>
        <w:tc>
          <w:tcPr>
            <w:tcW w:w="1087" w:type="dxa"/>
          </w:tcPr>
          <w:p w:rsidR="00382592" w14:paraId="08D0C9B6" w14:textId="77777777">
            <w:pPr>
              <w:pStyle w:val="TableParagraph"/>
              <w:ind w:right="175"/>
              <w:rPr>
                <w:sz w:val="20"/>
              </w:rPr>
            </w:pPr>
            <w:r>
              <w:rPr>
                <w:spacing w:val="-2"/>
                <w:sz w:val="20"/>
              </w:rPr>
              <w:t>397,457</w:t>
            </w:r>
          </w:p>
        </w:tc>
        <w:tc>
          <w:tcPr>
            <w:tcW w:w="1085" w:type="dxa"/>
          </w:tcPr>
          <w:p w:rsidR="00382592" w14:paraId="08D0C9B7" w14:textId="77777777">
            <w:pPr>
              <w:pStyle w:val="TableParagraph"/>
              <w:ind w:right="175"/>
              <w:rPr>
                <w:sz w:val="20"/>
              </w:rPr>
            </w:pPr>
            <w:r>
              <w:rPr>
                <w:spacing w:val="-4"/>
                <w:sz w:val="20"/>
              </w:rPr>
              <w:t>4,100</w:t>
            </w:r>
          </w:p>
        </w:tc>
        <w:tc>
          <w:tcPr>
            <w:tcW w:w="475" w:type="dxa"/>
          </w:tcPr>
          <w:p w:rsidR="00382592" w14:paraId="08D0C9B8" w14:textId="77777777">
            <w:pPr>
              <w:pStyle w:val="TableParagraph"/>
              <w:spacing w:before="0" w:line="240" w:lineRule="auto"/>
              <w:jc w:val="left"/>
              <w:rPr>
                <w:rFonts w:ascii="Times New Roman"/>
                <w:sz w:val="16"/>
              </w:rPr>
            </w:pPr>
          </w:p>
        </w:tc>
        <w:tc>
          <w:tcPr>
            <w:tcW w:w="1238" w:type="dxa"/>
          </w:tcPr>
          <w:p w:rsidR="00382592" w14:paraId="08D0C9B9" w14:textId="77777777">
            <w:pPr>
              <w:pStyle w:val="TableParagraph"/>
              <w:ind w:right="174"/>
              <w:rPr>
                <w:sz w:val="20"/>
              </w:rPr>
            </w:pPr>
            <w:r>
              <w:rPr>
                <w:spacing w:val="-4"/>
                <w:sz w:val="20"/>
              </w:rPr>
              <w:t>2,466</w:t>
            </w:r>
          </w:p>
        </w:tc>
        <w:tc>
          <w:tcPr>
            <w:tcW w:w="1238" w:type="dxa"/>
          </w:tcPr>
          <w:p w:rsidR="00382592" w14:paraId="08D0C9BA" w14:textId="77777777">
            <w:pPr>
              <w:pStyle w:val="TableParagraph"/>
              <w:ind w:right="172"/>
              <w:rPr>
                <w:sz w:val="20"/>
              </w:rPr>
            </w:pPr>
            <w:r>
              <w:rPr>
                <w:spacing w:val="-5"/>
                <w:sz w:val="20"/>
              </w:rPr>
              <w:t>87</w:t>
            </w:r>
          </w:p>
        </w:tc>
        <w:tc>
          <w:tcPr>
            <w:tcW w:w="1241" w:type="dxa"/>
          </w:tcPr>
          <w:p w:rsidR="00382592" w14:paraId="08D0C9BB" w14:textId="77777777">
            <w:pPr>
              <w:pStyle w:val="TableParagraph"/>
              <w:ind w:right="174"/>
              <w:rPr>
                <w:sz w:val="20"/>
              </w:rPr>
            </w:pPr>
            <w:r>
              <w:rPr>
                <w:spacing w:val="-2"/>
                <w:sz w:val="20"/>
              </w:rPr>
              <w:t>401,562</w:t>
            </w:r>
          </w:p>
        </w:tc>
        <w:tc>
          <w:tcPr>
            <w:tcW w:w="1238" w:type="dxa"/>
          </w:tcPr>
          <w:p w:rsidR="00382592" w14:paraId="08D0C9BC" w14:textId="77777777">
            <w:pPr>
              <w:pStyle w:val="TableParagraph"/>
              <w:ind w:right="173"/>
              <w:rPr>
                <w:sz w:val="20"/>
              </w:rPr>
            </w:pPr>
            <w:r>
              <w:rPr>
                <w:spacing w:val="-4"/>
                <w:sz w:val="20"/>
              </w:rPr>
              <w:t>4,200</w:t>
            </w:r>
          </w:p>
        </w:tc>
        <w:tc>
          <w:tcPr>
            <w:tcW w:w="460" w:type="dxa"/>
            <w:tcBorders>
              <w:right w:val="nil"/>
            </w:tcBorders>
          </w:tcPr>
          <w:p w:rsidR="00382592" w14:paraId="08D0C9BD" w14:textId="77777777">
            <w:pPr>
              <w:pStyle w:val="TableParagraph"/>
              <w:spacing w:before="0" w:line="240" w:lineRule="auto"/>
              <w:jc w:val="left"/>
              <w:rPr>
                <w:rFonts w:ascii="Times New Roman"/>
                <w:sz w:val="16"/>
              </w:rPr>
            </w:pPr>
          </w:p>
        </w:tc>
      </w:tr>
      <w:tr w14:paraId="08D0C9CA"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BF" w14:textId="77777777">
            <w:pPr>
              <w:pStyle w:val="TableParagraph"/>
              <w:ind w:left="122"/>
              <w:jc w:val="left"/>
              <w:rPr>
                <w:sz w:val="20"/>
              </w:rPr>
            </w:pPr>
            <w:r>
              <w:rPr>
                <w:spacing w:val="-4"/>
                <w:sz w:val="20"/>
              </w:rPr>
              <w:t>Utah</w:t>
            </w:r>
          </w:p>
        </w:tc>
        <w:tc>
          <w:tcPr>
            <w:tcW w:w="1088" w:type="dxa"/>
          </w:tcPr>
          <w:p w:rsidR="00382592" w14:paraId="08D0C9C0" w14:textId="77777777">
            <w:pPr>
              <w:pStyle w:val="TableParagraph"/>
              <w:ind w:right="176"/>
              <w:rPr>
                <w:sz w:val="20"/>
              </w:rPr>
            </w:pPr>
            <w:r>
              <w:rPr>
                <w:spacing w:val="-5"/>
                <w:sz w:val="20"/>
              </w:rPr>
              <w:t>660</w:t>
            </w:r>
          </w:p>
        </w:tc>
        <w:tc>
          <w:tcPr>
            <w:tcW w:w="1085" w:type="dxa"/>
          </w:tcPr>
          <w:p w:rsidR="00382592" w14:paraId="08D0C9C1" w14:textId="77777777">
            <w:pPr>
              <w:pStyle w:val="TableParagraph"/>
              <w:ind w:right="173"/>
              <w:rPr>
                <w:sz w:val="20"/>
              </w:rPr>
            </w:pPr>
            <w:r>
              <w:rPr>
                <w:spacing w:val="-5"/>
                <w:sz w:val="20"/>
              </w:rPr>
              <w:t>86</w:t>
            </w:r>
          </w:p>
        </w:tc>
        <w:tc>
          <w:tcPr>
            <w:tcW w:w="1087" w:type="dxa"/>
          </w:tcPr>
          <w:p w:rsidR="00382592" w14:paraId="08D0C9C2" w14:textId="77777777">
            <w:pPr>
              <w:pStyle w:val="TableParagraph"/>
              <w:ind w:right="175"/>
              <w:rPr>
                <w:sz w:val="20"/>
              </w:rPr>
            </w:pPr>
            <w:r>
              <w:rPr>
                <w:spacing w:val="-2"/>
                <w:sz w:val="20"/>
              </w:rPr>
              <w:t>49,133</w:t>
            </w:r>
          </w:p>
        </w:tc>
        <w:tc>
          <w:tcPr>
            <w:tcW w:w="1085" w:type="dxa"/>
          </w:tcPr>
          <w:p w:rsidR="00382592" w14:paraId="08D0C9C3" w14:textId="77777777">
            <w:pPr>
              <w:pStyle w:val="TableParagraph"/>
              <w:ind w:right="175"/>
              <w:rPr>
                <w:sz w:val="20"/>
              </w:rPr>
            </w:pPr>
            <w:r>
              <w:rPr>
                <w:spacing w:val="-4"/>
                <w:sz w:val="20"/>
              </w:rPr>
              <w:t>4,100</w:t>
            </w:r>
          </w:p>
        </w:tc>
        <w:tc>
          <w:tcPr>
            <w:tcW w:w="475" w:type="dxa"/>
          </w:tcPr>
          <w:p w:rsidR="00382592" w14:paraId="08D0C9C4" w14:textId="77777777">
            <w:pPr>
              <w:pStyle w:val="TableParagraph"/>
              <w:spacing w:before="0" w:line="240" w:lineRule="auto"/>
              <w:jc w:val="left"/>
              <w:rPr>
                <w:rFonts w:ascii="Times New Roman"/>
                <w:sz w:val="16"/>
              </w:rPr>
            </w:pPr>
          </w:p>
        </w:tc>
        <w:tc>
          <w:tcPr>
            <w:tcW w:w="1238" w:type="dxa"/>
          </w:tcPr>
          <w:p w:rsidR="00382592" w14:paraId="08D0C9C5" w14:textId="77777777">
            <w:pPr>
              <w:pStyle w:val="TableParagraph"/>
              <w:ind w:right="172"/>
              <w:rPr>
                <w:sz w:val="20"/>
              </w:rPr>
            </w:pPr>
            <w:r>
              <w:rPr>
                <w:spacing w:val="-5"/>
                <w:sz w:val="20"/>
              </w:rPr>
              <w:t>280</w:t>
            </w:r>
          </w:p>
        </w:tc>
        <w:tc>
          <w:tcPr>
            <w:tcW w:w="1238" w:type="dxa"/>
          </w:tcPr>
          <w:p w:rsidR="00382592" w14:paraId="08D0C9C6" w14:textId="77777777">
            <w:pPr>
              <w:pStyle w:val="TableParagraph"/>
              <w:ind w:right="172"/>
              <w:rPr>
                <w:sz w:val="20"/>
              </w:rPr>
            </w:pPr>
            <w:r>
              <w:rPr>
                <w:spacing w:val="-5"/>
                <w:sz w:val="20"/>
              </w:rPr>
              <w:t>86</w:t>
            </w:r>
          </w:p>
        </w:tc>
        <w:tc>
          <w:tcPr>
            <w:tcW w:w="1241" w:type="dxa"/>
          </w:tcPr>
          <w:p w:rsidR="00382592" w14:paraId="08D0C9C7" w14:textId="77777777">
            <w:pPr>
              <w:pStyle w:val="TableParagraph"/>
              <w:ind w:right="173"/>
              <w:rPr>
                <w:sz w:val="20"/>
              </w:rPr>
            </w:pPr>
            <w:r>
              <w:rPr>
                <w:spacing w:val="-2"/>
                <w:sz w:val="20"/>
              </w:rPr>
              <w:t>51,269</w:t>
            </w:r>
          </w:p>
        </w:tc>
        <w:tc>
          <w:tcPr>
            <w:tcW w:w="1238" w:type="dxa"/>
          </w:tcPr>
          <w:p w:rsidR="00382592" w14:paraId="08D0C9C8" w14:textId="77777777">
            <w:pPr>
              <w:pStyle w:val="TableParagraph"/>
              <w:ind w:right="173"/>
              <w:rPr>
                <w:sz w:val="20"/>
              </w:rPr>
            </w:pPr>
            <w:r>
              <w:rPr>
                <w:spacing w:val="-4"/>
                <w:sz w:val="20"/>
              </w:rPr>
              <w:t>4,200</w:t>
            </w:r>
          </w:p>
        </w:tc>
        <w:tc>
          <w:tcPr>
            <w:tcW w:w="460" w:type="dxa"/>
            <w:tcBorders>
              <w:right w:val="nil"/>
            </w:tcBorders>
          </w:tcPr>
          <w:p w:rsidR="00382592" w14:paraId="08D0C9C9" w14:textId="77777777">
            <w:pPr>
              <w:pStyle w:val="TableParagraph"/>
              <w:spacing w:before="0" w:line="240" w:lineRule="auto"/>
              <w:jc w:val="left"/>
              <w:rPr>
                <w:rFonts w:ascii="Times New Roman"/>
                <w:sz w:val="16"/>
              </w:rPr>
            </w:pPr>
          </w:p>
        </w:tc>
      </w:tr>
      <w:tr w14:paraId="08D0C9D6"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CB" w14:textId="77777777">
            <w:pPr>
              <w:pStyle w:val="TableParagraph"/>
              <w:ind w:left="122"/>
              <w:jc w:val="left"/>
              <w:rPr>
                <w:sz w:val="20"/>
              </w:rPr>
            </w:pPr>
            <w:r>
              <w:rPr>
                <w:spacing w:val="-2"/>
                <w:sz w:val="20"/>
              </w:rPr>
              <w:t>Vermont</w:t>
            </w:r>
          </w:p>
        </w:tc>
        <w:tc>
          <w:tcPr>
            <w:tcW w:w="1088" w:type="dxa"/>
          </w:tcPr>
          <w:p w:rsidR="00382592" w14:paraId="08D0C9CC" w14:textId="77777777">
            <w:pPr>
              <w:pStyle w:val="TableParagraph"/>
              <w:ind w:right="176"/>
              <w:rPr>
                <w:sz w:val="20"/>
              </w:rPr>
            </w:pPr>
            <w:r>
              <w:rPr>
                <w:spacing w:val="-5"/>
                <w:sz w:val="20"/>
              </w:rPr>
              <w:t>205</w:t>
            </w:r>
          </w:p>
        </w:tc>
        <w:tc>
          <w:tcPr>
            <w:tcW w:w="1085" w:type="dxa"/>
          </w:tcPr>
          <w:p w:rsidR="00382592" w14:paraId="08D0C9CD" w14:textId="77777777">
            <w:pPr>
              <w:pStyle w:val="TableParagraph"/>
              <w:ind w:right="173"/>
              <w:rPr>
                <w:sz w:val="20"/>
              </w:rPr>
            </w:pPr>
            <w:r>
              <w:rPr>
                <w:spacing w:val="-5"/>
                <w:sz w:val="20"/>
              </w:rPr>
              <w:t>134</w:t>
            </w:r>
          </w:p>
        </w:tc>
        <w:tc>
          <w:tcPr>
            <w:tcW w:w="1087" w:type="dxa"/>
          </w:tcPr>
          <w:p w:rsidR="00382592" w14:paraId="08D0C9CE" w14:textId="77777777">
            <w:pPr>
              <w:pStyle w:val="TableParagraph"/>
              <w:ind w:right="177"/>
              <w:rPr>
                <w:sz w:val="20"/>
              </w:rPr>
            </w:pPr>
            <w:r>
              <w:rPr>
                <w:spacing w:val="-4"/>
                <w:sz w:val="20"/>
              </w:rPr>
              <w:t>5,701</w:t>
            </w:r>
          </w:p>
        </w:tc>
        <w:tc>
          <w:tcPr>
            <w:tcW w:w="1085" w:type="dxa"/>
          </w:tcPr>
          <w:p w:rsidR="00382592" w14:paraId="08D0C9CF" w14:textId="77777777">
            <w:pPr>
              <w:pStyle w:val="TableParagraph"/>
              <w:ind w:right="175"/>
              <w:rPr>
                <w:sz w:val="20"/>
              </w:rPr>
            </w:pPr>
            <w:r>
              <w:rPr>
                <w:spacing w:val="-4"/>
                <w:sz w:val="20"/>
              </w:rPr>
              <w:t>4,100</w:t>
            </w:r>
          </w:p>
        </w:tc>
        <w:tc>
          <w:tcPr>
            <w:tcW w:w="475" w:type="dxa"/>
          </w:tcPr>
          <w:p w:rsidR="00382592" w14:paraId="08D0C9D0" w14:textId="77777777">
            <w:pPr>
              <w:pStyle w:val="TableParagraph"/>
              <w:spacing w:before="0" w:line="240" w:lineRule="auto"/>
              <w:jc w:val="left"/>
              <w:rPr>
                <w:rFonts w:ascii="Times New Roman"/>
                <w:sz w:val="16"/>
              </w:rPr>
            </w:pPr>
          </w:p>
        </w:tc>
        <w:tc>
          <w:tcPr>
            <w:tcW w:w="1238" w:type="dxa"/>
          </w:tcPr>
          <w:p w:rsidR="00382592" w14:paraId="08D0C9D1" w14:textId="77777777">
            <w:pPr>
              <w:pStyle w:val="TableParagraph"/>
              <w:ind w:right="172"/>
              <w:rPr>
                <w:sz w:val="20"/>
              </w:rPr>
            </w:pPr>
            <w:r>
              <w:rPr>
                <w:spacing w:val="-5"/>
                <w:sz w:val="20"/>
              </w:rPr>
              <w:t>109</w:t>
            </w:r>
          </w:p>
        </w:tc>
        <w:tc>
          <w:tcPr>
            <w:tcW w:w="1238" w:type="dxa"/>
          </w:tcPr>
          <w:p w:rsidR="00382592" w14:paraId="08D0C9D2" w14:textId="77777777">
            <w:pPr>
              <w:pStyle w:val="TableParagraph"/>
              <w:ind w:right="172"/>
              <w:rPr>
                <w:sz w:val="20"/>
              </w:rPr>
            </w:pPr>
            <w:r>
              <w:rPr>
                <w:spacing w:val="-5"/>
                <w:sz w:val="20"/>
              </w:rPr>
              <w:t>86</w:t>
            </w:r>
          </w:p>
        </w:tc>
        <w:tc>
          <w:tcPr>
            <w:tcW w:w="1241" w:type="dxa"/>
          </w:tcPr>
          <w:p w:rsidR="00382592" w14:paraId="08D0C9D3" w14:textId="77777777">
            <w:pPr>
              <w:pStyle w:val="TableParagraph"/>
              <w:ind w:right="175"/>
              <w:rPr>
                <w:sz w:val="20"/>
              </w:rPr>
            </w:pPr>
            <w:r>
              <w:rPr>
                <w:spacing w:val="-4"/>
                <w:sz w:val="20"/>
              </w:rPr>
              <w:t>5,457</w:t>
            </w:r>
          </w:p>
        </w:tc>
        <w:tc>
          <w:tcPr>
            <w:tcW w:w="1238" w:type="dxa"/>
          </w:tcPr>
          <w:p w:rsidR="00382592" w14:paraId="08D0C9D4" w14:textId="77777777">
            <w:pPr>
              <w:pStyle w:val="TableParagraph"/>
              <w:ind w:right="173"/>
              <w:rPr>
                <w:sz w:val="20"/>
              </w:rPr>
            </w:pPr>
            <w:r>
              <w:rPr>
                <w:spacing w:val="-4"/>
                <w:sz w:val="20"/>
              </w:rPr>
              <w:t>4,200</w:t>
            </w:r>
          </w:p>
        </w:tc>
        <w:tc>
          <w:tcPr>
            <w:tcW w:w="460" w:type="dxa"/>
            <w:tcBorders>
              <w:right w:val="nil"/>
            </w:tcBorders>
          </w:tcPr>
          <w:p w:rsidR="00382592" w14:paraId="08D0C9D5" w14:textId="77777777">
            <w:pPr>
              <w:pStyle w:val="TableParagraph"/>
              <w:spacing w:before="0" w:line="240" w:lineRule="auto"/>
              <w:jc w:val="left"/>
              <w:rPr>
                <w:rFonts w:ascii="Times New Roman"/>
                <w:sz w:val="16"/>
              </w:rPr>
            </w:pPr>
          </w:p>
        </w:tc>
      </w:tr>
      <w:tr w14:paraId="08D0C9E2" w14:textId="77777777">
        <w:tblPrEx>
          <w:tblW w:w="0" w:type="auto"/>
          <w:tblInd w:w="353" w:type="dxa"/>
          <w:tblLayout w:type="fixed"/>
          <w:tblCellMar>
            <w:left w:w="0" w:type="dxa"/>
            <w:right w:w="0" w:type="dxa"/>
          </w:tblCellMar>
          <w:tblLook w:val="01E0"/>
        </w:tblPrEx>
        <w:trPr>
          <w:trHeight w:val="240"/>
        </w:trPr>
        <w:tc>
          <w:tcPr>
            <w:tcW w:w="2739" w:type="dxa"/>
            <w:tcBorders>
              <w:left w:val="nil"/>
            </w:tcBorders>
          </w:tcPr>
          <w:p w:rsidR="00382592" w14:paraId="08D0C9D7" w14:textId="77777777">
            <w:pPr>
              <w:pStyle w:val="TableParagraph"/>
              <w:spacing w:before="14"/>
              <w:ind w:left="122"/>
              <w:jc w:val="left"/>
              <w:rPr>
                <w:sz w:val="20"/>
              </w:rPr>
            </w:pPr>
            <w:r>
              <w:rPr>
                <w:spacing w:val="-2"/>
                <w:sz w:val="20"/>
              </w:rPr>
              <w:t>Virginia</w:t>
            </w:r>
          </w:p>
        </w:tc>
        <w:tc>
          <w:tcPr>
            <w:tcW w:w="1088" w:type="dxa"/>
          </w:tcPr>
          <w:p w:rsidR="00382592" w14:paraId="08D0C9D8" w14:textId="77777777">
            <w:pPr>
              <w:pStyle w:val="TableParagraph"/>
              <w:spacing w:before="14"/>
              <w:ind w:right="178"/>
              <w:rPr>
                <w:sz w:val="20"/>
              </w:rPr>
            </w:pPr>
            <w:r>
              <w:rPr>
                <w:spacing w:val="-4"/>
                <w:sz w:val="20"/>
              </w:rPr>
              <w:t>1,117</w:t>
            </w:r>
          </w:p>
        </w:tc>
        <w:tc>
          <w:tcPr>
            <w:tcW w:w="1085" w:type="dxa"/>
          </w:tcPr>
          <w:p w:rsidR="00382592" w14:paraId="08D0C9D9" w14:textId="77777777">
            <w:pPr>
              <w:pStyle w:val="TableParagraph"/>
              <w:spacing w:before="14"/>
              <w:ind w:right="173"/>
              <w:rPr>
                <w:sz w:val="20"/>
              </w:rPr>
            </w:pPr>
            <w:r>
              <w:rPr>
                <w:spacing w:val="-5"/>
                <w:sz w:val="20"/>
              </w:rPr>
              <w:t>85</w:t>
            </w:r>
          </w:p>
        </w:tc>
        <w:tc>
          <w:tcPr>
            <w:tcW w:w="1087" w:type="dxa"/>
          </w:tcPr>
          <w:p w:rsidR="00382592" w14:paraId="08D0C9DA" w14:textId="77777777">
            <w:pPr>
              <w:pStyle w:val="TableParagraph"/>
              <w:spacing w:before="14"/>
              <w:ind w:right="175"/>
              <w:rPr>
                <w:sz w:val="20"/>
              </w:rPr>
            </w:pPr>
            <w:r>
              <w:rPr>
                <w:spacing w:val="-2"/>
                <w:sz w:val="20"/>
              </w:rPr>
              <w:t>92,047</w:t>
            </w:r>
          </w:p>
        </w:tc>
        <w:tc>
          <w:tcPr>
            <w:tcW w:w="1085" w:type="dxa"/>
          </w:tcPr>
          <w:p w:rsidR="00382592" w14:paraId="08D0C9DB" w14:textId="77777777">
            <w:pPr>
              <w:pStyle w:val="TableParagraph"/>
              <w:spacing w:before="14"/>
              <w:ind w:right="175"/>
              <w:rPr>
                <w:sz w:val="20"/>
              </w:rPr>
            </w:pPr>
            <w:r>
              <w:rPr>
                <w:spacing w:val="-4"/>
                <w:sz w:val="20"/>
              </w:rPr>
              <w:t>4,100</w:t>
            </w:r>
          </w:p>
        </w:tc>
        <w:tc>
          <w:tcPr>
            <w:tcW w:w="475" w:type="dxa"/>
          </w:tcPr>
          <w:p w:rsidR="00382592" w14:paraId="08D0C9DC" w14:textId="77777777">
            <w:pPr>
              <w:pStyle w:val="TableParagraph"/>
              <w:spacing w:before="0" w:line="240" w:lineRule="auto"/>
              <w:jc w:val="left"/>
              <w:rPr>
                <w:rFonts w:ascii="Times New Roman"/>
                <w:sz w:val="16"/>
              </w:rPr>
            </w:pPr>
          </w:p>
        </w:tc>
        <w:tc>
          <w:tcPr>
            <w:tcW w:w="1238" w:type="dxa"/>
          </w:tcPr>
          <w:p w:rsidR="00382592" w14:paraId="08D0C9DD" w14:textId="77777777">
            <w:pPr>
              <w:pStyle w:val="TableParagraph"/>
              <w:spacing w:before="14"/>
              <w:ind w:right="172"/>
              <w:rPr>
                <w:sz w:val="20"/>
              </w:rPr>
            </w:pPr>
            <w:r>
              <w:rPr>
                <w:spacing w:val="-5"/>
                <w:sz w:val="20"/>
              </w:rPr>
              <w:t>381</w:t>
            </w:r>
          </w:p>
        </w:tc>
        <w:tc>
          <w:tcPr>
            <w:tcW w:w="1238" w:type="dxa"/>
          </w:tcPr>
          <w:p w:rsidR="00382592" w14:paraId="08D0C9DE" w14:textId="77777777">
            <w:pPr>
              <w:pStyle w:val="TableParagraph"/>
              <w:spacing w:before="14"/>
              <w:ind w:right="172"/>
              <w:rPr>
                <w:sz w:val="20"/>
              </w:rPr>
            </w:pPr>
            <w:r>
              <w:rPr>
                <w:spacing w:val="-5"/>
                <w:sz w:val="20"/>
              </w:rPr>
              <w:t>84</w:t>
            </w:r>
          </w:p>
        </w:tc>
        <w:tc>
          <w:tcPr>
            <w:tcW w:w="1241" w:type="dxa"/>
          </w:tcPr>
          <w:p w:rsidR="00382592" w14:paraId="08D0C9DF" w14:textId="77777777">
            <w:pPr>
              <w:pStyle w:val="TableParagraph"/>
              <w:spacing w:before="14"/>
              <w:ind w:right="173"/>
              <w:rPr>
                <w:sz w:val="20"/>
              </w:rPr>
            </w:pPr>
            <w:r>
              <w:rPr>
                <w:spacing w:val="-2"/>
                <w:sz w:val="20"/>
              </w:rPr>
              <w:t>92,883</w:t>
            </w:r>
          </w:p>
        </w:tc>
        <w:tc>
          <w:tcPr>
            <w:tcW w:w="1238" w:type="dxa"/>
          </w:tcPr>
          <w:p w:rsidR="00382592" w14:paraId="08D0C9E0" w14:textId="77777777">
            <w:pPr>
              <w:pStyle w:val="TableParagraph"/>
              <w:spacing w:before="14"/>
              <w:ind w:right="173"/>
              <w:rPr>
                <w:sz w:val="20"/>
              </w:rPr>
            </w:pPr>
            <w:r>
              <w:rPr>
                <w:spacing w:val="-4"/>
                <w:sz w:val="20"/>
              </w:rPr>
              <w:t>4,200</w:t>
            </w:r>
          </w:p>
        </w:tc>
        <w:tc>
          <w:tcPr>
            <w:tcW w:w="460" w:type="dxa"/>
            <w:tcBorders>
              <w:right w:val="nil"/>
            </w:tcBorders>
          </w:tcPr>
          <w:p w:rsidR="00382592" w14:paraId="08D0C9E1" w14:textId="77777777">
            <w:pPr>
              <w:pStyle w:val="TableParagraph"/>
              <w:spacing w:before="0" w:line="240" w:lineRule="auto"/>
              <w:jc w:val="left"/>
              <w:rPr>
                <w:rFonts w:ascii="Times New Roman"/>
                <w:sz w:val="16"/>
              </w:rPr>
            </w:pPr>
          </w:p>
        </w:tc>
      </w:tr>
      <w:tr w14:paraId="08D0C9EE"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E3" w14:textId="77777777">
            <w:pPr>
              <w:pStyle w:val="TableParagraph"/>
              <w:ind w:left="122"/>
              <w:jc w:val="left"/>
              <w:rPr>
                <w:sz w:val="20"/>
              </w:rPr>
            </w:pPr>
            <w:r>
              <w:rPr>
                <w:spacing w:val="-2"/>
                <w:sz w:val="20"/>
              </w:rPr>
              <w:t>Washington</w:t>
            </w:r>
          </w:p>
        </w:tc>
        <w:tc>
          <w:tcPr>
            <w:tcW w:w="1088" w:type="dxa"/>
          </w:tcPr>
          <w:p w:rsidR="00382592" w14:paraId="08D0C9E4" w14:textId="77777777">
            <w:pPr>
              <w:pStyle w:val="TableParagraph"/>
              <w:ind w:right="178"/>
              <w:rPr>
                <w:sz w:val="20"/>
              </w:rPr>
            </w:pPr>
            <w:r>
              <w:rPr>
                <w:spacing w:val="-4"/>
                <w:sz w:val="20"/>
              </w:rPr>
              <w:t>1,286</w:t>
            </w:r>
          </w:p>
        </w:tc>
        <w:tc>
          <w:tcPr>
            <w:tcW w:w="1085" w:type="dxa"/>
          </w:tcPr>
          <w:p w:rsidR="00382592" w14:paraId="08D0C9E5" w14:textId="77777777">
            <w:pPr>
              <w:pStyle w:val="TableParagraph"/>
              <w:ind w:right="173"/>
              <w:rPr>
                <w:sz w:val="20"/>
              </w:rPr>
            </w:pPr>
            <w:r>
              <w:rPr>
                <w:spacing w:val="-5"/>
                <w:sz w:val="20"/>
              </w:rPr>
              <w:t>89</w:t>
            </w:r>
          </w:p>
        </w:tc>
        <w:tc>
          <w:tcPr>
            <w:tcW w:w="1087" w:type="dxa"/>
          </w:tcPr>
          <w:p w:rsidR="00382592" w14:paraId="08D0C9E6" w14:textId="77777777">
            <w:pPr>
              <w:pStyle w:val="TableParagraph"/>
              <w:ind w:right="175"/>
              <w:rPr>
                <w:sz w:val="20"/>
              </w:rPr>
            </w:pPr>
            <w:r>
              <w:rPr>
                <w:spacing w:val="-2"/>
                <w:sz w:val="20"/>
              </w:rPr>
              <w:t>79,786</w:t>
            </w:r>
          </w:p>
        </w:tc>
        <w:tc>
          <w:tcPr>
            <w:tcW w:w="1085" w:type="dxa"/>
          </w:tcPr>
          <w:p w:rsidR="00382592" w14:paraId="08D0C9E7" w14:textId="77777777">
            <w:pPr>
              <w:pStyle w:val="TableParagraph"/>
              <w:ind w:right="175"/>
              <w:rPr>
                <w:sz w:val="20"/>
              </w:rPr>
            </w:pPr>
            <w:r>
              <w:rPr>
                <w:spacing w:val="-4"/>
                <w:sz w:val="20"/>
              </w:rPr>
              <w:t>4,100</w:t>
            </w:r>
          </w:p>
        </w:tc>
        <w:tc>
          <w:tcPr>
            <w:tcW w:w="475" w:type="dxa"/>
          </w:tcPr>
          <w:p w:rsidR="00382592" w14:paraId="08D0C9E8" w14:textId="77777777">
            <w:pPr>
              <w:pStyle w:val="TableParagraph"/>
              <w:spacing w:before="0" w:line="240" w:lineRule="auto"/>
              <w:jc w:val="left"/>
              <w:rPr>
                <w:rFonts w:ascii="Times New Roman"/>
                <w:sz w:val="16"/>
              </w:rPr>
            </w:pPr>
          </w:p>
        </w:tc>
        <w:tc>
          <w:tcPr>
            <w:tcW w:w="1238" w:type="dxa"/>
          </w:tcPr>
          <w:p w:rsidR="00382592" w14:paraId="08D0C9E9" w14:textId="77777777">
            <w:pPr>
              <w:pStyle w:val="TableParagraph"/>
              <w:ind w:right="172"/>
              <w:rPr>
                <w:sz w:val="20"/>
              </w:rPr>
            </w:pPr>
            <w:r>
              <w:rPr>
                <w:spacing w:val="-5"/>
                <w:sz w:val="20"/>
              </w:rPr>
              <w:t>645</w:t>
            </w:r>
          </w:p>
        </w:tc>
        <w:tc>
          <w:tcPr>
            <w:tcW w:w="1238" w:type="dxa"/>
          </w:tcPr>
          <w:p w:rsidR="00382592" w14:paraId="08D0C9EA" w14:textId="77777777">
            <w:pPr>
              <w:pStyle w:val="TableParagraph"/>
              <w:ind w:right="172"/>
              <w:rPr>
                <w:sz w:val="20"/>
              </w:rPr>
            </w:pPr>
            <w:r>
              <w:rPr>
                <w:spacing w:val="-5"/>
                <w:sz w:val="20"/>
              </w:rPr>
              <w:t>90</w:t>
            </w:r>
          </w:p>
        </w:tc>
        <w:tc>
          <w:tcPr>
            <w:tcW w:w="1241" w:type="dxa"/>
          </w:tcPr>
          <w:p w:rsidR="00382592" w14:paraId="08D0C9EB" w14:textId="77777777">
            <w:pPr>
              <w:pStyle w:val="TableParagraph"/>
              <w:ind w:right="173"/>
              <w:rPr>
                <w:sz w:val="20"/>
              </w:rPr>
            </w:pPr>
            <w:r>
              <w:rPr>
                <w:spacing w:val="-2"/>
                <w:sz w:val="20"/>
              </w:rPr>
              <w:t>79,590</w:t>
            </w:r>
          </w:p>
        </w:tc>
        <w:tc>
          <w:tcPr>
            <w:tcW w:w="1238" w:type="dxa"/>
          </w:tcPr>
          <w:p w:rsidR="00382592" w14:paraId="08D0C9EC" w14:textId="77777777">
            <w:pPr>
              <w:pStyle w:val="TableParagraph"/>
              <w:ind w:right="173"/>
              <w:rPr>
                <w:sz w:val="20"/>
              </w:rPr>
            </w:pPr>
            <w:r>
              <w:rPr>
                <w:spacing w:val="-4"/>
                <w:sz w:val="20"/>
              </w:rPr>
              <w:t>4,200</w:t>
            </w:r>
          </w:p>
        </w:tc>
        <w:tc>
          <w:tcPr>
            <w:tcW w:w="460" w:type="dxa"/>
            <w:tcBorders>
              <w:right w:val="nil"/>
            </w:tcBorders>
          </w:tcPr>
          <w:p w:rsidR="00382592" w14:paraId="08D0C9ED" w14:textId="77777777">
            <w:pPr>
              <w:pStyle w:val="TableParagraph"/>
              <w:spacing w:before="0" w:line="240" w:lineRule="auto"/>
              <w:jc w:val="left"/>
              <w:rPr>
                <w:rFonts w:ascii="Times New Roman"/>
                <w:sz w:val="16"/>
              </w:rPr>
            </w:pPr>
          </w:p>
        </w:tc>
      </w:tr>
      <w:tr w14:paraId="08D0C9FA" w14:textId="77777777">
        <w:tblPrEx>
          <w:tblW w:w="0" w:type="auto"/>
          <w:tblInd w:w="353" w:type="dxa"/>
          <w:tblLayout w:type="fixed"/>
          <w:tblCellMar>
            <w:left w:w="0" w:type="dxa"/>
            <w:right w:w="0" w:type="dxa"/>
          </w:tblCellMar>
          <w:tblLook w:val="01E0"/>
        </w:tblPrEx>
        <w:trPr>
          <w:trHeight w:val="241"/>
        </w:trPr>
        <w:tc>
          <w:tcPr>
            <w:tcW w:w="2739" w:type="dxa"/>
            <w:tcBorders>
              <w:left w:val="nil"/>
            </w:tcBorders>
          </w:tcPr>
          <w:p w:rsidR="00382592" w14:paraId="08D0C9EF" w14:textId="77777777">
            <w:pPr>
              <w:pStyle w:val="TableParagraph"/>
              <w:spacing w:before="15"/>
              <w:ind w:left="122"/>
              <w:jc w:val="left"/>
              <w:rPr>
                <w:sz w:val="20"/>
              </w:rPr>
            </w:pPr>
            <w:r>
              <w:rPr>
                <w:sz w:val="20"/>
              </w:rPr>
              <w:t>West</w:t>
            </w:r>
            <w:r>
              <w:rPr>
                <w:spacing w:val="-6"/>
                <w:sz w:val="20"/>
              </w:rPr>
              <w:t xml:space="preserve"> </w:t>
            </w:r>
            <w:r>
              <w:rPr>
                <w:spacing w:val="-2"/>
                <w:sz w:val="20"/>
              </w:rPr>
              <w:t>Virginia</w:t>
            </w:r>
          </w:p>
        </w:tc>
        <w:tc>
          <w:tcPr>
            <w:tcW w:w="1088" w:type="dxa"/>
          </w:tcPr>
          <w:p w:rsidR="00382592" w14:paraId="08D0C9F0" w14:textId="77777777">
            <w:pPr>
              <w:pStyle w:val="TableParagraph"/>
              <w:spacing w:before="15"/>
              <w:ind w:right="176"/>
              <w:rPr>
                <w:sz w:val="20"/>
              </w:rPr>
            </w:pPr>
            <w:r>
              <w:rPr>
                <w:spacing w:val="-5"/>
                <w:sz w:val="20"/>
              </w:rPr>
              <w:t>381</w:t>
            </w:r>
          </w:p>
        </w:tc>
        <w:tc>
          <w:tcPr>
            <w:tcW w:w="1085" w:type="dxa"/>
          </w:tcPr>
          <w:p w:rsidR="00382592" w14:paraId="08D0C9F1" w14:textId="77777777">
            <w:pPr>
              <w:pStyle w:val="TableParagraph"/>
              <w:spacing w:before="15"/>
              <w:ind w:right="173"/>
              <w:rPr>
                <w:sz w:val="20"/>
              </w:rPr>
            </w:pPr>
            <w:r>
              <w:rPr>
                <w:spacing w:val="-5"/>
                <w:sz w:val="20"/>
              </w:rPr>
              <w:t>105</w:t>
            </w:r>
          </w:p>
        </w:tc>
        <w:tc>
          <w:tcPr>
            <w:tcW w:w="1087" w:type="dxa"/>
          </w:tcPr>
          <w:p w:rsidR="00382592" w14:paraId="08D0C9F2" w14:textId="77777777">
            <w:pPr>
              <w:pStyle w:val="TableParagraph"/>
              <w:spacing w:before="15"/>
              <w:ind w:right="175"/>
              <w:rPr>
                <w:sz w:val="20"/>
              </w:rPr>
            </w:pPr>
            <w:r>
              <w:rPr>
                <w:spacing w:val="-2"/>
                <w:sz w:val="20"/>
              </w:rPr>
              <w:t>16,939</w:t>
            </w:r>
          </w:p>
        </w:tc>
        <w:tc>
          <w:tcPr>
            <w:tcW w:w="1085" w:type="dxa"/>
          </w:tcPr>
          <w:p w:rsidR="00382592" w14:paraId="08D0C9F3" w14:textId="77777777">
            <w:pPr>
              <w:pStyle w:val="TableParagraph"/>
              <w:spacing w:before="15"/>
              <w:ind w:right="175"/>
              <w:rPr>
                <w:sz w:val="20"/>
              </w:rPr>
            </w:pPr>
            <w:r>
              <w:rPr>
                <w:spacing w:val="-4"/>
                <w:sz w:val="20"/>
              </w:rPr>
              <w:t>4,100</w:t>
            </w:r>
          </w:p>
        </w:tc>
        <w:tc>
          <w:tcPr>
            <w:tcW w:w="475" w:type="dxa"/>
          </w:tcPr>
          <w:p w:rsidR="00382592" w14:paraId="08D0C9F4" w14:textId="77777777">
            <w:pPr>
              <w:pStyle w:val="TableParagraph"/>
              <w:spacing w:before="0" w:line="240" w:lineRule="auto"/>
              <w:jc w:val="left"/>
              <w:rPr>
                <w:rFonts w:ascii="Times New Roman"/>
                <w:sz w:val="16"/>
              </w:rPr>
            </w:pPr>
          </w:p>
        </w:tc>
        <w:tc>
          <w:tcPr>
            <w:tcW w:w="1238" w:type="dxa"/>
          </w:tcPr>
          <w:p w:rsidR="00382592" w14:paraId="08D0C9F5" w14:textId="77777777">
            <w:pPr>
              <w:pStyle w:val="TableParagraph"/>
              <w:spacing w:before="15"/>
              <w:ind w:right="172"/>
              <w:rPr>
                <w:sz w:val="20"/>
              </w:rPr>
            </w:pPr>
            <w:r>
              <w:rPr>
                <w:spacing w:val="-5"/>
                <w:sz w:val="20"/>
              </w:rPr>
              <w:t>183</w:t>
            </w:r>
          </w:p>
        </w:tc>
        <w:tc>
          <w:tcPr>
            <w:tcW w:w="1238" w:type="dxa"/>
          </w:tcPr>
          <w:p w:rsidR="00382592" w14:paraId="08D0C9F6" w14:textId="77777777">
            <w:pPr>
              <w:pStyle w:val="TableParagraph"/>
              <w:spacing w:before="15"/>
              <w:ind w:right="172"/>
              <w:rPr>
                <w:sz w:val="20"/>
              </w:rPr>
            </w:pPr>
            <w:r>
              <w:rPr>
                <w:spacing w:val="-5"/>
                <w:sz w:val="20"/>
              </w:rPr>
              <w:t>87</w:t>
            </w:r>
          </w:p>
        </w:tc>
        <w:tc>
          <w:tcPr>
            <w:tcW w:w="1241" w:type="dxa"/>
          </w:tcPr>
          <w:p w:rsidR="00382592" w14:paraId="08D0C9F7" w14:textId="77777777">
            <w:pPr>
              <w:pStyle w:val="TableParagraph"/>
              <w:spacing w:before="15"/>
              <w:ind w:right="173"/>
              <w:rPr>
                <w:sz w:val="20"/>
              </w:rPr>
            </w:pPr>
            <w:r>
              <w:rPr>
                <w:spacing w:val="-2"/>
                <w:sz w:val="20"/>
              </w:rPr>
              <w:t>17,883</w:t>
            </w:r>
          </w:p>
        </w:tc>
        <w:tc>
          <w:tcPr>
            <w:tcW w:w="1238" w:type="dxa"/>
          </w:tcPr>
          <w:p w:rsidR="00382592" w14:paraId="08D0C9F8" w14:textId="77777777">
            <w:pPr>
              <w:pStyle w:val="TableParagraph"/>
              <w:spacing w:before="15"/>
              <w:ind w:right="173"/>
              <w:rPr>
                <w:sz w:val="20"/>
              </w:rPr>
            </w:pPr>
            <w:r>
              <w:rPr>
                <w:spacing w:val="-4"/>
                <w:sz w:val="20"/>
              </w:rPr>
              <w:t>4,200</w:t>
            </w:r>
          </w:p>
        </w:tc>
        <w:tc>
          <w:tcPr>
            <w:tcW w:w="460" w:type="dxa"/>
            <w:tcBorders>
              <w:right w:val="nil"/>
            </w:tcBorders>
          </w:tcPr>
          <w:p w:rsidR="00382592" w14:paraId="08D0C9F9" w14:textId="77777777">
            <w:pPr>
              <w:pStyle w:val="TableParagraph"/>
              <w:spacing w:before="0" w:line="240" w:lineRule="auto"/>
              <w:jc w:val="left"/>
              <w:rPr>
                <w:rFonts w:ascii="Times New Roman"/>
                <w:sz w:val="16"/>
              </w:rPr>
            </w:pPr>
          </w:p>
        </w:tc>
      </w:tr>
      <w:tr w14:paraId="08D0CA06"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9FB" w14:textId="77777777">
            <w:pPr>
              <w:pStyle w:val="TableParagraph"/>
              <w:ind w:left="122"/>
              <w:jc w:val="left"/>
              <w:rPr>
                <w:sz w:val="20"/>
              </w:rPr>
            </w:pPr>
            <w:r>
              <w:rPr>
                <w:spacing w:val="-2"/>
                <w:sz w:val="20"/>
              </w:rPr>
              <w:t>Wisconsin</w:t>
            </w:r>
          </w:p>
        </w:tc>
        <w:tc>
          <w:tcPr>
            <w:tcW w:w="1088" w:type="dxa"/>
          </w:tcPr>
          <w:p w:rsidR="00382592" w14:paraId="08D0C9FC" w14:textId="77777777">
            <w:pPr>
              <w:pStyle w:val="TableParagraph"/>
              <w:ind w:right="178"/>
              <w:rPr>
                <w:sz w:val="20"/>
              </w:rPr>
            </w:pPr>
            <w:r>
              <w:rPr>
                <w:spacing w:val="-4"/>
                <w:sz w:val="20"/>
              </w:rPr>
              <w:t>1,065</w:t>
            </w:r>
          </w:p>
        </w:tc>
        <w:tc>
          <w:tcPr>
            <w:tcW w:w="1085" w:type="dxa"/>
          </w:tcPr>
          <w:p w:rsidR="00382592" w14:paraId="08D0C9FD" w14:textId="77777777">
            <w:pPr>
              <w:pStyle w:val="TableParagraph"/>
              <w:ind w:right="173"/>
              <w:rPr>
                <w:sz w:val="20"/>
              </w:rPr>
            </w:pPr>
            <w:r>
              <w:rPr>
                <w:spacing w:val="-5"/>
                <w:sz w:val="20"/>
              </w:rPr>
              <w:t>95</w:t>
            </w:r>
          </w:p>
        </w:tc>
        <w:tc>
          <w:tcPr>
            <w:tcW w:w="1087" w:type="dxa"/>
          </w:tcPr>
          <w:p w:rsidR="00382592" w14:paraId="08D0C9FE" w14:textId="77777777">
            <w:pPr>
              <w:pStyle w:val="TableParagraph"/>
              <w:ind w:right="175"/>
              <w:rPr>
                <w:sz w:val="20"/>
              </w:rPr>
            </w:pPr>
            <w:r>
              <w:rPr>
                <w:spacing w:val="-2"/>
                <w:sz w:val="20"/>
              </w:rPr>
              <w:t>55,916</w:t>
            </w:r>
          </w:p>
        </w:tc>
        <w:tc>
          <w:tcPr>
            <w:tcW w:w="1085" w:type="dxa"/>
          </w:tcPr>
          <w:p w:rsidR="00382592" w14:paraId="08D0C9FF" w14:textId="77777777">
            <w:pPr>
              <w:pStyle w:val="TableParagraph"/>
              <w:ind w:right="175"/>
              <w:rPr>
                <w:sz w:val="20"/>
              </w:rPr>
            </w:pPr>
            <w:r>
              <w:rPr>
                <w:spacing w:val="-4"/>
                <w:sz w:val="20"/>
              </w:rPr>
              <w:t>4,100</w:t>
            </w:r>
          </w:p>
        </w:tc>
        <w:tc>
          <w:tcPr>
            <w:tcW w:w="475" w:type="dxa"/>
          </w:tcPr>
          <w:p w:rsidR="00382592" w14:paraId="08D0CA00" w14:textId="77777777">
            <w:pPr>
              <w:pStyle w:val="TableParagraph"/>
              <w:spacing w:before="0" w:line="240" w:lineRule="auto"/>
              <w:jc w:val="left"/>
              <w:rPr>
                <w:rFonts w:ascii="Times New Roman"/>
                <w:sz w:val="16"/>
              </w:rPr>
            </w:pPr>
          </w:p>
        </w:tc>
        <w:tc>
          <w:tcPr>
            <w:tcW w:w="1238" w:type="dxa"/>
          </w:tcPr>
          <w:p w:rsidR="00382592" w14:paraId="08D0CA01" w14:textId="77777777">
            <w:pPr>
              <w:pStyle w:val="TableParagraph"/>
              <w:ind w:right="172"/>
              <w:rPr>
                <w:sz w:val="20"/>
              </w:rPr>
            </w:pPr>
            <w:r>
              <w:rPr>
                <w:spacing w:val="-5"/>
                <w:sz w:val="20"/>
              </w:rPr>
              <w:t>654</w:t>
            </w:r>
          </w:p>
        </w:tc>
        <w:tc>
          <w:tcPr>
            <w:tcW w:w="1238" w:type="dxa"/>
          </w:tcPr>
          <w:p w:rsidR="00382592" w14:paraId="08D0CA02" w14:textId="77777777">
            <w:pPr>
              <w:pStyle w:val="TableParagraph"/>
              <w:ind w:right="172"/>
              <w:rPr>
                <w:sz w:val="20"/>
              </w:rPr>
            </w:pPr>
            <w:r>
              <w:rPr>
                <w:spacing w:val="-5"/>
                <w:sz w:val="20"/>
              </w:rPr>
              <w:t>92</w:t>
            </w:r>
          </w:p>
        </w:tc>
        <w:tc>
          <w:tcPr>
            <w:tcW w:w="1241" w:type="dxa"/>
          </w:tcPr>
          <w:p w:rsidR="00382592" w14:paraId="08D0CA03" w14:textId="77777777">
            <w:pPr>
              <w:pStyle w:val="TableParagraph"/>
              <w:ind w:right="173"/>
              <w:rPr>
                <w:sz w:val="20"/>
              </w:rPr>
            </w:pPr>
            <w:r>
              <w:rPr>
                <w:spacing w:val="-2"/>
                <w:sz w:val="20"/>
              </w:rPr>
              <w:t>56,888</w:t>
            </w:r>
          </w:p>
        </w:tc>
        <w:tc>
          <w:tcPr>
            <w:tcW w:w="1238" w:type="dxa"/>
          </w:tcPr>
          <w:p w:rsidR="00382592" w14:paraId="08D0CA04" w14:textId="77777777">
            <w:pPr>
              <w:pStyle w:val="TableParagraph"/>
              <w:ind w:right="173"/>
              <w:rPr>
                <w:sz w:val="20"/>
              </w:rPr>
            </w:pPr>
            <w:r>
              <w:rPr>
                <w:spacing w:val="-4"/>
                <w:sz w:val="20"/>
              </w:rPr>
              <w:t>4,200</w:t>
            </w:r>
          </w:p>
        </w:tc>
        <w:tc>
          <w:tcPr>
            <w:tcW w:w="460" w:type="dxa"/>
            <w:tcBorders>
              <w:right w:val="nil"/>
            </w:tcBorders>
          </w:tcPr>
          <w:p w:rsidR="00382592" w14:paraId="08D0CA05" w14:textId="77777777">
            <w:pPr>
              <w:pStyle w:val="TableParagraph"/>
              <w:spacing w:before="0" w:line="240" w:lineRule="auto"/>
              <w:jc w:val="left"/>
              <w:rPr>
                <w:rFonts w:ascii="Times New Roman"/>
                <w:sz w:val="16"/>
              </w:rPr>
            </w:pPr>
          </w:p>
        </w:tc>
      </w:tr>
      <w:tr w14:paraId="08D0CA12"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07" w14:textId="77777777">
            <w:pPr>
              <w:pStyle w:val="TableParagraph"/>
              <w:ind w:left="122"/>
              <w:jc w:val="left"/>
              <w:rPr>
                <w:sz w:val="20"/>
              </w:rPr>
            </w:pPr>
            <w:r>
              <w:rPr>
                <w:spacing w:val="-2"/>
                <w:sz w:val="20"/>
              </w:rPr>
              <w:t>Wyoming</w:t>
            </w:r>
          </w:p>
        </w:tc>
        <w:tc>
          <w:tcPr>
            <w:tcW w:w="1088" w:type="dxa"/>
          </w:tcPr>
          <w:p w:rsidR="00382592" w14:paraId="08D0CA08" w14:textId="77777777">
            <w:pPr>
              <w:pStyle w:val="TableParagraph"/>
              <w:ind w:right="176"/>
              <w:rPr>
                <w:sz w:val="20"/>
              </w:rPr>
            </w:pPr>
            <w:r>
              <w:rPr>
                <w:spacing w:val="-5"/>
                <w:sz w:val="20"/>
              </w:rPr>
              <w:t>174</w:t>
            </w:r>
          </w:p>
        </w:tc>
        <w:tc>
          <w:tcPr>
            <w:tcW w:w="1085" w:type="dxa"/>
          </w:tcPr>
          <w:p w:rsidR="00382592" w14:paraId="08D0CA09" w14:textId="77777777">
            <w:pPr>
              <w:pStyle w:val="TableParagraph"/>
              <w:ind w:right="173"/>
              <w:rPr>
                <w:sz w:val="20"/>
              </w:rPr>
            </w:pPr>
            <w:r>
              <w:rPr>
                <w:spacing w:val="-5"/>
                <w:sz w:val="20"/>
              </w:rPr>
              <w:t>102</w:t>
            </w:r>
          </w:p>
        </w:tc>
        <w:tc>
          <w:tcPr>
            <w:tcW w:w="1087" w:type="dxa"/>
          </w:tcPr>
          <w:p w:rsidR="00382592" w14:paraId="08D0CA0A" w14:textId="77777777">
            <w:pPr>
              <w:pStyle w:val="TableParagraph"/>
              <w:ind w:right="177"/>
              <w:rPr>
                <w:sz w:val="20"/>
              </w:rPr>
            </w:pPr>
            <w:r>
              <w:rPr>
                <w:spacing w:val="-4"/>
                <w:sz w:val="20"/>
              </w:rPr>
              <w:t>6,846</w:t>
            </w:r>
          </w:p>
        </w:tc>
        <w:tc>
          <w:tcPr>
            <w:tcW w:w="1085" w:type="dxa"/>
          </w:tcPr>
          <w:p w:rsidR="00382592" w14:paraId="08D0CA0B" w14:textId="77777777">
            <w:pPr>
              <w:pStyle w:val="TableParagraph"/>
              <w:ind w:right="175"/>
              <w:rPr>
                <w:sz w:val="20"/>
              </w:rPr>
            </w:pPr>
            <w:r>
              <w:rPr>
                <w:spacing w:val="-4"/>
                <w:sz w:val="20"/>
              </w:rPr>
              <w:t>4,100</w:t>
            </w:r>
          </w:p>
        </w:tc>
        <w:tc>
          <w:tcPr>
            <w:tcW w:w="475" w:type="dxa"/>
          </w:tcPr>
          <w:p w:rsidR="00382592" w14:paraId="08D0CA0C" w14:textId="77777777">
            <w:pPr>
              <w:pStyle w:val="TableParagraph"/>
              <w:spacing w:before="0" w:line="240" w:lineRule="auto"/>
              <w:jc w:val="left"/>
              <w:rPr>
                <w:rFonts w:ascii="Times New Roman"/>
                <w:sz w:val="16"/>
              </w:rPr>
            </w:pPr>
          </w:p>
        </w:tc>
        <w:tc>
          <w:tcPr>
            <w:tcW w:w="1238" w:type="dxa"/>
          </w:tcPr>
          <w:p w:rsidR="00382592" w14:paraId="08D0CA0D" w14:textId="77777777">
            <w:pPr>
              <w:pStyle w:val="TableParagraph"/>
              <w:ind w:right="172"/>
              <w:rPr>
                <w:sz w:val="20"/>
              </w:rPr>
            </w:pPr>
            <w:r>
              <w:rPr>
                <w:spacing w:val="-5"/>
                <w:sz w:val="20"/>
              </w:rPr>
              <w:t>83</w:t>
            </w:r>
          </w:p>
        </w:tc>
        <w:tc>
          <w:tcPr>
            <w:tcW w:w="1238" w:type="dxa"/>
          </w:tcPr>
          <w:p w:rsidR="00382592" w14:paraId="08D0CA0E" w14:textId="77777777">
            <w:pPr>
              <w:pStyle w:val="TableParagraph"/>
              <w:ind w:right="172"/>
              <w:rPr>
                <w:sz w:val="20"/>
              </w:rPr>
            </w:pPr>
            <w:r>
              <w:rPr>
                <w:spacing w:val="-5"/>
                <w:sz w:val="20"/>
              </w:rPr>
              <w:t>61</w:t>
            </w:r>
          </w:p>
        </w:tc>
        <w:tc>
          <w:tcPr>
            <w:tcW w:w="1241" w:type="dxa"/>
          </w:tcPr>
          <w:p w:rsidR="00382592" w14:paraId="08D0CA0F" w14:textId="77777777">
            <w:pPr>
              <w:pStyle w:val="TableParagraph"/>
              <w:ind w:right="175"/>
              <w:rPr>
                <w:sz w:val="20"/>
              </w:rPr>
            </w:pPr>
            <w:r>
              <w:rPr>
                <w:spacing w:val="-4"/>
                <w:sz w:val="20"/>
              </w:rPr>
              <w:t>7,109</w:t>
            </w:r>
          </w:p>
        </w:tc>
        <w:tc>
          <w:tcPr>
            <w:tcW w:w="1238" w:type="dxa"/>
          </w:tcPr>
          <w:p w:rsidR="00382592" w14:paraId="08D0CA10" w14:textId="77777777">
            <w:pPr>
              <w:pStyle w:val="TableParagraph"/>
              <w:ind w:right="173"/>
              <w:rPr>
                <w:sz w:val="20"/>
              </w:rPr>
            </w:pPr>
            <w:r>
              <w:rPr>
                <w:spacing w:val="-4"/>
                <w:sz w:val="20"/>
              </w:rPr>
              <w:t>4,200</w:t>
            </w:r>
          </w:p>
        </w:tc>
        <w:tc>
          <w:tcPr>
            <w:tcW w:w="460" w:type="dxa"/>
            <w:tcBorders>
              <w:right w:val="nil"/>
            </w:tcBorders>
          </w:tcPr>
          <w:p w:rsidR="00382592" w14:paraId="08D0CA11" w14:textId="77777777">
            <w:pPr>
              <w:pStyle w:val="TableParagraph"/>
              <w:spacing w:before="0" w:line="240" w:lineRule="auto"/>
              <w:jc w:val="left"/>
              <w:rPr>
                <w:rFonts w:ascii="Times New Roman"/>
                <w:sz w:val="16"/>
              </w:rPr>
            </w:pPr>
          </w:p>
        </w:tc>
      </w:tr>
    </w:tbl>
    <w:p w:rsidR="00382592" w14:paraId="08D0CA13" w14:textId="77777777">
      <w:pPr>
        <w:pStyle w:val="TableParagraph"/>
        <w:spacing w:line="240" w:lineRule="auto"/>
        <w:jc w:val="left"/>
        <w:rPr>
          <w:rFonts w:ascii="Times New Roman"/>
          <w:sz w:val="16"/>
        </w:rPr>
        <w:sectPr>
          <w:pgSz w:w="15840" w:h="12240" w:orient="landscape"/>
          <w:pgMar w:top="1340" w:right="1080" w:bottom="840" w:left="1080" w:header="727" w:footer="643" w:gutter="0"/>
          <w:cols w:space="720"/>
        </w:sectPr>
      </w:pPr>
    </w:p>
    <w:p w:rsidR="00382592" w14:paraId="08D0CA14" w14:textId="77777777">
      <w:pPr>
        <w:pStyle w:val="BodyText"/>
        <w:tabs>
          <w:tab w:val="left" w:pos="1800"/>
        </w:tabs>
        <w:spacing w:before="90"/>
        <w:ind w:left="1800" w:right="477" w:hanging="1441"/>
        <w:rPr>
          <w:rFonts w:ascii="Franklin Gothic Medium"/>
        </w:rPr>
      </w:pPr>
      <w:r>
        <w:rPr>
          <w:rFonts w:ascii="Franklin Gothic Medium"/>
        </w:rPr>
        <w:t>Table 3.</w:t>
      </w:r>
      <w:r>
        <w:rPr>
          <w:rFonts w:ascii="Franklin Gothic Medium"/>
        </w:rPr>
        <w:tab/>
        <w:t>Grade</w:t>
      </w:r>
      <w:r>
        <w:rPr>
          <w:rFonts w:ascii="Franklin Gothic Medium"/>
          <w:spacing w:val="-2"/>
        </w:rPr>
        <w:t xml:space="preserve"> </w:t>
      </w:r>
      <w:r>
        <w:rPr>
          <w:rFonts w:ascii="Franklin Gothic Medium"/>
        </w:rPr>
        <w:t>4</w:t>
      </w:r>
      <w:r>
        <w:rPr>
          <w:rFonts w:ascii="Franklin Gothic Medium"/>
          <w:spacing w:val="-5"/>
        </w:rPr>
        <w:t xml:space="preserve"> </w:t>
      </w:r>
      <w:r>
        <w:rPr>
          <w:rFonts w:ascii="Franklin Gothic Medium"/>
        </w:rPr>
        <w:t>and</w:t>
      </w:r>
      <w:r>
        <w:rPr>
          <w:rFonts w:ascii="Franklin Gothic Medium"/>
          <w:spacing w:val="-2"/>
        </w:rPr>
        <w:t xml:space="preserve"> </w:t>
      </w:r>
      <w:r>
        <w:rPr>
          <w:rFonts w:ascii="Franklin Gothic Medium"/>
        </w:rPr>
        <w:t>8</w:t>
      </w:r>
      <w:r>
        <w:rPr>
          <w:rFonts w:ascii="Franklin Gothic Medium"/>
          <w:spacing w:val="-2"/>
        </w:rPr>
        <w:t xml:space="preserve"> </w:t>
      </w:r>
      <w:r>
        <w:rPr>
          <w:rFonts w:ascii="Franklin Gothic Medium"/>
        </w:rPr>
        <w:t>school</w:t>
      </w:r>
      <w:r>
        <w:rPr>
          <w:rFonts w:ascii="Franklin Gothic Medium"/>
          <w:spacing w:val="-1"/>
        </w:rPr>
        <w:t xml:space="preserve"> </w:t>
      </w:r>
      <w:r>
        <w:rPr>
          <w:rFonts w:ascii="Franklin Gothic Medium"/>
        </w:rPr>
        <w:t>and</w:t>
      </w:r>
      <w:r>
        <w:rPr>
          <w:rFonts w:ascii="Franklin Gothic Medium"/>
          <w:spacing w:val="-4"/>
        </w:rPr>
        <w:t xml:space="preserve"> </w:t>
      </w:r>
      <w:r>
        <w:rPr>
          <w:rFonts w:ascii="Franklin Gothic Medium"/>
        </w:rPr>
        <w:t>student</w:t>
      </w:r>
      <w:r>
        <w:rPr>
          <w:rFonts w:ascii="Franklin Gothic Medium"/>
          <w:spacing w:val="-2"/>
        </w:rPr>
        <w:t xml:space="preserve"> </w:t>
      </w:r>
      <w:r>
        <w:rPr>
          <w:rFonts w:ascii="Franklin Gothic Medium"/>
        </w:rPr>
        <w:t>frame</w:t>
      </w:r>
      <w:r>
        <w:rPr>
          <w:rFonts w:ascii="Franklin Gothic Medium"/>
          <w:spacing w:val="-5"/>
        </w:rPr>
        <w:t xml:space="preserve"> </w:t>
      </w:r>
      <w:r>
        <w:rPr>
          <w:rFonts w:ascii="Franklin Gothic Medium"/>
        </w:rPr>
        <w:t>counts,</w:t>
      </w:r>
      <w:r>
        <w:rPr>
          <w:rFonts w:ascii="Franklin Gothic Medium"/>
          <w:spacing w:val="-2"/>
        </w:rPr>
        <w:t xml:space="preserve"> </w:t>
      </w:r>
      <w:r>
        <w:rPr>
          <w:rFonts w:ascii="Franklin Gothic Medium"/>
        </w:rPr>
        <w:t>expected</w:t>
      </w:r>
      <w:r>
        <w:rPr>
          <w:rFonts w:ascii="Franklin Gothic Medium"/>
          <w:spacing w:val="-2"/>
        </w:rPr>
        <w:t xml:space="preserve"> </w:t>
      </w:r>
      <w:r>
        <w:rPr>
          <w:rFonts w:ascii="Franklin Gothic Medium"/>
        </w:rPr>
        <w:t>school</w:t>
      </w:r>
      <w:r>
        <w:rPr>
          <w:rFonts w:ascii="Franklin Gothic Medium"/>
          <w:spacing w:val="-1"/>
        </w:rPr>
        <w:t xml:space="preserve"> </w:t>
      </w:r>
      <w:r>
        <w:rPr>
          <w:rFonts w:ascii="Franklin Gothic Medium"/>
        </w:rPr>
        <w:t>sample</w:t>
      </w:r>
      <w:r>
        <w:rPr>
          <w:rFonts w:ascii="Franklin Gothic Medium"/>
          <w:spacing w:val="-2"/>
        </w:rPr>
        <w:t xml:space="preserve"> </w:t>
      </w:r>
      <w:r>
        <w:rPr>
          <w:rFonts w:ascii="Franklin Gothic Medium"/>
        </w:rPr>
        <w:t>sizes,</w:t>
      </w:r>
      <w:r>
        <w:rPr>
          <w:rFonts w:ascii="Franklin Gothic Medium"/>
          <w:spacing w:val="-2"/>
        </w:rPr>
        <w:t xml:space="preserve"> </w:t>
      </w:r>
      <w:r>
        <w:rPr>
          <w:rFonts w:ascii="Franklin Gothic Medium"/>
        </w:rPr>
        <w:t>and</w:t>
      </w:r>
      <w:r>
        <w:rPr>
          <w:rFonts w:ascii="Franklin Gothic Medium"/>
          <w:spacing w:val="-2"/>
        </w:rPr>
        <w:t xml:space="preserve"> </w:t>
      </w:r>
      <w:r>
        <w:rPr>
          <w:rFonts w:ascii="Franklin Gothic Medium"/>
        </w:rPr>
        <w:t>initial</w:t>
      </w:r>
      <w:r>
        <w:rPr>
          <w:rFonts w:ascii="Franklin Gothic Medium"/>
          <w:spacing w:val="-3"/>
        </w:rPr>
        <w:t xml:space="preserve"> </w:t>
      </w:r>
      <w:r>
        <w:rPr>
          <w:rFonts w:ascii="Franklin Gothic Medium"/>
        </w:rPr>
        <w:t>target</w:t>
      </w:r>
      <w:r>
        <w:rPr>
          <w:rFonts w:ascii="Franklin Gothic Medium"/>
          <w:spacing w:val="-2"/>
        </w:rPr>
        <w:t xml:space="preserve"> </w:t>
      </w:r>
      <w:r>
        <w:rPr>
          <w:rFonts w:ascii="Franklin Gothic Medium"/>
        </w:rPr>
        <w:t>student</w:t>
      </w:r>
      <w:r>
        <w:rPr>
          <w:rFonts w:ascii="Franklin Gothic Medium"/>
          <w:spacing w:val="-1"/>
        </w:rPr>
        <w:t xml:space="preserve"> </w:t>
      </w:r>
      <w:r>
        <w:rPr>
          <w:rFonts w:ascii="Franklin Gothic Medium"/>
        </w:rPr>
        <w:t>sample</w:t>
      </w:r>
      <w:r>
        <w:rPr>
          <w:rFonts w:ascii="Franklin Gothic Medium"/>
          <w:spacing w:val="-5"/>
        </w:rPr>
        <w:t xml:space="preserve"> </w:t>
      </w:r>
      <w:r>
        <w:rPr>
          <w:rFonts w:ascii="Franklin Gothic Medium"/>
        </w:rPr>
        <w:t>sizes</w:t>
      </w:r>
      <w:r>
        <w:rPr>
          <w:rFonts w:ascii="Franklin Gothic Medium"/>
          <w:spacing w:val="-2"/>
        </w:rPr>
        <w:t xml:space="preserve"> </w:t>
      </w:r>
      <w:r>
        <w:rPr>
          <w:rFonts w:ascii="Franklin Gothic Medium"/>
        </w:rPr>
        <w:t>for the 2026 state-by-state and TUDA district assessments (Alpha samples) (Continued)</w:t>
      </w:r>
    </w:p>
    <w:p w:rsidR="00382592" w14:paraId="08D0CA15" w14:textId="77777777">
      <w:pPr>
        <w:pStyle w:val="BodyText"/>
        <w:spacing w:before="26"/>
        <w:rPr>
          <w:rFonts w:ascii="Franklin Gothic Medium"/>
          <w:sz w:val="20"/>
        </w:rPr>
      </w:pP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9"/>
        <w:gridCol w:w="1088"/>
        <w:gridCol w:w="1085"/>
        <w:gridCol w:w="1145"/>
        <w:gridCol w:w="1028"/>
        <w:gridCol w:w="564"/>
        <w:gridCol w:w="1150"/>
        <w:gridCol w:w="1239"/>
        <w:gridCol w:w="1242"/>
        <w:gridCol w:w="1239"/>
        <w:gridCol w:w="461"/>
      </w:tblGrid>
      <w:tr w14:paraId="08D0CA1E" w14:textId="77777777">
        <w:tblPrEx>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2739" w:type="dxa"/>
            <w:vMerge w:val="restart"/>
            <w:tcBorders>
              <w:left w:val="nil"/>
            </w:tcBorders>
            <w:shd w:val="clear" w:color="auto" w:fill="AEBDD6"/>
          </w:tcPr>
          <w:p w:rsidR="00382592" w14:paraId="08D0CA16" w14:textId="77777777">
            <w:pPr>
              <w:pStyle w:val="TableParagraph"/>
              <w:spacing w:before="0" w:line="240" w:lineRule="auto"/>
              <w:jc w:val="left"/>
              <w:rPr>
                <w:sz w:val="20"/>
              </w:rPr>
            </w:pPr>
          </w:p>
          <w:p w:rsidR="00382592" w14:paraId="08D0CA17" w14:textId="77777777">
            <w:pPr>
              <w:pStyle w:val="TableParagraph"/>
              <w:spacing w:before="0" w:line="240" w:lineRule="auto"/>
              <w:jc w:val="left"/>
              <w:rPr>
                <w:sz w:val="20"/>
              </w:rPr>
            </w:pPr>
          </w:p>
          <w:p w:rsidR="00382592" w14:paraId="08D0CA18" w14:textId="77777777">
            <w:pPr>
              <w:pStyle w:val="TableParagraph"/>
              <w:spacing w:before="0" w:line="240" w:lineRule="auto"/>
              <w:jc w:val="left"/>
              <w:rPr>
                <w:sz w:val="20"/>
              </w:rPr>
            </w:pPr>
          </w:p>
          <w:p w:rsidR="00382592" w14:paraId="08D0CA19" w14:textId="77777777">
            <w:pPr>
              <w:pStyle w:val="TableParagraph"/>
              <w:spacing w:before="0" w:line="240" w:lineRule="auto"/>
              <w:jc w:val="left"/>
              <w:rPr>
                <w:sz w:val="20"/>
              </w:rPr>
            </w:pPr>
          </w:p>
          <w:p w:rsidR="00382592" w14:paraId="08D0CA1A" w14:textId="77777777">
            <w:pPr>
              <w:pStyle w:val="TableParagraph"/>
              <w:spacing w:before="91" w:line="240" w:lineRule="auto"/>
              <w:jc w:val="left"/>
              <w:rPr>
                <w:sz w:val="20"/>
              </w:rPr>
            </w:pPr>
          </w:p>
          <w:p w:rsidR="00382592" w14:paraId="08D0CA1B" w14:textId="77777777">
            <w:pPr>
              <w:pStyle w:val="TableParagraph"/>
              <w:spacing w:before="0"/>
              <w:ind w:left="893"/>
              <w:jc w:val="left"/>
              <w:rPr>
                <w:sz w:val="20"/>
              </w:rPr>
            </w:pPr>
            <w:r>
              <w:rPr>
                <w:spacing w:val="-2"/>
                <w:sz w:val="20"/>
              </w:rPr>
              <w:t>Jurisdiction</w:t>
            </w:r>
          </w:p>
        </w:tc>
        <w:tc>
          <w:tcPr>
            <w:tcW w:w="4910" w:type="dxa"/>
            <w:gridSpan w:val="5"/>
            <w:shd w:val="clear" w:color="auto" w:fill="AEBDD6"/>
          </w:tcPr>
          <w:p w:rsidR="00382592" w14:paraId="08D0CA1C" w14:textId="77777777">
            <w:pPr>
              <w:pStyle w:val="TableParagraph"/>
              <w:ind w:right="5"/>
              <w:jc w:val="center"/>
              <w:rPr>
                <w:sz w:val="20"/>
              </w:rPr>
            </w:pPr>
            <w:r>
              <w:rPr>
                <w:sz w:val="20"/>
              </w:rPr>
              <w:t>Grade</w:t>
            </w:r>
            <w:r>
              <w:rPr>
                <w:spacing w:val="-6"/>
                <w:sz w:val="20"/>
              </w:rPr>
              <w:t xml:space="preserve"> </w:t>
            </w:r>
            <w:r>
              <w:rPr>
                <w:spacing w:val="-10"/>
                <w:sz w:val="20"/>
              </w:rPr>
              <w:t>4</w:t>
            </w:r>
          </w:p>
        </w:tc>
        <w:tc>
          <w:tcPr>
            <w:tcW w:w="5331" w:type="dxa"/>
            <w:gridSpan w:val="5"/>
            <w:tcBorders>
              <w:right w:val="nil"/>
            </w:tcBorders>
            <w:shd w:val="clear" w:color="auto" w:fill="AEBDD6"/>
          </w:tcPr>
          <w:p w:rsidR="00382592" w14:paraId="08D0CA1D" w14:textId="77777777">
            <w:pPr>
              <w:pStyle w:val="TableParagraph"/>
              <w:ind w:right="12"/>
              <w:jc w:val="center"/>
              <w:rPr>
                <w:sz w:val="20"/>
              </w:rPr>
            </w:pPr>
            <w:r>
              <w:rPr>
                <w:sz w:val="20"/>
              </w:rPr>
              <w:t>Grade</w:t>
            </w:r>
            <w:r>
              <w:rPr>
                <w:spacing w:val="-6"/>
                <w:sz w:val="20"/>
              </w:rPr>
              <w:t xml:space="preserve"> </w:t>
            </w:r>
            <w:r>
              <w:rPr>
                <w:spacing w:val="-10"/>
                <w:sz w:val="20"/>
              </w:rPr>
              <w:t>8</w:t>
            </w:r>
          </w:p>
        </w:tc>
      </w:tr>
      <w:tr w14:paraId="08D0CA3C" w14:textId="77777777">
        <w:tblPrEx>
          <w:tblW w:w="0" w:type="auto"/>
          <w:tblInd w:w="353" w:type="dxa"/>
          <w:tblLayout w:type="fixed"/>
          <w:tblCellMar>
            <w:left w:w="0" w:type="dxa"/>
            <w:right w:w="0" w:type="dxa"/>
          </w:tblCellMar>
          <w:tblLook w:val="01E0"/>
        </w:tblPrEx>
        <w:trPr>
          <w:trHeight w:val="1201"/>
        </w:trPr>
        <w:tc>
          <w:tcPr>
            <w:tcW w:w="2739" w:type="dxa"/>
            <w:vMerge/>
            <w:tcBorders>
              <w:top w:val="nil"/>
              <w:left w:val="nil"/>
            </w:tcBorders>
            <w:shd w:val="clear" w:color="auto" w:fill="AEBDD6"/>
          </w:tcPr>
          <w:p w:rsidR="00382592" w14:paraId="08D0CA1F" w14:textId="77777777">
            <w:pPr>
              <w:rPr>
                <w:sz w:val="2"/>
                <w:szCs w:val="2"/>
              </w:rPr>
            </w:pPr>
          </w:p>
        </w:tc>
        <w:tc>
          <w:tcPr>
            <w:tcW w:w="1088" w:type="dxa"/>
            <w:shd w:val="clear" w:color="auto" w:fill="AEBDD6"/>
          </w:tcPr>
          <w:p w:rsidR="00382592" w14:paraId="08D0CA20" w14:textId="77777777">
            <w:pPr>
              <w:pStyle w:val="TableParagraph"/>
              <w:spacing w:before="0" w:line="240" w:lineRule="auto"/>
              <w:jc w:val="left"/>
              <w:rPr>
                <w:sz w:val="20"/>
              </w:rPr>
            </w:pPr>
          </w:p>
          <w:p w:rsidR="00382592" w14:paraId="08D0CA21" w14:textId="77777777">
            <w:pPr>
              <w:pStyle w:val="TableParagraph"/>
              <w:spacing w:before="0" w:line="240" w:lineRule="auto"/>
              <w:jc w:val="left"/>
              <w:rPr>
                <w:sz w:val="20"/>
              </w:rPr>
            </w:pPr>
          </w:p>
          <w:p w:rsidR="00382592" w14:paraId="08D0CA22" w14:textId="77777777">
            <w:pPr>
              <w:pStyle w:val="TableParagraph"/>
              <w:spacing w:before="21" w:line="240" w:lineRule="auto"/>
              <w:jc w:val="left"/>
              <w:rPr>
                <w:sz w:val="20"/>
              </w:rPr>
            </w:pPr>
          </w:p>
          <w:p w:rsidR="00382592" w14:paraId="08D0CA23" w14:textId="77777777">
            <w:pPr>
              <w:pStyle w:val="TableParagraph"/>
              <w:spacing w:before="0" w:line="240" w:lineRule="atLeast"/>
              <w:ind w:left="174" w:right="171" w:firstLine="28"/>
              <w:jc w:val="left"/>
              <w:rPr>
                <w:sz w:val="20"/>
              </w:rPr>
            </w:pPr>
            <w:r>
              <w:rPr>
                <w:spacing w:val="-2"/>
                <w:sz w:val="20"/>
              </w:rPr>
              <w:t xml:space="preserve">Schools </w:t>
            </w:r>
            <w:r>
              <w:rPr>
                <w:sz w:val="20"/>
              </w:rPr>
              <w:t>in</w:t>
            </w:r>
            <w:r>
              <w:rPr>
                <w:spacing w:val="-1"/>
                <w:sz w:val="20"/>
              </w:rPr>
              <w:t xml:space="preserve"> </w:t>
            </w:r>
            <w:r>
              <w:rPr>
                <w:spacing w:val="-2"/>
                <w:sz w:val="20"/>
              </w:rPr>
              <w:t>frame</w:t>
            </w:r>
          </w:p>
        </w:tc>
        <w:tc>
          <w:tcPr>
            <w:tcW w:w="1085" w:type="dxa"/>
            <w:shd w:val="clear" w:color="auto" w:fill="AEBDD6"/>
          </w:tcPr>
          <w:p w:rsidR="00382592" w14:paraId="08D0CA24" w14:textId="77777777">
            <w:pPr>
              <w:pStyle w:val="TableParagraph"/>
              <w:spacing w:before="0" w:line="240" w:lineRule="auto"/>
              <w:jc w:val="left"/>
              <w:rPr>
                <w:sz w:val="20"/>
              </w:rPr>
            </w:pPr>
          </w:p>
          <w:p w:rsidR="00382592" w14:paraId="08D0CA25" w14:textId="77777777">
            <w:pPr>
              <w:pStyle w:val="TableParagraph"/>
              <w:spacing w:before="0" w:line="240" w:lineRule="auto"/>
              <w:jc w:val="left"/>
              <w:rPr>
                <w:sz w:val="20"/>
              </w:rPr>
            </w:pPr>
          </w:p>
          <w:p w:rsidR="00382592" w14:paraId="08D0CA26" w14:textId="77777777">
            <w:pPr>
              <w:pStyle w:val="TableParagraph"/>
              <w:spacing w:before="21" w:line="240" w:lineRule="auto"/>
              <w:jc w:val="left"/>
              <w:rPr>
                <w:sz w:val="20"/>
              </w:rPr>
            </w:pPr>
          </w:p>
          <w:p w:rsidR="00382592" w14:paraId="08D0CA27" w14:textId="77777777">
            <w:pPr>
              <w:pStyle w:val="TableParagraph"/>
              <w:spacing w:before="0" w:line="240" w:lineRule="atLeast"/>
              <w:ind w:left="117" w:right="109" w:firstLine="86"/>
              <w:jc w:val="left"/>
              <w:rPr>
                <w:sz w:val="20"/>
              </w:rPr>
            </w:pPr>
            <w:r>
              <w:rPr>
                <w:spacing w:val="-2"/>
                <w:sz w:val="20"/>
              </w:rPr>
              <w:t xml:space="preserve">Schools </w:t>
            </w:r>
            <w:r>
              <w:rPr>
                <w:sz w:val="20"/>
              </w:rPr>
              <w:t>in</w:t>
            </w:r>
            <w:r>
              <w:rPr>
                <w:spacing w:val="-1"/>
                <w:sz w:val="20"/>
              </w:rPr>
              <w:t xml:space="preserve"> </w:t>
            </w:r>
            <w:r>
              <w:rPr>
                <w:spacing w:val="-2"/>
                <w:sz w:val="20"/>
              </w:rPr>
              <w:t>sample</w:t>
            </w:r>
          </w:p>
        </w:tc>
        <w:tc>
          <w:tcPr>
            <w:tcW w:w="1145" w:type="dxa"/>
            <w:shd w:val="clear" w:color="auto" w:fill="AEBDD6"/>
          </w:tcPr>
          <w:p w:rsidR="00382592" w14:paraId="08D0CA28" w14:textId="77777777">
            <w:pPr>
              <w:pStyle w:val="TableParagraph"/>
              <w:spacing w:before="0" w:line="240" w:lineRule="auto"/>
              <w:jc w:val="left"/>
              <w:rPr>
                <w:sz w:val="20"/>
              </w:rPr>
            </w:pPr>
          </w:p>
          <w:p w:rsidR="00382592" w14:paraId="08D0CA29" w14:textId="77777777">
            <w:pPr>
              <w:pStyle w:val="TableParagraph"/>
              <w:spacing w:before="0" w:line="240" w:lineRule="auto"/>
              <w:jc w:val="left"/>
              <w:rPr>
                <w:sz w:val="20"/>
              </w:rPr>
            </w:pPr>
          </w:p>
          <w:p w:rsidR="00382592" w14:paraId="08D0CA2A" w14:textId="77777777">
            <w:pPr>
              <w:pStyle w:val="TableParagraph"/>
              <w:spacing w:before="21" w:line="240" w:lineRule="auto"/>
              <w:jc w:val="left"/>
              <w:rPr>
                <w:sz w:val="20"/>
              </w:rPr>
            </w:pPr>
          </w:p>
          <w:p w:rsidR="00382592" w14:paraId="08D0CA2B" w14:textId="77777777">
            <w:pPr>
              <w:pStyle w:val="TableParagraph"/>
              <w:spacing w:before="0" w:line="240" w:lineRule="atLeast"/>
              <w:ind w:left="203" w:right="188" w:hanging="22"/>
              <w:jc w:val="left"/>
              <w:rPr>
                <w:sz w:val="20"/>
              </w:rPr>
            </w:pPr>
            <w:r>
              <w:rPr>
                <w:spacing w:val="-2"/>
                <w:sz w:val="20"/>
              </w:rPr>
              <w:t xml:space="preserve">Students </w:t>
            </w:r>
            <w:r>
              <w:rPr>
                <w:sz w:val="20"/>
              </w:rPr>
              <w:t>in</w:t>
            </w:r>
            <w:r>
              <w:rPr>
                <w:spacing w:val="-1"/>
                <w:sz w:val="20"/>
              </w:rPr>
              <w:t xml:space="preserve"> </w:t>
            </w:r>
            <w:r>
              <w:rPr>
                <w:spacing w:val="-2"/>
                <w:sz w:val="20"/>
              </w:rPr>
              <w:t>frame</w:t>
            </w:r>
          </w:p>
        </w:tc>
        <w:tc>
          <w:tcPr>
            <w:tcW w:w="1028" w:type="dxa"/>
            <w:shd w:val="clear" w:color="auto" w:fill="AEBDD6"/>
          </w:tcPr>
          <w:p w:rsidR="00382592" w14:paraId="08D0CA2C" w14:textId="77777777">
            <w:pPr>
              <w:pStyle w:val="TableParagraph"/>
              <w:spacing w:before="0" w:line="240" w:lineRule="atLeast"/>
              <w:ind w:left="61" w:right="61"/>
              <w:jc w:val="center"/>
              <w:rPr>
                <w:sz w:val="20"/>
              </w:rPr>
            </w:pPr>
            <w:r>
              <w:rPr>
                <w:spacing w:val="-2"/>
                <w:sz w:val="20"/>
              </w:rPr>
              <w:t xml:space="preserve">Overall target student sample </w:t>
            </w:r>
            <w:r>
              <w:rPr>
                <w:spacing w:val="-4"/>
                <w:sz w:val="20"/>
              </w:rPr>
              <w:t>size</w:t>
            </w:r>
          </w:p>
        </w:tc>
        <w:tc>
          <w:tcPr>
            <w:tcW w:w="564" w:type="dxa"/>
            <w:shd w:val="clear" w:color="auto" w:fill="AEBDD6"/>
          </w:tcPr>
          <w:p w:rsidR="00382592" w14:paraId="08D0CA2D" w14:textId="77777777">
            <w:pPr>
              <w:pStyle w:val="TableParagraph"/>
              <w:spacing w:before="0" w:line="240" w:lineRule="auto"/>
              <w:jc w:val="left"/>
              <w:rPr>
                <w:rFonts w:ascii="Times New Roman"/>
                <w:sz w:val="20"/>
              </w:rPr>
            </w:pPr>
          </w:p>
        </w:tc>
        <w:tc>
          <w:tcPr>
            <w:tcW w:w="1150" w:type="dxa"/>
            <w:shd w:val="clear" w:color="auto" w:fill="AEBDD6"/>
          </w:tcPr>
          <w:p w:rsidR="00382592" w14:paraId="08D0CA2E" w14:textId="77777777">
            <w:pPr>
              <w:pStyle w:val="TableParagraph"/>
              <w:spacing w:before="0" w:line="240" w:lineRule="auto"/>
              <w:jc w:val="left"/>
              <w:rPr>
                <w:sz w:val="20"/>
              </w:rPr>
            </w:pPr>
          </w:p>
          <w:p w:rsidR="00382592" w14:paraId="08D0CA2F" w14:textId="77777777">
            <w:pPr>
              <w:pStyle w:val="TableParagraph"/>
              <w:spacing w:before="0" w:line="240" w:lineRule="auto"/>
              <w:jc w:val="left"/>
              <w:rPr>
                <w:sz w:val="20"/>
              </w:rPr>
            </w:pPr>
          </w:p>
          <w:p w:rsidR="00382592" w14:paraId="08D0CA30" w14:textId="77777777">
            <w:pPr>
              <w:pStyle w:val="TableParagraph"/>
              <w:spacing w:before="21" w:line="240" w:lineRule="auto"/>
              <w:jc w:val="left"/>
              <w:rPr>
                <w:sz w:val="20"/>
              </w:rPr>
            </w:pPr>
          </w:p>
          <w:p w:rsidR="00382592" w14:paraId="08D0CA31" w14:textId="77777777">
            <w:pPr>
              <w:pStyle w:val="TableParagraph"/>
              <w:spacing w:before="0" w:line="240" w:lineRule="atLeast"/>
              <w:ind w:left="310" w:right="128" w:hanging="180"/>
              <w:jc w:val="left"/>
              <w:rPr>
                <w:sz w:val="20"/>
              </w:rPr>
            </w:pPr>
            <w:r>
              <w:rPr>
                <w:sz w:val="20"/>
              </w:rPr>
              <w:t>Schools</w:t>
            </w:r>
            <w:r>
              <w:rPr>
                <w:spacing w:val="-13"/>
                <w:sz w:val="20"/>
              </w:rPr>
              <w:t xml:space="preserve"> </w:t>
            </w:r>
            <w:r>
              <w:rPr>
                <w:sz w:val="20"/>
              </w:rPr>
              <w:t xml:space="preserve">in </w:t>
            </w:r>
            <w:r>
              <w:rPr>
                <w:spacing w:val="-2"/>
                <w:sz w:val="20"/>
              </w:rPr>
              <w:t>frame</w:t>
            </w:r>
          </w:p>
        </w:tc>
        <w:tc>
          <w:tcPr>
            <w:tcW w:w="1239" w:type="dxa"/>
            <w:shd w:val="clear" w:color="auto" w:fill="AEBDD6"/>
          </w:tcPr>
          <w:p w:rsidR="00382592" w14:paraId="08D0CA32" w14:textId="77777777">
            <w:pPr>
              <w:pStyle w:val="TableParagraph"/>
              <w:spacing w:before="0" w:line="240" w:lineRule="auto"/>
              <w:jc w:val="left"/>
              <w:rPr>
                <w:sz w:val="20"/>
              </w:rPr>
            </w:pPr>
          </w:p>
          <w:p w:rsidR="00382592" w14:paraId="08D0CA33" w14:textId="77777777">
            <w:pPr>
              <w:pStyle w:val="TableParagraph"/>
              <w:spacing w:before="0" w:line="240" w:lineRule="auto"/>
              <w:jc w:val="left"/>
              <w:rPr>
                <w:sz w:val="20"/>
              </w:rPr>
            </w:pPr>
          </w:p>
          <w:p w:rsidR="00382592" w14:paraId="08D0CA34" w14:textId="77777777">
            <w:pPr>
              <w:pStyle w:val="TableParagraph"/>
              <w:spacing w:before="21" w:line="240" w:lineRule="auto"/>
              <w:jc w:val="left"/>
              <w:rPr>
                <w:sz w:val="20"/>
              </w:rPr>
            </w:pPr>
          </w:p>
          <w:p w:rsidR="00382592" w14:paraId="08D0CA35" w14:textId="77777777">
            <w:pPr>
              <w:pStyle w:val="TableParagraph"/>
              <w:spacing w:before="0" w:line="240" w:lineRule="atLeast"/>
              <w:ind w:left="293" w:right="174" w:hanging="120"/>
              <w:jc w:val="left"/>
              <w:rPr>
                <w:sz w:val="20"/>
              </w:rPr>
            </w:pPr>
            <w:r>
              <w:rPr>
                <w:sz w:val="20"/>
              </w:rPr>
              <w:t>Schools</w:t>
            </w:r>
            <w:r>
              <w:rPr>
                <w:spacing w:val="-13"/>
                <w:sz w:val="20"/>
              </w:rPr>
              <w:t xml:space="preserve"> </w:t>
            </w:r>
            <w:r>
              <w:rPr>
                <w:sz w:val="20"/>
              </w:rPr>
              <w:t xml:space="preserve">in </w:t>
            </w:r>
            <w:r>
              <w:rPr>
                <w:spacing w:val="-2"/>
                <w:sz w:val="20"/>
              </w:rPr>
              <w:t>sample</w:t>
            </w:r>
          </w:p>
        </w:tc>
        <w:tc>
          <w:tcPr>
            <w:tcW w:w="1242" w:type="dxa"/>
            <w:shd w:val="clear" w:color="auto" w:fill="AEBDD6"/>
          </w:tcPr>
          <w:p w:rsidR="00382592" w14:paraId="08D0CA36" w14:textId="77777777">
            <w:pPr>
              <w:pStyle w:val="TableParagraph"/>
              <w:spacing w:before="0" w:line="240" w:lineRule="auto"/>
              <w:jc w:val="left"/>
              <w:rPr>
                <w:sz w:val="20"/>
              </w:rPr>
            </w:pPr>
          </w:p>
          <w:p w:rsidR="00382592" w14:paraId="08D0CA37" w14:textId="77777777">
            <w:pPr>
              <w:pStyle w:val="TableParagraph"/>
              <w:spacing w:before="0" w:line="240" w:lineRule="auto"/>
              <w:jc w:val="left"/>
              <w:rPr>
                <w:sz w:val="20"/>
              </w:rPr>
            </w:pPr>
          </w:p>
          <w:p w:rsidR="00382592" w14:paraId="08D0CA38" w14:textId="77777777">
            <w:pPr>
              <w:pStyle w:val="TableParagraph"/>
              <w:spacing w:before="21" w:line="240" w:lineRule="auto"/>
              <w:jc w:val="left"/>
              <w:rPr>
                <w:sz w:val="20"/>
              </w:rPr>
            </w:pPr>
          </w:p>
          <w:p w:rsidR="00382592" w14:paraId="08D0CA39" w14:textId="77777777">
            <w:pPr>
              <w:pStyle w:val="TableParagraph"/>
              <w:spacing w:before="0" w:line="240" w:lineRule="atLeast"/>
              <w:ind w:left="353" w:right="130" w:hanging="229"/>
              <w:jc w:val="left"/>
              <w:rPr>
                <w:sz w:val="20"/>
              </w:rPr>
            </w:pPr>
            <w:r>
              <w:rPr>
                <w:sz w:val="20"/>
              </w:rPr>
              <w:t>Students</w:t>
            </w:r>
            <w:r>
              <w:rPr>
                <w:spacing w:val="-13"/>
                <w:sz w:val="20"/>
              </w:rPr>
              <w:t xml:space="preserve"> </w:t>
            </w:r>
            <w:r>
              <w:rPr>
                <w:sz w:val="20"/>
              </w:rPr>
              <w:t xml:space="preserve">in </w:t>
            </w:r>
            <w:r>
              <w:rPr>
                <w:spacing w:val="-2"/>
                <w:sz w:val="20"/>
              </w:rPr>
              <w:t>frame</w:t>
            </w:r>
          </w:p>
        </w:tc>
        <w:tc>
          <w:tcPr>
            <w:tcW w:w="1239" w:type="dxa"/>
            <w:shd w:val="clear" w:color="auto" w:fill="AEBDD6"/>
          </w:tcPr>
          <w:p w:rsidR="00382592" w14:paraId="08D0CA3A" w14:textId="77777777">
            <w:pPr>
              <w:pStyle w:val="TableParagraph"/>
              <w:spacing w:before="222" w:line="240" w:lineRule="atLeast"/>
              <w:ind w:left="92" w:right="95"/>
              <w:jc w:val="center"/>
              <w:rPr>
                <w:sz w:val="20"/>
              </w:rPr>
            </w:pPr>
            <w:r>
              <w:rPr>
                <w:spacing w:val="-2"/>
                <w:sz w:val="20"/>
              </w:rPr>
              <w:t xml:space="preserve">Overall target student </w:t>
            </w:r>
            <w:r>
              <w:rPr>
                <w:sz w:val="20"/>
              </w:rPr>
              <w:t>sample</w:t>
            </w:r>
            <w:r>
              <w:rPr>
                <w:spacing w:val="-13"/>
                <w:sz w:val="20"/>
              </w:rPr>
              <w:t xml:space="preserve"> </w:t>
            </w:r>
            <w:r>
              <w:rPr>
                <w:sz w:val="20"/>
              </w:rPr>
              <w:t>size</w:t>
            </w:r>
          </w:p>
        </w:tc>
        <w:tc>
          <w:tcPr>
            <w:tcW w:w="461" w:type="dxa"/>
            <w:tcBorders>
              <w:right w:val="nil"/>
            </w:tcBorders>
            <w:shd w:val="clear" w:color="auto" w:fill="AEBDD6"/>
          </w:tcPr>
          <w:p w:rsidR="00382592" w14:paraId="08D0CA3B" w14:textId="77777777">
            <w:pPr>
              <w:pStyle w:val="TableParagraph"/>
              <w:spacing w:before="0" w:line="240" w:lineRule="auto"/>
              <w:jc w:val="left"/>
              <w:rPr>
                <w:rFonts w:ascii="Times New Roman"/>
                <w:sz w:val="20"/>
              </w:rPr>
            </w:pPr>
          </w:p>
        </w:tc>
      </w:tr>
      <w:tr w14:paraId="08D0CA48" w14:textId="77777777">
        <w:tblPrEx>
          <w:tblW w:w="0" w:type="auto"/>
          <w:tblInd w:w="353" w:type="dxa"/>
          <w:tblLayout w:type="fixed"/>
          <w:tblCellMar>
            <w:left w:w="0" w:type="dxa"/>
            <w:right w:w="0" w:type="dxa"/>
          </w:tblCellMar>
          <w:tblLook w:val="01E0"/>
        </w:tblPrEx>
        <w:trPr>
          <w:trHeight w:val="240"/>
        </w:trPr>
        <w:tc>
          <w:tcPr>
            <w:tcW w:w="2739" w:type="dxa"/>
            <w:tcBorders>
              <w:left w:val="nil"/>
            </w:tcBorders>
          </w:tcPr>
          <w:p w:rsidR="00382592" w14:paraId="08D0CA3D" w14:textId="77777777">
            <w:pPr>
              <w:pStyle w:val="TableParagraph"/>
              <w:spacing w:before="14"/>
              <w:ind w:left="122"/>
              <w:jc w:val="left"/>
              <w:rPr>
                <w:sz w:val="20"/>
              </w:rPr>
            </w:pPr>
            <w:r>
              <w:rPr>
                <w:spacing w:val="-2"/>
                <w:sz w:val="20"/>
              </w:rPr>
              <w:t>Albuquerque</w:t>
            </w:r>
          </w:p>
        </w:tc>
        <w:tc>
          <w:tcPr>
            <w:tcW w:w="1088" w:type="dxa"/>
          </w:tcPr>
          <w:p w:rsidR="00382592" w14:paraId="08D0CA3E" w14:textId="77777777">
            <w:pPr>
              <w:pStyle w:val="TableParagraph"/>
              <w:spacing w:before="14"/>
              <w:ind w:right="176"/>
              <w:rPr>
                <w:sz w:val="20"/>
              </w:rPr>
            </w:pPr>
            <w:r>
              <w:rPr>
                <w:spacing w:val="-5"/>
                <w:sz w:val="20"/>
              </w:rPr>
              <w:t>102</w:t>
            </w:r>
          </w:p>
        </w:tc>
        <w:tc>
          <w:tcPr>
            <w:tcW w:w="1085" w:type="dxa"/>
          </w:tcPr>
          <w:p w:rsidR="00382592" w14:paraId="08D0CA3F" w14:textId="77777777">
            <w:pPr>
              <w:pStyle w:val="TableParagraph"/>
              <w:spacing w:before="14"/>
              <w:ind w:right="173"/>
              <w:rPr>
                <w:sz w:val="20"/>
              </w:rPr>
            </w:pPr>
            <w:r>
              <w:rPr>
                <w:spacing w:val="-5"/>
                <w:sz w:val="20"/>
              </w:rPr>
              <w:t>46</w:t>
            </w:r>
          </w:p>
        </w:tc>
        <w:tc>
          <w:tcPr>
            <w:tcW w:w="1145" w:type="dxa"/>
          </w:tcPr>
          <w:p w:rsidR="00382592" w14:paraId="08D0CA40" w14:textId="77777777">
            <w:pPr>
              <w:pStyle w:val="TableParagraph"/>
              <w:spacing w:before="14"/>
              <w:ind w:left="258"/>
              <w:jc w:val="center"/>
              <w:rPr>
                <w:sz w:val="20"/>
              </w:rPr>
            </w:pPr>
            <w:r>
              <w:rPr>
                <w:spacing w:val="-4"/>
                <w:sz w:val="20"/>
              </w:rPr>
              <w:t>5,476</w:t>
            </w:r>
          </w:p>
        </w:tc>
        <w:tc>
          <w:tcPr>
            <w:tcW w:w="1028" w:type="dxa"/>
          </w:tcPr>
          <w:p w:rsidR="00382592" w14:paraId="08D0CA41" w14:textId="77777777">
            <w:pPr>
              <w:pStyle w:val="TableParagraph"/>
              <w:spacing w:before="14"/>
              <w:ind w:right="173"/>
              <w:rPr>
                <w:sz w:val="20"/>
              </w:rPr>
            </w:pPr>
            <w:r>
              <w:rPr>
                <w:spacing w:val="-4"/>
                <w:sz w:val="20"/>
              </w:rPr>
              <w:t>2,050</w:t>
            </w:r>
          </w:p>
        </w:tc>
        <w:tc>
          <w:tcPr>
            <w:tcW w:w="564" w:type="dxa"/>
          </w:tcPr>
          <w:p w:rsidR="00382592" w14:paraId="08D0CA42" w14:textId="77777777">
            <w:pPr>
              <w:pStyle w:val="TableParagraph"/>
              <w:spacing w:before="0" w:line="240" w:lineRule="auto"/>
              <w:jc w:val="left"/>
              <w:rPr>
                <w:rFonts w:ascii="Times New Roman"/>
                <w:sz w:val="16"/>
              </w:rPr>
            </w:pPr>
          </w:p>
        </w:tc>
        <w:tc>
          <w:tcPr>
            <w:tcW w:w="1150" w:type="dxa"/>
          </w:tcPr>
          <w:p w:rsidR="00382592" w14:paraId="08D0CA43" w14:textId="77777777">
            <w:pPr>
              <w:pStyle w:val="TableParagraph"/>
              <w:spacing w:before="14"/>
              <w:ind w:right="172"/>
              <w:rPr>
                <w:sz w:val="20"/>
              </w:rPr>
            </w:pPr>
            <w:r>
              <w:rPr>
                <w:spacing w:val="-5"/>
                <w:sz w:val="20"/>
              </w:rPr>
              <w:t>46</w:t>
            </w:r>
          </w:p>
        </w:tc>
        <w:tc>
          <w:tcPr>
            <w:tcW w:w="1239" w:type="dxa"/>
          </w:tcPr>
          <w:p w:rsidR="00382592" w14:paraId="08D0CA44" w14:textId="77777777">
            <w:pPr>
              <w:pStyle w:val="TableParagraph"/>
              <w:spacing w:before="14"/>
              <w:ind w:right="175"/>
              <w:rPr>
                <w:sz w:val="20"/>
              </w:rPr>
            </w:pPr>
            <w:r>
              <w:rPr>
                <w:spacing w:val="-5"/>
                <w:sz w:val="20"/>
              </w:rPr>
              <w:t>35</w:t>
            </w:r>
          </w:p>
        </w:tc>
        <w:tc>
          <w:tcPr>
            <w:tcW w:w="1242" w:type="dxa"/>
          </w:tcPr>
          <w:p w:rsidR="00382592" w14:paraId="08D0CA45" w14:textId="77777777">
            <w:pPr>
              <w:pStyle w:val="TableParagraph"/>
              <w:spacing w:before="14"/>
              <w:ind w:right="179"/>
              <w:rPr>
                <w:sz w:val="20"/>
              </w:rPr>
            </w:pPr>
            <w:r>
              <w:rPr>
                <w:spacing w:val="-4"/>
                <w:sz w:val="20"/>
              </w:rPr>
              <w:t>4,966</w:t>
            </w:r>
          </w:p>
        </w:tc>
        <w:tc>
          <w:tcPr>
            <w:tcW w:w="1239" w:type="dxa"/>
          </w:tcPr>
          <w:p w:rsidR="00382592" w14:paraId="08D0CA46" w14:textId="77777777">
            <w:pPr>
              <w:pStyle w:val="TableParagraph"/>
              <w:spacing w:before="14"/>
              <w:ind w:right="178"/>
              <w:rPr>
                <w:sz w:val="20"/>
              </w:rPr>
            </w:pPr>
            <w:r>
              <w:rPr>
                <w:spacing w:val="-4"/>
                <w:sz w:val="20"/>
              </w:rPr>
              <w:t>2,100</w:t>
            </w:r>
          </w:p>
        </w:tc>
        <w:tc>
          <w:tcPr>
            <w:tcW w:w="461" w:type="dxa"/>
            <w:tcBorders>
              <w:right w:val="nil"/>
            </w:tcBorders>
          </w:tcPr>
          <w:p w:rsidR="00382592" w14:paraId="08D0CA47" w14:textId="77777777">
            <w:pPr>
              <w:pStyle w:val="TableParagraph"/>
              <w:spacing w:before="0" w:line="240" w:lineRule="auto"/>
              <w:jc w:val="left"/>
              <w:rPr>
                <w:rFonts w:ascii="Times New Roman"/>
                <w:sz w:val="16"/>
              </w:rPr>
            </w:pPr>
          </w:p>
        </w:tc>
      </w:tr>
      <w:tr w14:paraId="08D0CA5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49" w14:textId="77777777">
            <w:pPr>
              <w:pStyle w:val="TableParagraph"/>
              <w:ind w:left="122"/>
              <w:jc w:val="left"/>
              <w:rPr>
                <w:sz w:val="20"/>
              </w:rPr>
            </w:pPr>
            <w:r>
              <w:rPr>
                <w:spacing w:val="-2"/>
                <w:sz w:val="20"/>
              </w:rPr>
              <w:t>Atlanta</w:t>
            </w:r>
          </w:p>
        </w:tc>
        <w:tc>
          <w:tcPr>
            <w:tcW w:w="1088" w:type="dxa"/>
          </w:tcPr>
          <w:p w:rsidR="00382592" w14:paraId="08D0CA4A" w14:textId="77777777">
            <w:pPr>
              <w:pStyle w:val="TableParagraph"/>
              <w:ind w:right="176"/>
              <w:rPr>
                <w:sz w:val="20"/>
              </w:rPr>
            </w:pPr>
            <w:r>
              <w:rPr>
                <w:spacing w:val="-5"/>
                <w:sz w:val="20"/>
              </w:rPr>
              <w:t>56</w:t>
            </w:r>
          </w:p>
        </w:tc>
        <w:tc>
          <w:tcPr>
            <w:tcW w:w="1085" w:type="dxa"/>
          </w:tcPr>
          <w:p w:rsidR="00382592" w14:paraId="08D0CA4B" w14:textId="77777777">
            <w:pPr>
              <w:pStyle w:val="TableParagraph"/>
              <w:ind w:right="173"/>
              <w:rPr>
                <w:sz w:val="20"/>
              </w:rPr>
            </w:pPr>
            <w:r>
              <w:rPr>
                <w:spacing w:val="-5"/>
                <w:sz w:val="20"/>
              </w:rPr>
              <w:t>40</w:t>
            </w:r>
          </w:p>
        </w:tc>
        <w:tc>
          <w:tcPr>
            <w:tcW w:w="1145" w:type="dxa"/>
          </w:tcPr>
          <w:p w:rsidR="00382592" w14:paraId="08D0CA4C" w14:textId="77777777">
            <w:pPr>
              <w:pStyle w:val="TableParagraph"/>
              <w:ind w:left="258"/>
              <w:jc w:val="center"/>
              <w:rPr>
                <w:sz w:val="20"/>
              </w:rPr>
            </w:pPr>
            <w:r>
              <w:rPr>
                <w:spacing w:val="-4"/>
                <w:sz w:val="20"/>
              </w:rPr>
              <w:t>3,977</w:t>
            </w:r>
          </w:p>
        </w:tc>
        <w:tc>
          <w:tcPr>
            <w:tcW w:w="1028" w:type="dxa"/>
          </w:tcPr>
          <w:p w:rsidR="00382592" w14:paraId="08D0CA4D" w14:textId="77777777">
            <w:pPr>
              <w:pStyle w:val="TableParagraph"/>
              <w:ind w:right="173"/>
              <w:rPr>
                <w:sz w:val="20"/>
              </w:rPr>
            </w:pPr>
            <w:r>
              <w:rPr>
                <w:spacing w:val="-4"/>
                <w:sz w:val="20"/>
              </w:rPr>
              <w:t>2,050</w:t>
            </w:r>
          </w:p>
        </w:tc>
        <w:tc>
          <w:tcPr>
            <w:tcW w:w="564" w:type="dxa"/>
          </w:tcPr>
          <w:p w:rsidR="00382592" w14:paraId="08D0CA4E" w14:textId="77777777">
            <w:pPr>
              <w:pStyle w:val="TableParagraph"/>
              <w:spacing w:before="0" w:line="240" w:lineRule="auto"/>
              <w:jc w:val="left"/>
              <w:rPr>
                <w:rFonts w:ascii="Times New Roman"/>
                <w:sz w:val="16"/>
              </w:rPr>
            </w:pPr>
          </w:p>
        </w:tc>
        <w:tc>
          <w:tcPr>
            <w:tcW w:w="1150" w:type="dxa"/>
          </w:tcPr>
          <w:p w:rsidR="00382592" w14:paraId="08D0CA4F" w14:textId="77777777">
            <w:pPr>
              <w:pStyle w:val="TableParagraph"/>
              <w:ind w:right="172"/>
              <w:rPr>
                <w:sz w:val="20"/>
              </w:rPr>
            </w:pPr>
            <w:r>
              <w:rPr>
                <w:spacing w:val="-5"/>
                <w:sz w:val="20"/>
              </w:rPr>
              <w:t>27</w:t>
            </w:r>
          </w:p>
        </w:tc>
        <w:tc>
          <w:tcPr>
            <w:tcW w:w="1239" w:type="dxa"/>
          </w:tcPr>
          <w:p w:rsidR="00382592" w14:paraId="08D0CA50" w14:textId="77777777">
            <w:pPr>
              <w:pStyle w:val="TableParagraph"/>
              <w:ind w:right="175"/>
              <w:rPr>
                <w:sz w:val="20"/>
              </w:rPr>
            </w:pPr>
            <w:r>
              <w:rPr>
                <w:spacing w:val="-5"/>
                <w:sz w:val="20"/>
              </w:rPr>
              <w:t>27</w:t>
            </w:r>
          </w:p>
        </w:tc>
        <w:tc>
          <w:tcPr>
            <w:tcW w:w="1242" w:type="dxa"/>
          </w:tcPr>
          <w:p w:rsidR="00382592" w14:paraId="08D0CA51" w14:textId="77777777">
            <w:pPr>
              <w:pStyle w:val="TableParagraph"/>
              <w:ind w:right="179"/>
              <w:rPr>
                <w:sz w:val="20"/>
              </w:rPr>
            </w:pPr>
            <w:r>
              <w:rPr>
                <w:spacing w:val="-4"/>
                <w:sz w:val="20"/>
              </w:rPr>
              <w:t>3,660</w:t>
            </w:r>
          </w:p>
        </w:tc>
        <w:tc>
          <w:tcPr>
            <w:tcW w:w="1239" w:type="dxa"/>
          </w:tcPr>
          <w:p w:rsidR="00382592" w14:paraId="08D0CA52" w14:textId="77777777">
            <w:pPr>
              <w:pStyle w:val="TableParagraph"/>
              <w:ind w:right="178"/>
              <w:rPr>
                <w:sz w:val="20"/>
              </w:rPr>
            </w:pPr>
            <w:r>
              <w:rPr>
                <w:spacing w:val="-4"/>
                <w:sz w:val="20"/>
              </w:rPr>
              <w:t>2,100</w:t>
            </w:r>
          </w:p>
        </w:tc>
        <w:tc>
          <w:tcPr>
            <w:tcW w:w="461" w:type="dxa"/>
            <w:tcBorders>
              <w:right w:val="nil"/>
            </w:tcBorders>
          </w:tcPr>
          <w:p w:rsidR="00382592" w14:paraId="08D0CA53" w14:textId="77777777">
            <w:pPr>
              <w:pStyle w:val="TableParagraph"/>
              <w:ind w:right="137"/>
              <w:jc w:val="center"/>
              <w:rPr>
                <w:sz w:val="20"/>
              </w:rPr>
            </w:pPr>
            <w:r>
              <w:rPr>
                <w:spacing w:val="-10"/>
                <w:sz w:val="20"/>
              </w:rPr>
              <w:t>*</w:t>
            </w:r>
          </w:p>
        </w:tc>
      </w:tr>
      <w:tr w14:paraId="08D0CA6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55" w14:textId="77777777">
            <w:pPr>
              <w:pStyle w:val="TableParagraph"/>
              <w:ind w:left="122"/>
              <w:jc w:val="left"/>
              <w:rPr>
                <w:sz w:val="20"/>
              </w:rPr>
            </w:pPr>
            <w:r>
              <w:rPr>
                <w:spacing w:val="-2"/>
                <w:sz w:val="20"/>
              </w:rPr>
              <w:t>Austin</w:t>
            </w:r>
          </w:p>
        </w:tc>
        <w:tc>
          <w:tcPr>
            <w:tcW w:w="1088" w:type="dxa"/>
          </w:tcPr>
          <w:p w:rsidR="00382592" w14:paraId="08D0CA56" w14:textId="77777777">
            <w:pPr>
              <w:pStyle w:val="TableParagraph"/>
              <w:ind w:right="176"/>
              <w:rPr>
                <w:sz w:val="20"/>
              </w:rPr>
            </w:pPr>
            <w:r>
              <w:rPr>
                <w:spacing w:val="-5"/>
                <w:sz w:val="20"/>
              </w:rPr>
              <w:t>77</w:t>
            </w:r>
          </w:p>
        </w:tc>
        <w:tc>
          <w:tcPr>
            <w:tcW w:w="1085" w:type="dxa"/>
          </w:tcPr>
          <w:p w:rsidR="00382592" w14:paraId="08D0CA57" w14:textId="77777777">
            <w:pPr>
              <w:pStyle w:val="TableParagraph"/>
              <w:ind w:right="173"/>
              <w:rPr>
                <w:sz w:val="20"/>
              </w:rPr>
            </w:pPr>
            <w:r>
              <w:rPr>
                <w:spacing w:val="-5"/>
                <w:sz w:val="20"/>
              </w:rPr>
              <w:t>42</w:t>
            </w:r>
          </w:p>
        </w:tc>
        <w:tc>
          <w:tcPr>
            <w:tcW w:w="1145" w:type="dxa"/>
          </w:tcPr>
          <w:p w:rsidR="00382592" w14:paraId="08D0CA58" w14:textId="77777777">
            <w:pPr>
              <w:pStyle w:val="TableParagraph"/>
              <w:ind w:left="258"/>
              <w:jc w:val="center"/>
              <w:rPr>
                <w:sz w:val="20"/>
              </w:rPr>
            </w:pPr>
            <w:r>
              <w:rPr>
                <w:spacing w:val="-4"/>
                <w:sz w:val="20"/>
              </w:rPr>
              <w:t>5,420</w:t>
            </w:r>
          </w:p>
        </w:tc>
        <w:tc>
          <w:tcPr>
            <w:tcW w:w="1028" w:type="dxa"/>
          </w:tcPr>
          <w:p w:rsidR="00382592" w14:paraId="08D0CA59" w14:textId="77777777">
            <w:pPr>
              <w:pStyle w:val="TableParagraph"/>
              <w:ind w:right="173"/>
              <w:rPr>
                <w:sz w:val="20"/>
              </w:rPr>
            </w:pPr>
            <w:r>
              <w:rPr>
                <w:spacing w:val="-4"/>
                <w:sz w:val="20"/>
              </w:rPr>
              <w:t>2,050</w:t>
            </w:r>
          </w:p>
        </w:tc>
        <w:tc>
          <w:tcPr>
            <w:tcW w:w="564" w:type="dxa"/>
          </w:tcPr>
          <w:p w:rsidR="00382592" w14:paraId="08D0CA5A" w14:textId="77777777">
            <w:pPr>
              <w:pStyle w:val="TableParagraph"/>
              <w:spacing w:before="0" w:line="240" w:lineRule="auto"/>
              <w:jc w:val="left"/>
              <w:rPr>
                <w:rFonts w:ascii="Times New Roman"/>
                <w:sz w:val="16"/>
              </w:rPr>
            </w:pPr>
          </w:p>
        </w:tc>
        <w:tc>
          <w:tcPr>
            <w:tcW w:w="1150" w:type="dxa"/>
          </w:tcPr>
          <w:p w:rsidR="00382592" w14:paraId="08D0CA5B" w14:textId="77777777">
            <w:pPr>
              <w:pStyle w:val="TableParagraph"/>
              <w:ind w:right="172"/>
              <w:rPr>
                <w:sz w:val="20"/>
              </w:rPr>
            </w:pPr>
            <w:r>
              <w:rPr>
                <w:spacing w:val="-5"/>
                <w:sz w:val="20"/>
              </w:rPr>
              <w:t>19</w:t>
            </w:r>
          </w:p>
        </w:tc>
        <w:tc>
          <w:tcPr>
            <w:tcW w:w="1239" w:type="dxa"/>
          </w:tcPr>
          <w:p w:rsidR="00382592" w14:paraId="08D0CA5C" w14:textId="77777777">
            <w:pPr>
              <w:pStyle w:val="TableParagraph"/>
              <w:ind w:right="175"/>
              <w:rPr>
                <w:sz w:val="20"/>
              </w:rPr>
            </w:pPr>
            <w:r>
              <w:rPr>
                <w:spacing w:val="-5"/>
                <w:sz w:val="20"/>
              </w:rPr>
              <w:t>19</w:t>
            </w:r>
          </w:p>
        </w:tc>
        <w:tc>
          <w:tcPr>
            <w:tcW w:w="1242" w:type="dxa"/>
          </w:tcPr>
          <w:p w:rsidR="00382592" w14:paraId="08D0CA5D" w14:textId="77777777">
            <w:pPr>
              <w:pStyle w:val="TableParagraph"/>
              <w:ind w:right="179"/>
              <w:rPr>
                <w:sz w:val="20"/>
              </w:rPr>
            </w:pPr>
            <w:r>
              <w:rPr>
                <w:spacing w:val="-4"/>
                <w:sz w:val="20"/>
              </w:rPr>
              <w:t>4,691</w:t>
            </w:r>
          </w:p>
        </w:tc>
        <w:tc>
          <w:tcPr>
            <w:tcW w:w="1239" w:type="dxa"/>
          </w:tcPr>
          <w:p w:rsidR="00382592" w14:paraId="08D0CA5E" w14:textId="77777777">
            <w:pPr>
              <w:pStyle w:val="TableParagraph"/>
              <w:ind w:right="178"/>
              <w:rPr>
                <w:sz w:val="20"/>
              </w:rPr>
            </w:pPr>
            <w:r>
              <w:rPr>
                <w:spacing w:val="-4"/>
                <w:sz w:val="20"/>
              </w:rPr>
              <w:t>2,100</w:t>
            </w:r>
          </w:p>
        </w:tc>
        <w:tc>
          <w:tcPr>
            <w:tcW w:w="461" w:type="dxa"/>
            <w:tcBorders>
              <w:right w:val="nil"/>
            </w:tcBorders>
          </w:tcPr>
          <w:p w:rsidR="00382592" w14:paraId="08D0CA5F" w14:textId="77777777">
            <w:pPr>
              <w:pStyle w:val="TableParagraph"/>
              <w:ind w:right="137"/>
              <w:jc w:val="center"/>
              <w:rPr>
                <w:sz w:val="20"/>
              </w:rPr>
            </w:pPr>
            <w:r>
              <w:rPr>
                <w:spacing w:val="-10"/>
                <w:sz w:val="20"/>
              </w:rPr>
              <w:t>*</w:t>
            </w:r>
          </w:p>
        </w:tc>
      </w:tr>
      <w:tr w14:paraId="08D0CA6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61" w14:textId="77777777">
            <w:pPr>
              <w:pStyle w:val="TableParagraph"/>
              <w:ind w:left="122"/>
              <w:jc w:val="left"/>
              <w:rPr>
                <w:sz w:val="20"/>
              </w:rPr>
            </w:pPr>
            <w:r>
              <w:rPr>
                <w:sz w:val="20"/>
              </w:rPr>
              <w:t>Baltimore</w:t>
            </w:r>
            <w:r>
              <w:rPr>
                <w:spacing w:val="-9"/>
                <w:sz w:val="20"/>
              </w:rPr>
              <w:t xml:space="preserve"> </w:t>
            </w:r>
            <w:r>
              <w:rPr>
                <w:spacing w:val="-4"/>
                <w:sz w:val="20"/>
              </w:rPr>
              <w:t>City</w:t>
            </w:r>
          </w:p>
        </w:tc>
        <w:tc>
          <w:tcPr>
            <w:tcW w:w="1088" w:type="dxa"/>
          </w:tcPr>
          <w:p w:rsidR="00382592" w14:paraId="08D0CA62" w14:textId="77777777">
            <w:pPr>
              <w:pStyle w:val="TableParagraph"/>
              <w:ind w:right="176"/>
              <w:rPr>
                <w:sz w:val="20"/>
              </w:rPr>
            </w:pPr>
            <w:r>
              <w:rPr>
                <w:spacing w:val="-5"/>
                <w:sz w:val="20"/>
              </w:rPr>
              <w:t>110</w:t>
            </w:r>
          </w:p>
        </w:tc>
        <w:tc>
          <w:tcPr>
            <w:tcW w:w="1085" w:type="dxa"/>
          </w:tcPr>
          <w:p w:rsidR="00382592" w14:paraId="08D0CA63" w14:textId="77777777">
            <w:pPr>
              <w:pStyle w:val="TableParagraph"/>
              <w:ind w:right="173"/>
              <w:rPr>
                <w:sz w:val="20"/>
              </w:rPr>
            </w:pPr>
            <w:r>
              <w:rPr>
                <w:spacing w:val="-5"/>
                <w:sz w:val="20"/>
              </w:rPr>
              <w:t>46</w:t>
            </w:r>
          </w:p>
        </w:tc>
        <w:tc>
          <w:tcPr>
            <w:tcW w:w="1145" w:type="dxa"/>
          </w:tcPr>
          <w:p w:rsidR="00382592" w14:paraId="08D0CA64" w14:textId="77777777">
            <w:pPr>
              <w:pStyle w:val="TableParagraph"/>
              <w:ind w:left="258"/>
              <w:jc w:val="center"/>
              <w:rPr>
                <w:sz w:val="20"/>
              </w:rPr>
            </w:pPr>
            <w:r>
              <w:rPr>
                <w:spacing w:val="-4"/>
                <w:sz w:val="20"/>
              </w:rPr>
              <w:t>6,045</w:t>
            </w:r>
          </w:p>
        </w:tc>
        <w:tc>
          <w:tcPr>
            <w:tcW w:w="1028" w:type="dxa"/>
          </w:tcPr>
          <w:p w:rsidR="00382592" w14:paraId="08D0CA65" w14:textId="77777777">
            <w:pPr>
              <w:pStyle w:val="TableParagraph"/>
              <w:ind w:right="173"/>
              <w:rPr>
                <w:sz w:val="20"/>
              </w:rPr>
            </w:pPr>
            <w:r>
              <w:rPr>
                <w:spacing w:val="-4"/>
                <w:sz w:val="20"/>
              </w:rPr>
              <w:t>2,050</w:t>
            </w:r>
          </w:p>
        </w:tc>
        <w:tc>
          <w:tcPr>
            <w:tcW w:w="564" w:type="dxa"/>
          </w:tcPr>
          <w:p w:rsidR="00382592" w14:paraId="08D0CA66" w14:textId="77777777">
            <w:pPr>
              <w:pStyle w:val="TableParagraph"/>
              <w:spacing w:before="0" w:line="240" w:lineRule="auto"/>
              <w:jc w:val="left"/>
              <w:rPr>
                <w:rFonts w:ascii="Times New Roman"/>
                <w:sz w:val="16"/>
              </w:rPr>
            </w:pPr>
          </w:p>
        </w:tc>
        <w:tc>
          <w:tcPr>
            <w:tcW w:w="1150" w:type="dxa"/>
          </w:tcPr>
          <w:p w:rsidR="00382592" w14:paraId="08D0CA67" w14:textId="77777777">
            <w:pPr>
              <w:pStyle w:val="TableParagraph"/>
              <w:ind w:right="172"/>
              <w:rPr>
                <w:sz w:val="20"/>
              </w:rPr>
            </w:pPr>
            <w:r>
              <w:rPr>
                <w:spacing w:val="-5"/>
                <w:sz w:val="20"/>
              </w:rPr>
              <w:t>84</w:t>
            </w:r>
          </w:p>
        </w:tc>
        <w:tc>
          <w:tcPr>
            <w:tcW w:w="1239" w:type="dxa"/>
          </w:tcPr>
          <w:p w:rsidR="00382592" w14:paraId="08D0CA68" w14:textId="77777777">
            <w:pPr>
              <w:pStyle w:val="TableParagraph"/>
              <w:ind w:right="175"/>
              <w:rPr>
                <w:sz w:val="20"/>
              </w:rPr>
            </w:pPr>
            <w:r>
              <w:rPr>
                <w:spacing w:val="-5"/>
                <w:sz w:val="20"/>
              </w:rPr>
              <w:t>46</w:t>
            </w:r>
          </w:p>
        </w:tc>
        <w:tc>
          <w:tcPr>
            <w:tcW w:w="1242" w:type="dxa"/>
          </w:tcPr>
          <w:p w:rsidR="00382592" w14:paraId="08D0CA69" w14:textId="77777777">
            <w:pPr>
              <w:pStyle w:val="TableParagraph"/>
              <w:ind w:right="179"/>
              <w:rPr>
                <w:sz w:val="20"/>
              </w:rPr>
            </w:pPr>
            <w:r>
              <w:rPr>
                <w:spacing w:val="-4"/>
                <w:sz w:val="20"/>
              </w:rPr>
              <w:t>4,979</w:t>
            </w:r>
          </w:p>
        </w:tc>
        <w:tc>
          <w:tcPr>
            <w:tcW w:w="1239" w:type="dxa"/>
          </w:tcPr>
          <w:p w:rsidR="00382592" w14:paraId="08D0CA6A" w14:textId="77777777">
            <w:pPr>
              <w:pStyle w:val="TableParagraph"/>
              <w:ind w:right="178"/>
              <w:rPr>
                <w:sz w:val="20"/>
              </w:rPr>
            </w:pPr>
            <w:r>
              <w:rPr>
                <w:spacing w:val="-4"/>
                <w:sz w:val="20"/>
              </w:rPr>
              <w:t>2,100</w:t>
            </w:r>
          </w:p>
        </w:tc>
        <w:tc>
          <w:tcPr>
            <w:tcW w:w="461" w:type="dxa"/>
            <w:tcBorders>
              <w:right w:val="nil"/>
            </w:tcBorders>
          </w:tcPr>
          <w:p w:rsidR="00382592" w14:paraId="08D0CA6B" w14:textId="77777777">
            <w:pPr>
              <w:pStyle w:val="TableParagraph"/>
              <w:spacing w:before="0" w:line="240" w:lineRule="auto"/>
              <w:jc w:val="left"/>
              <w:rPr>
                <w:rFonts w:ascii="Times New Roman"/>
                <w:sz w:val="16"/>
              </w:rPr>
            </w:pPr>
          </w:p>
        </w:tc>
      </w:tr>
      <w:tr w14:paraId="08D0CA7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6D" w14:textId="77777777">
            <w:pPr>
              <w:pStyle w:val="TableParagraph"/>
              <w:ind w:left="122"/>
              <w:jc w:val="left"/>
              <w:rPr>
                <w:sz w:val="20"/>
              </w:rPr>
            </w:pPr>
            <w:r>
              <w:rPr>
                <w:spacing w:val="-2"/>
                <w:sz w:val="20"/>
              </w:rPr>
              <w:t>Boston</w:t>
            </w:r>
          </w:p>
        </w:tc>
        <w:tc>
          <w:tcPr>
            <w:tcW w:w="1088" w:type="dxa"/>
          </w:tcPr>
          <w:p w:rsidR="00382592" w14:paraId="08D0CA6E" w14:textId="77777777">
            <w:pPr>
              <w:pStyle w:val="TableParagraph"/>
              <w:ind w:right="176"/>
              <w:rPr>
                <w:sz w:val="20"/>
              </w:rPr>
            </w:pPr>
            <w:r>
              <w:rPr>
                <w:spacing w:val="-5"/>
                <w:sz w:val="20"/>
              </w:rPr>
              <w:t>70</w:t>
            </w:r>
          </w:p>
        </w:tc>
        <w:tc>
          <w:tcPr>
            <w:tcW w:w="1085" w:type="dxa"/>
          </w:tcPr>
          <w:p w:rsidR="00382592" w14:paraId="08D0CA6F" w14:textId="77777777">
            <w:pPr>
              <w:pStyle w:val="TableParagraph"/>
              <w:ind w:right="173"/>
              <w:rPr>
                <w:sz w:val="20"/>
              </w:rPr>
            </w:pPr>
            <w:r>
              <w:rPr>
                <w:spacing w:val="-5"/>
                <w:sz w:val="20"/>
              </w:rPr>
              <w:t>50</w:t>
            </w:r>
          </w:p>
        </w:tc>
        <w:tc>
          <w:tcPr>
            <w:tcW w:w="1145" w:type="dxa"/>
          </w:tcPr>
          <w:p w:rsidR="00382592" w14:paraId="08D0CA70" w14:textId="77777777">
            <w:pPr>
              <w:pStyle w:val="TableParagraph"/>
              <w:ind w:left="258"/>
              <w:jc w:val="center"/>
              <w:rPr>
                <w:sz w:val="20"/>
              </w:rPr>
            </w:pPr>
            <w:r>
              <w:rPr>
                <w:spacing w:val="-4"/>
                <w:sz w:val="20"/>
              </w:rPr>
              <w:t>3,110</w:t>
            </w:r>
          </w:p>
        </w:tc>
        <w:tc>
          <w:tcPr>
            <w:tcW w:w="1028" w:type="dxa"/>
          </w:tcPr>
          <w:p w:rsidR="00382592" w14:paraId="08D0CA71" w14:textId="77777777">
            <w:pPr>
              <w:pStyle w:val="TableParagraph"/>
              <w:ind w:right="173"/>
              <w:rPr>
                <w:sz w:val="20"/>
              </w:rPr>
            </w:pPr>
            <w:r>
              <w:rPr>
                <w:spacing w:val="-4"/>
                <w:sz w:val="20"/>
              </w:rPr>
              <w:t>2,050</w:t>
            </w:r>
          </w:p>
        </w:tc>
        <w:tc>
          <w:tcPr>
            <w:tcW w:w="564" w:type="dxa"/>
          </w:tcPr>
          <w:p w:rsidR="00382592" w14:paraId="08D0CA72" w14:textId="77777777">
            <w:pPr>
              <w:pStyle w:val="TableParagraph"/>
              <w:spacing w:before="0" w:line="240" w:lineRule="auto"/>
              <w:jc w:val="left"/>
              <w:rPr>
                <w:rFonts w:ascii="Times New Roman"/>
                <w:sz w:val="16"/>
              </w:rPr>
            </w:pPr>
          </w:p>
        </w:tc>
        <w:tc>
          <w:tcPr>
            <w:tcW w:w="1150" w:type="dxa"/>
          </w:tcPr>
          <w:p w:rsidR="00382592" w14:paraId="08D0CA73" w14:textId="77777777">
            <w:pPr>
              <w:pStyle w:val="TableParagraph"/>
              <w:ind w:right="172"/>
              <w:rPr>
                <w:sz w:val="20"/>
              </w:rPr>
            </w:pPr>
            <w:r>
              <w:rPr>
                <w:spacing w:val="-5"/>
                <w:sz w:val="20"/>
              </w:rPr>
              <w:t>43</w:t>
            </w:r>
          </w:p>
        </w:tc>
        <w:tc>
          <w:tcPr>
            <w:tcW w:w="1239" w:type="dxa"/>
          </w:tcPr>
          <w:p w:rsidR="00382592" w14:paraId="08D0CA74" w14:textId="77777777">
            <w:pPr>
              <w:pStyle w:val="TableParagraph"/>
              <w:ind w:right="175"/>
              <w:rPr>
                <w:sz w:val="20"/>
              </w:rPr>
            </w:pPr>
            <w:r>
              <w:rPr>
                <w:spacing w:val="-5"/>
                <w:sz w:val="20"/>
              </w:rPr>
              <w:t>43</w:t>
            </w:r>
          </w:p>
        </w:tc>
        <w:tc>
          <w:tcPr>
            <w:tcW w:w="1242" w:type="dxa"/>
          </w:tcPr>
          <w:p w:rsidR="00382592" w14:paraId="08D0CA75" w14:textId="77777777">
            <w:pPr>
              <w:pStyle w:val="TableParagraph"/>
              <w:ind w:right="179"/>
              <w:rPr>
                <w:sz w:val="20"/>
              </w:rPr>
            </w:pPr>
            <w:r>
              <w:rPr>
                <w:spacing w:val="-4"/>
                <w:sz w:val="20"/>
              </w:rPr>
              <w:t>2,998</w:t>
            </w:r>
          </w:p>
        </w:tc>
        <w:tc>
          <w:tcPr>
            <w:tcW w:w="1239" w:type="dxa"/>
          </w:tcPr>
          <w:p w:rsidR="00382592" w14:paraId="08D0CA76" w14:textId="77777777">
            <w:pPr>
              <w:pStyle w:val="TableParagraph"/>
              <w:ind w:right="178"/>
              <w:rPr>
                <w:sz w:val="20"/>
              </w:rPr>
            </w:pPr>
            <w:r>
              <w:rPr>
                <w:spacing w:val="-4"/>
                <w:sz w:val="20"/>
              </w:rPr>
              <w:t>2,100</w:t>
            </w:r>
          </w:p>
        </w:tc>
        <w:tc>
          <w:tcPr>
            <w:tcW w:w="461" w:type="dxa"/>
            <w:tcBorders>
              <w:right w:val="nil"/>
            </w:tcBorders>
          </w:tcPr>
          <w:p w:rsidR="00382592" w14:paraId="08D0CA77" w14:textId="77777777">
            <w:pPr>
              <w:pStyle w:val="TableParagraph"/>
              <w:ind w:right="137"/>
              <w:jc w:val="center"/>
              <w:rPr>
                <w:sz w:val="20"/>
              </w:rPr>
            </w:pPr>
            <w:r>
              <w:rPr>
                <w:spacing w:val="-10"/>
                <w:sz w:val="20"/>
              </w:rPr>
              <w:t>*</w:t>
            </w:r>
          </w:p>
        </w:tc>
      </w:tr>
      <w:tr w14:paraId="08D0CA84" w14:textId="77777777">
        <w:tblPrEx>
          <w:tblW w:w="0" w:type="auto"/>
          <w:tblInd w:w="353" w:type="dxa"/>
          <w:tblLayout w:type="fixed"/>
          <w:tblCellMar>
            <w:left w:w="0" w:type="dxa"/>
            <w:right w:w="0" w:type="dxa"/>
          </w:tblCellMar>
          <w:tblLook w:val="01E0"/>
        </w:tblPrEx>
        <w:trPr>
          <w:trHeight w:val="242"/>
        </w:trPr>
        <w:tc>
          <w:tcPr>
            <w:tcW w:w="2739" w:type="dxa"/>
            <w:tcBorders>
              <w:left w:val="nil"/>
            </w:tcBorders>
          </w:tcPr>
          <w:p w:rsidR="00382592" w14:paraId="08D0CA79" w14:textId="77777777">
            <w:pPr>
              <w:pStyle w:val="TableParagraph"/>
              <w:spacing w:before="15"/>
              <w:ind w:left="122"/>
              <w:jc w:val="left"/>
              <w:rPr>
                <w:sz w:val="20"/>
              </w:rPr>
            </w:pPr>
            <w:r>
              <w:rPr>
                <w:spacing w:val="-2"/>
                <w:sz w:val="20"/>
              </w:rPr>
              <w:t>Charlotte</w:t>
            </w:r>
          </w:p>
        </w:tc>
        <w:tc>
          <w:tcPr>
            <w:tcW w:w="1088" w:type="dxa"/>
          </w:tcPr>
          <w:p w:rsidR="00382592" w14:paraId="08D0CA7A" w14:textId="77777777">
            <w:pPr>
              <w:pStyle w:val="TableParagraph"/>
              <w:spacing w:before="15"/>
              <w:ind w:right="176"/>
              <w:rPr>
                <w:sz w:val="20"/>
              </w:rPr>
            </w:pPr>
            <w:r>
              <w:rPr>
                <w:spacing w:val="-5"/>
                <w:sz w:val="20"/>
              </w:rPr>
              <w:t>117</w:t>
            </w:r>
          </w:p>
        </w:tc>
        <w:tc>
          <w:tcPr>
            <w:tcW w:w="1085" w:type="dxa"/>
          </w:tcPr>
          <w:p w:rsidR="00382592" w14:paraId="08D0CA7B" w14:textId="77777777">
            <w:pPr>
              <w:pStyle w:val="TableParagraph"/>
              <w:spacing w:before="15"/>
              <w:ind w:right="173"/>
              <w:rPr>
                <w:sz w:val="20"/>
              </w:rPr>
            </w:pPr>
            <w:r>
              <w:rPr>
                <w:spacing w:val="-5"/>
                <w:sz w:val="20"/>
              </w:rPr>
              <w:t>42</w:t>
            </w:r>
          </w:p>
        </w:tc>
        <w:tc>
          <w:tcPr>
            <w:tcW w:w="1145" w:type="dxa"/>
          </w:tcPr>
          <w:p w:rsidR="00382592" w14:paraId="08D0CA7C" w14:textId="77777777">
            <w:pPr>
              <w:pStyle w:val="TableParagraph"/>
              <w:spacing w:before="15"/>
              <w:ind w:left="258" w:right="113"/>
              <w:jc w:val="center"/>
              <w:rPr>
                <w:sz w:val="20"/>
              </w:rPr>
            </w:pPr>
            <w:r>
              <w:rPr>
                <w:spacing w:val="-2"/>
                <w:sz w:val="20"/>
              </w:rPr>
              <w:t>10,665</w:t>
            </w:r>
          </w:p>
        </w:tc>
        <w:tc>
          <w:tcPr>
            <w:tcW w:w="1028" w:type="dxa"/>
          </w:tcPr>
          <w:p w:rsidR="00382592" w14:paraId="08D0CA7D" w14:textId="77777777">
            <w:pPr>
              <w:pStyle w:val="TableParagraph"/>
              <w:spacing w:before="15"/>
              <w:ind w:right="173"/>
              <w:rPr>
                <w:sz w:val="20"/>
              </w:rPr>
            </w:pPr>
            <w:r>
              <w:rPr>
                <w:spacing w:val="-4"/>
                <w:sz w:val="20"/>
              </w:rPr>
              <w:t>2,050</w:t>
            </w:r>
          </w:p>
        </w:tc>
        <w:tc>
          <w:tcPr>
            <w:tcW w:w="564" w:type="dxa"/>
          </w:tcPr>
          <w:p w:rsidR="00382592" w14:paraId="08D0CA7E" w14:textId="77777777">
            <w:pPr>
              <w:pStyle w:val="TableParagraph"/>
              <w:spacing w:before="0" w:line="240" w:lineRule="auto"/>
              <w:jc w:val="left"/>
              <w:rPr>
                <w:rFonts w:ascii="Times New Roman"/>
                <w:sz w:val="16"/>
              </w:rPr>
            </w:pPr>
          </w:p>
        </w:tc>
        <w:tc>
          <w:tcPr>
            <w:tcW w:w="1150" w:type="dxa"/>
          </w:tcPr>
          <w:p w:rsidR="00382592" w14:paraId="08D0CA7F" w14:textId="77777777">
            <w:pPr>
              <w:pStyle w:val="TableParagraph"/>
              <w:spacing w:before="15"/>
              <w:ind w:right="172"/>
              <w:rPr>
                <w:sz w:val="20"/>
              </w:rPr>
            </w:pPr>
            <w:r>
              <w:rPr>
                <w:spacing w:val="-5"/>
                <w:sz w:val="20"/>
              </w:rPr>
              <w:t>50</w:t>
            </w:r>
          </w:p>
        </w:tc>
        <w:tc>
          <w:tcPr>
            <w:tcW w:w="1239" w:type="dxa"/>
          </w:tcPr>
          <w:p w:rsidR="00382592" w14:paraId="08D0CA80" w14:textId="77777777">
            <w:pPr>
              <w:pStyle w:val="TableParagraph"/>
              <w:spacing w:before="15"/>
              <w:ind w:right="175"/>
              <w:rPr>
                <w:sz w:val="20"/>
              </w:rPr>
            </w:pPr>
            <w:r>
              <w:rPr>
                <w:spacing w:val="-5"/>
                <w:sz w:val="20"/>
              </w:rPr>
              <w:t>34</w:t>
            </w:r>
          </w:p>
        </w:tc>
        <w:tc>
          <w:tcPr>
            <w:tcW w:w="1242" w:type="dxa"/>
          </w:tcPr>
          <w:p w:rsidR="00382592" w14:paraId="08D0CA81" w14:textId="77777777">
            <w:pPr>
              <w:pStyle w:val="TableParagraph"/>
              <w:spacing w:before="15"/>
              <w:ind w:right="177"/>
              <w:rPr>
                <w:sz w:val="20"/>
              </w:rPr>
            </w:pPr>
            <w:r>
              <w:rPr>
                <w:spacing w:val="-2"/>
                <w:sz w:val="20"/>
              </w:rPr>
              <w:t>10,490</w:t>
            </w:r>
          </w:p>
        </w:tc>
        <w:tc>
          <w:tcPr>
            <w:tcW w:w="1239" w:type="dxa"/>
          </w:tcPr>
          <w:p w:rsidR="00382592" w14:paraId="08D0CA82" w14:textId="77777777">
            <w:pPr>
              <w:pStyle w:val="TableParagraph"/>
              <w:spacing w:before="15"/>
              <w:ind w:right="178"/>
              <w:rPr>
                <w:sz w:val="20"/>
              </w:rPr>
            </w:pPr>
            <w:r>
              <w:rPr>
                <w:spacing w:val="-4"/>
                <w:sz w:val="20"/>
              </w:rPr>
              <w:t>2,100</w:t>
            </w:r>
          </w:p>
        </w:tc>
        <w:tc>
          <w:tcPr>
            <w:tcW w:w="461" w:type="dxa"/>
            <w:tcBorders>
              <w:right w:val="nil"/>
            </w:tcBorders>
          </w:tcPr>
          <w:p w:rsidR="00382592" w14:paraId="08D0CA83" w14:textId="77777777">
            <w:pPr>
              <w:pStyle w:val="TableParagraph"/>
              <w:spacing w:before="0" w:line="240" w:lineRule="auto"/>
              <w:jc w:val="left"/>
              <w:rPr>
                <w:rFonts w:ascii="Times New Roman"/>
                <w:sz w:val="16"/>
              </w:rPr>
            </w:pPr>
          </w:p>
        </w:tc>
      </w:tr>
      <w:tr w14:paraId="08D0CA9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85" w14:textId="77777777">
            <w:pPr>
              <w:pStyle w:val="TableParagraph"/>
              <w:ind w:left="122"/>
              <w:jc w:val="left"/>
              <w:rPr>
                <w:sz w:val="20"/>
              </w:rPr>
            </w:pPr>
            <w:r>
              <w:rPr>
                <w:spacing w:val="-2"/>
                <w:sz w:val="20"/>
              </w:rPr>
              <w:t>Chicago</w:t>
            </w:r>
          </w:p>
        </w:tc>
        <w:tc>
          <w:tcPr>
            <w:tcW w:w="1088" w:type="dxa"/>
          </w:tcPr>
          <w:p w:rsidR="00382592" w14:paraId="08D0CA86" w14:textId="77777777">
            <w:pPr>
              <w:pStyle w:val="TableParagraph"/>
              <w:ind w:right="176"/>
              <w:rPr>
                <w:sz w:val="20"/>
              </w:rPr>
            </w:pPr>
            <w:r>
              <w:rPr>
                <w:spacing w:val="-5"/>
                <w:sz w:val="20"/>
              </w:rPr>
              <w:t>458</w:t>
            </w:r>
          </w:p>
        </w:tc>
        <w:tc>
          <w:tcPr>
            <w:tcW w:w="1085" w:type="dxa"/>
          </w:tcPr>
          <w:p w:rsidR="00382592" w14:paraId="08D0CA87" w14:textId="77777777">
            <w:pPr>
              <w:pStyle w:val="TableParagraph"/>
              <w:ind w:right="173"/>
              <w:rPr>
                <w:sz w:val="20"/>
              </w:rPr>
            </w:pPr>
            <w:r>
              <w:rPr>
                <w:spacing w:val="-5"/>
                <w:sz w:val="20"/>
              </w:rPr>
              <w:t>74</w:t>
            </w:r>
          </w:p>
        </w:tc>
        <w:tc>
          <w:tcPr>
            <w:tcW w:w="1145" w:type="dxa"/>
          </w:tcPr>
          <w:p w:rsidR="00382592" w14:paraId="08D0CA88" w14:textId="77777777">
            <w:pPr>
              <w:pStyle w:val="TableParagraph"/>
              <w:ind w:left="258" w:right="113"/>
              <w:jc w:val="center"/>
              <w:rPr>
                <w:sz w:val="20"/>
              </w:rPr>
            </w:pPr>
            <w:r>
              <w:rPr>
                <w:spacing w:val="-2"/>
                <w:sz w:val="20"/>
              </w:rPr>
              <w:t>22,857</w:t>
            </w:r>
          </w:p>
        </w:tc>
        <w:tc>
          <w:tcPr>
            <w:tcW w:w="1028" w:type="dxa"/>
          </w:tcPr>
          <w:p w:rsidR="00382592" w14:paraId="08D0CA89" w14:textId="77777777">
            <w:pPr>
              <w:pStyle w:val="TableParagraph"/>
              <w:ind w:right="173"/>
              <w:rPr>
                <w:sz w:val="20"/>
              </w:rPr>
            </w:pPr>
            <w:r>
              <w:rPr>
                <w:spacing w:val="-4"/>
                <w:sz w:val="20"/>
              </w:rPr>
              <w:t>3,075</w:t>
            </w:r>
          </w:p>
        </w:tc>
        <w:tc>
          <w:tcPr>
            <w:tcW w:w="564" w:type="dxa"/>
          </w:tcPr>
          <w:p w:rsidR="00382592" w14:paraId="08D0CA8A" w14:textId="77777777">
            <w:pPr>
              <w:pStyle w:val="TableParagraph"/>
              <w:spacing w:before="0" w:line="240" w:lineRule="auto"/>
              <w:jc w:val="left"/>
              <w:rPr>
                <w:rFonts w:ascii="Times New Roman"/>
                <w:sz w:val="16"/>
              </w:rPr>
            </w:pPr>
          </w:p>
        </w:tc>
        <w:tc>
          <w:tcPr>
            <w:tcW w:w="1150" w:type="dxa"/>
          </w:tcPr>
          <w:p w:rsidR="00382592" w14:paraId="08D0CA8B" w14:textId="77777777">
            <w:pPr>
              <w:pStyle w:val="TableParagraph"/>
              <w:ind w:right="172"/>
              <w:rPr>
                <w:sz w:val="20"/>
              </w:rPr>
            </w:pPr>
            <w:r>
              <w:rPr>
                <w:spacing w:val="-5"/>
                <w:sz w:val="20"/>
              </w:rPr>
              <w:t>458</w:t>
            </w:r>
          </w:p>
        </w:tc>
        <w:tc>
          <w:tcPr>
            <w:tcW w:w="1239" w:type="dxa"/>
          </w:tcPr>
          <w:p w:rsidR="00382592" w14:paraId="08D0CA8C" w14:textId="77777777">
            <w:pPr>
              <w:pStyle w:val="TableParagraph"/>
              <w:ind w:right="175"/>
              <w:rPr>
                <w:sz w:val="20"/>
              </w:rPr>
            </w:pPr>
            <w:r>
              <w:rPr>
                <w:spacing w:val="-5"/>
                <w:sz w:val="20"/>
              </w:rPr>
              <w:t>76</w:t>
            </w:r>
          </w:p>
        </w:tc>
        <w:tc>
          <w:tcPr>
            <w:tcW w:w="1242" w:type="dxa"/>
          </w:tcPr>
          <w:p w:rsidR="00382592" w14:paraId="08D0CA8D" w14:textId="77777777">
            <w:pPr>
              <w:pStyle w:val="TableParagraph"/>
              <w:ind w:right="177"/>
              <w:rPr>
                <w:sz w:val="20"/>
              </w:rPr>
            </w:pPr>
            <w:r>
              <w:rPr>
                <w:spacing w:val="-2"/>
                <w:sz w:val="20"/>
              </w:rPr>
              <w:t>23,532</w:t>
            </w:r>
          </w:p>
        </w:tc>
        <w:tc>
          <w:tcPr>
            <w:tcW w:w="1239" w:type="dxa"/>
          </w:tcPr>
          <w:p w:rsidR="00382592" w14:paraId="08D0CA8E" w14:textId="77777777">
            <w:pPr>
              <w:pStyle w:val="TableParagraph"/>
              <w:ind w:right="178"/>
              <w:rPr>
                <w:sz w:val="20"/>
              </w:rPr>
            </w:pPr>
            <w:r>
              <w:rPr>
                <w:spacing w:val="-4"/>
                <w:sz w:val="20"/>
              </w:rPr>
              <w:t>3,150</w:t>
            </w:r>
          </w:p>
        </w:tc>
        <w:tc>
          <w:tcPr>
            <w:tcW w:w="461" w:type="dxa"/>
            <w:tcBorders>
              <w:right w:val="nil"/>
            </w:tcBorders>
          </w:tcPr>
          <w:p w:rsidR="00382592" w14:paraId="08D0CA8F" w14:textId="77777777">
            <w:pPr>
              <w:pStyle w:val="TableParagraph"/>
              <w:spacing w:before="0" w:line="240" w:lineRule="auto"/>
              <w:jc w:val="left"/>
              <w:rPr>
                <w:rFonts w:ascii="Times New Roman"/>
                <w:sz w:val="16"/>
              </w:rPr>
            </w:pPr>
          </w:p>
        </w:tc>
      </w:tr>
      <w:tr w14:paraId="08D0CA9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91" w14:textId="77777777">
            <w:pPr>
              <w:pStyle w:val="TableParagraph"/>
              <w:ind w:left="122"/>
              <w:jc w:val="left"/>
              <w:rPr>
                <w:sz w:val="20"/>
              </w:rPr>
            </w:pPr>
            <w:r>
              <w:rPr>
                <w:sz w:val="20"/>
              </w:rPr>
              <w:t>Clark</w:t>
            </w:r>
            <w:r>
              <w:rPr>
                <w:spacing w:val="-7"/>
                <w:sz w:val="20"/>
              </w:rPr>
              <w:t xml:space="preserve"> </w:t>
            </w:r>
            <w:r>
              <w:rPr>
                <w:sz w:val="20"/>
              </w:rPr>
              <w:t>County,</w:t>
            </w:r>
            <w:r>
              <w:rPr>
                <w:spacing w:val="-7"/>
                <w:sz w:val="20"/>
              </w:rPr>
              <w:t xml:space="preserve"> </w:t>
            </w:r>
            <w:r>
              <w:rPr>
                <w:spacing w:val="-5"/>
                <w:sz w:val="20"/>
              </w:rPr>
              <w:t>NV</w:t>
            </w:r>
          </w:p>
        </w:tc>
        <w:tc>
          <w:tcPr>
            <w:tcW w:w="1088" w:type="dxa"/>
          </w:tcPr>
          <w:p w:rsidR="00382592" w14:paraId="08D0CA92" w14:textId="77777777">
            <w:pPr>
              <w:pStyle w:val="TableParagraph"/>
              <w:ind w:right="176"/>
              <w:rPr>
                <w:sz w:val="20"/>
              </w:rPr>
            </w:pPr>
            <w:r>
              <w:rPr>
                <w:spacing w:val="-5"/>
                <w:sz w:val="20"/>
              </w:rPr>
              <w:t>239</w:t>
            </w:r>
          </w:p>
        </w:tc>
        <w:tc>
          <w:tcPr>
            <w:tcW w:w="1085" w:type="dxa"/>
          </w:tcPr>
          <w:p w:rsidR="00382592" w14:paraId="08D0CA93" w14:textId="77777777">
            <w:pPr>
              <w:pStyle w:val="TableParagraph"/>
              <w:ind w:right="173"/>
              <w:rPr>
                <w:sz w:val="20"/>
              </w:rPr>
            </w:pPr>
            <w:r>
              <w:rPr>
                <w:spacing w:val="-5"/>
                <w:sz w:val="20"/>
              </w:rPr>
              <w:t>63</w:t>
            </w:r>
          </w:p>
        </w:tc>
        <w:tc>
          <w:tcPr>
            <w:tcW w:w="1145" w:type="dxa"/>
          </w:tcPr>
          <w:p w:rsidR="00382592" w14:paraId="08D0CA94" w14:textId="77777777">
            <w:pPr>
              <w:pStyle w:val="TableParagraph"/>
              <w:ind w:left="258" w:right="113"/>
              <w:jc w:val="center"/>
              <w:rPr>
                <w:sz w:val="20"/>
              </w:rPr>
            </w:pPr>
            <w:r>
              <w:rPr>
                <w:spacing w:val="-2"/>
                <w:sz w:val="20"/>
              </w:rPr>
              <w:t>21,268</w:t>
            </w:r>
          </w:p>
        </w:tc>
        <w:tc>
          <w:tcPr>
            <w:tcW w:w="1028" w:type="dxa"/>
          </w:tcPr>
          <w:p w:rsidR="00382592" w14:paraId="08D0CA95" w14:textId="77777777">
            <w:pPr>
              <w:pStyle w:val="TableParagraph"/>
              <w:ind w:right="173"/>
              <w:rPr>
                <w:sz w:val="20"/>
              </w:rPr>
            </w:pPr>
            <w:r>
              <w:rPr>
                <w:spacing w:val="-4"/>
                <w:sz w:val="20"/>
              </w:rPr>
              <w:t>3,075</w:t>
            </w:r>
          </w:p>
        </w:tc>
        <w:tc>
          <w:tcPr>
            <w:tcW w:w="564" w:type="dxa"/>
          </w:tcPr>
          <w:p w:rsidR="00382592" w14:paraId="08D0CA96" w14:textId="77777777">
            <w:pPr>
              <w:pStyle w:val="TableParagraph"/>
              <w:spacing w:before="0" w:line="240" w:lineRule="auto"/>
              <w:jc w:val="left"/>
              <w:rPr>
                <w:rFonts w:ascii="Times New Roman"/>
                <w:sz w:val="16"/>
              </w:rPr>
            </w:pPr>
          </w:p>
        </w:tc>
        <w:tc>
          <w:tcPr>
            <w:tcW w:w="1150" w:type="dxa"/>
          </w:tcPr>
          <w:p w:rsidR="00382592" w14:paraId="08D0CA97" w14:textId="77777777">
            <w:pPr>
              <w:pStyle w:val="TableParagraph"/>
              <w:ind w:right="172"/>
              <w:rPr>
                <w:sz w:val="20"/>
              </w:rPr>
            </w:pPr>
            <w:r>
              <w:rPr>
                <w:spacing w:val="-5"/>
                <w:sz w:val="20"/>
              </w:rPr>
              <w:t>76</w:t>
            </w:r>
          </w:p>
        </w:tc>
        <w:tc>
          <w:tcPr>
            <w:tcW w:w="1239" w:type="dxa"/>
          </w:tcPr>
          <w:p w:rsidR="00382592" w14:paraId="08D0CA98" w14:textId="77777777">
            <w:pPr>
              <w:pStyle w:val="TableParagraph"/>
              <w:ind w:right="175"/>
              <w:rPr>
                <w:sz w:val="20"/>
              </w:rPr>
            </w:pPr>
            <w:r>
              <w:rPr>
                <w:spacing w:val="-5"/>
                <w:sz w:val="20"/>
              </w:rPr>
              <w:t>56</w:t>
            </w:r>
          </w:p>
        </w:tc>
        <w:tc>
          <w:tcPr>
            <w:tcW w:w="1242" w:type="dxa"/>
          </w:tcPr>
          <w:p w:rsidR="00382592" w14:paraId="08D0CA99" w14:textId="77777777">
            <w:pPr>
              <w:pStyle w:val="TableParagraph"/>
              <w:ind w:right="177"/>
              <w:rPr>
                <w:sz w:val="20"/>
              </w:rPr>
            </w:pPr>
            <w:r>
              <w:rPr>
                <w:spacing w:val="-2"/>
                <w:sz w:val="20"/>
              </w:rPr>
              <w:t>22,466</w:t>
            </w:r>
          </w:p>
        </w:tc>
        <w:tc>
          <w:tcPr>
            <w:tcW w:w="1239" w:type="dxa"/>
          </w:tcPr>
          <w:p w:rsidR="00382592" w14:paraId="08D0CA9A" w14:textId="77777777">
            <w:pPr>
              <w:pStyle w:val="TableParagraph"/>
              <w:ind w:right="178"/>
              <w:rPr>
                <w:sz w:val="20"/>
              </w:rPr>
            </w:pPr>
            <w:r>
              <w:rPr>
                <w:spacing w:val="-4"/>
                <w:sz w:val="20"/>
              </w:rPr>
              <w:t>3,150</w:t>
            </w:r>
          </w:p>
        </w:tc>
        <w:tc>
          <w:tcPr>
            <w:tcW w:w="461" w:type="dxa"/>
            <w:tcBorders>
              <w:right w:val="nil"/>
            </w:tcBorders>
          </w:tcPr>
          <w:p w:rsidR="00382592" w14:paraId="08D0CA9B" w14:textId="77777777">
            <w:pPr>
              <w:pStyle w:val="TableParagraph"/>
              <w:spacing w:before="0" w:line="240" w:lineRule="auto"/>
              <w:jc w:val="left"/>
              <w:rPr>
                <w:rFonts w:ascii="Times New Roman"/>
                <w:sz w:val="16"/>
              </w:rPr>
            </w:pPr>
          </w:p>
        </w:tc>
      </w:tr>
      <w:tr w14:paraId="08D0CAA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9D" w14:textId="77777777">
            <w:pPr>
              <w:pStyle w:val="TableParagraph"/>
              <w:ind w:left="122"/>
              <w:jc w:val="left"/>
              <w:rPr>
                <w:sz w:val="20"/>
              </w:rPr>
            </w:pPr>
            <w:r>
              <w:rPr>
                <w:spacing w:val="-2"/>
                <w:sz w:val="20"/>
              </w:rPr>
              <w:t>Cleveland</w:t>
            </w:r>
          </w:p>
        </w:tc>
        <w:tc>
          <w:tcPr>
            <w:tcW w:w="1088" w:type="dxa"/>
          </w:tcPr>
          <w:p w:rsidR="00382592" w14:paraId="08D0CA9E" w14:textId="77777777">
            <w:pPr>
              <w:pStyle w:val="TableParagraph"/>
              <w:ind w:right="176"/>
              <w:rPr>
                <w:sz w:val="20"/>
              </w:rPr>
            </w:pPr>
            <w:r>
              <w:rPr>
                <w:spacing w:val="-5"/>
                <w:sz w:val="20"/>
              </w:rPr>
              <w:t>75</w:t>
            </w:r>
          </w:p>
        </w:tc>
        <w:tc>
          <w:tcPr>
            <w:tcW w:w="1085" w:type="dxa"/>
          </w:tcPr>
          <w:p w:rsidR="00382592" w14:paraId="08D0CA9F" w14:textId="77777777">
            <w:pPr>
              <w:pStyle w:val="TableParagraph"/>
              <w:ind w:right="173"/>
              <w:rPr>
                <w:sz w:val="20"/>
              </w:rPr>
            </w:pPr>
            <w:r>
              <w:rPr>
                <w:spacing w:val="-5"/>
                <w:sz w:val="20"/>
              </w:rPr>
              <w:t>55</w:t>
            </w:r>
          </w:p>
        </w:tc>
        <w:tc>
          <w:tcPr>
            <w:tcW w:w="1145" w:type="dxa"/>
          </w:tcPr>
          <w:p w:rsidR="00382592" w14:paraId="08D0CAA0" w14:textId="77777777">
            <w:pPr>
              <w:pStyle w:val="TableParagraph"/>
              <w:ind w:left="258"/>
              <w:jc w:val="center"/>
              <w:rPr>
                <w:sz w:val="20"/>
              </w:rPr>
            </w:pPr>
            <w:r>
              <w:rPr>
                <w:spacing w:val="-4"/>
                <w:sz w:val="20"/>
              </w:rPr>
              <w:t>2,866</w:t>
            </w:r>
          </w:p>
        </w:tc>
        <w:tc>
          <w:tcPr>
            <w:tcW w:w="1028" w:type="dxa"/>
          </w:tcPr>
          <w:p w:rsidR="00382592" w14:paraId="08D0CAA1" w14:textId="77777777">
            <w:pPr>
              <w:pStyle w:val="TableParagraph"/>
              <w:ind w:right="173"/>
              <w:rPr>
                <w:sz w:val="20"/>
              </w:rPr>
            </w:pPr>
            <w:r>
              <w:rPr>
                <w:spacing w:val="-4"/>
                <w:sz w:val="20"/>
              </w:rPr>
              <w:t>2,050</w:t>
            </w:r>
          </w:p>
        </w:tc>
        <w:tc>
          <w:tcPr>
            <w:tcW w:w="564" w:type="dxa"/>
          </w:tcPr>
          <w:p w:rsidR="00382592" w14:paraId="08D0CAA2" w14:textId="77777777">
            <w:pPr>
              <w:pStyle w:val="TableParagraph"/>
              <w:spacing w:before="0" w:line="240" w:lineRule="auto"/>
              <w:jc w:val="left"/>
              <w:rPr>
                <w:rFonts w:ascii="Times New Roman"/>
                <w:sz w:val="16"/>
              </w:rPr>
            </w:pPr>
          </w:p>
        </w:tc>
        <w:tc>
          <w:tcPr>
            <w:tcW w:w="1150" w:type="dxa"/>
          </w:tcPr>
          <w:p w:rsidR="00382592" w14:paraId="08D0CAA3" w14:textId="77777777">
            <w:pPr>
              <w:pStyle w:val="TableParagraph"/>
              <w:ind w:right="172"/>
              <w:rPr>
                <w:sz w:val="20"/>
              </w:rPr>
            </w:pPr>
            <w:r>
              <w:rPr>
                <w:spacing w:val="-5"/>
                <w:sz w:val="20"/>
              </w:rPr>
              <w:t>73</w:t>
            </w:r>
          </w:p>
        </w:tc>
        <w:tc>
          <w:tcPr>
            <w:tcW w:w="1239" w:type="dxa"/>
          </w:tcPr>
          <w:p w:rsidR="00382592" w14:paraId="08D0CAA4" w14:textId="77777777">
            <w:pPr>
              <w:pStyle w:val="TableParagraph"/>
              <w:ind w:right="175"/>
              <w:rPr>
                <w:sz w:val="20"/>
              </w:rPr>
            </w:pPr>
            <w:r>
              <w:rPr>
                <w:spacing w:val="-5"/>
                <w:sz w:val="20"/>
              </w:rPr>
              <w:t>56</w:t>
            </w:r>
          </w:p>
        </w:tc>
        <w:tc>
          <w:tcPr>
            <w:tcW w:w="1242" w:type="dxa"/>
          </w:tcPr>
          <w:p w:rsidR="00382592" w14:paraId="08D0CAA5" w14:textId="77777777">
            <w:pPr>
              <w:pStyle w:val="TableParagraph"/>
              <w:ind w:right="179"/>
              <w:rPr>
                <w:sz w:val="20"/>
              </w:rPr>
            </w:pPr>
            <w:r>
              <w:rPr>
                <w:spacing w:val="-4"/>
                <w:sz w:val="20"/>
              </w:rPr>
              <w:t>2,811</w:t>
            </w:r>
          </w:p>
        </w:tc>
        <w:tc>
          <w:tcPr>
            <w:tcW w:w="1239" w:type="dxa"/>
          </w:tcPr>
          <w:p w:rsidR="00382592" w14:paraId="08D0CAA6" w14:textId="77777777">
            <w:pPr>
              <w:pStyle w:val="TableParagraph"/>
              <w:ind w:right="178"/>
              <w:rPr>
                <w:sz w:val="20"/>
              </w:rPr>
            </w:pPr>
            <w:r>
              <w:rPr>
                <w:spacing w:val="-4"/>
                <w:sz w:val="20"/>
              </w:rPr>
              <w:t>2,100</w:t>
            </w:r>
          </w:p>
        </w:tc>
        <w:tc>
          <w:tcPr>
            <w:tcW w:w="461" w:type="dxa"/>
            <w:tcBorders>
              <w:right w:val="nil"/>
            </w:tcBorders>
          </w:tcPr>
          <w:p w:rsidR="00382592" w14:paraId="08D0CAA7" w14:textId="77777777">
            <w:pPr>
              <w:pStyle w:val="TableParagraph"/>
              <w:spacing w:before="0" w:line="240" w:lineRule="auto"/>
              <w:jc w:val="left"/>
              <w:rPr>
                <w:rFonts w:ascii="Times New Roman"/>
                <w:sz w:val="16"/>
              </w:rPr>
            </w:pPr>
          </w:p>
        </w:tc>
      </w:tr>
      <w:tr w14:paraId="08D0CAB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A9" w14:textId="77777777">
            <w:pPr>
              <w:pStyle w:val="TableParagraph"/>
              <w:ind w:left="122"/>
              <w:jc w:val="left"/>
              <w:rPr>
                <w:sz w:val="20"/>
              </w:rPr>
            </w:pPr>
            <w:r>
              <w:rPr>
                <w:spacing w:val="-2"/>
                <w:sz w:val="20"/>
              </w:rPr>
              <w:t>Dallas</w:t>
            </w:r>
          </w:p>
        </w:tc>
        <w:tc>
          <w:tcPr>
            <w:tcW w:w="1088" w:type="dxa"/>
          </w:tcPr>
          <w:p w:rsidR="00382592" w14:paraId="08D0CAAA" w14:textId="77777777">
            <w:pPr>
              <w:pStyle w:val="TableParagraph"/>
              <w:ind w:right="176"/>
              <w:rPr>
                <w:sz w:val="20"/>
              </w:rPr>
            </w:pPr>
            <w:r>
              <w:rPr>
                <w:spacing w:val="-5"/>
                <w:sz w:val="20"/>
              </w:rPr>
              <w:t>153</w:t>
            </w:r>
          </w:p>
        </w:tc>
        <w:tc>
          <w:tcPr>
            <w:tcW w:w="1085" w:type="dxa"/>
          </w:tcPr>
          <w:p w:rsidR="00382592" w14:paraId="08D0CAAB" w14:textId="77777777">
            <w:pPr>
              <w:pStyle w:val="TableParagraph"/>
              <w:ind w:right="173"/>
              <w:rPr>
                <w:sz w:val="20"/>
              </w:rPr>
            </w:pPr>
            <w:r>
              <w:rPr>
                <w:spacing w:val="-5"/>
                <w:sz w:val="20"/>
              </w:rPr>
              <w:t>43</w:t>
            </w:r>
          </w:p>
        </w:tc>
        <w:tc>
          <w:tcPr>
            <w:tcW w:w="1145" w:type="dxa"/>
          </w:tcPr>
          <w:p w:rsidR="00382592" w14:paraId="08D0CAAC" w14:textId="77777777">
            <w:pPr>
              <w:pStyle w:val="TableParagraph"/>
              <w:ind w:left="258" w:right="113"/>
              <w:jc w:val="center"/>
              <w:rPr>
                <w:sz w:val="20"/>
              </w:rPr>
            </w:pPr>
            <w:r>
              <w:rPr>
                <w:spacing w:val="-2"/>
                <w:sz w:val="20"/>
              </w:rPr>
              <w:t>10,274</w:t>
            </w:r>
          </w:p>
        </w:tc>
        <w:tc>
          <w:tcPr>
            <w:tcW w:w="1028" w:type="dxa"/>
          </w:tcPr>
          <w:p w:rsidR="00382592" w14:paraId="08D0CAAD" w14:textId="77777777">
            <w:pPr>
              <w:pStyle w:val="TableParagraph"/>
              <w:ind w:right="173"/>
              <w:rPr>
                <w:sz w:val="20"/>
              </w:rPr>
            </w:pPr>
            <w:r>
              <w:rPr>
                <w:spacing w:val="-4"/>
                <w:sz w:val="20"/>
              </w:rPr>
              <w:t>2,050</w:t>
            </w:r>
          </w:p>
        </w:tc>
        <w:tc>
          <w:tcPr>
            <w:tcW w:w="564" w:type="dxa"/>
          </w:tcPr>
          <w:p w:rsidR="00382592" w14:paraId="08D0CAAE" w14:textId="77777777">
            <w:pPr>
              <w:pStyle w:val="TableParagraph"/>
              <w:spacing w:before="0" w:line="240" w:lineRule="auto"/>
              <w:jc w:val="left"/>
              <w:rPr>
                <w:rFonts w:ascii="Times New Roman"/>
                <w:sz w:val="16"/>
              </w:rPr>
            </w:pPr>
          </w:p>
        </w:tc>
        <w:tc>
          <w:tcPr>
            <w:tcW w:w="1150" w:type="dxa"/>
          </w:tcPr>
          <w:p w:rsidR="00382592" w14:paraId="08D0CAAF" w14:textId="77777777">
            <w:pPr>
              <w:pStyle w:val="TableParagraph"/>
              <w:ind w:right="172"/>
              <w:rPr>
                <w:sz w:val="20"/>
              </w:rPr>
            </w:pPr>
            <w:r>
              <w:rPr>
                <w:spacing w:val="-5"/>
                <w:sz w:val="20"/>
              </w:rPr>
              <w:t>54</w:t>
            </w:r>
          </w:p>
        </w:tc>
        <w:tc>
          <w:tcPr>
            <w:tcW w:w="1239" w:type="dxa"/>
          </w:tcPr>
          <w:p w:rsidR="00382592" w14:paraId="08D0CAB0" w14:textId="77777777">
            <w:pPr>
              <w:pStyle w:val="TableParagraph"/>
              <w:ind w:right="175"/>
              <w:rPr>
                <w:sz w:val="20"/>
              </w:rPr>
            </w:pPr>
            <w:r>
              <w:rPr>
                <w:spacing w:val="-5"/>
                <w:sz w:val="20"/>
              </w:rPr>
              <w:t>36</w:t>
            </w:r>
          </w:p>
        </w:tc>
        <w:tc>
          <w:tcPr>
            <w:tcW w:w="1242" w:type="dxa"/>
          </w:tcPr>
          <w:p w:rsidR="00382592" w14:paraId="08D0CAB1" w14:textId="77777777">
            <w:pPr>
              <w:pStyle w:val="TableParagraph"/>
              <w:ind w:right="179"/>
              <w:rPr>
                <w:sz w:val="20"/>
              </w:rPr>
            </w:pPr>
            <w:r>
              <w:rPr>
                <w:spacing w:val="-4"/>
                <w:sz w:val="20"/>
              </w:rPr>
              <w:t>8,956</w:t>
            </w:r>
          </w:p>
        </w:tc>
        <w:tc>
          <w:tcPr>
            <w:tcW w:w="1239" w:type="dxa"/>
          </w:tcPr>
          <w:p w:rsidR="00382592" w14:paraId="08D0CAB2" w14:textId="77777777">
            <w:pPr>
              <w:pStyle w:val="TableParagraph"/>
              <w:ind w:right="178"/>
              <w:rPr>
                <w:sz w:val="20"/>
              </w:rPr>
            </w:pPr>
            <w:r>
              <w:rPr>
                <w:spacing w:val="-4"/>
                <w:sz w:val="20"/>
              </w:rPr>
              <w:t>2,100</w:t>
            </w:r>
          </w:p>
        </w:tc>
        <w:tc>
          <w:tcPr>
            <w:tcW w:w="461" w:type="dxa"/>
            <w:tcBorders>
              <w:right w:val="nil"/>
            </w:tcBorders>
          </w:tcPr>
          <w:p w:rsidR="00382592" w14:paraId="08D0CAB3" w14:textId="77777777">
            <w:pPr>
              <w:pStyle w:val="TableParagraph"/>
              <w:spacing w:before="0" w:line="240" w:lineRule="auto"/>
              <w:jc w:val="left"/>
              <w:rPr>
                <w:rFonts w:ascii="Times New Roman"/>
                <w:sz w:val="16"/>
              </w:rPr>
            </w:pPr>
          </w:p>
        </w:tc>
      </w:tr>
      <w:tr w14:paraId="08D0CAC0" w14:textId="77777777">
        <w:tblPrEx>
          <w:tblW w:w="0" w:type="auto"/>
          <w:tblInd w:w="353" w:type="dxa"/>
          <w:tblLayout w:type="fixed"/>
          <w:tblCellMar>
            <w:left w:w="0" w:type="dxa"/>
            <w:right w:w="0" w:type="dxa"/>
          </w:tblCellMar>
          <w:tblLook w:val="01E0"/>
        </w:tblPrEx>
        <w:trPr>
          <w:trHeight w:val="240"/>
        </w:trPr>
        <w:tc>
          <w:tcPr>
            <w:tcW w:w="2739" w:type="dxa"/>
            <w:tcBorders>
              <w:left w:val="nil"/>
            </w:tcBorders>
          </w:tcPr>
          <w:p w:rsidR="00382592" w14:paraId="08D0CAB5" w14:textId="77777777">
            <w:pPr>
              <w:pStyle w:val="TableParagraph"/>
              <w:spacing w:line="207" w:lineRule="exact"/>
              <w:ind w:left="122"/>
              <w:jc w:val="left"/>
              <w:rPr>
                <w:sz w:val="20"/>
              </w:rPr>
            </w:pPr>
            <w:r>
              <w:rPr>
                <w:spacing w:val="-2"/>
                <w:sz w:val="20"/>
              </w:rPr>
              <w:t>Denver</w:t>
            </w:r>
          </w:p>
        </w:tc>
        <w:tc>
          <w:tcPr>
            <w:tcW w:w="1088" w:type="dxa"/>
          </w:tcPr>
          <w:p w:rsidR="00382592" w14:paraId="08D0CAB6" w14:textId="77777777">
            <w:pPr>
              <w:pStyle w:val="TableParagraph"/>
              <w:spacing w:line="207" w:lineRule="exact"/>
              <w:ind w:right="176"/>
              <w:rPr>
                <w:sz w:val="20"/>
              </w:rPr>
            </w:pPr>
            <w:r>
              <w:rPr>
                <w:spacing w:val="-5"/>
                <w:sz w:val="20"/>
              </w:rPr>
              <w:t>109</w:t>
            </w:r>
          </w:p>
        </w:tc>
        <w:tc>
          <w:tcPr>
            <w:tcW w:w="1085" w:type="dxa"/>
          </w:tcPr>
          <w:p w:rsidR="00382592" w14:paraId="08D0CAB7" w14:textId="77777777">
            <w:pPr>
              <w:pStyle w:val="TableParagraph"/>
              <w:spacing w:line="207" w:lineRule="exact"/>
              <w:ind w:right="173"/>
              <w:rPr>
                <w:sz w:val="20"/>
              </w:rPr>
            </w:pPr>
            <w:r>
              <w:rPr>
                <w:spacing w:val="-5"/>
                <w:sz w:val="20"/>
              </w:rPr>
              <w:t>45</w:t>
            </w:r>
          </w:p>
        </w:tc>
        <w:tc>
          <w:tcPr>
            <w:tcW w:w="1145" w:type="dxa"/>
          </w:tcPr>
          <w:p w:rsidR="00382592" w14:paraId="08D0CAB8" w14:textId="77777777">
            <w:pPr>
              <w:pStyle w:val="TableParagraph"/>
              <w:spacing w:line="207" w:lineRule="exact"/>
              <w:ind w:left="258"/>
              <w:jc w:val="center"/>
              <w:rPr>
                <w:sz w:val="20"/>
              </w:rPr>
            </w:pPr>
            <w:r>
              <w:rPr>
                <w:spacing w:val="-4"/>
                <w:sz w:val="20"/>
              </w:rPr>
              <w:t>6,396</w:t>
            </w:r>
          </w:p>
        </w:tc>
        <w:tc>
          <w:tcPr>
            <w:tcW w:w="1028" w:type="dxa"/>
          </w:tcPr>
          <w:p w:rsidR="00382592" w14:paraId="08D0CAB9" w14:textId="77777777">
            <w:pPr>
              <w:pStyle w:val="TableParagraph"/>
              <w:spacing w:line="207" w:lineRule="exact"/>
              <w:ind w:right="173"/>
              <w:rPr>
                <w:sz w:val="20"/>
              </w:rPr>
            </w:pPr>
            <w:r>
              <w:rPr>
                <w:spacing w:val="-4"/>
                <w:sz w:val="20"/>
              </w:rPr>
              <w:t>2,050</w:t>
            </w:r>
          </w:p>
        </w:tc>
        <w:tc>
          <w:tcPr>
            <w:tcW w:w="564" w:type="dxa"/>
          </w:tcPr>
          <w:p w:rsidR="00382592" w14:paraId="08D0CABA" w14:textId="77777777">
            <w:pPr>
              <w:pStyle w:val="TableParagraph"/>
              <w:spacing w:before="0" w:line="240" w:lineRule="auto"/>
              <w:jc w:val="left"/>
              <w:rPr>
                <w:rFonts w:ascii="Times New Roman"/>
                <w:sz w:val="16"/>
              </w:rPr>
            </w:pPr>
          </w:p>
        </w:tc>
        <w:tc>
          <w:tcPr>
            <w:tcW w:w="1150" w:type="dxa"/>
          </w:tcPr>
          <w:p w:rsidR="00382592" w14:paraId="08D0CABB" w14:textId="77777777">
            <w:pPr>
              <w:pStyle w:val="TableParagraph"/>
              <w:spacing w:line="207" w:lineRule="exact"/>
              <w:ind w:right="172"/>
              <w:rPr>
                <w:sz w:val="20"/>
              </w:rPr>
            </w:pPr>
            <w:r>
              <w:rPr>
                <w:spacing w:val="-5"/>
                <w:sz w:val="20"/>
              </w:rPr>
              <w:t>57</w:t>
            </w:r>
          </w:p>
        </w:tc>
        <w:tc>
          <w:tcPr>
            <w:tcW w:w="1239" w:type="dxa"/>
          </w:tcPr>
          <w:p w:rsidR="00382592" w14:paraId="08D0CABC" w14:textId="77777777">
            <w:pPr>
              <w:pStyle w:val="TableParagraph"/>
              <w:spacing w:line="207" w:lineRule="exact"/>
              <w:ind w:right="175"/>
              <w:rPr>
                <w:sz w:val="20"/>
              </w:rPr>
            </w:pPr>
            <w:r>
              <w:rPr>
                <w:spacing w:val="-5"/>
                <w:sz w:val="20"/>
              </w:rPr>
              <w:t>38</w:t>
            </w:r>
          </w:p>
        </w:tc>
        <w:tc>
          <w:tcPr>
            <w:tcW w:w="1242" w:type="dxa"/>
          </w:tcPr>
          <w:p w:rsidR="00382592" w14:paraId="08D0CABD" w14:textId="77777777">
            <w:pPr>
              <w:pStyle w:val="TableParagraph"/>
              <w:spacing w:line="207" w:lineRule="exact"/>
              <w:ind w:right="179"/>
              <w:rPr>
                <w:sz w:val="20"/>
              </w:rPr>
            </w:pPr>
            <w:r>
              <w:rPr>
                <w:spacing w:val="-4"/>
                <w:sz w:val="20"/>
              </w:rPr>
              <w:t>5,955</w:t>
            </w:r>
          </w:p>
        </w:tc>
        <w:tc>
          <w:tcPr>
            <w:tcW w:w="1239" w:type="dxa"/>
          </w:tcPr>
          <w:p w:rsidR="00382592" w14:paraId="08D0CABE" w14:textId="77777777">
            <w:pPr>
              <w:pStyle w:val="TableParagraph"/>
              <w:spacing w:line="207" w:lineRule="exact"/>
              <w:ind w:right="178"/>
              <w:rPr>
                <w:sz w:val="20"/>
              </w:rPr>
            </w:pPr>
            <w:r>
              <w:rPr>
                <w:spacing w:val="-4"/>
                <w:sz w:val="20"/>
              </w:rPr>
              <w:t>2,100</w:t>
            </w:r>
          </w:p>
        </w:tc>
        <w:tc>
          <w:tcPr>
            <w:tcW w:w="461" w:type="dxa"/>
            <w:tcBorders>
              <w:right w:val="nil"/>
            </w:tcBorders>
          </w:tcPr>
          <w:p w:rsidR="00382592" w14:paraId="08D0CABF" w14:textId="77777777">
            <w:pPr>
              <w:pStyle w:val="TableParagraph"/>
              <w:spacing w:before="0" w:line="240" w:lineRule="auto"/>
              <w:jc w:val="left"/>
              <w:rPr>
                <w:rFonts w:ascii="Times New Roman"/>
                <w:sz w:val="16"/>
              </w:rPr>
            </w:pPr>
          </w:p>
        </w:tc>
      </w:tr>
      <w:tr w14:paraId="08D0CACC" w14:textId="77777777">
        <w:tblPrEx>
          <w:tblW w:w="0" w:type="auto"/>
          <w:tblInd w:w="353" w:type="dxa"/>
          <w:tblLayout w:type="fixed"/>
          <w:tblCellMar>
            <w:left w:w="0" w:type="dxa"/>
            <w:right w:w="0" w:type="dxa"/>
          </w:tblCellMar>
          <w:tblLook w:val="01E0"/>
        </w:tblPrEx>
        <w:trPr>
          <w:trHeight w:val="242"/>
        </w:trPr>
        <w:tc>
          <w:tcPr>
            <w:tcW w:w="2739" w:type="dxa"/>
            <w:tcBorders>
              <w:left w:val="nil"/>
            </w:tcBorders>
          </w:tcPr>
          <w:p w:rsidR="00382592" w14:paraId="08D0CAC1" w14:textId="77777777">
            <w:pPr>
              <w:pStyle w:val="TableParagraph"/>
              <w:spacing w:before="15"/>
              <w:ind w:left="122"/>
              <w:jc w:val="left"/>
              <w:rPr>
                <w:sz w:val="20"/>
              </w:rPr>
            </w:pPr>
            <w:r>
              <w:rPr>
                <w:spacing w:val="-2"/>
                <w:sz w:val="20"/>
              </w:rPr>
              <w:t>Detroit</w:t>
            </w:r>
          </w:p>
        </w:tc>
        <w:tc>
          <w:tcPr>
            <w:tcW w:w="1088" w:type="dxa"/>
          </w:tcPr>
          <w:p w:rsidR="00382592" w14:paraId="08D0CAC2" w14:textId="77777777">
            <w:pPr>
              <w:pStyle w:val="TableParagraph"/>
              <w:spacing w:before="15"/>
              <w:ind w:right="176"/>
              <w:rPr>
                <w:sz w:val="20"/>
              </w:rPr>
            </w:pPr>
            <w:r>
              <w:rPr>
                <w:spacing w:val="-5"/>
                <w:sz w:val="20"/>
              </w:rPr>
              <w:t>74</w:t>
            </w:r>
          </w:p>
        </w:tc>
        <w:tc>
          <w:tcPr>
            <w:tcW w:w="1085" w:type="dxa"/>
          </w:tcPr>
          <w:p w:rsidR="00382592" w14:paraId="08D0CAC3" w14:textId="77777777">
            <w:pPr>
              <w:pStyle w:val="TableParagraph"/>
              <w:spacing w:before="15"/>
              <w:ind w:right="173"/>
              <w:rPr>
                <w:sz w:val="20"/>
              </w:rPr>
            </w:pPr>
            <w:r>
              <w:rPr>
                <w:spacing w:val="-5"/>
                <w:sz w:val="20"/>
              </w:rPr>
              <w:t>46</w:t>
            </w:r>
          </w:p>
        </w:tc>
        <w:tc>
          <w:tcPr>
            <w:tcW w:w="1145" w:type="dxa"/>
          </w:tcPr>
          <w:p w:rsidR="00382592" w14:paraId="08D0CAC4" w14:textId="77777777">
            <w:pPr>
              <w:pStyle w:val="TableParagraph"/>
              <w:spacing w:before="15"/>
              <w:ind w:left="258"/>
              <w:jc w:val="center"/>
              <w:rPr>
                <w:sz w:val="20"/>
              </w:rPr>
            </w:pPr>
            <w:r>
              <w:rPr>
                <w:spacing w:val="-4"/>
                <w:sz w:val="20"/>
              </w:rPr>
              <w:t>3,960</w:t>
            </w:r>
          </w:p>
        </w:tc>
        <w:tc>
          <w:tcPr>
            <w:tcW w:w="1028" w:type="dxa"/>
          </w:tcPr>
          <w:p w:rsidR="00382592" w14:paraId="08D0CAC5" w14:textId="77777777">
            <w:pPr>
              <w:pStyle w:val="TableParagraph"/>
              <w:spacing w:before="15"/>
              <w:ind w:right="173"/>
              <w:rPr>
                <w:sz w:val="20"/>
              </w:rPr>
            </w:pPr>
            <w:r>
              <w:rPr>
                <w:spacing w:val="-4"/>
                <w:sz w:val="20"/>
              </w:rPr>
              <w:t>2,050</w:t>
            </w:r>
          </w:p>
        </w:tc>
        <w:tc>
          <w:tcPr>
            <w:tcW w:w="564" w:type="dxa"/>
          </w:tcPr>
          <w:p w:rsidR="00382592" w14:paraId="08D0CAC6" w14:textId="77777777">
            <w:pPr>
              <w:pStyle w:val="TableParagraph"/>
              <w:spacing w:before="0" w:line="240" w:lineRule="auto"/>
              <w:jc w:val="left"/>
              <w:rPr>
                <w:rFonts w:ascii="Times New Roman"/>
                <w:sz w:val="16"/>
              </w:rPr>
            </w:pPr>
          </w:p>
        </w:tc>
        <w:tc>
          <w:tcPr>
            <w:tcW w:w="1150" w:type="dxa"/>
          </w:tcPr>
          <w:p w:rsidR="00382592" w14:paraId="08D0CAC7" w14:textId="77777777">
            <w:pPr>
              <w:pStyle w:val="TableParagraph"/>
              <w:spacing w:before="15"/>
              <w:ind w:right="172"/>
              <w:rPr>
                <w:sz w:val="20"/>
              </w:rPr>
            </w:pPr>
            <w:r>
              <w:rPr>
                <w:spacing w:val="-5"/>
                <w:sz w:val="20"/>
              </w:rPr>
              <w:t>61</w:t>
            </w:r>
          </w:p>
        </w:tc>
        <w:tc>
          <w:tcPr>
            <w:tcW w:w="1239" w:type="dxa"/>
          </w:tcPr>
          <w:p w:rsidR="00382592" w14:paraId="08D0CAC8" w14:textId="77777777">
            <w:pPr>
              <w:pStyle w:val="TableParagraph"/>
              <w:spacing w:before="15"/>
              <w:ind w:right="175"/>
              <w:rPr>
                <w:sz w:val="20"/>
              </w:rPr>
            </w:pPr>
            <w:r>
              <w:rPr>
                <w:spacing w:val="-5"/>
                <w:sz w:val="20"/>
              </w:rPr>
              <w:t>45</w:t>
            </w:r>
          </w:p>
        </w:tc>
        <w:tc>
          <w:tcPr>
            <w:tcW w:w="1242" w:type="dxa"/>
          </w:tcPr>
          <w:p w:rsidR="00382592" w14:paraId="08D0CAC9" w14:textId="77777777">
            <w:pPr>
              <w:pStyle w:val="TableParagraph"/>
              <w:spacing w:before="15"/>
              <w:ind w:right="179"/>
              <w:rPr>
                <w:sz w:val="20"/>
              </w:rPr>
            </w:pPr>
            <w:r>
              <w:rPr>
                <w:spacing w:val="-4"/>
                <w:sz w:val="20"/>
              </w:rPr>
              <w:t>3,370</w:t>
            </w:r>
          </w:p>
        </w:tc>
        <w:tc>
          <w:tcPr>
            <w:tcW w:w="1239" w:type="dxa"/>
          </w:tcPr>
          <w:p w:rsidR="00382592" w14:paraId="08D0CACA" w14:textId="77777777">
            <w:pPr>
              <w:pStyle w:val="TableParagraph"/>
              <w:spacing w:before="15"/>
              <w:ind w:right="178"/>
              <w:rPr>
                <w:sz w:val="20"/>
              </w:rPr>
            </w:pPr>
            <w:r>
              <w:rPr>
                <w:spacing w:val="-4"/>
                <w:sz w:val="20"/>
              </w:rPr>
              <w:t>2,100</w:t>
            </w:r>
          </w:p>
        </w:tc>
        <w:tc>
          <w:tcPr>
            <w:tcW w:w="461" w:type="dxa"/>
            <w:tcBorders>
              <w:right w:val="nil"/>
            </w:tcBorders>
          </w:tcPr>
          <w:p w:rsidR="00382592" w14:paraId="08D0CACB" w14:textId="77777777">
            <w:pPr>
              <w:pStyle w:val="TableParagraph"/>
              <w:spacing w:before="0" w:line="240" w:lineRule="auto"/>
              <w:jc w:val="left"/>
              <w:rPr>
                <w:rFonts w:ascii="Times New Roman"/>
                <w:sz w:val="16"/>
              </w:rPr>
            </w:pPr>
          </w:p>
        </w:tc>
      </w:tr>
      <w:tr w14:paraId="08D0CAD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CD" w14:textId="77777777">
            <w:pPr>
              <w:pStyle w:val="TableParagraph"/>
              <w:ind w:left="122"/>
              <w:jc w:val="left"/>
              <w:rPr>
                <w:sz w:val="20"/>
              </w:rPr>
            </w:pPr>
            <w:r>
              <w:rPr>
                <w:sz w:val="20"/>
              </w:rPr>
              <w:t>Duval</w:t>
            </w:r>
            <w:r>
              <w:rPr>
                <w:spacing w:val="-10"/>
                <w:sz w:val="20"/>
              </w:rPr>
              <w:t xml:space="preserve"> </w:t>
            </w:r>
            <w:r>
              <w:rPr>
                <w:sz w:val="20"/>
              </w:rPr>
              <w:t>County,</w:t>
            </w:r>
            <w:r>
              <w:rPr>
                <w:spacing w:val="-10"/>
                <w:sz w:val="20"/>
              </w:rPr>
              <w:t xml:space="preserve"> </w:t>
            </w:r>
            <w:r>
              <w:rPr>
                <w:spacing w:val="-5"/>
                <w:sz w:val="20"/>
              </w:rPr>
              <w:t>FL</w:t>
            </w:r>
          </w:p>
        </w:tc>
        <w:tc>
          <w:tcPr>
            <w:tcW w:w="1088" w:type="dxa"/>
          </w:tcPr>
          <w:p w:rsidR="00382592" w14:paraId="08D0CACE" w14:textId="77777777">
            <w:pPr>
              <w:pStyle w:val="TableParagraph"/>
              <w:ind w:right="176"/>
              <w:rPr>
                <w:sz w:val="20"/>
              </w:rPr>
            </w:pPr>
            <w:r>
              <w:rPr>
                <w:spacing w:val="-5"/>
                <w:sz w:val="20"/>
              </w:rPr>
              <w:t>129</w:t>
            </w:r>
          </w:p>
        </w:tc>
        <w:tc>
          <w:tcPr>
            <w:tcW w:w="1085" w:type="dxa"/>
          </w:tcPr>
          <w:p w:rsidR="00382592" w14:paraId="08D0CACF" w14:textId="77777777">
            <w:pPr>
              <w:pStyle w:val="TableParagraph"/>
              <w:ind w:right="173"/>
              <w:rPr>
                <w:sz w:val="20"/>
              </w:rPr>
            </w:pPr>
            <w:r>
              <w:rPr>
                <w:spacing w:val="-5"/>
                <w:sz w:val="20"/>
              </w:rPr>
              <w:t>43</w:t>
            </w:r>
          </w:p>
        </w:tc>
        <w:tc>
          <w:tcPr>
            <w:tcW w:w="1145" w:type="dxa"/>
          </w:tcPr>
          <w:p w:rsidR="00382592" w14:paraId="08D0CAD0" w14:textId="77777777">
            <w:pPr>
              <w:pStyle w:val="TableParagraph"/>
              <w:ind w:left="258" w:right="113"/>
              <w:jc w:val="center"/>
              <w:rPr>
                <w:sz w:val="20"/>
              </w:rPr>
            </w:pPr>
            <w:r>
              <w:rPr>
                <w:spacing w:val="-2"/>
                <w:sz w:val="20"/>
              </w:rPr>
              <w:t>10,304</w:t>
            </w:r>
          </w:p>
        </w:tc>
        <w:tc>
          <w:tcPr>
            <w:tcW w:w="1028" w:type="dxa"/>
          </w:tcPr>
          <w:p w:rsidR="00382592" w14:paraId="08D0CAD1" w14:textId="77777777">
            <w:pPr>
              <w:pStyle w:val="TableParagraph"/>
              <w:ind w:right="173"/>
              <w:rPr>
                <w:sz w:val="20"/>
              </w:rPr>
            </w:pPr>
            <w:r>
              <w:rPr>
                <w:spacing w:val="-4"/>
                <w:sz w:val="20"/>
              </w:rPr>
              <w:t>2,050</w:t>
            </w:r>
          </w:p>
        </w:tc>
        <w:tc>
          <w:tcPr>
            <w:tcW w:w="564" w:type="dxa"/>
          </w:tcPr>
          <w:p w:rsidR="00382592" w14:paraId="08D0CAD2" w14:textId="77777777">
            <w:pPr>
              <w:pStyle w:val="TableParagraph"/>
              <w:spacing w:before="0" w:line="240" w:lineRule="auto"/>
              <w:jc w:val="left"/>
              <w:rPr>
                <w:rFonts w:ascii="Times New Roman"/>
                <w:sz w:val="16"/>
              </w:rPr>
            </w:pPr>
          </w:p>
        </w:tc>
        <w:tc>
          <w:tcPr>
            <w:tcW w:w="1150" w:type="dxa"/>
          </w:tcPr>
          <w:p w:rsidR="00382592" w14:paraId="08D0CAD3" w14:textId="77777777">
            <w:pPr>
              <w:pStyle w:val="TableParagraph"/>
              <w:ind w:right="172"/>
              <w:rPr>
                <w:sz w:val="20"/>
              </w:rPr>
            </w:pPr>
            <w:r>
              <w:rPr>
                <w:spacing w:val="-5"/>
                <w:sz w:val="20"/>
              </w:rPr>
              <w:t>66</w:t>
            </w:r>
          </w:p>
        </w:tc>
        <w:tc>
          <w:tcPr>
            <w:tcW w:w="1239" w:type="dxa"/>
          </w:tcPr>
          <w:p w:rsidR="00382592" w14:paraId="08D0CAD4" w14:textId="77777777">
            <w:pPr>
              <w:pStyle w:val="TableParagraph"/>
              <w:ind w:right="175"/>
              <w:rPr>
                <w:sz w:val="20"/>
              </w:rPr>
            </w:pPr>
            <w:r>
              <w:rPr>
                <w:spacing w:val="-5"/>
                <w:sz w:val="20"/>
              </w:rPr>
              <w:t>37</w:t>
            </w:r>
          </w:p>
        </w:tc>
        <w:tc>
          <w:tcPr>
            <w:tcW w:w="1242" w:type="dxa"/>
          </w:tcPr>
          <w:p w:rsidR="00382592" w14:paraId="08D0CAD5" w14:textId="77777777">
            <w:pPr>
              <w:pStyle w:val="TableParagraph"/>
              <w:ind w:right="179"/>
              <w:rPr>
                <w:sz w:val="20"/>
              </w:rPr>
            </w:pPr>
            <w:r>
              <w:rPr>
                <w:spacing w:val="-4"/>
                <w:sz w:val="20"/>
              </w:rPr>
              <w:t>9,166</w:t>
            </w:r>
          </w:p>
        </w:tc>
        <w:tc>
          <w:tcPr>
            <w:tcW w:w="1239" w:type="dxa"/>
          </w:tcPr>
          <w:p w:rsidR="00382592" w14:paraId="08D0CAD6" w14:textId="77777777">
            <w:pPr>
              <w:pStyle w:val="TableParagraph"/>
              <w:ind w:right="178"/>
              <w:rPr>
                <w:sz w:val="20"/>
              </w:rPr>
            </w:pPr>
            <w:r>
              <w:rPr>
                <w:spacing w:val="-4"/>
                <w:sz w:val="20"/>
              </w:rPr>
              <w:t>2,100</w:t>
            </w:r>
          </w:p>
        </w:tc>
        <w:tc>
          <w:tcPr>
            <w:tcW w:w="461" w:type="dxa"/>
            <w:tcBorders>
              <w:right w:val="nil"/>
            </w:tcBorders>
          </w:tcPr>
          <w:p w:rsidR="00382592" w14:paraId="08D0CAD7" w14:textId="77777777">
            <w:pPr>
              <w:pStyle w:val="TableParagraph"/>
              <w:spacing w:before="0" w:line="240" w:lineRule="auto"/>
              <w:jc w:val="left"/>
              <w:rPr>
                <w:rFonts w:ascii="Times New Roman"/>
                <w:sz w:val="16"/>
              </w:rPr>
            </w:pPr>
          </w:p>
        </w:tc>
      </w:tr>
      <w:tr w14:paraId="08D0CAE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D9" w14:textId="77777777">
            <w:pPr>
              <w:pStyle w:val="TableParagraph"/>
              <w:ind w:left="122"/>
              <w:jc w:val="left"/>
              <w:rPr>
                <w:sz w:val="20"/>
              </w:rPr>
            </w:pPr>
            <w:r>
              <w:rPr>
                <w:sz w:val="20"/>
              </w:rPr>
              <w:t>Fort</w:t>
            </w:r>
            <w:r>
              <w:rPr>
                <w:spacing w:val="-4"/>
                <w:sz w:val="20"/>
              </w:rPr>
              <w:t xml:space="preserve"> </w:t>
            </w:r>
            <w:r>
              <w:rPr>
                <w:spacing w:val="-2"/>
                <w:sz w:val="20"/>
              </w:rPr>
              <w:t>Worth</w:t>
            </w:r>
          </w:p>
        </w:tc>
        <w:tc>
          <w:tcPr>
            <w:tcW w:w="1088" w:type="dxa"/>
          </w:tcPr>
          <w:p w:rsidR="00382592" w14:paraId="08D0CADA" w14:textId="77777777">
            <w:pPr>
              <w:pStyle w:val="TableParagraph"/>
              <w:ind w:right="176"/>
              <w:rPr>
                <w:sz w:val="20"/>
              </w:rPr>
            </w:pPr>
            <w:r>
              <w:rPr>
                <w:spacing w:val="-5"/>
                <w:sz w:val="20"/>
              </w:rPr>
              <w:t>84</w:t>
            </w:r>
          </w:p>
        </w:tc>
        <w:tc>
          <w:tcPr>
            <w:tcW w:w="1085" w:type="dxa"/>
          </w:tcPr>
          <w:p w:rsidR="00382592" w14:paraId="08D0CADB" w14:textId="77777777">
            <w:pPr>
              <w:pStyle w:val="TableParagraph"/>
              <w:ind w:right="173"/>
              <w:rPr>
                <w:sz w:val="20"/>
              </w:rPr>
            </w:pPr>
            <w:r>
              <w:rPr>
                <w:spacing w:val="-5"/>
                <w:sz w:val="20"/>
              </w:rPr>
              <w:t>43</w:t>
            </w:r>
          </w:p>
        </w:tc>
        <w:tc>
          <w:tcPr>
            <w:tcW w:w="1145" w:type="dxa"/>
          </w:tcPr>
          <w:p w:rsidR="00382592" w14:paraId="08D0CADC" w14:textId="77777777">
            <w:pPr>
              <w:pStyle w:val="TableParagraph"/>
              <w:ind w:left="258"/>
              <w:jc w:val="center"/>
              <w:rPr>
                <w:sz w:val="20"/>
              </w:rPr>
            </w:pPr>
            <w:r>
              <w:rPr>
                <w:spacing w:val="-4"/>
                <w:sz w:val="20"/>
              </w:rPr>
              <w:t>5,076</w:t>
            </w:r>
          </w:p>
        </w:tc>
        <w:tc>
          <w:tcPr>
            <w:tcW w:w="1028" w:type="dxa"/>
          </w:tcPr>
          <w:p w:rsidR="00382592" w14:paraId="08D0CADD" w14:textId="77777777">
            <w:pPr>
              <w:pStyle w:val="TableParagraph"/>
              <w:ind w:right="173"/>
              <w:rPr>
                <w:sz w:val="20"/>
              </w:rPr>
            </w:pPr>
            <w:r>
              <w:rPr>
                <w:spacing w:val="-4"/>
                <w:sz w:val="20"/>
              </w:rPr>
              <w:t>2,050</w:t>
            </w:r>
          </w:p>
        </w:tc>
        <w:tc>
          <w:tcPr>
            <w:tcW w:w="564" w:type="dxa"/>
          </w:tcPr>
          <w:p w:rsidR="00382592" w14:paraId="08D0CADE" w14:textId="77777777">
            <w:pPr>
              <w:pStyle w:val="TableParagraph"/>
              <w:spacing w:before="0" w:line="240" w:lineRule="auto"/>
              <w:jc w:val="left"/>
              <w:rPr>
                <w:rFonts w:ascii="Times New Roman"/>
                <w:sz w:val="16"/>
              </w:rPr>
            </w:pPr>
          </w:p>
        </w:tc>
        <w:tc>
          <w:tcPr>
            <w:tcW w:w="1150" w:type="dxa"/>
          </w:tcPr>
          <w:p w:rsidR="00382592" w14:paraId="08D0CADF" w14:textId="77777777">
            <w:pPr>
              <w:pStyle w:val="TableParagraph"/>
              <w:ind w:right="172"/>
              <w:rPr>
                <w:sz w:val="20"/>
              </w:rPr>
            </w:pPr>
            <w:r>
              <w:rPr>
                <w:spacing w:val="-5"/>
                <w:sz w:val="20"/>
              </w:rPr>
              <w:t>29</w:t>
            </w:r>
          </w:p>
        </w:tc>
        <w:tc>
          <w:tcPr>
            <w:tcW w:w="1239" w:type="dxa"/>
          </w:tcPr>
          <w:p w:rsidR="00382592" w14:paraId="08D0CAE0" w14:textId="77777777">
            <w:pPr>
              <w:pStyle w:val="TableParagraph"/>
              <w:ind w:right="175"/>
              <w:rPr>
                <w:sz w:val="20"/>
              </w:rPr>
            </w:pPr>
            <w:r>
              <w:rPr>
                <w:spacing w:val="-5"/>
                <w:sz w:val="20"/>
              </w:rPr>
              <w:t>29</w:t>
            </w:r>
          </w:p>
        </w:tc>
        <w:tc>
          <w:tcPr>
            <w:tcW w:w="1242" w:type="dxa"/>
          </w:tcPr>
          <w:p w:rsidR="00382592" w14:paraId="08D0CAE1" w14:textId="77777777">
            <w:pPr>
              <w:pStyle w:val="TableParagraph"/>
              <w:ind w:right="179"/>
              <w:rPr>
                <w:sz w:val="20"/>
              </w:rPr>
            </w:pPr>
            <w:r>
              <w:rPr>
                <w:spacing w:val="-4"/>
                <w:sz w:val="20"/>
              </w:rPr>
              <w:t>4,726</w:t>
            </w:r>
          </w:p>
        </w:tc>
        <w:tc>
          <w:tcPr>
            <w:tcW w:w="1239" w:type="dxa"/>
          </w:tcPr>
          <w:p w:rsidR="00382592" w14:paraId="08D0CAE2" w14:textId="77777777">
            <w:pPr>
              <w:pStyle w:val="TableParagraph"/>
              <w:ind w:right="178"/>
              <w:rPr>
                <w:sz w:val="20"/>
              </w:rPr>
            </w:pPr>
            <w:r>
              <w:rPr>
                <w:spacing w:val="-4"/>
                <w:sz w:val="20"/>
              </w:rPr>
              <w:t>2,100</w:t>
            </w:r>
          </w:p>
        </w:tc>
        <w:tc>
          <w:tcPr>
            <w:tcW w:w="461" w:type="dxa"/>
            <w:tcBorders>
              <w:right w:val="nil"/>
            </w:tcBorders>
          </w:tcPr>
          <w:p w:rsidR="00382592" w14:paraId="08D0CAE3" w14:textId="77777777">
            <w:pPr>
              <w:pStyle w:val="TableParagraph"/>
              <w:ind w:right="137"/>
              <w:jc w:val="center"/>
              <w:rPr>
                <w:sz w:val="20"/>
              </w:rPr>
            </w:pPr>
            <w:r>
              <w:rPr>
                <w:spacing w:val="-10"/>
                <w:sz w:val="20"/>
              </w:rPr>
              <w:t>*</w:t>
            </w:r>
          </w:p>
        </w:tc>
      </w:tr>
      <w:tr w14:paraId="08D0CAF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E5" w14:textId="77777777">
            <w:pPr>
              <w:pStyle w:val="TableParagraph"/>
              <w:ind w:left="122"/>
              <w:jc w:val="left"/>
              <w:rPr>
                <w:sz w:val="20"/>
              </w:rPr>
            </w:pPr>
            <w:r>
              <w:rPr>
                <w:sz w:val="20"/>
              </w:rPr>
              <w:t>Guilford</w:t>
            </w:r>
            <w:r>
              <w:rPr>
                <w:spacing w:val="-9"/>
                <w:sz w:val="20"/>
              </w:rPr>
              <w:t xml:space="preserve"> </w:t>
            </w:r>
            <w:r>
              <w:rPr>
                <w:sz w:val="20"/>
              </w:rPr>
              <w:t>County,</w:t>
            </w:r>
            <w:r>
              <w:rPr>
                <w:spacing w:val="-10"/>
                <w:sz w:val="20"/>
              </w:rPr>
              <w:t xml:space="preserve"> </w:t>
            </w:r>
            <w:r>
              <w:rPr>
                <w:spacing w:val="-5"/>
                <w:sz w:val="20"/>
              </w:rPr>
              <w:t>NC</w:t>
            </w:r>
          </w:p>
        </w:tc>
        <w:tc>
          <w:tcPr>
            <w:tcW w:w="1088" w:type="dxa"/>
          </w:tcPr>
          <w:p w:rsidR="00382592" w14:paraId="08D0CAE6" w14:textId="77777777">
            <w:pPr>
              <w:pStyle w:val="TableParagraph"/>
              <w:ind w:right="176"/>
              <w:rPr>
                <w:sz w:val="20"/>
              </w:rPr>
            </w:pPr>
            <w:r>
              <w:rPr>
                <w:spacing w:val="-5"/>
                <w:sz w:val="20"/>
              </w:rPr>
              <w:t>70</w:t>
            </w:r>
          </w:p>
        </w:tc>
        <w:tc>
          <w:tcPr>
            <w:tcW w:w="1085" w:type="dxa"/>
          </w:tcPr>
          <w:p w:rsidR="00382592" w14:paraId="08D0CAE7" w14:textId="77777777">
            <w:pPr>
              <w:pStyle w:val="TableParagraph"/>
              <w:ind w:right="173"/>
              <w:rPr>
                <w:sz w:val="20"/>
              </w:rPr>
            </w:pPr>
            <w:r>
              <w:rPr>
                <w:spacing w:val="-5"/>
                <w:sz w:val="20"/>
              </w:rPr>
              <w:t>43</w:t>
            </w:r>
          </w:p>
        </w:tc>
        <w:tc>
          <w:tcPr>
            <w:tcW w:w="1145" w:type="dxa"/>
          </w:tcPr>
          <w:p w:rsidR="00382592" w14:paraId="08D0CAE8" w14:textId="77777777">
            <w:pPr>
              <w:pStyle w:val="TableParagraph"/>
              <w:ind w:left="258"/>
              <w:jc w:val="center"/>
              <w:rPr>
                <w:sz w:val="20"/>
              </w:rPr>
            </w:pPr>
            <w:r>
              <w:rPr>
                <w:spacing w:val="-4"/>
                <w:sz w:val="20"/>
              </w:rPr>
              <w:t>4,964</w:t>
            </w:r>
          </w:p>
        </w:tc>
        <w:tc>
          <w:tcPr>
            <w:tcW w:w="1028" w:type="dxa"/>
          </w:tcPr>
          <w:p w:rsidR="00382592" w14:paraId="08D0CAE9" w14:textId="77777777">
            <w:pPr>
              <w:pStyle w:val="TableParagraph"/>
              <w:ind w:right="173"/>
              <w:rPr>
                <w:sz w:val="20"/>
              </w:rPr>
            </w:pPr>
            <w:r>
              <w:rPr>
                <w:spacing w:val="-4"/>
                <w:sz w:val="20"/>
              </w:rPr>
              <w:t>2,050</w:t>
            </w:r>
          </w:p>
        </w:tc>
        <w:tc>
          <w:tcPr>
            <w:tcW w:w="564" w:type="dxa"/>
          </w:tcPr>
          <w:p w:rsidR="00382592" w14:paraId="08D0CAEA" w14:textId="77777777">
            <w:pPr>
              <w:pStyle w:val="TableParagraph"/>
              <w:spacing w:before="0" w:line="240" w:lineRule="auto"/>
              <w:jc w:val="left"/>
              <w:rPr>
                <w:rFonts w:ascii="Times New Roman"/>
                <w:sz w:val="16"/>
              </w:rPr>
            </w:pPr>
          </w:p>
        </w:tc>
        <w:tc>
          <w:tcPr>
            <w:tcW w:w="1150" w:type="dxa"/>
          </w:tcPr>
          <w:p w:rsidR="00382592" w14:paraId="08D0CAEB" w14:textId="77777777">
            <w:pPr>
              <w:pStyle w:val="TableParagraph"/>
              <w:ind w:right="172"/>
              <w:rPr>
                <w:sz w:val="20"/>
              </w:rPr>
            </w:pPr>
            <w:r>
              <w:rPr>
                <w:spacing w:val="-5"/>
                <w:sz w:val="20"/>
              </w:rPr>
              <w:t>25</w:t>
            </w:r>
          </w:p>
        </w:tc>
        <w:tc>
          <w:tcPr>
            <w:tcW w:w="1239" w:type="dxa"/>
          </w:tcPr>
          <w:p w:rsidR="00382592" w14:paraId="08D0CAEC" w14:textId="77777777">
            <w:pPr>
              <w:pStyle w:val="TableParagraph"/>
              <w:ind w:right="175"/>
              <w:rPr>
                <w:sz w:val="20"/>
              </w:rPr>
            </w:pPr>
            <w:r>
              <w:rPr>
                <w:spacing w:val="-5"/>
                <w:sz w:val="20"/>
              </w:rPr>
              <w:t>25</w:t>
            </w:r>
          </w:p>
        </w:tc>
        <w:tc>
          <w:tcPr>
            <w:tcW w:w="1242" w:type="dxa"/>
          </w:tcPr>
          <w:p w:rsidR="00382592" w14:paraId="08D0CAED" w14:textId="77777777">
            <w:pPr>
              <w:pStyle w:val="TableParagraph"/>
              <w:ind w:right="179"/>
              <w:rPr>
                <w:sz w:val="20"/>
              </w:rPr>
            </w:pPr>
            <w:r>
              <w:rPr>
                <w:spacing w:val="-4"/>
                <w:sz w:val="20"/>
              </w:rPr>
              <w:t>4,840</w:t>
            </w:r>
          </w:p>
        </w:tc>
        <w:tc>
          <w:tcPr>
            <w:tcW w:w="1239" w:type="dxa"/>
          </w:tcPr>
          <w:p w:rsidR="00382592" w14:paraId="08D0CAEE" w14:textId="77777777">
            <w:pPr>
              <w:pStyle w:val="TableParagraph"/>
              <w:ind w:right="178"/>
              <w:rPr>
                <w:sz w:val="20"/>
              </w:rPr>
            </w:pPr>
            <w:r>
              <w:rPr>
                <w:spacing w:val="-4"/>
                <w:sz w:val="20"/>
              </w:rPr>
              <w:t>2,100</w:t>
            </w:r>
          </w:p>
        </w:tc>
        <w:tc>
          <w:tcPr>
            <w:tcW w:w="461" w:type="dxa"/>
            <w:tcBorders>
              <w:right w:val="nil"/>
            </w:tcBorders>
          </w:tcPr>
          <w:p w:rsidR="00382592" w14:paraId="08D0CAEF" w14:textId="77777777">
            <w:pPr>
              <w:pStyle w:val="TableParagraph"/>
              <w:ind w:right="137"/>
              <w:jc w:val="center"/>
              <w:rPr>
                <w:sz w:val="20"/>
              </w:rPr>
            </w:pPr>
            <w:r>
              <w:rPr>
                <w:spacing w:val="-10"/>
                <w:sz w:val="20"/>
              </w:rPr>
              <w:t>*</w:t>
            </w:r>
          </w:p>
        </w:tc>
      </w:tr>
      <w:tr w14:paraId="08D0CAF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F1" w14:textId="77777777">
            <w:pPr>
              <w:pStyle w:val="TableParagraph"/>
              <w:ind w:left="122"/>
              <w:jc w:val="left"/>
              <w:rPr>
                <w:sz w:val="20"/>
              </w:rPr>
            </w:pPr>
            <w:r>
              <w:rPr>
                <w:sz w:val="20"/>
              </w:rPr>
              <w:t>Hillsborough</w:t>
            </w:r>
            <w:r>
              <w:rPr>
                <w:spacing w:val="-12"/>
                <w:sz w:val="20"/>
              </w:rPr>
              <w:t xml:space="preserve"> </w:t>
            </w:r>
            <w:r>
              <w:rPr>
                <w:sz w:val="20"/>
              </w:rPr>
              <w:t>County,</w:t>
            </w:r>
            <w:r>
              <w:rPr>
                <w:spacing w:val="-12"/>
                <w:sz w:val="20"/>
              </w:rPr>
              <w:t xml:space="preserve"> </w:t>
            </w:r>
            <w:r>
              <w:rPr>
                <w:spacing w:val="-5"/>
                <w:sz w:val="20"/>
              </w:rPr>
              <w:t>FL</w:t>
            </w:r>
          </w:p>
        </w:tc>
        <w:tc>
          <w:tcPr>
            <w:tcW w:w="1088" w:type="dxa"/>
          </w:tcPr>
          <w:p w:rsidR="00382592" w14:paraId="08D0CAF2" w14:textId="77777777">
            <w:pPr>
              <w:pStyle w:val="TableParagraph"/>
              <w:ind w:right="176"/>
              <w:rPr>
                <w:sz w:val="20"/>
              </w:rPr>
            </w:pPr>
            <w:r>
              <w:rPr>
                <w:spacing w:val="-5"/>
                <w:sz w:val="20"/>
              </w:rPr>
              <w:t>191</w:t>
            </w:r>
          </w:p>
        </w:tc>
        <w:tc>
          <w:tcPr>
            <w:tcW w:w="1085" w:type="dxa"/>
          </w:tcPr>
          <w:p w:rsidR="00382592" w14:paraId="08D0CAF3" w14:textId="77777777">
            <w:pPr>
              <w:pStyle w:val="TableParagraph"/>
              <w:ind w:right="173"/>
              <w:rPr>
                <w:sz w:val="20"/>
              </w:rPr>
            </w:pPr>
            <w:r>
              <w:rPr>
                <w:spacing w:val="-5"/>
                <w:sz w:val="20"/>
              </w:rPr>
              <w:t>42</w:t>
            </w:r>
          </w:p>
        </w:tc>
        <w:tc>
          <w:tcPr>
            <w:tcW w:w="1145" w:type="dxa"/>
          </w:tcPr>
          <w:p w:rsidR="00382592" w14:paraId="08D0CAF4" w14:textId="77777777">
            <w:pPr>
              <w:pStyle w:val="TableParagraph"/>
              <w:ind w:left="258" w:right="113"/>
              <w:jc w:val="center"/>
              <w:rPr>
                <w:sz w:val="20"/>
              </w:rPr>
            </w:pPr>
            <w:r>
              <w:rPr>
                <w:spacing w:val="-2"/>
                <w:sz w:val="20"/>
              </w:rPr>
              <w:t>16,674</w:t>
            </w:r>
          </w:p>
        </w:tc>
        <w:tc>
          <w:tcPr>
            <w:tcW w:w="1028" w:type="dxa"/>
          </w:tcPr>
          <w:p w:rsidR="00382592" w14:paraId="08D0CAF5" w14:textId="77777777">
            <w:pPr>
              <w:pStyle w:val="TableParagraph"/>
              <w:ind w:right="173"/>
              <w:rPr>
                <w:sz w:val="20"/>
              </w:rPr>
            </w:pPr>
            <w:r>
              <w:rPr>
                <w:spacing w:val="-4"/>
                <w:sz w:val="20"/>
              </w:rPr>
              <w:t>2,050</w:t>
            </w:r>
          </w:p>
        </w:tc>
        <w:tc>
          <w:tcPr>
            <w:tcW w:w="564" w:type="dxa"/>
          </w:tcPr>
          <w:p w:rsidR="00382592" w14:paraId="08D0CAF6" w14:textId="77777777">
            <w:pPr>
              <w:pStyle w:val="TableParagraph"/>
              <w:spacing w:before="0" w:line="240" w:lineRule="auto"/>
              <w:jc w:val="left"/>
              <w:rPr>
                <w:rFonts w:ascii="Times New Roman"/>
                <w:sz w:val="16"/>
              </w:rPr>
            </w:pPr>
          </w:p>
        </w:tc>
        <w:tc>
          <w:tcPr>
            <w:tcW w:w="1150" w:type="dxa"/>
          </w:tcPr>
          <w:p w:rsidR="00382592" w14:paraId="08D0CAF7" w14:textId="77777777">
            <w:pPr>
              <w:pStyle w:val="TableParagraph"/>
              <w:ind w:right="172"/>
              <w:rPr>
                <w:sz w:val="20"/>
              </w:rPr>
            </w:pPr>
            <w:r>
              <w:rPr>
                <w:spacing w:val="-5"/>
                <w:sz w:val="20"/>
              </w:rPr>
              <w:t>108</w:t>
            </w:r>
          </w:p>
        </w:tc>
        <w:tc>
          <w:tcPr>
            <w:tcW w:w="1239" w:type="dxa"/>
          </w:tcPr>
          <w:p w:rsidR="00382592" w14:paraId="08D0CAF8" w14:textId="77777777">
            <w:pPr>
              <w:pStyle w:val="TableParagraph"/>
              <w:ind w:right="175"/>
              <w:rPr>
                <w:sz w:val="20"/>
              </w:rPr>
            </w:pPr>
            <w:r>
              <w:rPr>
                <w:spacing w:val="-5"/>
                <w:sz w:val="20"/>
              </w:rPr>
              <w:t>42</w:t>
            </w:r>
          </w:p>
        </w:tc>
        <w:tc>
          <w:tcPr>
            <w:tcW w:w="1242" w:type="dxa"/>
          </w:tcPr>
          <w:p w:rsidR="00382592" w14:paraId="08D0CAF9" w14:textId="77777777">
            <w:pPr>
              <w:pStyle w:val="TableParagraph"/>
              <w:ind w:right="177"/>
              <w:rPr>
                <w:sz w:val="20"/>
              </w:rPr>
            </w:pPr>
            <w:r>
              <w:rPr>
                <w:spacing w:val="-2"/>
                <w:sz w:val="20"/>
              </w:rPr>
              <w:t>16,139</w:t>
            </w:r>
          </w:p>
        </w:tc>
        <w:tc>
          <w:tcPr>
            <w:tcW w:w="1239" w:type="dxa"/>
          </w:tcPr>
          <w:p w:rsidR="00382592" w14:paraId="08D0CAFA" w14:textId="77777777">
            <w:pPr>
              <w:pStyle w:val="TableParagraph"/>
              <w:ind w:right="178"/>
              <w:rPr>
                <w:sz w:val="20"/>
              </w:rPr>
            </w:pPr>
            <w:r>
              <w:rPr>
                <w:spacing w:val="-4"/>
                <w:sz w:val="20"/>
              </w:rPr>
              <w:t>2,100</w:t>
            </w:r>
          </w:p>
        </w:tc>
        <w:tc>
          <w:tcPr>
            <w:tcW w:w="461" w:type="dxa"/>
            <w:tcBorders>
              <w:right w:val="nil"/>
            </w:tcBorders>
          </w:tcPr>
          <w:p w:rsidR="00382592" w14:paraId="08D0CAFB" w14:textId="77777777">
            <w:pPr>
              <w:pStyle w:val="TableParagraph"/>
              <w:spacing w:before="0" w:line="240" w:lineRule="auto"/>
              <w:jc w:val="left"/>
              <w:rPr>
                <w:rFonts w:ascii="Times New Roman"/>
                <w:sz w:val="16"/>
              </w:rPr>
            </w:pPr>
          </w:p>
        </w:tc>
      </w:tr>
      <w:tr w14:paraId="08D0CB0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AFD" w14:textId="77777777">
            <w:pPr>
              <w:pStyle w:val="TableParagraph"/>
              <w:ind w:left="122"/>
              <w:jc w:val="left"/>
              <w:rPr>
                <w:sz w:val="20"/>
              </w:rPr>
            </w:pPr>
            <w:r>
              <w:rPr>
                <w:spacing w:val="-2"/>
                <w:sz w:val="20"/>
              </w:rPr>
              <w:t>Houston</w:t>
            </w:r>
          </w:p>
        </w:tc>
        <w:tc>
          <w:tcPr>
            <w:tcW w:w="1088" w:type="dxa"/>
          </w:tcPr>
          <w:p w:rsidR="00382592" w14:paraId="08D0CAFE" w14:textId="77777777">
            <w:pPr>
              <w:pStyle w:val="TableParagraph"/>
              <w:ind w:right="176"/>
              <w:rPr>
                <w:sz w:val="20"/>
              </w:rPr>
            </w:pPr>
            <w:r>
              <w:rPr>
                <w:spacing w:val="-5"/>
                <w:sz w:val="20"/>
              </w:rPr>
              <w:t>174</w:t>
            </w:r>
          </w:p>
        </w:tc>
        <w:tc>
          <w:tcPr>
            <w:tcW w:w="1085" w:type="dxa"/>
          </w:tcPr>
          <w:p w:rsidR="00382592" w14:paraId="08D0CAFF" w14:textId="77777777">
            <w:pPr>
              <w:pStyle w:val="TableParagraph"/>
              <w:ind w:right="173"/>
              <w:rPr>
                <w:sz w:val="20"/>
              </w:rPr>
            </w:pPr>
            <w:r>
              <w:rPr>
                <w:spacing w:val="-5"/>
                <w:sz w:val="20"/>
              </w:rPr>
              <w:t>63</w:t>
            </w:r>
          </w:p>
        </w:tc>
        <w:tc>
          <w:tcPr>
            <w:tcW w:w="1145" w:type="dxa"/>
          </w:tcPr>
          <w:p w:rsidR="00382592" w14:paraId="08D0CB00" w14:textId="77777777">
            <w:pPr>
              <w:pStyle w:val="TableParagraph"/>
              <w:ind w:left="258" w:right="113"/>
              <w:jc w:val="center"/>
              <w:rPr>
                <w:sz w:val="20"/>
              </w:rPr>
            </w:pPr>
            <w:r>
              <w:rPr>
                <w:spacing w:val="-2"/>
                <w:sz w:val="20"/>
              </w:rPr>
              <w:t>14,042</w:t>
            </w:r>
          </w:p>
        </w:tc>
        <w:tc>
          <w:tcPr>
            <w:tcW w:w="1028" w:type="dxa"/>
          </w:tcPr>
          <w:p w:rsidR="00382592" w14:paraId="08D0CB01" w14:textId="77777777">
            <w:pPr>
              <w:pStyle w:val="TableParagraph"/>
              <w:ind w:right="173"/>
              <w:rPr>
                <w:sz w:val="20"/>
              </w:rPr>
            </w:pPr>
            <w:r>
              <w:rPr>
                <w:spacing w:val="-4"/>
                <w:sz w:val="20"/>
              </w:rPr>
              <w:t>3,075</w:t>
            </w:r>
          </w:p>
        </w:tc>
        <w:tc>
          <w:tcPr>
            <w:tcW w:w="564" w:type="dxa"/>
          </w:tcPr>
          <w:p w:rsidR="00382592" w14:paraId="08D0CB02" w14:textId="77777777">
            <w:pPr>
              <w:pStyle w:val="TableParagraph"/>
              <w:spacing w:before="0" w:line="240" w:lineRule="auto"/>
              <w:jc w:val="left"/>
              <w:rPr>
                <w:rFonts w:ascii="Times New Roman"/>
                <w:sz w:val="16"/>
              </w:rPr>
            </w:pPr>
          </w:p>
        </w:tc>
        <w:tc>
          <w:tcPr>
            <w:tcW w:w="1150" w:type="dxa"/>
          </w:tcPr>
          <w:p w:rsidR="00382592" w14:paraId="08D0CB03" w14:textId="77777777">
            <w:pPr>
              <w:pStyle w:val="TableParagraph"/>
              <w:ind w:right="172"/>
              <w:rPr>
                <w:sz w:val="20"/>
              </w:rPr>
            </w:pPr>
            <w:r>
              <w:rPr>
                <w:spacing w:val="-5"/>
                <w:sz w:val="20"/>
              </w:rPr>
              <w:t>58</w:t>
            </w:r>
          </w:p>
        </w:tc>
        <w:tc>
          <w:tcPr>
            <w:tcW w:w="1239" w:type="dxa"/>
          </w:tcPr>
          <w:p w:rsidR="00382592" w14:paraId="08D0CB04" w14:textId="77777777">
            <w:pPr>
              <w:pStyle w:val="TableParagraph"/>
              <w:ind w:right="175"/>
              <w:rPr>
                <w:sz w:val="20"/>
              </w:rPr>
            </w:pPr>
            <w:r>
              <w:rPr>
                <w:spacing w:val="-5"/>
                <w:sz w:val="20"/>
              </w:rPr>
              <w:t>44</w:t>
            </w:r>
          </w:p>
        </w:tc>
        <w:tc>
          <w:tcPr>
            <w:tcW w:w="1242" w:type="dxa"/>
          </w:tcPr>
          <w:p w:rsidR="00382592" w14:paraId="08D0CB05" w14:textId="77777777">
            <w:pPr>
              <w:pStyle w:val="TableParagraph"/>
              <w:ind w:right="177"/>
              <w:rPr>
                <w:sz w:val="20"/>
              </w:rPr>
            </w:pPr>
            <w:r>
              <w:rPr>
                <w:spacing w:val="-2"/>
                <w:sz w:val="20"/>
              </w:rPr>
              <w:t>10,986</w:t>
            </w:r>
          </w:p>
        </w:tc>
        <w:tc>
          <w:tcPr>
            <w:tcW w:w="1239" w:type="dxa"/>
          </w:tcPr>
          <w:p w:rsidR="00382592" w14:paraId="08D0CB06" w14:textId="77777777">
            <w:pPr>
              <w:pStyle w:val="TableParagraph"/>
              <w:ind w:right="178"/>
              <w:rPr>
                <w:sz w:val="20"/>
              </w:rPr>
            </w:pPr>
            <w:r>
              <w:rPr>
                <w:spacing w:val="-4"/>
                <w:sz w:val="20"/>
              </w:rPr>
              <w:t>3,150</w:t>
            </w:r>
          </w:p>
        </w:tc>
        <w:tc>
          <w:tcPr>
            <w:tcW w:w="461" w:type="dxa"/>
            <w:tcBorders>
              <w:right w:val="nil"/>
            </w:tcBorders>
          </w:tcPr>
          <w:p w:rsidR="00382592" w14:paraId="08D0CB07" w14:textId="77777777">
            <w:pPr>
              <w:pStyle w:val="TableParagraph"/>
              <w:spacing w:before="0" w:line="240" w:lineRule="auto"/>
              <w:jc w:val="left"/>
              <w:rPr>
                <w:rFonts w:ascii="Times New Roman"/>
                <w:sz w:val="16"/>
              </w:rPr>
            </w:pPr>
          </w:p>
        </w:tc>
      </w:tr>
      <w:tr w14:paraId="08D0CB14" w14:textId="77777777">
        <w:tblPrEx>
          <w:tblW w:w="0" w:type="auto"/>
          <w:tblInd w:w="353" w:type="dxa"/>
          <w:tblLayout w:type="fixed"/>
          <w:tblCellMar>
            <w:left w:w="0" w:type="dxa"/>
            <w:right w:w="0" w:type="dxa"/>
          </w:tblCellMar>
          <w:tblLook w:val="01E0"/>
        </w:tblPrEx>
        <w:trPr>
          <w:trHeight w:val="241"/>
        </w:trPr>
        <w:tc>
          <w:tcPr>
            <w:tcW w:w="2739" w:type="dxa"/>
            <w:tcBorders>
              <w:left w:val="nil"/>
            </w:tcBorders>
          </w:tcPr>
          <w:p w:rsidR="00382592" w14:paraId="08D0CB09" w14:textId="77777777">
            <w:pPr>
              <w:pStyle w:val="TableParagraph"/>
              <w:spacing w:before="15"/>
              <w:ind w:left="122"/>
              <w:jc w:val="left"/>
              <w:rPr>
                <w:sz w:val="20"/>
              </w:rPr>
            </w:pPr>
            <w:r>
              <w:rPr>
                <w:sz w:val="20"/>
              </w:rPr>
              <w:t>Jefferson</w:t>
            </w:r>
            <w:r>
              <w:rPr>
                <w:spacing w:val="-10"/>
                <w:sz w:val="20"/>
              </w:rPr>
              <w:t xml:space="preserve"> </w:t>
            </w:r>
            <w:r>
              <w:rPr>
                <w:sz w:val="20"/>
              </w:rPr>
              <w:t>County,</w:t>
            </w:r>
            <w:r>
              <w:rPr>
                <w:spacing w:val="-11"/>
                <w:sz w:val="20"/>
              </w:rPr>
              <w:t xml:space="preserve"> </w:t>
            </w:r>
            <w:r>
              <w:rPr>
                <w:spacing w:val="-5"/>
                <w:sz w:val="20"/>
              </w:rPr>
              <w:t>KY</w:t>
            </w:r>
          </w:p>
        </w:tc>
        <w:tc>
          <w:tcPr>
            <w:tcW w:w="1088" w:type="dxa"/>
          </w:tcPr>
          <w:p w:rsidR="00382592" w14:paraId="08D0CB0A" w14:textId="77777777">
            <w:pPr>
              <w:pStyle w:val="TableParagraph"/>
              <w:spacing w:before="15"/>
              <w:ind w:right="176"/>
              <w:rPr>
                <w:sz w:val="20"/>
              </w:rPr>
            </w:pPr>
            <w:r>
              <w:rPr>
                <w:spacing w:val="-5"/>
                <w:sz w:val="20"/>
              </w:rPr>
              <w:t>96</w:t>
            </w:r>
          </w:p>
        </w:tc>
        <w:tc>
          <w:tcPr>
            <w:tcW w:w="1085" w:type="dxa"/>
          </w:tcPr>
          <w:p w:rsidR="00382592" w14:paraId="08D0CB0B" w14:textId="77777777">
            <w:pPr>
              <w:pStyle w:val="TableParagraph"/>
              <w:spacing w:before="15"/>
              <w:ind w:right="173"/>
              <w:rPr>
                <w:sz w:val="20"/>
              </w:rPr>
            </w:pPr>
            <w:r>
              <w:rPr>
                <w:spacing w:val="-5"/>
                <w:sz w:val="20"/>
              </w:rPr>
              <w:t>42</w:t>
            </w:r>
          </w:p>
        </w:tc>
        <w:tc>
          <w:tcPr>
            <w:tcW w:w="1145" w:type="dxa"/>
          </w:tcPr>
          <w:p w:rsidR="00382592" w14:paraId="08D0CB0C" w14:textId="77777777">
            <w:pPr>
              <w:pStyle w:val="TableParagraph"/>
              <w:spacing w:before="15"/>
              <w:ind w:left="258"/>
              <w:jc w:val="center"/>
              <w:rPr>
                <w:sz w:val="20"/>
              </w:rPr>
            </w:pPr>
            <w:r>
              <w:rPr>
                <w:spacing w:val="-4"/>
                <w:sz w:val="20"/>
              </w:rPr>
              <w:t>7,238</w:t>
            </w:r>
          </w:p>
        </w:tc>
        <w:tc>
          <w:tcPr>
            <w:tcW w:w="1028" w:type="dxa"/>
          </w:tcPr>
          <w:p w:rsidR="00382592" w14:paraId="08D0CB0D" w14:textId="77777777">
            <w:pPr>
              <w:pStyle w:val="TableParagraph"/>
              <w:spacing w:before="15"/>
              <w:ind w:right="173"/>
              <w:rPr>
                <w:sz w:val="20"/>
              </w:rPr>
            </w:pPr>
            <w:r>
              <w:rPr>
                <w:spacing w:val="-4"/>
                <w:sz w:val="20"/>
              </w:rPr>
              <w:t>2,050</w:t>
            </w:r>
          </w:p>
        </w:tc>
        <w:tc>
          <w:tcPr>
            <w:tcW w:w="564" w:type="dxa"/>
          </w:tcPr>
          <w:p w:rsidR="00382592" w14:paraId="08D0CB0E" w14:textId="77777777">
            <w:pPr>
              <w:pStyle w:val="TableParagraph"/>
              <w:spacing w:before="0" w:line="240" w:lineRule="auto"/>
              <w:jc w:val="left"/>
              <w:rPr>
                <w:rFonts w:ascii="Times New Roman"/>
                <w:sz w:val="16"/>
              </w:rPr>
            </w:pPr>
          </w:p>
        </w:tc>
        <w:tc>
          <w:tcPr>
            <w:tcW w:w="1150" w:type="dxa"/>
          </w:tcPr>
          <w:p w:rsidR="00382592" w14:paraId="08D0CB0F" w14:textId="77777777">
            <w:pPr>
              <w:pStyle w:val="TableParagraph"/>
              <w:spacing w:before="15"/>
              <w:ind w:right="172"/>
              <w:rPr>
                <w:sz w:val="20"/>
              </w:rPr>
            </w:pPr>
            <w:r>
              <w:rPr>
                <w:spacing w:val="-5"/>
                <w:sz w:val="20"/>
              </w:rPr>
              <w:t>42</w:t>
            </w:r>
          </w:p>
        </w:tc>
        <w:tc>
          <w:tcPr>
            <w:tcW w:w="1239" w:type="dxa"/>
          </w:tcPr>
          <w:p w:rsidR="00382592" w14:paraId="08D0CB10" w14:textId="77777777">
            <w:pPr>
              <w:pStyle w:val="TableParagraph"/>
              <w:spacing w:before="15"/>
              <w:ind w:right="175"/>
              <w:rPr>
                <w:sz w:val="20"/>
              </w:rPr>
            </w:pPr>
            <w:r>
              <w:rPr>
                <w:spacing w:val="-5"/>
                <w:sz w:val="20"/>
              </w:rPr>
              <w:t>29</w:t>
            </w:r>
          </w:p>
        </w:tc>
        <w:tc>
          <w:tcPr>
            <w:tcW w:w="1242" w:type="dxa"/>
          </w:tcPr>
          <w:p w:rsidR="00382592" w14:paraId="08D0CB11" w14:textId="77777777">
            <w:pPr>
              <w:pStyle w:val="TableParagraph"/>
              <w:spacing w:before="15"/>
              <w:ind w:right="179"/>
              <w:rPr>
                <w:sz w:val="20"/>
              </w:rPr>
            </w:pPr>
            <w:r>
              <w:rPr>
                <w:spacing w:val="-4"/>
                <w:sz w:val="20"/>
              </w:rPr>
              <w:t>6,551</w:t>
            </w:r>
          </w:p>
        </w:tc>
        <w:tc>
          <w:tcPr>
            <w:tcW w:w="1239" w:type="dxa"/>
          </w:tcPr>
          <w:p w:rsidR="00382592" w14:paraId="08D0CB12" w14:textId="77777777">
            <w:pPr>
              <w:pStyle w:val="TableParagraph"/>
              <w:spacing w:before="15"/>
              <w:ind w:right="178"/>
              <w:rPr>
                <w:sz w:val="20"/>
              </w:rPr>
            </w:pPr>
            <w:r>
              <w:rPr>
                <w:spacing w:val="-4"/>
                <w:sz w:val="20"/>
              </w:rPr>
              <w:t>2,100</w:t>
            </w:r>
          </w:p>
        </w:tc>
        <w:tc>
          <w:tcPr>
            <w:tcW w:w="461" w:type="dxa"/>
            <w:tcBorders>
              <w:right w:val="nil"/>
            </w:tcBorders>
          </w:tcPr>
          <w:p w:rsidR="00382592" w14:paraId="08D0CB13" w14:textId="77777777">
            <w:pPr>
              <w:pStyle w:val="TableParagraph"/>
              <w:spacing w:before="0" w:line="240" w:lineRule="auto"/>
              <w:jc w:val="left"/>
              <w:rPr>
                <w:rFonts w:ascii="Times New Roman"/>
                <w:sz w:val="16"/>
              </w:rPr>
            </w:pPr>
          </w:p>
        </w:tc>
      </w:tr>
      <w:tr w14:paraId="08D0CB2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B15" w14:textId="77777777">
            <w:pPr>
              <w:pStyle w:val="TableParagraph"/>
              <w:ind w:left="122"/>
              <w:jc w:val="left"/>
              <w:rPr>
                <w:sz w:val="20"/>
              </w:rPr>
            </w:pPr>
            <w:r>
              <w:rPr>
                <w:sz w:val="20"/>
              </w:rPr>
              <w:t>Los</w:t>
            </w:r>
            <w:r>
              <w:rPr>
                <w:spacing w:val="-5"/>
                <w:sz w:val="20"/>
              </w:rPr>
              <w:t xml:space="preserve"> </w:t>
            </w:r>
            <w:r>
              <w:rPr>
                <w:spacing w:val="-2"/>
                <w:sz w:val="20"/>
              </w:rPr>
              <w:t>Angeles</w:t>
            </w:r>
          </w:p>
        </w:tc>
        <w:tc>
          <w:tcPr>
            <w:tcW w:w="1088" w:type="dxa"/>
          </w:tcPr>
          <w:p w:rsidR="00382592" w14:paraId="08D0CB16" w14:textId="77777777">
            <w:pPr>
              <w:pStyle w:val="TableParagraph"/>
              <w:ind w:right="176"/>
              <w:rPr>
                <w:sz w:val="20"/>
              </w:rPr>
            </w:pPr>
            <w:r>
              <w:rPr>
                <w:spacing w:val="-5"/>
                <w:sz w:val="20"/>
              </w:rPr>
              <w:t>498</w:t>
            </w:r>
          </w:p>
        </w:tc>
        <w:tc>
          <w:tcPr>
            <w:tcW w:w="1085" w:type="dxa"/>
          </w:tcPr>
          <w:p w:rsidR="00382592" w14:paraId="08D0CB17" w14:textId="77777777">
            <w:pPr>
              <w:pStyle w:val="TableParagraph"/>
              <w:ind w:right="173"/>
              <w:rPr>
                <w:sz w:val="20"/>
              </w:rPr>
            </w:pPr>
            <w:r>
              <w:rPr>
                <w:spacing w:val="-5"/>
                <w:sz w:val="20"/>
              </w:rPr>
              <w:t>65</w:t>
            </w:r>
          </w:p>
        </w:tc>
        <w:tc>
          <w:tcPr>
            <w:tcW w:w="1145" w:type="dxa"/>
          </w:tcPr>
          <w:p w:rsidR="00382592" w14:paraId="08D0CB18" w14:textId="77777777">
            <w:pPr>
              <w:pStyle w:val="TableParagraph"/>
              <w:ind w:left="258" w:right="113"/>
              <w:jc w:val="center"/>
              <w:rPr>
                <w:sz w:val="20"/>
              </w:rPr>
            </w:pPr>
            <w:r>
              <w:rPr>
                <w:spacing w:val="-2"/>
                <w:sz w:val="20"/>
              </w:rPr>
              <w:t>32,336</w:t>
            </w:r>
          </w:p>
        </w:tc>
        <w:tc>
          <w:tcPr>
            <w:tcW w:w="1028" w:type="dxa"/>
          </w:tcPr>
          <w:p w:rsidR="00382592" w14:paraId="08D0CB19" w14:textId="77777777">
            <w:pPr>
              <w:pStyle w:val="TableParagraph"/>
              <w:ind w:right="173"/>
              <w:rPr>
                <w:sz w:val="20"/>
              </w:rPr>
            </w:pPr>
            <w:r>
              <w:rPr>
                <w:spacing w:val="-4"/>
                <w:sz w:val="20"/>
              </w:rPr>
              <w:t>3,075</w:t>
            </w:r>
          </w:p>
        </w:tc>
        <w:tc>
          <w:tcPr>
            <w:tcW w:w="564" w:type="dxa"/>
          </w:tcPr>
          <w:p w:rsidR="00382592" w14:paraId="08D0CB1A" w14:textId="77777777">
            <w:pPr>
              <w:pStyle w:val="TableParagraph"/>
              <w:spacing w:before="0" w:line="240" w:lineRule="auto"/>
              <w:jc w:val="left"/>
              <w:rPr>
                <w:rFonts w:ascii="Times New Roman"/>
                <w:sz w:val="16"/>
              </w:rPr>
            </w:pPr>
          </w:p>
        </w:tc>
        <w:tc>
          <w:tcPr>
            <w:tcW w:w="1150" w:type="dxa"/>
          </w:tcPr>
          <w:p w:rsidR="00382592" w14:paraId="08D0CB1B" w14:textId="77777777">
            <w:pPr>
              <w:pStyle w:val="TableParagraph"/>
              <w:ind w:right="172"/>
              <w:rPr>
                <w:sz w:val="20"/>
              </w:rPr>
            </w:pPr>
            <w:r>
              <w:rPr>
                <w:spacing w:val="-5"/>
                <w:sz w:val="20"/>
              </w:rPr>
              <w:t>135</w:t>
            </w:r>
          </w:p>
        </w:tc>
        <w:tc>
          <w:tcPr>
            <w:tcW w:w="1239" w:type="dxa"/>
          </w:tcPr>
          <w:p w:rsidR="00382592" w14:paraId="08D0CB1C" w14:textId="77777777">
            <w:pPr>
              <w:pStyle w:val="TableParagraph"/>
              <w:ind w:right="175"/>
              <w:rPr>
                <w:sz w:val="20"/>
              </w:rPr>
            </w:pPr>
            <w:r>
              <w:rPr>
                <w:spacing w:val="-5"/>
                <w:sz w:val="20"/>
              </w:rPr>
              <w:t>62</w:t>
            </w:r>
          </w:p>
        </w:tc>
        <w:tc>
          <w:tcPr>
            <w:tcW w:w="1242" w:type="dxa"/>
          </w:tcPr>
          <w:p w:rsidR="00382592" w14:paraId="08D0CB1D" w14:textId="77777777">
            <w:pPr>
              <w:pStyle w:val="TableParagraph"/>
              <w:ind w:right="177"/>
              <w:rPr>
                <w:sz w:val="20"/>
              </w:rPr>
            </w:pPr>
            <w:r>
              <w:rPr>
                <w:spacing w:val="-2"/>
                <w:sz w:val="20"/>
              </w:rPr>
              <w:t>27,819</w:t>
            </w:r>
          </w:p>
        </w:tc>
        <w:tc>
          <w:tcPr>
            <w:tcW w:w="1239" w:type="dxa"/>
          </w:tcPr>
          <w:p w:rsidR="00382592" w14:paraId="08D0CB1E" w14:textId="77777777">
            <w:pPr>
              <w:pStyle w:val="TableParagraph"/>
              <w:ind w:right="178"/>
              <w:rPr>
                <w:sz w:val="20"/>
              </w:rPr>
            </w:pPr>
            <w:r>
              <w:rPr>
                <w:spacing w:val="-4"/>
                <w:sz w:val="20"/>
              </w:rPr>
              <w:t>3,150</w:t>
            </w:r>
          </w:p>
        </w:tc>
        <w:tc>
          <w:tcPr>
            <w:tcW w:w="461" w:type="dxa"/>
            <w:tcBorders>
              <w:right w:val="nil"/>
            </w:tcBorders>
          </w:tcPr>
          <w:p w:rsidR="00382592" w14:paraId="08D0CB1F" w14:textId="77777777">
            <w:pPr>
              <w:pStyle w:val="TableParagraph"/>
              <w:spacing w:before="0" w:line="240" w:lineRule="auto"/>
              <w:jc w:val="left"/>
              <w:rPr>
                <w:rFonts w:ascii="Times New Roman"/>
                <w:sz w:val="16"/>
              </w:rPr>
            </w:pPr>
          </w:p>
        </w:tc>
      </w:tr>
      <w:tr w14:paraId="08D0CB2C"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B21" w14:textId="77777777">
            <w:pPr>
              <w:pStyle w:val="TableParagraph"/>
              <w:ind w:left="122"/>
              <w:jc w:val="left"/>
              <w:rPr>
                <w:sz w:val="20"/>
              </w:rPr>
            </w:pPr>
            <w:r>
              <w:rPr>
                <w:spacing w:val="-2"/>
                <w:sz w:val="20"/>
              </w:rPr>
              <w:t>Miami</w:t>
            </w:r>
          </w:p>
        </w:tc>
        <w:tc>
          <w:tcPr>
            <w:tcW w:w="1088" w:type="dxa"/>
          </w:tcPr>
          <w:p w:rsidR="00382592" w14:paraId="08D0CB22" w14:textId="77777777">
            <w:pPr>
              <w:pStyle w:val="TableParagraph"/>
              <w:ind w:right="176"/>
              <w:rPr>
                <w:sz w:val="20"/>
              </w:rPr>
            </w:pPr>
            <w:r>
              <w:rPr>
                <w:spacing w:val="-5"/>
                <w:sz w:val="20"/>
              </w:rPr>
              <w:t>302</w:t>
            </w:r>
          </w:p>
        </w:tc>
        <w:tc>
          <w:tcPr>
            <w:tcW w:w="1085" w:type="dxa"/>
          </w:tcPr>
          <w:p w:rsidR="00382592" w14:paraId="08D0CB23" w14:textId="77777777">
            <w:pPr>
              <w:pStyle w:val="TableParagraph"/>
              <w:ind w:right="173"/>
              <w:rPr>
                <w:sz w:val="20"/>
              </w:rPr>
            </w:pPr>
            <w:r>
              <w:rPr>
                <w:spacing w:val="-5"/>
                <w:sz w:val="20"/>
              </w:rPr>
              <w:t>64</w:t>
            </w:r>
          </w:p>
        </w:tc>
        <w:tc>
          <w:tcPr>
            <w:tcW w:w="1145" w:type="dxa"/>
          </w:tcPr>
          <w:p w:rsidR="00382592" w14:paraId="08D0CB24" w14:textId="77777777">
            <w:pPr>
              <w:pStyle w:val="TableParagraph"/>
              <w:ind w:left="258" w:right="113"/>
              <w:jc w:val="center"/>
              <w:rPr>
                <w:sz w:val="20"/>
              </w:rPr>
            </w:pPr>
            <w:r>
              <w:rPr>
                <w:spacing w:val="-2"/>
                <w:sz w:val="20"/>
              </w:rPr>
              <w:t>24,386</w:t>
            </w:r>
          </w:p>
        </w:tc>
        <w:tc>
          <w:tcPr>
            <w:tcW w:w="1028" w:type="dxa"/>
          </w:tcPr>
          <w:p w:rsidR="00382592" w14:paraId="08D0CB25" w14:textId="77777777">
            <w:pPr>
              <w:pStyle w:val="TableParagraph"/>
              <w:ind w:right="173"/>
              <w:rPr>
                <w:sz w:val="20"/>
              </w:rPr>
            </w:pPr>
            <w:r>
              <w:rPr>
                <w:spacing w:val="-4"/>
                <w:sz w:val="20"/>
              </w:rPr>
              <w:t>3,075</w:t>
            </w:r>
          </w:p>
        </w:tc>
        <w:tc>
          <w:tcPr>
            <w:tcW w:w="564" w:type="dxa"/>
          </w:tcPr>
          <w:p w:rsidR="00382592" w14:paraId="08D0CB26" w14:textId="77777777">
            <w:pPr>
              <w:pStyle w:val="TableParagraph"/>
              <w:spacing w:before="0" w:line="240" w:lineRule="auto"/>
              <w:jc w:val="left"/>
              <w:rPr>
                <w:rFonts w:ascii="Times New Roman"/>
                <w:sz w:val="16"/>
              </w:rPr>
            </w:pPr>
          </w:p>
        </w:tc>
        <w:tc>
          <w:tcPr>
            <w:tcW w:w="1150" w:type="dxa"/>
          </w:tcPr>
          <w:p w:rsidR="00382592" w14:paraId="08D0CB27" w14:textId="77777777">
            <w:pPr>
              <w:pStyle w:val="TableParagraph"/>
              <w:ind w:right="172"/>
              <w:rPr>
                <w:sz w:val="20"/>
              </w:rPr>
            </w:pPr>
            <w:r>
              <w:rPr>
                <w:spacing w:val="-5"/>
                <w:sz w:val="20"/>
              </w:rPr>
              <w:t>205</w:t>
            </w:r>
          </w:p>
        </w:tc>
        <w:tc>
          <w:tcPr>
            <w:tcW w:w="1239" w:type="dxa"/>
          </w:tcPr>
          <w:p w:rsidR="00382592" w14:paraId="08D0CB28" w14:textId="77777777">
            <w:pPr>
              <w:pStyle w:val="TableParagraph"/>
              <w:ind w:right="175"/>
              <w:rPr>
                <w:sz w:val="20"/>
              </w:rPr>
            </w:pPr>
            <w:r>
              <w:rPr>
                <w:spacing w:val="-5"/>
                <w:sz w:val="20"/>
              </w:rPr>
              <w:t>65</w:t>
            </w:r>
          </w:p>
        </w:tc>
        <w:tc>
          <w:tcPr>
            <w:tcW w:w="1242" w:type="dxa"/>
          </w:tcPr>
          <w:p w:rsidR="00382592" w14:paraId="08D0CB29" w14:textId="77777777">
            <w:pPr>
              <w:pStyle w:val="TableParagraph"/>
              <w:ind w:right="177"/>
              <w:rPr>
                <w:sz w:val="20"/>
              </w:rPr>
            </w:pPr>
            <w:r>
              <w:rPr>
                <w:spacing w:val="-2"/>
                <w:sz w:val="20"/>
              </w:rPr>
              <w:t>25,602</w:t>
            </w:r>
          </w:p>
        </w:tc>
        <w:tc>
          <w:tcPr>
            <w:tcW w:w="1239" w:type="dxa"/>
          </w:tcPr>
          <w:p w:rsidR="00382592" w14:paraId="08D0CB2A" w14:textId="77777777">
            <w:pPr>
              <w:pStyle w:val="TableParagraph"/>
              <w:ind w:right="178"/>
              <w:rPr>
                <w:sz w:val="20"/>
              </w:rPr>
            </w:pPr>
            <w:r>
              <w:rPr>
                <w:spacing w:val="-4"/>
                <w:sz w:val="20"/>
              </w:rPr>
              <w:t>3,150</w:t>
            </w:r>
          </w:p>
        </w:tc>
        <w:tc>
          <w:tcPr>
            <w:tcW w:w="461" w:type="dxa"/>
            <w:tcBorders>
              <w:right w:val="nil"/>
            </w:tcBorders>
          </w:tcPr>
          <w:p w:rsidR="00382592" w14:paraId="08D0CB2B" w14:textId="77777777">
            <w:pPr>
              <w:pStyle w:val="TableParagraph"/>
              <w:spacing w:before="0" w:line="240" w:lineRule="auto"/>
              <w:jc w:val="left"/>
              <w:rPr>
                <w:rFonts w:ascii="Times New Roman"/>
                <w:sz w:val="16"/>
              </w:rPr>
            </w:pPr>
          </w:p>
        </w:tc>
      </w:tr>
      <w:tr w14:paraId="08D0CB3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B2D" w14:textId="77777777">
            <w:pPr>
              <w:pStyle w:val="TableParagraph"/>
              <w:ind w:left="122"/>
              <w:jc w:val="left"/>
              <w:rPr>
                <w:sz w:val="20"/>
              </w:rPr>
            </w:pPr>
            <w:r>
              <w:rPr>
                <w:spacing w:val="-2"/>
                <w:sz w:val="20"/>
              </w:rPr>
              <w:t>Milwaukee</w:t>
            </w:r>
          </w:p>
        </w:tc>
        <w:tc>
          <w:tcPr>
            <w:tcW w:w="1088" w:type="dxa"/>
          </w:tcPr>
          <w:p w:rsidR="00382592" w14:paraId="08D0CB2E" w14:textId="77777777">
            <w:pPr>
              <w:pStyle w:val="TableParagraph"/>
              <w:ind w:right="176"/>
              <w:rPr>
                <w:sz w:val="20"/>
              </w:rPr>
            </w:pPr>
            <w:r>
              <w:rPr>
                <w:spacing w:val="-5"/>
                <w:sz w:val="20"/>
              </w:rPr>
              <w:t>111</w:t>
            </w:r>
          </w:p>
        </w:tc>
        <w:tc>
          <w:tcPr>
            <w:tcW w:w="1085" w:type="dxa"/>
          </w:tcPr>
          <w:p w:rsidR="00382592" w14:paraId="08D0CB2F" w14:textId="77777777">
            <w:pPr>
              <w:pStyle w:val="TableParagraph"/>
              <w:ind w:right="173"/>
              <w:rPr>
                <w:sz w:val="20"/>
              </w:rPr>
            </w:pPr>
            <w:r>
              <w:rPr>
                <w:spacing w:val="-5"/>
                <w:sz w:val="20"/>
              </w:rPr>
              <w:t>51</w:t>
            </w:r>
          </w:p>
        </w:tc>
        <w:tc>
          <w:tcPr>
            <w:tcW w:w="1145" w:type="dxa"/>
          </w:tcPr>
          <w:p w:rsidR="00382592" w14:paraId="08D0CB30" w14:textId="77777777">
            <w:pPr>
              <w:pStyle w:val="TableParagraph"/>
              <w:ind w:left="258"/>
              <w:jc w:val="center"/>
              <w:rPr>
                <w:sz w:val="20"/>
              </w:rPr>
            </w:pPr>
            <w:r>
              <w:rPr>
                <w:spacing w:val="-4"/>
                <w:sz w:val="20"/>
              </w:rPr>
              <w:t>4,943</w:t>
            </w:r>
          </w:p>
        </w:tc>
        <w:tc>
          <w:tcPr>
            <w:tcW w:w="1028" w:type="dxa"/>
          </w:tcPr>
          <w:p w:rsidR="00382592" w14:paraId="08D0CB31" w14:textId="77777777">
            <w:pPr>
              <w:pStyle w:val="TableParagraph"/>
              <w:ind w:right="173"/>
              <w:rPr>
                <w:sz w:val="20"/>
              </w:rPr>
            </w:pPr>
            <w:r>
              <w:rPr>
                <w:spacing w:val="-4"/>
                <w:sz w:val="20"/>
              </w:rPr>
              <w:t>2,050</w:t>
            </w:r>
          </w:p>
        </w:tc>
        <w:tc>
          <w:tcPr>
            <w:tcW w:w="564" w:type="dxa"/>
          </w:tcPr>
          <w:p w:rsidR="00382592" w14:paraId="08D0CB32" w14:textId="77777777">
            <w:pPr>
              <w:pStyle w:val="TableParagraph"/>
              <w:spacing w:before="0" w:line="240" w:lineRule="auto"/>
              <w:jc w:val="left"/>
              <w:rPr>
                <w:rFonts w:ascii="Times New Roman"/>
                <w:sz w:val="16"/>
              </w:rPr>
            </w:pPr>
          </w:p>
        </w:tc>
        <w:tc>
          <w:tcPr>
            <w:tcW w:w="1150" w:type="dxa"/>
          </w:tcPr>
          <w:p w:rsidR="00382592" w14:paraId="08D0CB33" w14:textId="77777777">
            <w:pPr>
              <w:pStyle w:val="TableParagraph"/>
              <w:ind w:right="172"/>
              <w:rPr>
                <w:sz w:val="20"/>
              </w:rPr>
            </w:pPr>
            <w:r>
              <w:rPr>
                <w:spacing w:val="-5"/>
                <w:sz w:val="20"/>
              </w:rPr>
              <w:t>81</w:t>
            </w:r>
          </w:p>
        </w:tc>
        <w:tc>
          <w:tcPr>
            <w:tcW w:w="1239" w:type="dxa"/>
          </w:tcPr>
          <w:p w:rsidR="00382592" w14:paraId="08D0CB34" w14:textId="77777777">
            <w:pPr>
              <w:pStyle w:val="TableParagraph"/>
              <w:ind w:right="175"/>
              <w:rPr>
                <w:sz w:val="20"/>
              </w:rPr>
            </w:pPr>
            <w:r>
              <w:rPr>
                <w:spacing w:val="-5"/>
                <w:sz w:val="20"/>
              </w:rPr>
              <w:t>47</w:t>
            </w:r>
          </w:p>
        </w:tc>
        <w:tc>
          <w:tcPr>
            <w:tcW w:w="1242" w:type="dxa"/>
          </w:tcPr>
          <w:p w:rsidR="00382592" w14:paraId="08D0CB35" w14:textId="77777777">
            <w:pPr>
              <w:pStyle w:val="TableParagraph"/>
              <w:ind w:right="179"/>
              <w:rPr>
                <w:sz w:val="20"/>
              </w:rPr>
            </w:pPr>
            <w:r>
              <w:rPr>
                <w:spacing w:val="-4"/>
                <w:sz w:val="20"/>
              </w:rPr>
              <w:t>4,216</w:t>
            </w:r>
          </w:p>
        </w:tc>
        <w:tc>
          <w:tcPr>
            <w:tcW w:w="1239" w:type="dxa"/>
          </w:tcPr>
          <w:p w:rsidR="00382592" w14:paraId="08D0CB36" w14:textId="77777777">
            <w:pPr>
              <w:pStyle w:val="TableParagraph"/>
              <w:ind w:right="178"/>
              <w:rPr>
                <w:sz w:val="20"/>
              </w:rPr>
            </w:pPr>
            <w:r>
              <w:rPr>
                <w:spacing w:val="-4"/>
                <w:sz w:val="20"/>
              </w:rPr>
              <w:t>2,100</w:t>
            </w:r>
          </w:p>
        </w:tc>
        <w:tc>
          <w:tcPr>
            <w:tcW w:w="461" w:type="dxa"/>
            <w:tcBorders>
              <w:right w:val="nil"/>
            </w:tcBorders>
          </w:tcPr>
          <w:p w:rsidR="00382592" w14:paraId="08D0CB37" w14:textId="77777777">
            <w:pPr>
              <w:pStyle w:val="TableParagraph"/>
              <w:spacing w:before="0" w:line="240" w:lineRule="auto"/>
              <w:jc w:val="left"/>
              <w:rPr>
                <w:rFonts w:ascii="Times New Roman"/>
                <w:sz w:val="16"/>
              </w:rPr>
            </w:pPr>
          </w:p>
        </w:tc>
      </w:tr>
      <w:tr w14:paraId="08D0CB44" w14:textId="77777777">
        <w:tblPrEx>
          <w:tblW w:w="0" w:type="auto"/>
          <w:tblInd w:w="353" w:type="dxa"/>
          <w:tblLayout w:type="fixed"/>
          <w:tblCellMar>
            <w:left w:w="0" w:type="dxa"/>
            <w:right w:w="0" w:type="dxa"/>
          </w:tblCellMar>
          <w:tblLook w:val="01E0"/>
        </w:tblPrEx>
        <w:trPr>
          <w:trHeight w:val="240"/>
        </w:trPr>
        <w:tc>
          <w:tcPr>
            <w:tcW w:w="2739" w:type="dxa"/>
            <w:tcBorders>
              <w:left w:val="nil"/>
            </w:tcBorders>
          </w:tcPr>
          <w:p w:rsidR="00382592" w14:paraId="08D0CB39" w14:textId="77777777">
            <w:pPr>
              <w:pStyle w:val="TableParagraph"/>
              <w:spacing w:before="14"/>
              <w:ind w:left="122"/>
              <w:jc w:val="left"/>
              <w:rPr>
                <w:sz w:val="20"/>
              </w:rPr>
            </w:pPr>
            <w:r>
              <w:rPr>
                <w:sz w:val="20"/>
              </w:rPr>
              <w:t>New</w:t>
            </w:r>
            <w:r>
              <w:rPr>
                <w:spacing w:val="-4"/>
                <w:sz w:val="20"/>
              </w:rPr>
              <w:t xml:space="preserve"> </w:t>
            </w:r>
            <w:r>
              <w:rPr>
                <w:sz w:val="20"/>
              </w:rPr>
              <w:t>York</w:t>
            </w:r>
            <w:r>
              <w:rPr>
                <w:spacing w:val="-4"/>
                <w:sz w:val="20"/>
              </w:rPr>
              <w:t xml:space="preserve"> City</w:t>
            </w:r>
          </w:p>
        </w:tc>
        <w:tc>
          <w:tcPr>
            <w:tcW w:w="1088" w:type="dxa"/>
          </w:tcPr>
          <w:p w:rsidR="00382592" w14:paraId="08D0CB3A" w14:textId="77777777">
            <w:pPr>
              <w:pStyle w:val="TableParagraph"/>
              <w:spacing w:before="14"/>
              <w:ind w:right="176"/>
              <w:rPr>
                <w:sz w:val="20"/>
              </w:rPr>
            </w:pPr>
            <w:r>
              <w:rPr>
                <w:spacing w:val="-5"/>
                <w:sz w:val="20"/>
              </w:rPr>
              <w:t>825</w:t>
            </w:r>
          </w:p>
        </w:tc>
        <w:tc>
          <w:tcPr>
            <w:tcW w:w="1085" w:type="dxa"/>
          </w:tcPr>
          <w:p w:rsidR="00382592" w14:paraId="08D0CB3B" w14:textId="77777777">
            <w:pPr>
              <w:pStyle w:val="TableParagraph"/>
              <w:spacing w:before="14"/>
              <w:ind w:right="173"/>
              <w:rPr>
                <w:sz w:val="20"/>
              </w:rPr>
            </w:pPr>
            <w:r>
              <w:rPr>
                <w:spacing w:val="-5"/>
                <w:sz w:val="20"/>
              </w:rPr>
              <w:t>66</w:t>
            </w:r>
          </w:p>
        </w:tc>
        <w:tc>
          <w:tcPr>
            <w:tcW w:w="1145" w:type="dxa"/>
          </w:tcPr>
          <w:p w:rsidR="00382592" w14:paraId="08D0CB3C" w14:textId="77777777">
            <w:pPr>
              <w:pStyle w:val="TableParagraph"/>
              <w:spacing w:before="14"/>
              <w:ind w:left="258" w:right="113"/>
              <w:jc w:val="center"/>
              <w:rPr>
                <w:sz w:val="20"/>
              </w:rPr>
            </w:pPr>
            <w:r>
              <w:rPr>
                <w:spacing w:val="-2"/>
                <w:sz w:val="20"/>
              </w:rPr>
              <w:t>57,498</w:t>
            </w:r>
          </w:p>
        </w:tc>
        <w:tc>
          <w:tcPr>
            <w:tcW w:w="1028" w:type="dxa"/>
          </w:tcPr>
          <w:p w:rsidR="00382592" w14:paraId="08D0CB3D" w14:textId="77777777">
            <w:pPr>
              <w:pStyle w:val="TableParagraph"/>
              <w:spacing w:before="14"/>
              <w:ind w:right="173"/>
              <w:rPr>
                <w:sz w:val="20"/>
              </w:rPr>
            </w:pPr>
            <w:r>
              <w:rPr>
                <w:spacing w:val="-4"/>
                <w:sz w:val="20"/>
              </w:rPr>
              <w:t>3,075</w:t>
            </w:r>
          </w:p>
        </w:tc>
        <w:tc>
          <w:tcPr>
            <w:tcW w:w="564" w:type="dxa"/>
          </w:tcPr>
          <w:p w:rsidR="00382592" w14:paraId="08D0CB3E" w14:textId="77777777">
            <w:pPr>
              <w:pStyle w:val="TableParagraph"/>
              <w:spacing w:before="0" w:line="240" w:lineRule="auto"/>
              <w:jc w:val="left"/>
              <w:rPr>
                <w:rFonts w:ascii="Times New Roman"/>
                <w:sz w:val="16"/>
              </w:rPr>
            </w:pPr>
          </w:p>
        </w:tc>
        <w:tc>
          <w:tcPr>
            <w:tcW w:w="1150" w:type="dxa"/>
          </w:tcPr>
          <w:p w:rsidR="00382592" w14:paraId="08D0CB3F" w14:textId="77777777">
            <w:pPr>
              <w:pStyle w:val="TableParagraph"/>
              <w:spacing w:before="14"/>
              <w:ind w:right="172"/>
              <w:rPr>
                <w:sz w:val="20"/>
              </w:rPr>
            </w:pPr>
            <w:r>
              <w:rPr>
                <w:spacing w:val="-5"/>
                <w:sz w:val="20"/>
              </w:rPr>
              <w:t>513</w:t>
            </w:r>
          </w:p>
        </w:tc>
        <w:tc>
          <w:tcPr>
            <w:tcW w:w="1239" w:type="dxa"/>
          </w:tcPr>
          <w:p w:rsidR="00382592" w14:paraId="08D0CB40" w14:textId="77777777">
            <w:pPr>
              <w:pStyle w:val="TableParagraph"/>
              <w:spacing w:before="14"/>
              <w:ind w:right="175"/>
              <w:rPr>
                <w:sz w:val="20"/>
              </w:rPr>
            </w:pPr>
            <w:r>
              <w:rPr>
                <w:spacing w:val="-5"/>
                <w:sz w:val="20"/>
              </w:rPr>
              <w:t>65</w:t>
            </w:r>
          </w:p>
        </w:tc>
        <w:tc>
          <w:tcPr>
            <w:tcW w:w="1242" w:type="dxa"/>
          </w:tcPr>
          <w:p w:rsidR="00382592" w14:paraId="08D0CB41" w14:textId="77777777">
            <w:pPr>
              <w:pStyle w:val="TableParagraph"/>
              <w:spacing w:before="14"/>
              <w:ind w:right="177"/>
              <w:rPr>
                <w:sz w:val="20"/>
              </w:rPr>
            </w:pPr>
            <w:r>
              <w:rPr>
                <w:spacing w:val="-2"/>
                <w:sz w:val="20"/>
              </w:rPr>
              <w:t>57,204</w:t>
            </w:r>
          </w:p>
        </w:tc>
        <w:tc>
          <w:tcPr>
            <w:tcW w:w="1239" w:type="dxa"/>
          </w:tcPr>
          <w:p w:rsidR="00382592" w14:paraId="08D0CB42" w14:textId="77777777">
            <w:pPr>
              <w:pStyle w:val="TableParagraph"/>
              <w:spacing w:before="14"/>
              <w:ind w:right="178"/>
              <w:rPr>
                <w:sz w:val="20"/>
              </w:rPr>
            </w:pPr>
            <w:r>
              <w:rPr>
                <w:spacing w:val="-4"/>
                <w:sz w:val="20"/>
              </w:rPr>
              <w:t>3,150</w:t>
            </w:r>
          </w:p>
        </w:tc>
        <w:tc>
          <w:tcPr>
            <w:tcW w:w="461" w:type="dxa"/>
            <w:tcBorders>
              <w:right w:val="nil"/>
            </w:tcBorders>
          </w:tcPr>
          <w:p w:rsidR="00382592" w14:paraId="08D0CB43" w14:textId="77777777">
            <w:pPr>
              <w:pStyle w:val="TableParagraph"/>
              <w:spacing w:before="0" w:line="240" w:lineRule="auto"/>
              <w:jc w:val="left"/>
              <w:rPr>
                <w:rFonts w:ascii="Times New Roman"/>
                <w:sz w:val="16"/>
              </w:rPr>
            </w:pPr>
          </w:p>
        </w:tc>
      </w:tr>
      <w:tr w14:paraId="08D0CB50"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B45" w14:textId="77777777">
            <w:pPr>
              <w:pStyle w:val="TableParagraph"/>
              <w:ind w:left="122"/>
              <w:jc w:val="left"/>
              <w:rPr>
                <w:sz w:val="20"/>
              </w:rPr>
            </w:pPr>
            <w:r>
              <w:rPr>
                <w:sz w:val="20"/>
              </w:rPr>
              <w:t>Orange</w:t>
            </w:r>
            <w:r>
              <w:rPr>
                <w:spacing w:val="-10"/>
                <w:sz w:val="20"/>
              </w:rPr>
              <w:t xml:space="preserve"> </w:t>
            </w:r>
            <w:r>
              <w:rPr>
                <w:sz w:val="20"/>
              </w:rPr>
              <w:t>County,</w:t>
            </w:r>
            <w:r>
              <w:rPr>
                <w:spacing w:val="-11"/>
                <w:sz w:val="20"/>
              </w:rPr>
              <w:t xml:space="preserve"> </w:t>
            </w:r>
            <w:r>
              <w:rPr>
                <w:spacing w:val="-5"/>
                <w:sz w:val="20"/>
              </w:rPr>
              <w:t>FL</w:t>
            </w:r>
          </w:p>
        </w:tc>
        <w:tc>
          <w:tcPr>
            <w:tcW w:w="1088" w:type="dxa"/>
          </w:tcPr>
          <w:p w:rsidR="00382592" w14:paraId="08D0CB46" w14:textId="77777777">
            <w:pPr>
              <w:pStyle w:val="TableParagraph"/>
              <w:ind w:right="176"/>
              <w:rPr>
                <w:sz w:val="20"/>
              </w:rPr>
            </w:pPr>
            <w:r>
              <w:rPr>
                <w:spacing w:val="-5"/>
                <w:sz w:val="20"/>
              </w:rPr>
              <w:t>171</w:t>
            </w:r>
          </w:p>
        </w:tc>
        <w:tc>
          <w:tcPr>
            <w:tcW w:w="1085" w:type="dxa"/>
          </w:tcPr>
          <w:p w:rsidR="00382592" w14:paraId="08D0CB47" w14:textId="77777777">
            <w:pPr>
              <w:pStyle w:val="TableParagraph"/>
              <w:ind w:right="173"/>
              <w:rPr>
                <w:sz w:val="20"/>
              </w:rPr>
            </w:pPr>
            <w:r>
              <w:rPr>
                <w:spacing w:val="-5"/>
                <w:sz w:val="20"/>
              </w:rPr>
              <w:t>42</w:t>
            </w:r>
          </w:p>
        </w:tc>
        <w:tc>
          <w:tcPr>
            <w:tcW w:w="1145" w:type="dxa"/>
          </w:tcPr>
          <w:p w:rsidR="00382592" w14:paraId="08D0CB48" w14:textId="77777777">
            <w:pPr>
              <w:pStyle w:val="TableParagraph"/>
              <w:ind w:left="258" w:right="113"/>
              <w:jc w:val="center"/>
              <w:rPr>
                <w:sz w:val="20"/>
              </w:rPr>
            </w:pPr>
            <w:r>
              <w:rPr>
                <w:spacing w:val="-2"/>
                <w:sz w:val="20"/>
              </w:rPr>
              <w:t>15,331</w:t>
            </w:r>
          </w:p>
        </w:tc>
        <w:tc>
          <w:tcPr>
            <w:tcW w:w="1028" w:type="dxa"/>
          </w:tcPr>
          <w:p w:rsidR="00382592" w14:paraId="08D0CB49" w14:textId="77777777">
            <w:pPr>
              <w:pStyle w:val="TableParagraph"/>
              <w:ind w:right="173"/>
              <w:rPr>
                <w:sz w:val="20"/>
              </w:rPr>
            </w:pPr>
            <w:r>
              <w:rPr>
                <w:spacing w:val="-4"/>
                <w:sz w:val="20"/>
              </w:rPr>
              <w:t>2,050</w:t>
            </w:r>
          </w:p>
        </w:tc>
        <w:tc>
          <w:tcPr>
            <w:tcW w:w="564" w:type="dxa"/>
          </w:tcPr>
          <w:p w:rsidR="00382592" w14:paraId="08D0CB4A" w14:textId="77777777">
            <w:pPr>
              <w:pStyle w:val="TableParagraph"/>
              <w:spacing w:before="0" w:line="240" w:lineRule="auto"/>
              <w:jc w:val="left"/>
              <w:rPr>
                <w:rFonts w:ascii="Times New Roman"/>
                <w:sz w:val="16"/>
              </w:rPr>
            </w:pPr>
          </w:p>
        </w:tc>
        <w:tc>
          <w:tcPr>
            <w:tcW w:w="1150" w:type="dxa"/>
          </w:tcPr>
          <w:p w:rsidR="00382592" w14:paraId="08D0CB4B" w14:textId="77777777">
            <w:pPr>
              <w:pStyle w:val="TableParagraph"/>
              <w:ind w:right="172"/>
              <w:rPr>
                <w:sz w:val="20"/>
              </w:rPr>
            </w:pPr>
            <w:r>
              <w:rPr>
                <w:spacing w:val="-5"/>
                <w:sz w:val="20"/>
              </w:rPr>
              <w:t>83</w:t>
            </w:r>
          </w:p>
        </w:tc>
        <w:tc>
          <w:tcPr>
            <w:tcW w:w="1239" w:type="dxa"/>
          </w:tcPr>
          <w:p w:rsidR="00382592" w14:paraId="08D0CB4C" w14:textId="77777777">
            <w:pPr>
              <w:pStyle w:val="TableParagraph"/>
              <w:ind w:right="175"/>
              <w:rPr>
                <w:sz w:val="20"/>
              </w:rPr>
            </w:pPr>
            <w:r>
              <w:rPr>
                <w:spacing w:val="-5"/>
                <w:sz w:val="20"/>
              </w:rPr>
              <w:t>42</w:t>
            </w:r>
          </w:p>
        </w:tc>
        <w:tc>
          <w:tcPr>
            <w:tcW w:w="1242" w:type="dxa"/>
          </w:tcPr>
          <w:p w:rsidR="00382592" w14:paraId="08D0CB4D" w14:textId="77777777">
            <w:pPr>
              <w:pStyle w:val="TableParagraph"/>
              <w:ind w:right="177"/>
              <w:rPr>
                <w:sz w:val="20"/>
              </w:rPr>
            </w:pPr>
            <w:r>
              <w:rPr>
                <w:spacing w:val="-2"/>
                <w:sz w:val="20"/>
              </w:rPr>
              <w:t>15,584</w:t>
            </w:r>
          </w:p>
        </w:tc>
        <w:tc>
          <w:tcPr>
            <w:tcW w:w="1239" w:type="dxa"/>
          </w:tcPr>
          <w:p w:rsidR="00382592" w14:paraId="08D0CB4E" w14:textId="77777777">
            <w:pPr>
              <w:pStyle w:val="TableParagraph"/>
              <w:ind w:right="178"/>
              <w:rPr>
                <w:sz w:val="20"/>
              </w:rPr>
            </w:pPr>
            <w:r>
              <w:rPr>
                <w:spacing w:val="-4"/>
                <w:sz w:val="20"/>
              </w:rPr>
              <w:t>2,100</w:t>
            </w:r>
          </w:p>
        </w:tc>
        <w:tc>
          <w:tcPr>
            <w:tcW w:w="461" w:type="dxa"/>
            <w:tcBorders>
              <w:right w:val="nil"/>
            </w:tcBorders>
          </w:tcPr>
          <w:p w:rsidR="00382592" w14:paraId="08D0CB4F" w14:textId="77777777">
            <w:pPr>
              <w:pStyle w:val="TableParagraph"/>
              <w:spacing w:before="0" w:line="240" w:lineRule="auto"/>
              <w:jc w:val="left"/>
              <w:rPr>
                <w:rFonts w:ascii="Times New Roman"/>
                <w:sz w:val="16"/>
              </w:rPr>
            </w:pPr>
          </w:p>
        </w:tc>
      </w:tr>
      <w:tr w14:paraId="08D0CB5C" w14:textId="77777777">
        <w:tblPrEx>
          <w:tblW w:w="0" w:type="auto"/>
          <w:tblInd w:w="353" w:type="dxa"/>
          <w:tblLayout w:type="fixed"/>
          <w:tblCellMar>
            <w:left w:w="0" w:type="dxa"/>
            <w:right w:w="0" w:type="dxa"/>
          </w:tblCellMar>
          <w:tblLook w:val="01E0"/>
        </w:tblPrEx>
        <w:trPr>
          <w:trHeight w:val="241"/>
        </w:trPr>
        <w:tc>
          <w:tcPr>
            <w:tcW w:w="2739" w:type="dxa"/>
            <w:tcBorders>
              <w:left w:val="nil"/>
            </w:tcBorders>
          </w:tcPr>
          <w:p w:rsidR="00382592" w14:paraId="08D0CB51" w14:textId="77777777">
            <w:pPr>
              <w:pStyle w:val="TableParagraph"/>
              <w:spacing w:before="15"/>
              <w:ind w:left="122"/>
              <w:jc w:val="left"/>
              <w:rPr>
                <w:sz w:val="20"/>
              </w:rPr>
            </w:pPr>
            <w:r>
              <w:rPr>
                <w:spacing w:val="-2"/>
                <w:sz w:val="20"/>
              </w:rPr>
              <w:t>Philadelphia</w:t>
            </w:r>
          </w:p>
        </w:tc>
        <w:tc>
          <w:tcPr>
            <w:tcW w:w="1088" w:type="dxa"/>
          </w:tcPr>
          <w:p w:rsidR="00382592" w14:paraId="08D0CB52" w14:textId="77777777">
            <w:pPr>
              <w:pStyle w:val="TableParagraph"/>
              <w:spacing w:before="15"/>
              <w:ind w:right="176"/>
              <w:rPr>
                <w:sz w:val="20"/>
              </w:rPr>
            </w:pPr>
            <w:r>
              <w:rPr>
                <w:spacing w:val="-5"/>
                <w:sz w:val="20"/>
              </w:rPr>
              <w:t>149</w:t>
            </w:r>
          </w:p>
        </w:tc>
        <w:tc>
          <w:tcPr>
            <w:tcW w:w="1085" w:type="dxa"/>
          </w:tcPr>
          <w:p w:rsidR="00382592" w14:paraId="08D0CB53" w14:textId="77777777">
            <w:pPr>
              <w:pStyle w:val="TableParagraph"/>
              <w:spacing w:before="15"/>
              <w:ind w:right="173"/>
              <w:rPr>
                <w:sz w:val="20"/>
              </w:rPr>
            </w:pPr>
            <w:r>
              <w:rPr>
                <w:spacing w:val="-5"/>
                <w:sz w:val="20"/>
              </w:rPr>
              <w:t>46</w:t>
            </w:r>
          </w:p>
        </w:tc>
        <w:tc>
          <w:tcPr>
            <w:tcW w:w="1145" w:type="dxa"/>
          </w:tcPr>
          <w:p w:rsidR="00382592" w14:paraId="08D0CB54" w14:textId="77777777">
            <w:pPr>
              <w:pStyle w:val="TableParagraph"/>
              <w:spacing w:before="15"/>
              <w:ind w:left="258"/>
              <w:jc w:val="center"/>
              <w:rPr>
                <w:sz w:val="20"/>
              </w:rPr>
            </w:pPr>
            <w:r>
              <w:rPr>
                <w:spacing w:val="-4"/>
                <w:sz w:val="20"/>
              </w:rPr>
              <w:t>8,946</w:t>
            </w:r>
          </w:p>
        </w:tc>
        <w:tc>
          <w:tcPr>
            <w:tcW w:w="1028" w:type="dxa"/>
          </w:tcPr>
          <w:p w:rsidR="00382592" w14:paraId="08D0CB55" w14:textId="77777777">
            <w:pPr>
              <w:pStyle w:val="TableParagraph"/>
              <w:spacing w:before="15"/>
              <w:ind w:right="173"/>
              <w:rPr>
                <w:sz w:val="20"/>
              </w:rPr>
            </w:pPr>
            <w:r>
              <w:rPr>
                <w:spacing w:val="-4"/>
                <w:sz w:val="20"/>
              </w:rPr>
              <w:t>2,050</w:t>
            </w:r>
          </w:p>
        </w:tc>
        <w:tc>
          <w:tcPr>
            <w:tcW w:w="564" w:type="dxa"/>
          </w:tcPr>
          <w:p w:rsidR="00382592" w14:paraId="08D0CB56" w14:textId="77777777">
            <w:pPr>
              <w:pStyle w:val="TableParagraph"/>
              <w:spacing w:before="0" w:line="240" w:lineRule="auto"/>
              <w:jc w:val="left"/>
              <w:rPr>
                <w:rFonts w:ascii="Times New Roman"/>
                <w:sz w:val="16"/>
              </w:rPr>
            </w:pPr>
          </w:p>
        </w:tc>
        <w:tc>
          <w:tcPr>
            <w:tcW w:w="1150" w:type="dxa"/>
          </w:tcPr>
          <w:p w:rsidR="00382592" w14:paraId="08D0CB57" w14:textId="77777777">
            <w:pPr>
              <w:pStyle w:val="TableParagraph"/>
              <w:spacing w:before="15"/>
              <w:ind w:right="172"/>
              <w:rPr>
                <w:sz w:val="20"/>
              </w:rPr>
            </w:pPr>
            <w:r>
              <w:rPr>
                <w:spacing w:val="-5"/>
                <w:sz w:val="20"/>
              </w:rPr>
              <w:t>125</w:t>
            </w:r>
          </w:p>
        </w:tc>
        <w:tc>
          <w:tcPr>
            <w:tcW w:w="1239" w:type="dxa"/>
          </w:tcPr>
          <w:p w:rsidR="00382592" w14:paraId="08D0CB58" w14:textId="77777777">
            <w:pPr>
              <w:pStyle w:val="TableParagraph"/>
              <w:spacing w:before="15"/>
              <w:ind w:right="175"/>
              <w:rPr>
                <w:sz w:val="20"/>
              </w:rPr>
            </w:pPr>
            <w:r>
              <w:rPr>
                <w:spacing w:val="-5"/>
                <w:sz w:val="20"/>
              </w:rPr>
              <w:t>45</w:t>
            </w:r>
          </w:p>
        </w:tc>
        <w:tc>
          <w:tcPr>
            <w:tcW w:w="1242" w:type="dxa"/>
          </w:tcPr>
          <w:p w:rsidR="00382592" w14:paraId="08D0CB59" w14:textId="77777777">
            <w:pPr>
              <w:pStyle w:val="TableParagraph"/>
              <w:spacing w:before="15"/>
              <w:ind w:right="179"/>
              <w:rPr>
                <w:sz w:val="20"/>
              </w:rPr>
            </w:pPr>
            <w:r>
              <w:rPr>
                <w:spacing w:val="-4"/>
                <w:sz w:val="20"/>
              </w:rPr>
              <w:t>7,932</w:t>
            </w:r>
          </w:p>
        </w:tc>
        <w:tc>
          <w:tcPr>
            <w:tcW w:w="1239" w:type="dxa"/>
          </w:tcPr>
          <w:p w:rsidR="00382592" w14:paraId="08D0CB5A" w14:textId="77777777">
            <w:pPr>
              <w:pStyle w:val="TableParagraph"/>
              <w:spacing w:before="15"/>
              <w:ind w:right="178"/>
              <w:rPr>
                <w:sz w:val="20"/>
              </w:rPr>
            </w:pPr>
            <w:r>
              <w:rPr>
                <w:spacing w:val="-4"/>
                <w:sz w:val="20"/>
              </w:rPr>
              <w:t>2,100</w:t>
            </w:r>
          </w:p>
        </w:tc>
        <w:tc>
          <w:tcPr>
            <w:tcW w:w="461" w:type="dxa"/>
            <w:tcBorders>
              <w:right w:val="nil"/>
            </w:tcBorders>
          </w:tcPr>
          <w:p w:rsidR="00382592" w14:paraId="08D0CB5B" w14:textId="77777777">
            <w:pPr>
              <w:pStyle w:val="TableParagraph"/>
              <w:spacing w:before="0" w:line="240" w:lineRule="auto"/>
              <w:jc w:val="left"/>
              <w:rPr>
                <w:rFonts w:ascii="Times New Roman"/>
                <w:sz w:val="16"/>
              </w:rPr>
            </w:pPr>
          </w:p>
        </w:tc>
      </w:tr>
      <w:tr w14:paraId="08D0CB68"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B5D" w14:textId="77777777">
            <w:pPr>
              <w:pStyle w:val="TableParagraph"/>
              <w:ind w:left="122"/>
              <w:jc w:val="left"/>
              <w:rPr>
                <w:sz w:val="20"/>
              </w:rPr>
            </w:pPr>
            <w:r>
              <w:rPr>
                <w:sz w:val="20"/>
              </w:rPr>
              <w:t>San</w:t>
            </w:r>
            <w:r>
              <w:rPr>
                <w:spacing w:val="-6"/>
                <w:sz w:val="20"/>
              </w:rPr>
              <w:t xml:space="preserve"> </w:t>
            </w:r>
            <w:r>
              <w:rPr>
                <w:spacing w:val="-2"/>
                <w:sz w:val="20"/>
              </w:rPr>
              <w:t>Diego</w:t>
            </w:r>
          </w:p>
        </w:tc>
        <w:tc>
          <w:tcPr>
            <w:tcW w:w="1088" w:type="dxa"/>
          </w:tcPr>
          <w:p w:rsidR="00382592" w14:paraId="08D0CB5E" w14:textId="77777777">
            <w:pPr>
              <w:pStyle w:val="TableParagraph"/>
              <w:ind w:right="176"/>
              <w:rPr>
                <w:sz w:val="20"/>
              </w:rPr>
            </w:pPr>
            <w:r>
              <w:rPr>
                <w:spacing w:val="-5"/>
                <w:sz w:val="20"/>
              </w:rPr>
              <w:t>119</w:t>
            </w:r>
          </w:p>
        </w:tc>
        <w:tc>
          <w:tcPr>
            <w:tcW w:w="1085" w:type="dxa"/>
          </w:tcPr>
          <w:p w:rsidR="00382592" w14:paraId="08D0CB5F" w14:textId="77777777">
            <w:pPr>
              <w:pStyle w:val="TableParagraph"/>
              <w:ind w:right="173"/>
              <w:rPr>
                <w:sz w:val="20"/>
              </w:rPr>
            </w:pPr>
            <w:r>
              <w:rPr>
                <w:spacing w:val="-5"/>
                <w:sz w:val="20"/>
              </w:rPr>
              <w:t>44</w:t>
            </w:r>
          </w:p>
        </w:tc>
        <w:tc>
          <w:tcPr>
            <w:tcW w:w="1145" w:type="dxa"/>
          </w:tcPr>
          <w:p w:rsidR="00382592" w14:paraId="08D0CB60" w14:textId="77777777">
            <w:pPr>
              <w:pStyle w:val="TableParagraph"/>
              <w:ind w:left="258"/>
              <w:jc w:val="center"/>
              <w:rPr>
                <w:sz w:val="20"/>
              </w:rPr>
            </w:pPr>
            <w:r>
              <w:rPr>
                <w:spacing w:val="-4"/>
                <w:sz w:val="20"/>
              </w:rPr>
              <w:t>7,477</w:t>
            </w:r>
          </w:p>
        </w:tc>
        <w:tc>
          <w:tcPr>
            <w:tcW w:w="1028" w:type="dxa"/>
          </w:tcPr>
          <w:p w:rsidR="00382592" w14:paraId="08D0CB61" w14:textId="77777777">
            <w:pPr>
              <w:pStyle w:val="TableParagraph"/>
              <w:ind w:right="173"/>
              <w:rPr>
                <w:sz w:val="20"/>
              </w:rPr>
            </w:pPr>
            <w:r>
              <w:rPr>
                <w:spacing w:val="-4"/>
                <w:sz w:val="20"/>
              </w:rPr>
              <w:t>2,050</w:t>
            </w:r>
          </w:p>
        </w:tc>
        <w:tc>
          <w:tcPr>
            <w:tcW w:w="564" w:type="dxa"/>
          </w:tcPr>
          <w:p w:rsidR="00382592" w14:paraId="08D0CB62" w14:textId="77777777">
            <w:pPr>
              <w:pStyle w:val="TableParagraph"/>
              <w:spacing w:before="0" w:line="240" w:lineRule="auto"/>
              <w:jc w:val="left"/>
              <w:rPr>
                <w:rFonts w:ascii="Times New Roman"/>
                <w:sz w:val="16"/>
              </w:rPr>
            </w:pPr>
          </w:p>
        </w:tc>
        <w:tc>
          <w:tcPr>
            <w:tcW w:w="1150" w:type="dxa"/>
          </w:tcPr>
          <w:p w:rsidR="00382592" w14:paraId="08D0CB63" w14:textId="77777777">
            <w:pPr>
              <w:pStyle w:val="TableParagraph"/>
              <w:ind w:right="172"/>
              <w:rPr>
                <w:sz w:val="20"/>
              </w:rPr>
            </w:pPr>
            <w:r>
              <w:rPr>
                <w:spacing w:val="-5"/>
                <w:sz w:val="20"/>
              </w:rPr>
              <w:t>35</w:t>
            </w:r>
          </w:p>
        </w:tc>
        <w:tc>
          <w:tcPr>
            <w:tcW w:w="1239" w:type="dxa"/>
          </w:tcPr>
          <w:p w:rsidR="00382592" w14:paraId="08D0CB64" w14:textId="77777777">
            <w:pPr>
              <w:pStyle w:val="TableParagraph"/>
              <w:ind w:right="175"/>
              <w:rPr>
                <w:sz w:val="20"/>
              </w:rPr>
            </w:pPr>
            <w:r>
              <w:rPr>
                <w:spacing w:val="-5"/>
                <w:sz w:val="20"/>
              </w:rPr>
              <w:t>35</w:t>
            </w:r>
          </w:p>
        </w:tc>
        <w:tc>
          <w:tcPr>
            <w:tcW w:w="1242" w:type="dxa"/>
          </w:tcPr>
          <w:p w:rsidR="00382592" w14:paraId="08D0CB65" w14:textId="77777777">
            <w:pPr>
              <w:pStyle w:val="TableParagraph"/>
              <w:ind w:right="179"/>
              <w:rPr>
                <w:sz w:val="20"/>
              </w:rPr>
            </w:pPr>
            <w:r>
              <w:rPr>
                <w:spacing w:val="-4"/>
                <w:sz w:val="20"/>
              </w:rPr>
              <w:t>6,150</w:t>
            </w:r>
          </w:p>
        </w:tc>
        <w:tc>
          <w:tcPr>
            <w:tcW w:w="1239" w:type="dxa"/>
          </w:tcPr>
          <w:p w:rsidR="00382592" w14:paraId="08D0CB66" w14:textId="77777777">
            <w:pPr>
              <w:pStyle w:val="TableParagraph"/>
              <w:ind w:right="178"/>
              <w:rPr>
                <w:sz w:val="20"/>
              </w:rPr>
            </w:pPr>
            <w:r>
              <w:rPr>
                <w:spacing w:val="-4"/>
                <w:sz w:val="20"/>
              </w:rPr>
              <w:t>2,100</w:t>
            </w:r>
          </w:p>
        </w:tc>
        <w:tc>
          <w:tcPr>
            <w:tcW w:w="461" w:type="dxa"/>
            <w:tcBorders>
              <w:right w:val="nil"/>
            </w:tcBorders>
          </w:tcPr>
          <w:p w:rsidR="00382592" w14:paraId="08D0CB67" w14:textId="77777777">
            <w:pPr>
              <w:pStyle w:val="TableParagraph"/>
              <w:ind w:right="137"/>
              <w:jc w:val="center"/>
              <w:rPr>
                <w:sz w:val="20"/>
              </w:rPr>
            </w:pPr>
            <w:r>
              <w:rPr>
                <w:spacing w:val="-10"/>
                <w:sz w:val="20"/>
              </w:rPr>
              <w:t>*</w:t>
            </w:r>
          </w:p>
        </w:tc>
      </w:tr>
      <w:tr w14:paraId="08D0CB74" w14:textId="77777777">
        <w:tblPrEx>
          <w:tblW w:w="0" w:type="auto"/>
          <w:tblInd w:w="353" w:type="dxa"/>
          <w:tblLayout w:type="fixed"/>
          <w:tblCellMar>
            <w:left w:w="0" w:type="dxa"/>
            <w:right w:w="0" w:type="dxa"/>
          </w:tblCellMar>
          <w:tblLook w:val="01E0"/>
        </w:tblPrEx>
        <w:trPr>
          <w:trHeight w:val="239"/>
        </w:trPr>
        <w:tc>
          <w:tcPr>
            <w:tcW w:w="2739" w:type="dxa"/>
            <w:tcBorders>
              <w:left w:val="nil"/>
            </w:tcBorders>
          </w:tcPr>
          <w:p w:rsidR="00382592" w14:paraId="08D0CB69" w14:textId="77777777">
            <w:pPr>
              <w:pStyle w:val="TableParagraph"/>
              <w:ind w:left="122"/>
              <w:jc w:val="left"/>
              <w:rPr>
                <w:sz w:val="20"/>
              </w:rPr>
            </w:pPr>
            <w:r>
              <w:rPr>
                <w:sz w:val="20"/>
              </w:rPr>
              <w:t>District</w:t>
            </w:r>
            <w:r>
              <w:rPr>
                <w:spacing w:val="-7"/>
                <w:sz w:val="20"/>
              </w:rPr>
              <w:t xml:space="preserve"> </w:t>
            </w:r>
            <w:r>
              <w:rPr>
                <w:sz w:val="20"/>
              </w:rPr>
              <w:t>of</w:t>
            </w:r>
            <w:r>
              <w:rPr>
                <w:spacing w:val="-6"/>
                <w:sz w:val="20"/>
              </w:rPr>
              <w:t xml:space="preserve"> </w:t>
            </w:r>
            <w:r>
              <w:rPr>
                <w:sz w:val="20"/>
              </w:rPr>
              <w:t>Columbia</w:t>
            </w:r>
            <w:r>
              <w:rPr>
                <w:spacing w:val="-6"/>
                <w:sz w:val="20"/>
              </w:rPr>
              <w:t xml:space="preserve"> </w:t>
            </w:r>
            <w:r>
              <w:rPr>
                <w:spacing w:val="-5"/>
                <w:sz w:val="20"/>
              </w:rPr>
              <w:t>PS</w:t>
            </w:r>
          </w:p>
        </w:tc>
        <w:tc>
          <w:tcPr>
            <w:tcW w:w="1088" w:type="dxa"/>
          </w:tcPr>
          <w:p w:rsidR="00382592" w14:paraId="08D0CB6A" w14:textId="77777777">
            <w:pPr>
              <w:pStyle w:val="TableParagraph"/>
              <w:ind w:right="176"/>
              <w:rPr>
                <w:sz w:val="20"/>
              </w:rPr>
            </w:pPr>
            <w:r>
              <w:rPr>
                <w:spacing w:val="-5"/>
                <w:sz w:val="20"/>
              </w:rPr>
              <w:t>79</w:t>
            </w:r>
          </w:p>
        </w:tc>
        <w:tc>
          <w:tcPr>
            <w:tcW w:w="1085" w:type="dxa"/>
          </w:tcPr>
          <w:p w:rsidR="00382592" w14:paraId="08D0CB6B" w14:textId="77777777">
            <w:pPr>
              <w:pStyle w:val="TableParagraph"/>
              <w:ind w:right="173"/>
              <w:rPr>
                <w:sz w:val="20"/>
              </w:rPr>
            </w:pPr>
            <w:r>
              <w:rPr>
                <w:spacing w:val="-5"/>
                <w:sz w:val="20"/>
              </w:rPr>
              <w:t>47</w:t>
            </w:r>
          </w:p>
        </w:tc>
        <w:tc>
          <w:tcPr>
            <w:tcW w:w="1145" w:type="dxa"/>
          </w:tcPr>
          <w:p w:rsidR="00382592" w14:paraId="08D0CB6C" w14:textId="77777777">
            <w:pPr>
              <w:pStyle w:val="TableParagraph"/>
              <w:ind w:left="258"/>
              <w:jc w:val="center"/>
              <w:rPr>
                <w:sz w:val="20"/>
              </w:rPr>
            </w:pPr>
            <w:r>
              <w:rPr>
                <w:spacing w:val="-4"/>
                <w:sz w:val="20"/>
              </w:rPr>
              <w:t>3,931</w:t>
            </w:r>
          </w:p>
        </w:tc>
        <w:tc>
          <w:tcPr>
            <w:tcW w:w="1028" w:type="dxa"/>
          </w:tcPr>
          <w:p w:rsidR="00382592" w14:paraId="08D0CB6D" w14:textId="77777777">
            <w:pPr>
              <w:pStyle w:val="TableParagraph"/>
              <w:ind w:right="173"/>
              <w:rPr>
                <w:sz w:val="20"/>
              </w:rPr>
            </w:pPr>
            <w:r>
              <w:rPr>
                <w:spacing w:val="-4"/>
                <w:sz w:val="20"/>
              </w:rPr>
              <w:t>2,050</w:t>
            </w:r>
          </w:p>
        </w:tc>
        <w:tc>
          <w:tcPr>
            <w:tcW w:w="564" w:type="dxa"/>
          </w:tcPr>
          <w:p w:rsidR="00382592" w14:paraId="08D0CB6E" w14:textId="77777777">
            <w:pPr>
              <w:pStyle w:val="TableParagraph"/>
              <w:spacing w:before="0" w:line="240" w:lineRule="auto"/>
              <w:jc w:val="left"/>
              <w:rPr>
                <w:rFonts w:ascii="Times New Roman"/>
                <w:sz w:val="16"/>
              </w:rPr>
            </w:pPr>
          </w:p>
        </w:tc>
        <w:tc>
          <w:tcPr>
            <w:tcW w:w="1150" w:type="dxa"/>
          </w:tcPr>
          <w:p w:rsidR="00382592" w14:paraId="08D0CB6F" w14:textId="77777777">
            <w:pPr>
              <w:pStyle w:val="TableParagraph"/>
              <w:ind w:right="172"/>
              <w:rPr>
                <w:sz w:val="20"/>
              </w:rPr>
            </w:pPr>
            <w:r>
              <w:rPr>
                <w:spacing w:val="-5"/>
                <w:sz w:val="20"/>
              </w:rPr>
              <w:t>25</w:t>
            </w:r>
          </w:p>
        </w:tc>
        <w:tc>
          <w:tcPr>
            <w:tcW w:w="1239" w:type="dxa"/>
          </w:tcPr>
          <w:p w:rsidR="00382592" w14:paraId="08D0CB70" w14:textId="77777777">
            <w:pPr>
              <w:pStyle w:val="TableParagraph"/>
              <w:ind w:right="175"/>
              <w:rPr>
                <w:sz w:val="20"/>
              </w:rPr>
            </w:pPr>
            <w:r>
              <w:rPr>
                <w:spacing w:val="-5"/>
                <w:sz w:val="20"/>
              </w:rPr>
              <w:t>25</w:t>
            </w:r>
          </w:p>
        </w:tc>
        <w:tc>
          <w:tcPr>
            <w:tcW w:w="1242" w:type="dxa"/>
          </w:tcPr>
          <w:p w:rsidR="00382592" w14:paraId="08D0CB71" w14:textId="77777777">
            <w:pPr>
              <w:pStyle w:val="TableParagraph"/>
              <w:ind w:right="179"/>
              <w:rPr>
                <w:sz w:val="20"/>
              </w:rPr>
            </w:pPr>
            <w:r>
              <w:rPr>
                <w:spacing w:val="-4"/>
                <w:sz w:val="20"/>
              </w:rPr>
              <w:t>2,711</w:t>
            </w:r>
          </w:p>
        </w:tc>
        <w:tc>
          <w:tcPr>
            <w:tcW w:w="1239" w:type="dxa"/>
          </w:tcPr>
          <w:p w:rsidR="00382592" w14:paraId="08D0CB72" w14:textId="77777777">
            <w:pPr>
              <w:pStyle w:val="TableParagraph"/>
              <w:ind w:right="178"/>
              <w:rPr>
                <w:sz w:val="20"/>
              </w:rPr>
            </w:pPr>
            <w:r>
              <w:rPr>
                <w:spacing w:val="-4"/>
                <w:sz w:val="20"/>
              </w:rPr>
              <w:t>2,100</w:t>
            </w:r>
          </w:p>
        </w:tc>
        <w:tc>
          <w:tcPr>
            <w:tcW w:w="461" w:type="dxa"/>
            <w:tcBorders>
              <w:right w:val="nil"/>
            </w:tcBorders>
          </w:tcPr>
          <w:p w:rsidR="00382592" w14:paraId="08D0CB73" w14:textId="77777777">
            <w:pPr>
              <w:pStyle w:val="TableParagraph"/>
              <w:ind w:right="137"/>
              <w:jc w:val="center"/>
              <w:rPr>
                <w:sz w:val="20"/>
              </w:rPr>
            </w:pPr>
            <w:r>
              <w:rPr>
                <w:spacing w:val="-10"/>
                <w:sz w:val="20"/>
              </w:rPr>
              <w:t>*</w:t>
            </w:r>
          </w:p>
        </w:tc>
      </w:tr>
    </w:tbl>
    <w:p w:rsidR="00382592" w14:paraId="08D0CB75" w14:textId="77777777">
      <w:pPr>
        <w:spacing w:before="154"/>
        <w:ind w:left="360"/>
        <w:rPr>
          <w:rFonts w:ascii="Franklin Gothic Medium"/>
          <w:sz w:val="16"/>
        </w:rPr>
      </w:pPr>
      <w:r>
        <w:rPr>
          <w:rFonts w:ascii="Franklin Gothic Medium"/>
          <w:sz w:val="16"/>
        </w:rPr>
        <w:t>Counts</w:t>
      </w:r>
      <w:r>
        <w:rPr>
          <w:rFonts w:ascii="Franklin Gothic Medium"/>
          <w:spacing w:val="-7"/>
          <w:sz w:val="16"/>
        </w:rPr>
        <w:t xml:space="preserve"> </w:t>
      </w:r>
      <w:r>
        <w:rPr>
          <w:rFonts w:ascii="Franklin Gothic Medium"/>
          <w:sz w:val="16"/>
        </w:rPr>
        <w:t>for</w:t>
      </w:r>
      <w:r>
        <w:rPr>
          <w:rFonts w:ascii="Franklin Gothic Medium"/>
          <w:spacing w:val="-4"/>
          <w:sz w:val="16"/>
        </w:rPr>
        <w:t xml:space="preserve"> </w:t>
      </w:r>
      <w:r>
        <w:rPr>
          <w:rFonts w:ascii="Franklin Gothic Medium"/>
          <w:sz w:val="16"/>
        </w:rPr>
        <w:t>states</w:t>
      </w:r>
      <w:r>
        <w:rPr>
          <w:rFonts w:ascii="Franklin Gothic Medium"/>
          <w:spacing w:val="-5"/>
          <w:sz w:val="16"/>
        </w:rPr>
        <w:t xml:space="preserve"> </w:t>
      </w:r>
      <w:r>
        <w:rPr>
          <w:rFonts w:ascii="Franklin Gothic Medium"/>
          <w:i/>
          <w:sz w:val="16"/>
        </w:rPr>
        <w:t>do</w:t>
      </w:r>
      <w:r>
        <w:rPr>
          <w:rFonts w:ascii="Franklin Gothic Medium"/>
          <w:i/>
          <w:spacing w:val="-4"/>
          <w:sz w:val="16"/>
        </w:rPr>
        <w:t xml:space="preserve"> </w:t>
      </w:r>
      <w:r>
        <w:rPr>
          <w:rFonts w:ascii="Franklin Gothic Medium"/>
          <w:i/>
          <w:sz w:val="16"/>
        </w:rPr>
        <w:t>not</w:t>
      </w:r>
      <w:r>
        <w:rPr>
          <w:rFonts w:ascii="Franklin Gothic Medium"/>
          <w:i/>
          <w:spacing w:val="-1"/>
          <w:sz w:val="16"/>
        </w:rPr>
        <w:t xml:space="preserve"> </w:t>
      </w:r>
      <w:r>
        <w:rPr>
          <w:rFonts w:ascii="Franklin Gothic Medium"/>
          <w:sz w:val="16"/>
        </w:rPr>
        <w:t>reflect</w:t>
      </w:r>
      <w:r>
        <w:rPr>
          <w:rFonts w:ascii="Franklin Gothic Medium"/>
          <w:spacing w:val="-5"/>
          <w:sz w:val="16"/>
        </w:rPr>
        <w:t xml:space="preserve"> </w:t>
      </w:r>
      <w:r>
        <w:rPr>
          <w:rFonts w:ascii="Franklin Gothic Medium"/>
          <w:sz w:val="16"/>
        </w:rPr>
        <w:t>the</w:t>
      </w:r>
      <w:r>
        <w:rPr>
          <w:rFonts w:ascii="Franklin Gothic Medium"/>
          <w:spacing w:val="-5"/>
          <w:sz w:val="16"/>
        </w:rPr>
        <w:t xml:space="preserve"> </w:t>
      </w:r>
      <w:r>
        <w:rPr>
          <w:rFonts w:ascii="Franklin Gothic Medium"/>
          <w:sz w:val="16"/>
        </w:rPr>
        <w:t>oversampling</w:t>
      </w:r>
      <w:r>
        <w:rPr>
          <w:rFonts w:ascii="Franklin Gothic Medium"/>
          <w:spacing w:val="-3"/>
          <w:sz w:val="16"/>
        </w:rPr>
        <w:t xml:space="preserve"> </w:t>
      </w:r>
      <w:r>
        <w:rPr>
          <w:rFonts w:ascii="Franklin Gothic Medium"/>
          <w:sz w:val="16"/>
        </w:rPr>
        <w:t>for</w:t>
      </w:r>
      <w:r>
        <w:rPr>
          <w:rFonts w:ascii="Franklin Gothic Medium"/>
          <w:spacing w:val="-4"/>
          <w:sz w:val="16"/>
        </w:rPr>
        <w:t xml:space="preserve"> </w:t>
      </w:r>
      <w:r>
        <w:rPr>
          <w:rFonts w:ascii="Franklin Gothic Medium"/>
          <w:sz w:val="16"/>
        </w:rPr>
        <w:t>their</w:t>
      </w:r>
      <w:r>
        <w:rPr>
          <w:rFonts w:ascii="Franklin Gothic Medium"/>
          <w:spacing w:val="-3"/>
          <w:sz w:val="16"/>
        </w:rPr>
        <w:t xml:space="preserve"> </w:t>
      </w:r>
      <w:r>
        <w:rPr>
          <w:rFonts w:ascii="Franklin Gothic Medium"/>
          <w:sz w:val="16"/>
        </w:rPr>
        <w:t>constituent</w:t>
      </w:r>
      <w:r>
        <w:rPr>
          <w:rFonts w:ascii="Franklin Gothic Medium"/>
          <w:spacing w:val="-3"/>
          <w:sz w:val="16"/>
        </w:rPr>
        <w:t xml:space="preserve"> </w:t>
      </w:r>
      <w:r>
        <w:rPr>
          <w:rFonts w:ascii="Franklin Gothic Medium"/>
          <w:sz w:val="16"/>
        </w:rPr>
        <w:t>TUDA</w:t>
      </w:r>
      <w:r>
        <w:rPr>
          <w:rFonts w:ascii="Franklin Gothic Medium"/>
          <w:spacing w:val="-4"/>
          <w:sz w:val="16"/>
        </w:rPr>
        <w:t xml:space="preserve"> </w:t>
      </w:r>
      <w:r>
        <w:rPr>
          <w:rFonts w:ascii="Franklin Gothic Medium"/>
          <w:spacing w:val="-2"/>
          <w:sz w:val="16"/>
        </w:rPr>
        <w:t>districts.</w:t>
      </w:r>
    </w:p>
    <w:p w:rsidR="00382592" w14:paraId="08D0CB76" w14:textId="77777777">
      <w:pPr>
        <w:rPr>
          <w:rFonts w:ascii="Franklin Gothic Medium"/>
          <w:sz w:val="16"/>
        </w:rPr>
        <w:sectPr>
          <w:pgSz w:w="15840" w:h="12240" w:orient="landscape"/>
          <w:pgMar w:top="1340" w:right="1080" w:bottom="840" w:left="1080" w:header="727" w:footer="643" w:gutter="0"/>
          <w:cols w:space="720"/>
        </w:sectPr>
      </w:pPr>
    </w:p>
    <w:p w:rsidR="00382592" w14:paraId="08D0CB77" w14:textId="77777777">
      <w:pPr>
        <w:spacing w:before="109"/>
        <w:ind w:left="360"/>
        <w:rPr>
          <w:rFonts w:ascii="Franklin Gothic Medium"/>
          <w:sz w:val="16"/>
        </w:rPr>
      </w:pPr>
      <w:r>
        <w:rPr>
          <w:rFonts w:ascii="Franklin Gothic Medium"/>
          <w:sz w:val="16"/>
        </w:rPr>
        <w:t>Target</w:t>
      </w:r>
      <w:r>
        <w:rPr>
          <w:rFonts w:ascii="Franklin Gothic Medium"/>
          <w:spacing w:val="-6"/>
          <w:sz w:val="16"/>
        </w:rPr>
        <w:t xml:space="preserve"> </w:t>
      </w:r>
      <w:r>
        <w:rPr>
          <w:rFonts w:ascii="Franklin Gothic Medium"/>
          <w:sz w:val="16"/>
        </w:rPr>
        <w:t>student</w:t>
      </w:r>
      <w:r>
        <w:rPr>
          <w:rFonts w:ascii="Franklin Gothic Medium"/>
          <w:spacing w:val="-3"/>
          <w:sz w:val="16"/>
        </w:rPr>
        <w:t xml:space="preserve"> </w:t>
      </w:r>
      <w:r>
        <w:rPr>
          <w:rFonts w:ascii="Franklin Gothic Medium"/>
          <w:sz w:val="16"/>
        </w:rPr>
        <w:t>sample</w:t>
      </w:r>
      <w:r>
        <w:rPr>
          <w:rFonts w:ascii="Franklin Gothic Medium"/>
          <w:spacing w:val="-4"/>
          <w:sz w:val="16"/>
        </w:rPr>
        <w:t xml:space="preserve"> </w:t>
      </w:r>
      <w:r>
        <w:rPr>
          <w:rFonts w:ascii="Franklin Gothic Medium"/>
          <w:sz w:val="16"/>
        </w:rPr>
        <w:t>sizes</w:t>
      </w:r>
      <w:r>
        <w:rPr>
          <w:rFonts w:ascii="Franklin Gothic Medium"/>
          <w:spacing w:val="-5"/>
          <w:sz w:val="16"/>
        </w:rPr>
        <w:t xml:space="preserve"> </w:t>
      </w:r>
      <w:r>
        <w:rPr>
          <w:rFonts w:ascii="Franklin Gothic Medium"/>
          <w:sz w:val="16"/>
        </w:rPr>
        <w:t>reflect</w:t>
      </w:r>
      <w:r>
        <w:rPr>
          <w:rFonts w:ascii="Franklin Gothic Medium"/>
          <w:spacing w:val="-6"/>
          <w:sz w:val="16"/>
        </w:rPr>
        <w:t xml:space="preserve"> </w:t>
      </w:r>
      <w:r>
        <w:rPr>
          <w:rFonts w:ascii="Franklin Gothic Medium"/>
          <w:sz w:val="16"/>
        </w:rPr>
        <w:t>sample</w:t>
      </w:r>
      <w:r>
        <w:rPr>
          <w:rFonts w:ascii="Franklin Gothic Medium"/>
          <w:spacing w:val="-4"/>
          <w:sz w:val="16"/>
        </w:rPr>
        <w:t xml:space="preserve"> </w:t>
      </w:r>
      <w:r>
        <w:rPr>
          <w:rFonts w:ascii="Franklin Gothic Medium"/>
          <w:sz w:val="16"/>
        </w:rPr>
        <w:t>sizes</w:t>
      </w:r>
      <w:r>
        <w:rPr>
          <w:rFonts w:ascii="Franklin Gothic Medium"/>
          <w:spacing w:val="-5"/>
          <w:sz w:val="16"/>
        </w:rPr>
        <w:t xml:space="preserve"> </w:t>
      </w:r>
      <w:r>
        <w:rPr>
          <w:rFonts w:ascii="Franklin Gothic Medium"/>
          <w:sz w:val="16"/>
        </w:rPr>
        <w:t>prior</w:t>
      </w:r>
      <w:r>
        <w:rPr>
          <w:rFonts w:ascii="Franklin Gothic Medium"/>
          <w:spacing w:val="-4"/>
          <w:sz w:val="16"/>
        </w:rPr>
        <w:t xml:space="preserve"> </w:t>
      </w:r>
      <w:r>
        <w:rPr>
          <w:rFonts w:ascii="Franklin Gothic Medium"/>
          <w:sz w:val="16"/>
        </w:rPr>
        <w:t>to</w:t>
      </w:r>
      <w:r>
        <w:rPr>
          <w:rFonts w:ascii="Franklin Gothic Medium"/>
          <w:spacing w:val="-3"/>
          <w:sz w:val="16"/>
        </w:rPr>
        <w:t xml:space="preserve"> </w:t>
      </w:r>
      <w:r>
        <w:rPr>
          <w:rFonts w:ascii="Franklin Gothic Medium"/>
          <w:sz w:val="16"/>
        </w:rPr>
        <w:t>attrition</w:t>
      </w:r>
      <w:r>
        <w:rPr>
          <w:rFonts w:ascii="Franklin Gothic Medium"/>
          <w:spacing w:val="-6"/>
          <w:sz w:val="16"/>
        </w:rPr>
        <w:t xml:space="preserve"> </w:t>
      </w:r>
      <w:r>
        <w:rPr>
          <w:rFonts w:ascii="Franklin Gothic Medium"/>
          <w:sz w:val="16"/>
        </w:rPr>
        <w:t>due</w:t>
      </w:r>
      <w:r>
        <w:rPr>
          <w:rFonts w:ascii="Franklin Gothic Medium"/>
          <w:spacing w:val="-4"/>
          <w:sz w:val="16"/>
        </w:rPr>
        <w:t xml:space="preserve"> </w:t>
      </w:r>
      <w:r>
        <w:rPr>
          <w:rFonts w:ascii="Franklin Gothic Medium"/>
          <w:sz w:val="16"/>
        </w:rPr>
        <w:t>to</w:t>
      </w:r>
      <w:r>
        <w:rPr>
          <w:rFonts w:ascii="Franklin Gothic Medium"/>
          <w:spacing w:val="-5"/>
          <w:sz w:val="16"/>
        </w:rPr>
        <w:t xml:space="preserve"> </w:t>
      </w:r>
      <w:r>
        <w:rPr>
          <w:rFonts w:ascii="Franklin Gothic Medium"/>
          <w:sz w:val="16"/>
        </w:rPr>
        <w:t>exclusion,</w:t>
      </w:r>
      <w:r>
        <w:rPr>
          <w:rFonts w:ascii="Franklin Gothic Medium"/>
          <w:spacing w:val="-4"/>
          <w:sz w:val="16"/>
        </w:rPr>
        <w:t xml:space="preserve"> </w:t>
      </w:r>
      <w:r>
        <w:rPr>
          <w:rFonts w:ascii="Franklin Gothic Medium"/>
          <w:sz w:val="16"/>
        </w:rPr>
        <w:t>ineligibility,</w:t>
      </w:r>
      <w:r>
        <w:rPr>
          <w:rFonts w:ascii="Franklin Gothic Medium"/>
          <w:spacing w:val="-4"/>
          <w:sz w:val="16"/>
        </w:rPr>
        <w:t xml:space="preserve"> </w:t>
      </w:r>
      <w:r>
        <w:rPr>
          <w:rFonts w:ascii="Franklin Gothic Medium"/>
          <w:sz w:val="16"/>
        </w:rPr>
        <w:t>and</w:t>
      </w:r>
      <w:r>
        <w:rPr>
          <w:rFonts w:ascii="Franklin Gothic Medium"/>
          <w:spacing w:val="-4"/>
          <w:sz w:val="16"/>
        </w:rPr>
        <w:t xml:space="preserve"> </w:t>
      </w:r>
      <w:r>
        <w:rPr>
          <w:rFonts w:ascii="Franklin Gothic Medium"/>
          <w:spacing w:val="-2"/>
          <w:sz w:val="16"/>
        </w:rPr>
        <w:t>nonresponse.</w:t>
      </w:r>
    </w:p>
    <w:p w:rsidR="00382592" w14:paraId="08D0CB78" w14:textId="77777777">
      <w:pPr>
        <w:pStyle w:val="ListParagraph"/>
        <w:numPr>
          <w:ilvl w:val="0"/>
          <w:numId w:val="7"/>
        </w:numPr>
        <w:tabs>
          <w:tab w:val="left" w:pos="493"/>
        </w:tabs>
        <w:spacing w:before="138"/>
        <w:ind w:left="493" w:hanging="133"/>
        <w:rPr>
          <w:rFonts w:ascii="Franklin Gothic Medium" w:hAnsi="Franklin Gothic Medium"/>
          <w:sz w:val="16"/>
        </w:rPr>
      </w:pPr>
      <w:r>
        <w:rPr>
          <w:rFonts w:ascii="Franklin Gothic Medium" w:hAnsi="Franklin Gothic Medium"/>
          <w:sz w:val="16"/>
        </w:rPr>
        <w:t>identifies</w:t>
      </w:r>
      <w:r>
        <w:rPr>
          <w:rFonts w:ascii="Franklin Gothic Medium" w:hAnsi="Franklin Gothic Medium"/>
          <w:spacing w:val="-7"/>
          <w:sz w:val="16"/>
        </w:rPr>
        <w:t xml:space="preserve"> </w:t>
      </w:r>
      <w:r>
        <w:rPr>
          <w:rFonts w:ascii="Franklin Gothic Medium" w:hAnsi="Franklin Gothic Medium"/>
          <w:sz w:val="16"/>
        </w:rPr>
        <w:t>jurisdictions</w:t>
      </w:r>
      <w:r>
        <w:rPr>
          <w:rFonts w:ascii="Franklin Gothic Medium" w:hAnsi="Franklin Gothic Medium"/>
          <w:spacing w:val="-4"/>
          <w:sz w:val="16"/>
        </w:rPr>
        <w:t xml:space="preserve"> </w:t>
      </w:r>
      <w:r>
        <w:rPr>
          <w:rFonts w:ascii="Franklin Gothic Medium" w:hAnsi="Franklin Gothic Medium"/>
          <w:sz w:val="16"/>
        </w:rPr>
        <w:t>where</w:t>
      </w:r>
      <w:r>
        <w:rPr>
          <w:rFonts w:ascii="Franklin Gothic Medium" w:hAnsi="Franklin Gothic Medium"/>
          <w:spacing w:val="-4"/>
          <w:sz w:val="16"/>
        </w:rPr>
        <w:t xml:space="preserve"> </w:t>
      </w:r>
      <w:r>
        <w:rPr>
          <w:rFonts w:ascii="Franklin Gothic Medium" w:hAnsi="Franklin Gothic Medium"/>
          <w:sz w:val="16"/>
        </w:rPr>
        <w:t>all</w:t>
      </w:r>
      <w:r>
        <w:rPr>
          <w:rFonts w:ascii="Franklin Gothic Medium" w:hAnsi="Franklin Gothic Medium"/>
          <w:spacing w:val="-4"/>
          <w:sz w:val="16"/>
        </w:rPr>
        <w:t xml:space="preserve"> </w:t>
      </w:r>
      <w:r>
        <w:rPr>
          <w:rFonts w:ascii="Franklin Gothic Medium" w:hAnsi="Franklin Gothic Medium"/>
          <w:sz w:val="16"/>
        </w:rPr>
        <w:t>schools</w:t>
      </w:r>
      <w:r>
        <w:rPr>
          <w:rFonts w:ascii="Franklin Gothic Medium" w:hAnsi="Franklin Gothic Medium"/>
          <w:spacing w:val="-3"/>
          <w:sz w:val="16"/>
        </w:rPr>
        <w:t xml:space="preserve"> </w:t>
      </w:r>
      <w:r>
        <w:rPr>
          <w:rFonts w:ascii="Franklin Gothic Medium" w:hAnsi="Franklin Gothic Medium"/>
          <w:sz w:val="16"/>
        </w:rPr>
        <w:t>(but</w:t>
      </w:r>
      <w:r>
        <w:rPr>
          <w:rFonts w:ascii="Franklin Gothic Medium" w:hAnsi="Franklin Gothic Medium"/>
          <w:spacing w:val="-2"/>
          <w:sz w:val="16"/>
        </w:rPr>
        <w:t xml:space="preserve"> </w:t>
      </w:r>
      <w:r>
        <w:rPr>
          <w:rFonts w:ascii="Franklin Gothic Medium" w:hAnsi="Franklin Gothic Medium"/>
          <w:sz w:val="16"/>
        </w:rPr>
        <w:t>not</w:t>
      </w:r>
      <w:r>
        <w:rPr>
          <w:rFonts w:ascii="Franklin Gothic Medium" w:hAnsi="Franklin Gothic Medium"/>
          <w:spacing w:val="-3"/>
          <w:sz w:val="16"/>
        </w:rPr>
        <w:t xml:space="preserve"> </w:t>
      </w:r>
      <w:r>
        <w:rPr>
          <w:rFonts w:ascii="Franklin Gothic Medium" w:hAnsi="Franklin Gothic Medium"/>
          <w:sz w:val="16"/>
        </w:rPr>
        <w:t>all</w:t>
      </w:r>
      <w:r>
        <w:rPr>
          <w:rFonts w:ascii="Franklin Gothic Medium" w:hAnsi="Franklin Gothic Medium"/>
          <w:spacing w:val="-4"/>
          <w:sz w:val="16"/>
        </w:rPr>
        <w:t xml:space="preserve"> </w:t>
      </w:r>
      <w:r>
        <w:rPr>
          <w:rFonts w:ascii="Franklin Gothic Medium" w:hAnsi="Franklin Gothic Medium"/>
          <w:sz w:val="16"/>
        </w:rPr>
        <w:t>students)</w:t>
      </w:r>
      <w:r>
        <w:rPr>
          <w:rFonts w:ascii="Franklin Gothic Medium" w:hAnsi="Franklin Gothic Medium"/>
          <w:spacing w:val="-1"/>
          <w:sz w:val="16"/>
        </w:rPr>
        <w:t xml:space="preserve"> </w:t>
      </w:r>
      <w:r>
        <w:rPr>
          <w:rFonts w:ascii="Franklin Gothic Medium" w:hAnsi="Franklin Gothic Medium"/>
          <w:sz w:val="16"/>
        </w:rPr>
        <w:t>for</w:t>
      </w:r>
      <w:r>
        <w:rPr>
          <w:rFonts w:ascii="Franklin Gothic Medium" w:hAnsi="Franklin Gothic Medium"/>
          <w:spacing w:val="-3"/>
          <w:sz w:val="16"/>
        </w:rPr>
        <w:t xml:space="preserve"> </w:t>
      </w:r>
      <w:r>
        <w:rPr>
          <w:rFonts w:ascii="Franklin Gothic Medium" w:hAnsi="Franklin Gothic Medium"/>
          <w:sz w:val="16"/>
        </w:rPr>
        <w:t>the</w:t>
      </w:r>
      <w:r>
        <w:rPr>
          <w:rFonts w:ascii="Franklin Gothic Medium" w:hAnsi="Franklin Gothic Medium"/>
          <w:spacing w:val="-8"/>
          <w:sz w:val="16"/>
        </w:rPr>
        <w:t xml:space="preserve"> </w:t>
      </w:r>
      <w:r>
        <w:rPr>
          <w:rFonts w:ascii="Franklin Gothic Medium" w:hAnsi="Franklin Gothic Medium"/>
          <w:sz w:val="16"/>
        </w:rPr>
        <w:t>given</w:t>
      </w:r>
      <w:r>
        <w:rPr>
          <w:rFonts w:ascii="Franklin Gothic Medium" w:hAnsi="Franklin Gothic Medium"/>
          <w:spacing w:val="-4"/>
          <w:sz w:val="16"/>
        </w:rPr>
        <w:t xml:space="preserve"> </w:t>
      </w:r>
      <w:r>
        <w:rPr>
          <w:rFonts w:ascii="Franklin Gothic Medium" w:hAnsi="Franklin Gothic Medium"/>
          <w:sz w:val="16"/>
        </w:rPr>
        <w:t>grade</w:t>
      </w:r>
      <w:r>
        <w:rPr>
          <w:rFonts w:ascii="Franklin Gothic Medium" w:hAnsi="Franklin Gothic Medium"/>
          <w:spacing w:val="-7"/>
          <w:sz w:val="16"/>
        </w:rPr>
        <w:t xml:space="preserve"> </w:t>
      </w:r>
      <w:r>
        <w:rPr>
          <w:rFonts w:ascii="Franklin Gothic Medium" w:hAnsi="Franklin Gothic Medium"/>
          <w:sz w:val="16"/>
        </w:rPr>
        <w:t>are</w:t>
      </w:r>
      <w:r>
        <w:rPr>
          <w:rFonts w:ascii="Franklin Gothic Medium" w:hAnsi="Franklin Gothic Medium"/>
          <w:spacing w:val="-3"/>
          <w:sz w:val="16"/>
        </w:rPr>
        <w:t xml:space="preserve"> </w:t>
      </w:r>
      <w:r>
        <w:rPr>
          <w:rFonts w:ascii="Franklin Gothic Medium" w:hAnsi="Franklin Gothic Medium"/>
          <w:sz w:val="16"/>
        </w:rPr>
        <w:t>included</w:t>
      </w:r>
      <w:r>
        <w:rPr>
          <w:rFonts w:ascii="Franklin Gothic Medium" w:hAnsi="Franklin Gothic Medium"/>
          <w:spacing w:val="-3"/>
          <w:sz w:val="16"/>
        </w:rPr>
        <w:t xml:space="preserve"> </w:t>
      </w:r>
      <w:r>
        <w:rPr>
          <w:rFonts w:ascii="Franklin Gothic Medium" w:hAnsi="Franklin Gothic Medium"/>
          <w:sz w:val="16"/>
        </w:rPr>
        <w:t>in</w:t>
      </w:r>
      <w:r>
        <w:rPr>
          <w:rFonts w:ascii="Franklin Gothic Medium" w:hAnsi="Franklin Gothic Medium"/>
          <w:spacing w:val="-5"/>
          <w:sz w:val="16"/>
        </w:rPr>
        <w:t xml:space="preserve"> </w:t>
      </w:r>
      <w:r>
        <w:rPr>
          <w:rFonts w:ascii="Franklin Gothic Medium" w:hAnsi="Franklin Gothic Medium"/>
          <w:sz w:val="16"/>
        </w:rPr>
        <w:t>the</w:t>
      </w:r>
      <w:r>
        <w:rPr>
          <w:rFonts w:ascii="Franklin Gothic Medium" w:hAnsi="Franklin Gothic Medium"/>
          <w:spacing w:val="-5"/>
          <w:sz w:val="16"/>
        </w:rPr>
        <w:t xml:space="preserve"> </w:t>
      </w:r>
      <w:r>
        <w:rPr>
          <w:rFonts w:ascii="Franklin Gothic Medium" w:hAnsi="Franklin Gothic Medium"/>
          <w:sz w:val="16"/>
        </w:rPr>
        <w:t>NAEP</w:t>
      </w:r>
      <w:r>
        <w:rPr>
          <w:rFonts w:ascii="Franklin Gothic Medium" w:hAnsi="Franklin Gothic Medium"/>
          <w:spacing w:val="-3"/>
          <w:sz w:val="16"/>
        </w:rPr>
        <w:t xml:space="preserve"> </w:t>
      </w:r>
      <w:r>
        <w:rPr>
          <w:rFonts w:ascii="Franklin Gothic Medium" w:hAnsi="Franklin Gothic Medium"/>
          <w:spacing w:val="-2"/>
          <w:sz w:val="16"/>
        </w:rPr>
        <w:t>sample.</w:t>
      </w:r>
    </w:p>
    <w:p w:rsidR="00382592" w14:paraId="08D0CB79" w14:textId="77777777">
      <w:pPr>
        <w:spacing w:before="140"/>
        <w:ind w:left="360"/>
        <w:rPr>
          <w:rFonts w:ascii="Franklin Gothic Medium"/>
          <w:sz w:val="16"/>
        </w:rPr>
      </w:pPr>
      <w:r>
        <w:rPr>
          <w:rFonts w:ascii="Franklin Gothic Medium"/>
          <w:sz w:val="16"/>
        </w:rPr>
        <w:t>**</w:t>
      </w:r>
      <w:r>
        <w:rPr>
          <w:rFonts w:ascii="Franklin Gothic Medium"/>
          <w:spacing w:val="-6"/>
          <w:sz w:val="16"/>
        </w:rPr>
        <w:t xml:space="preserve"> </w:t>
      </w:r>
      <w:r>
        <w:rPr>
          <w:rFonts w:ascii="Franklin Gothic Medium"/>
          <w:sz w:val="16"/>
        </w:rPr>
        <w:t>identifies</w:t>
      </w:r>
      <w:r>
        <w:rPr>
          <w:rFonts w:ascii="Franklin Gothic Medium"/>
          <w:spacing w:val="-4"/>
          <w:sz w:val="16"/>
        </w:rPr>
        <w:t xml:space="preserve"> </w:t>
      </w:r>
      <w:r>
        <w:rPr>
          <w:rFonts w:ascii="Franklin Gothic Medium"/>
          <w:sz w:val="16"/>
        </w:rPr>
        <w:t>jurisdictions</w:t>
      </w:r>
      <w:r>
        <w:rPr>
          <w:rFonts w:ascii="Franklin Gothic Medium"/>
          <w:spacing w:val="-4"/>
          <w:sz w:val="16"/>
        </w:rPr>
        <w:t xml:space="preserve"> </w:t>
      </w:r>
      <w:r>
        <w:rPr>
          <w:rFonts w:ascii="Franklin Gothic Medium"/>
          <w:sz w:val="16"/>
        </w:rPr>
        <w:t>where</w:t>
      </w:r>
      <w:r>
        <w:rPr>
          <w:rFonts w:ascii="Franklin Gothic Medium"/>
          <w:spacing w:val="-4"/>
          <w:sz w:val="16"/>
        </w:rPr>
        <w:t xml:space="preserve"> </w:t>
      </w:r>
      <w:r>
        <w:rPr>
          <w:rFonts w:ascii="Franklin Gothic Medium"/>
          <w:sz w:val="16"/>
        </w:rPr>
        <w:t>all</w:t>
      </w:r>
      <w:r>
        <w:rPr>
          <w:rFonts w:ascii="Franklin Gothic Medium"/>
          <w:spacing w:val="-4"/>
          <w:sz w:val="16"/>
        </w:rPr>
        <w:t xml:space="preserve"> </w:t>
      </w:r>
      <w:r>
        <w:rPr>
          <w:rFonts w:ascii="Franklin Gothic Medium"/>
          <w:sz w:val="16"/>
        </w:rPr>
        <w:t>students</w:t>
      </w:r>
      <w:r>
        <w:rPr>
          <w:rFonts w:ascii="Franklin Gothic Medium"/>
          <w:spacing w:val="-4"/>
          <w:sz w:val="16"/>
        </w:rPr>
        <w:t xml:space="preserve"> </w:t>
      </w:r>
      <w:r>
        <w:rPr>
          <w:rFonts w:ascii="Franklin Gothic Medium"/>
          <w:sz w:val="16"/>
        </w:rPr>
        <w:t>for</w:t>
      </w:r>
      <w:r>
        <w:rPr>
          <w:rFonts w:ascii="Franklin Gothic Medium"/>
          <w:spacing w:val="-3"/>
          <w:sz w:val="16"/>
        </w:rPr>
        <w:t xml:space="preserve"> </w:t>
      </w:r>
      <w:r>
        <w:rPr>
          <w:rFonts w:ascii="Franklin Gothic Medium"/>
          <w:sz w:val="16"/>
        </w:rPr>
        <w:t>the</w:t>
      </w:r>
      <w:r>
        <w:rPr>
          <w:rFonts w:ascii="Franklin Gothic Medium"/>
          <w:spacing w:val="-5"/>
          <w:sz w:val="16"/>
        </w:rPr>
        <w:t xml:space="preserve"> </w:t>
      </w:r>
      <w:r>
        <w:rPr>
          <w:rFonts w:ascii="Franklin Gothic Medium"/>
          <w:sz w:val="16"/>
        </w:rPr>
        <w:t>given</w:t>
      </w:r>
      <w:r>
        <w:rPr>
          <w:rFonts w:ascii="Franklin Gothic Medium"/>
          <w:spacing w:val="-6"/>
          <w:sz w:val="16"/>
        </w:rPr>
        <w:t xml:space="preserve"> </w:t>
      </w:r>
      <w:r>
        <w:rPr>
          <w:rFonts w:ascii="Franklin Gothic Medium"/>
          <w:sz w:val="16"/>
        </w:rPr>
        <w:t>grade</w:t>
      </w:r>
      <w:r>
        <w:rPr>
          <w:rFonts w:ascii="Franklin Gothic Medium"/>
          <w:spacing w:val="-3"/>
          <w:sz w:val="16"/>
        </w:rPr>
        <w:t xml:space="preserve"> </w:t>
      </w:r>
      <w:r>
        <w:rPr>
          <w:rFonts w:ascii="Franklin Gothic Medium"/>
          <w:sz w:val="16"/>
        </w:rPr>
        <w:t>are</w:t>
      </w:r>
      <w:r>
        <w:rPr>
          <w:rFonts w:ascii="Franklin Gothic Medium"/>
          <w:spacing w:val="-3"/>
          <w:sz w:val="16"/>
        </w:rPr>
        <w:t xml:space="preserve"> </w:t>
      </w:r>
      <w:r>
        <w:rPr>
          <w:rFonts w:ascii="Franklin Gothic Medium"/>
          <w:sz w:val="16"/>
        </w:rPr>
        <w:t>included</w:t>
      </w:r>
      <w:r>
        <w:rPr>
          <w:rFonts w:ascii="Franklin Gothic Medium"/>
          <w:spacing w:val="-4"/>
          <w:sz w:val="16"/>
        </w:rPr>
        <w:t xml:space="preserve"> </w:t>
      </w:r>
      <w:r>
        <w:rPr>
          <w:rFonts w:ascii="Franklin Gothic Medium"/>
          <w:sz w:val="16"/>
        </w:rPr>
        <w:t>in</w:t>
      </w:r>
      <w:r>
        <w:rPr>
          <w:rFonts w:ascii="Franklin Gothic Medium"/>
          <w:spacing w:val="-4"/>
          <w:sz w:val="16"/>
        </w:rPr>
        <w:t xml:space="preserve"> </w:t>
      </w:r>
      <w:r>
        <w:rPr>
          <w:rFonts w:ascii="Franklin Gothic Medium"/>
          <w:sz w:val="16"/>
        </w:rPr>
        <w:t>the</w:t>
      </w:r>
      <w:r>
        <w:rPr>
          <w:rFonts w:ascii="Franklin Gothic Medium"/>
          <w:spacing w:val="-4"/>
          <w:sz w:val="16"/>
        </w:rPr>
        <w:t xml:space="preserve"> </w:t>
      </w:r>
      <w:r>
        <w:rPr>
          <w:rFonts w:ascii="Franklin Gothic Medium"/>
          <w:sz w:val="16"/>
        </w:rPr>
        <w:t>NAEP</w:t>
      </w:r>
      <w:r>
        <w:rPr>
          <w:rFonts w:ascii="Franklin Gothic Medium"/>
          <w:spacing w:val="-3"/>
          <w:sz w:val="16"/>
        </w:rPr>
        <w:t xml:space="preserve"> </w:t>
      </w:r>
      <w:r>
        <w:rPr>
          <w:rFonts w:ascii="Franklin Gothic Medium"/>
          <w:spacing w:val="-2"/>
          <w:sz w:val="16"/>
        </w:rPr>
        <w:t>sample.</w:t>
      </w:r>
    </w:p>
    <w:p w:rsidR="00382592" w14:paraId="08D0CB7A" w14:textId="77777777">
      <w:pPr>
        <w:rPr>
          <w:rFonts w:ascii="Franklin Gothic Medium"/>
          <w:sz w:val="16"/>
        </w:rPr>
        <w:sectPr>
          <w:pgSz w:w="15840" w:h="12240" w:orient="landscape"/>
          <w:pgMar w:top="1340" w:right="1080" w:bottom="840" w:left="1080" w:header="727" w:footer="643" w:gutter="0"/>
          <w:cols w:space="720"/>
        </w:sectPr>
      </w:pPr>
    </w:p>
    <w:p w:rsidR="00382592" w14:paraId="08D0CB7B" w14:textId="77777777">
      <w:pPr>
        <w:pStyle w:val="BodyText"/>
        <w:tabs>
          <w:tab w:val="left" w:pos="1800"/>
        </w:tabs>
        <w:spacing w:before="90"/>
        <w:ind w:left="360"/>
        <w:rPr>
          <w:rFonts w:ascii="Franklin Gothic Medium"/>
        </w:rPr>
      </w:pPr>
      <w:r>
        <w:rPr>
          <w:rFonts w:ascii="Franklin Gothic Medium"/>
        </w:rPr>
        <w:t>Table</w:t>
      </w:r>
      <w:r>
        <w:rPr>
          <w:rFonts w:ascii="Franklin Gothic Medium"/>
          <w:spacing w:val="-5"/>
        </w:rPr>
        <w:t xml:space="preserve"> 4.</w:t>
      </w:r>
      <w:r>
        <w:rPr>
          <w:rFonts w:ascii="Franklin Gothic Medium"/>
        </w:rPr>
        <w:tab/>
        <w:t>Total</w:t>
      </w:r>
      <w:r>
        <w:rPr>
          <w:rFonts w:ascii="Franklin Gothic Medium"/>
          <w:spacing w:val="-3"/>
        </w:rPr>
        <w:t xml:space="preserve"> </w:t>
      </w:r>
      <w:r>
        <w:rPr>
          <w:rFonts w:ascii="Franklin Gothic Medium"/>
        </w:rPr>
        <w:t>sample</w:t>
      </w:r>
      <w:r>
        <w:rPr>
          <w:rFonts w:ascii="Franklin Gothic Medium"/>
          <w:spacing w:val="-3"/>
        </w:rPr>
        <w:t xml:space="preserve"> </w:t>
      </w:r>
      <w:r>
        <w:rPr>
          <w:rFonts w:ascii="Franklin Gothic Medium"/>
        </w:rPr>
        <w:t>sizes,</w:t>
      </w:r>
      <w:r>
        <w:rPr>
          <w:rFonts w:ascii="Franklin Gothic Medium"/>
          <w:spacing w:val="-5"/>
        </w:rPr>
        <w:t xml:space="preserve"> </w:t>
      </w:r>
      <w:r>
        <w:rPr>
          <w:rFonts w:ascii="Franklin Gothic Medium"/>
        </w:rPr>
        <w:t>combining</w:t>
      </w:r>
      <w:r>
        <w:rPr>
          <w:rFonts w:ascii="Franklin Gothic Medium"/>
          <w:spacing w:val="-3"/>
        </w:rPr>
        <w:t xml:space="preserve"> </w:t>
      </w:r>
      <w:r>
        <w:rPr>
          <w:rFonts w:ascii="Franklin Gothic Medium"/>
        </w:rPr>
        <w:t>state</w:t>
      </w:r>
      <w:r>
        <w:rPr>
          <w:rFonts w:ascii="Franklin Gothic Medium"/>
          <w:spacing w:val="-4"/>
        </w:rPr>
        <w:t xml:space="preserve"> </w:t>
      </w:r>
      <w:r>
        <w:rPr>
          <w:rFonts w:ascii="Franklin Gothic Medium"/>
        </w:rPr>
        <w:t>and</w:t>
      </w:r>
      <w:r>
        <w:rPr>
          <w:rFonts w:ascii="Franklin Gothic Medium"/>
          <w:spacing w:val="-5"/>
        </w:rPr>
        <w:t xml:space="preserve"> </w:t>
      </w:r>
      <w:r>
        <w:rPr>
          <w:rFonts w:ascii="Franklin Gothic Medium"/>
        </w:rPr>
        <w:t>TUDA</w:t>
      </w:r>
      <w:r>
        <w:rPr>
          <w:rFonts w:ascii="Franklin Gothic Medium"/>
          <w:spacing w:val="-2"/>
        </w:rPr>
        <w:t xml:space="preserve"> samples</w:t>
      </w:r>
    </w:p>
    <w:p w:rsidR="00382592" w14:paraId="08D0CB7C" w14:textId="77777777">
      <w:pPr>
        <w:pStyle w:val="BodyText"/>
        <w:spacing w:before="26"/>
        <w:rPr>
          <w:rFonts w:ascii="Franklin Gothic Medium"/>
          <w:sz w:val="20"/>
        </w:rPr>
      </w:pP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5"/>
        <w:gridCol w:w="1129"/>
        <w:gridCol w:w="1061"/>
        <w:gridCol w:w="1061"/>
        <w:gridCol w:w="1071"/>
        <w:gridCol w:w="531"/>
        <w:gridCol w:w="1277"/>
        <w:gridCol w:w="1195"/>
        <w:gridCol w:w="1241"/>
        <w:gridCol w:w="1156"/>
        <w:gridCol w:w="539"/>
      </w:tblGrid>
      <w:tr w14:paraId="08D0CB85" w14:textId="77777777">
        <w:tblPrEx>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1"/>
        </w:trPr>
        <w:tc>
          <w:tcPr>
            <w:tcW w:w="2715" w:type="dxa"/>
            <w:vMerge w:val="restart"/>
            <w:tcBorders>
              <w:left w:val="nil"/>
            </w:tcBorders>
            <w:shd w:val="clear" w:color="auto" w:fill="AEBDD6"/>
          </w:tcPr>
          <w:p w:rsidR="00382592" w14:paraId="08D0CB7D" w14:textId="77777777">
            <w:pPr>
              <w:pStyle w:val="TableParagraph"/>
              <w:spacing w:before="0" w:line="240" w:lineRule="auto"/>
              <w:jc w:val="left"/>
              <w:rPr>
                <w:sz w:val="20"/>
              </w:rPr>
            </w:pPr>
          </w:p>
          <w:p w:rsidR="00382592" w14:paraId="08D0CB7E" w14:textId="77777777">
            <w:pPr>
              <w:pStyle w:val="TableParagraph"/>
              <w:spacing w:before="0" w:line="240" w:lineRule="auto"/>
              <w:jc w:val="left"/>
              <w:rPr>
                <w:sz w:val="20"/>
              </w:rPr>
            </w:pPr>
          </w:p>
          <w:p w:rsidR="00382592" w14:paraId="08D0CB7F" w14:textId="77777777">
            <w:pPr>
              <w:pStyle w:val="TableParagraph"/>
              <w:spacing w:before="0" w:line="240" w:lineRule="auto"/>
              <w:jc w:val="left"/>
              <w:rPr>
                <w:sz w:val="20"/>
              </w:rPr>
            </w:pPr>
          </w:p>
          <w:p w:rsidR="00382592" w14:paraId="08D0CB80" w14:textId="77777777">
            <w:pPr>
              <w:pStyle w:val="TableParagraph"/>
              <w:spacing w:before="0" w:line="240" w:lineRule="auto"/>
              <w:jc w:val="left"/>
              <w:rPr>
                <w:sz w:val="20"/>
              </w:rPr>
            </w:pPr>
          </w:p>
          <w:p w:rsidR="00382592" w14:paraId="08D0CB81" w14:textId="77777777">
            <w:pPr>
              <w:pStyle w:val="TableParagraph"/>
              <w:spacing w:before="91" w:line="240" w:lineRule="auto"/>
              <w:jc w:val="left"/>
              <w:rPr>
                <w:sz w:val="20"/>
              </w:rPr>
            </w:pPr>
          </w:p>
          <w:p w:rsidR="00382592" w14:paraId="08D0CB82" w14:textId="77777777">
            <w:pPr>
              <w:pStyle w:val="TableParagraph"/>
              <w:spacing w:before="0"/>
              <w:ind w:left="881"/>
              <w:jc w:val="left"/>
              <w:rPr>
                <w:sz w:val="20"/>
              </w:rPr>
            </w:pPr>
            <w:r>
              <w:rPr>
                <w:spacing w:val="-2"/>
                <w:sz w:val="20"/>
              </w:rPr>
              <w:t>Jurisdiction</w:t>
            </w:r>
          </w:p>
        </w:tc>
        <w:tc>
          <w:tcPr>
            <w:tcW w:w="4853" w:type="dxa"/>
            <w:gridSpan w:val="5"/>
            <w:shd w:val="clear" w:color="auto" w:fill="AEBDD6"/>
          </w:tcPr>
          <w:p w:rsidR="00382592" w14:paraId="08D0CB83" w14:textId="77777777">
            <w:pPr>
              <w:pStyle w:val="TableParagraph"/>
              <w:spacing w:before="15"/>
              <w:ind w:right="54"/>
              <w:jc w:val="center"/>
              <w:rPr>
                <w:sz w:val="20"/>
              </w:rPr>
            </w:pPr>
            <w:r>
              <w:rPr>
                <w:sz w:val="20"/>
              </w:rPr>
              <w:t>Grade</w:t>
            </w:r>
            <w:r>
              <w:rPr>
                <w:spacing w:val="-6"/>
                <w:sz w:val="20"/>
              </w:rPr>
              <w:t xml:space="preserve"> </w:t>
            </w:r>
            <w:r>
              <w:rPr>
                <w:spacing w:val="-10"/>
                <w:sz w:val="20"/>
              </w:rPr>
              <w:t>4</w:t>
            </w:r>
          </w:p>
        </w:tc>
        <w:tc>
          <w:tcPr>
            <w:tcW w:w="5408" w:type="dxa"/>
            <w:gridSpan w:val="5"/>
            <w:tcBorders>
              <w:right w:val="nil"/>
            </w:tcBorders>
            <w:shd w:val="clear" w:color="auto" w:fill="AEBDD6"/>
          </w:tcPr>
          <w:p w:rsidR="00382592" w14:paraId="08D0CB84" w14:textId="77777777">
            <w:pPr>
              <w:pStyle w:val="TableParagraph"/>
              <w:spacing w:before="15"/>
              <w:ind w:right="9"/>
              <w:jc w:val="center"/>
              <w:rPr>
                <w:sz w:val="20"/>
              </w:rPr>
            </w:pPr>
            <w:r>
              <w:rPr>
                <w:sz w:val="20"/>
              </w:rPr>
              <w:t>Grade</w:t>
            </w:r>
            <w:r>
              <w:rPr>
                <w:spacing w:val="-6"/>
                <w:sz w:val="20"/>
              </w:rPr>
              <w:t xml:space="preserve"> </w:t>
            </w:r>
            <w:r>
              <w:rPr>
                <w:spacing w:val="-10"/>
                <w:sz w:val="20"/>
              </w:rPr>
              <w:t>8</w:t>
            </w:r>
          </w:p>
        </w:tc>
      </w:tr>
      <w:tr w14:paraId="08D0CBA3" w14:textId="77777777">
        <w:tblPrEx>
          <w:tblW w:w="0" w:type="auto"/>
          <w:tblInd w:w="353" w:type="dxa"/>
          <w:tblLayout w:type="fixed"/>
          <w:tblCellMar>
            <w:left w:w="0" w:type="dxa"/>
            <w:right w:w="0" w:type="dxa"/>
          </w:tblCellMar>
          <w:tblLook w:val="01E0"/>
        </w:tblPrEx>
        <w:trPr>
          <w:trHeight w:val="1199"/>
        </w:trPr>
        <w:tc>
          <w:tcPr>
            <w:tcW w:w="2715" w:type="dxa"/>
            <w:vMerge/>
            <w:tcBorders>
              <w:top w:val="nil"/>
              <w:left w:val="nil"/>
            </w:tcBorders>
            <w:shd w:val="clear" w:color="auto" w:fill="AEBDD6"/>
          </w:tcPr>
          <w:p w:rsidR="00382592" w14:paraId="08D0CB86" w14:textId="77777777">
            <w:pPr>
              <w:rPr>
                <w:sz w:val="2"/>
                <w:szCs w:val="2"/>
              </w:rPr>
            </w:pPr>
          </w:p>
        </w:tc>
        <w:tc>
          <w:tcPr>
            <w:tcW w:w="1129" w:type="dxa"/>
            <w:shd w:val="clear" w:color="auto" w:fill="AEBDD6"/>
          </w:tcPr>
          <w:p w:rsidR="00382592" w14:paraId="08D0CB87" w14:textId="77777777">
            <w:pPr>
              <w:pStyle w:val="TableParagraph"/>
              <w:spacing w:before="0" w:line="240" w:lineRule="auto"/>
              <w:jc w:val="left"/>
              <w:rPr>
                <w:sz w:val="20"/>
              </w:rPr>
            </w:pPr>
          </w:p>
          <w:p w:rsidR="00382592" w14:paraId="08D0CB88" w14:textId="77777777">
            <w:pPr>
              <w:pStyle w:val="TableParagraph"/>
              <w:spacing w:before="0" w:line="240" w:lineRule="auto"/>
              <w:jc w:val="left"/>
              <w:rPr>
                <w:sz w:val="20"/>
              </w:rPr>
            </w:pPr>
          </w:p>
          <w:p w:rsidR="00382592" w14:paraId="08D0CB89" w14:textId="77777777">
            <w:pPr>
              <w:pStyle w:val="TableParagraph"/>
              <w:spacing w:before="19" w:line="240" w:lineRule="auto"/>
              <w:jc w:val="left"/>
              <w:rPr>
                <w:sz w:val="20"/>
              </w:rPr>
            </w:pPr>
          </w:p>
          <w:p w:rsidR="00382592" w14:paraId="08D0CB8A" w14:textId="77777777">
            <w:pPr>
              <w:pStyle w:val="TableParagraph"/>
              <w:spacing w:before="0" w:line="240" w:lineRule="atLeast"/>
              <w:ind w:left="299" w:right="118" w:hanging="180"/>
              <w:jc w:val="left"/>
              <w:rPr>
                <w:sz w:val="20"/>
              </w:rPr>
            </w:pPr>
            <w:r>
              <w:rPr>
                <w:sz w:val="20"/>
              </w:rPr>
              <w:t>Schools</w:t>
            </w:r>
            <w:r>
              <w:rPr>
                <w:spacing w:val="-13"/>
                <w:sz w:val="20"/>
              </w:rPr>
              <w:t xml:space="preserve"> </w:t>
            </w:r>
            <w:r>
              <w:rPr>
                <w:sz w:val="20"/>
              </w:rPr>
              <w:t xml:space="preserve">in </w:t>
            </w:r>
            <w:r>
              <w:rPr>
                <w:spacing w:val="-2"/>
                <w:sz w:val="20"/>
              </w:rPr>
              <w:t>frame</w:t>
            </w:r>
          </w:p>
        </w:tc>
        <w:tc>
          <w:tcPr>
            <w:tcW w:w="1061" w:type="dxa"/>
            <w:shd w:val="clear" w:color="auto" w:fill="AEBDD6"/>
          </w:tcPr>
          <w:p w:rsidR="00382592" w14:paraId="08D0CB8B" w14:textId="77777777">
            <w:pPr>
              <w:pStyle w:val="TableParagraph"/>
              <w:spacing w:before="0" w:line="240" w:lineRule="auto"/>
              <w:jc w:val="left"/>
              <w:rPr>
                <w:sz w:val="20"/>
              </w:rPr>
            </w:pPr>
          </w:p>
          <w:p w:rsidR="00382592" w14:paraId="08D0CB8C" w14:textId="77777777">
            <w:pPr>
              <w:pStyle w:val="TableParagraph"/>
              <w:spacing w:before="0" w:line="240" w:lineRule="auto"/>
              <w:jc w:val="left"/>
              <w:rPr>
                <w:sz w:val="20"/>
              </w:rPr>
            </w:pPr>
          </w:p>
          <w:p w:rsidR="00382592" w14:paraId="08D0CB8D" w14:textId="77777777">
            <w:pPr>
              <w:pStyle w:val="TableParagraph"/>
              <w:spacing w:before="19" w:line="240" w:lineRule="auto"/>
              <w:jc w:val="left"/>
              <w:rPr>
                <w:sz w:val="20"/>
              </w:rPr>
            </w:pPr>
          </w:p>
          <w:p w:rsidR="00382592" w14:paraId="08D0CB8E" w14:textId="77777777">
            <w:pPr>
              <w:pStyle w:val="TableParagraph"/>
              <w:spacing w:before="0" w:line="240" w:lineRule="atLeast"/>
              <w:ind w:left="102" w:right="100" w:firstLine="88"/>
              <w:jc w:val="left"/>
              <w:rPr>
                <w:sz w:val="20"/>
              </w:rPr>
            </w:pPr>
            <w:r>
              <w:rPr>
                <w:spacing w:val="-2"/>
                <w:sz w:val="20"/>
              </w:rPr>
              <w:t xml:space="preserve">Schools </w:t>
            </w:r>
            <w:r>
              <w:rPr>
                <w:sz w:val="20"/>
              </w:rPr>
              <w:t>in</w:t>
            </w:r>
            <w:r>
              <w:rPr>
                <w:spacing w:val="-1"/>
                <w:sz w:val="20"/>
              </w:rPr>
              <w:t xml:space="preserve"> </w:t>
            </w:r>
            <w:r>
              <w:rPr>
                <w:spacing w:val="-2"/>
                <w:sz w:val="20"/>
              </w:rPr>
              <w:t>sample</w:t>
            </w:r>
          </w:p>
        </w:tc>
        <w:tc>
          <w:tcPr>
            <w:tcW w:w="1061" w:type="dxa"/>
            <w:shd w:val="clear" w:color="auto" w:fill="AEBDD6"/>
          </w:tcPr>
          <w:p w:rsidR="00382592" w14:paraId="08D0CB8F" w14:textId="77777777">
            <w:pPr>
              <w:pStyle w:val="TableParagraph"/>
              <w:spacing w:before="0" w:line="240" w:lineRule="auto"/>
              <w:jc w:val="left"/>
              <w:rPr>
                <w:sz w:val="20"/>
              </w:rPr>
            </w:pPr>
          </w:p>
          <w:p w:rsidR="00382592" w14:paraId="08D0CB90" w14:textId="77777777">
            <w:pPr>
              <w:pStyle w:val="TableParagraph"/>
              <w:spacing w:before="0" w:line="240" w:lineRule="auto"/>
              <w:jc w:val="left"/>
              <w:rPr>
                <w:sz w:val="20"/>
              </w:rPr>
            </w:pPr>
          </w:p>
          <w:p w:rsidR="00382592" w14:paraId="08D0CB91" w14:textId="77777777">
            <w:pPr>
              <w:pStyle w:val="TableParagraph"/>
              <w:spacing w:before="19" w:line="240" w:lineRule="auto"/>
              <w:jc w:val="left"/>
              <w:rPr>
                <w:sz w:val="20"/>
              </w:rPr>
            </w:pPr>
          </w:p>
          <w:p w:rsidR="00382592" w14:paraId="08D0CB92" w14:textId="77777777">
            <w:pPr>
              <w:pStyle w:val="TableParagraph"/>
              <w:spacing w:before="0" w:line="240" w:lineRule="atLeast"/>
              <w:ind w:left="162" w:right="144" w:hanging="22"/>
              <w:jc w:val="left"/>
              <w:rPr>
                <w:sz w:val="20"/>
              </w:rPr>
            </w:pPr>
            <w:r>
              <w:rPr>
                <w:spacing w:val="-2"/>
                <w:sz w:val="20"/>
              </w:rPr>
              <w:t xml:space="preserve">Students </w:t>
            </w:r>
            <w:r>
              <w:rPr>
                <w:sz w:val="20"/>
              </w:rPr>
              <w:t>in</w:t>
            </w:r>
            <w:r>
              <w:rPr>
                <w:spacing w:val="-1"/>
                <w:sz w:val="20"/>
              </w:rPr>
              <w:t xml:space="preserve"> </w:t>
            </w:r>
            <w:r>
              <w:rPr>
                <w:spacing w:val="-2"/>
                <w:sz w:val="20"/>
              </w:rPr>
              <w:t>frame</w:t>
            </w:r>
          </w:p>
        </w:tc>
        <w:tc>
          <w:tcPr>
            <w:tcW w:w="1071" w:type="dxa"/>
            <w:shd w:val="clear" w:color="auto" w:fill="AEBDD6"/>
          </w:tcPr>
          <w:p w:rsidR="00382592" w14:paraId="08D0CB93" w14:textId="77777777">
            <w:pPr>
              <w:pStyle w:val="TableParagraph"/>
              <w:spacing w:before="0" w:line="240" w:lineRule="atLeast"/>
              <w:ind w:left="202" w:right="207" w:firstLine="4"/>
              <w:jc w:val="center"/>
              <w:rPr>
                <w:sz w:val="20"/>
              </w:rPr>
            </w:pPr>
            <w:r>
              <w:rPr>
                <w:spacing w:val="-2"/>
                <w:sz w:val="20"/>
              </w:rPr>
              <w:t xml:space="preserve">Overall target student sample </w:t>
            </w:r>
            <w:r>
              <w:rPr>
                <w:spacing w:val="-4"/>
                <w:sz w:val="20"/>
              </w:rPr>
              <w:t>size</w:t>
            </w:r>
          </w:p>
        </w:tc>
        <w:tc>
          <w:tcPr>
            <w:tcW w:w="531" w:type="dxa"/>
            <w:shd w:val="clear" w:color="auto" w:fill="AEBDD6"/>
          </w:tcPr>
          <w:p w:rsidR="00382592" w14:paraId="08D0CB94" w14:textId="77777777">
            <w:pPr>
              <w:pStyle w:val="TableParagraph"/>
              <w:spacing w:before="0" w:line="240" w:lineRule="auto"/>
              <w:jc w:val="left"/>
              <w:rPr>
                <w:rFonts w:ascii="Times New Roman"/>
                <w:sz w:val="20"/>
              </w:rPr>
            </w:pPr>
          </w:p>
        </w:tc>
        <w:tc>
          <w:tcPr>
            <w:tcW w:w="1277" w:type="dxa"/>
            <w:shd w:val="clear" w:color="auto" w:fill="AEBDD6"/>
          </w:tcPr>
          <w:p w:rsidR="00382592" w14:paraId="08D0CB95" w14:textId="77777777">
            <w:pPr>
              <w:pStyle w:val="TableParagraph"/>
              <w:spacing w:before="0" w:line="240" w:lineRule="auto"/>
              <w:jc w:val="left"/>
              <w:rPr>
                <w:sz w:val="20"/>
              </w:rPr>
            </w:pPr>
          </w:p>
          <w:p w:rsidR="00382592" w14:paraId="08D0CB96" w14:textId="77777777">
            <w:pPr>
              <w:pStyle w:val="TableParagraph"/>
              <w:spacing w:before="0" w:line="240" w:lineRule="auto"/>
              <w:jc w:val="left"/>
              <w:rPr>
                <w:sz w:val="20"/>
              </w:rPr>
            </w:pPr>
          </w:p>
          <w:p w:rsidR="00382592" w14:paraId="08D0CB97" w14:textId="77777777">
            <w:pPr>
              <w:pStyle w:val="TableParagraph"/>
              <w:spacing w:before="19" w:line="240" w:lineRule="auto"/>
              <w:jc w:val="left"/>
              <w:rPr>
                <w:sz w:val="20"/>
              </w:rPr>
            </w:pPr>
          </w:p>
          <w:p w:rsidR="00382592" w14:paraId="08D0CB98" w14:textId="77777777">
            <w:pPr>
              <w:pStyle w:val="TableParagraph"/>
              <w:spacing w:before="0" w:line="240" w:lineRule="atLeast"/>
              <w:ind w:left="374" w:right="191" w:hanging="180"/>
              <w:jc w:val="left"/>
              <w:rPr>
                <w:sz w:val="20"/>
              </w:rPr>
            </w:pPr>
            <w:r>
              <w:rPr>
                <w:sz w:val="20"/>
              </w:rPr>
              <w:t>Schools</w:t>
            </w:r>
            <w:r>
              <w:rPr>
                <w:spacing w:val="-13"/>
                <w:sz w:val="20"/>
              </w:rPr>
              <w:t xml:space="preserve"> </w:t>
            </w:r>
            <w:r>
              <w:rPr>
                <w:sz w:val="20"/>
              </w:rPr>
              <w:t xml:space="preserve">in </w:t>
            </w:r>
            <w:r>
              <w:rPr>
                <w:spacing w:val="-2"/>
                <w:sz w:val="20"/>
              </w:rPr>
              <w:t>frame</w:t>
            </w:r>
          </w:p>
        </w:tc>
        <w:tc>
          <w:tcPr>
            <w:tcW w:w="1195" w:type="dxa"/>
            <w:shd w:val="clear" w:color="auto" w:fill="AEBDD6"/>
          </w:tcPr>
          <w:p w:rsidR="00382592" w14:paraId="08D0CB99" w14:textId="77777777">
            <w:pPr>
              <w:pStyle w:val="TableParagraph"/>
              <w:spacing w:before="0" w:line="240" w:lineRule="auto"/>
              <w:jc w:val="left"/>
              <w:rPr>
                <w:sz w:val="20"/>
              </w:rPr>
            </w:pPr>
          </w:p>
          <w:p w:rsidR="00382592" w14:paraId="08D0CB9A" w14:textId="77777777">
            <w:pPr>
              <w:pStyle w:val="TableParagraph"/>
              <w:spacing w:before="0" w:line="240" w:lineRule="auto"/>
              <w:jc w:val="left"/>
              <w:rPr>
                <w:sz w:val="20"/>
              </w:rPr>
            </w:pPr>
          </w:p>
          <w:p w:rsidR="00382592" w14:paraId="08D0CB9B" w14:textId="77777777">
            <w:pPr>
              <w:pStyle w:val="TableParagraph"/>
              <w:spacing w:before="19" w:line="240" w:lineRule="auto"/>
              <w:jc w:val="left"/>
              <w:rPr>
                <w:sz w:val="20"/>
              </w:rPr>
            </w:pPr>
          </w:p>
          <w:p w:rsidR="00382592" w14:paraId="08D0CB9C" w14:textId="77777777">
            <w:pPr>
              <w:pStyle w:val="TableParagraph"/>
              <w:spacing w:before="0" w:line="240" w:lineRule="atLeast"/>
              <w:ind w:left="271" w:right="152" w:hanging="120"/>
              <w:jc w:val="left"/>
              <w:rPr>
                <w:sz w:val="20"/>
              </w:rPr>
            </w:pPr>
            <w:r>
              <w:rPr>
                <w:sz w:val="20"/>
              </w:rPr>
              <w:t>Schools</w:t>
            </w:r>
            <w:r>
              <w:rPr>
                <w:spacing w:val="-13"/>
                <w:sz w:val="20"/>
              </w:rPr>
              <w:t xml:space="preserve"> </w:t>
            </w:r>
            <w:r>
              <w:rPr>
                <w:sz w:val="20"/>
              </w:rPr>
              <w:t xml:space="preserve">in </w:t>
            </w:r>
            <w:r>
              <w:rPr>
                <w:spacing w:val="-2"/>
                <w:sz w:val="20"/>
              </w:rPr>
              <w:t>sample</w:t>
            </w:r>
          </w:p>
        </w:tc>
        <w:tc>
          <w:tcPr>
            <w:tcW w:w="1241" w:type="dxa"/>
            <w:shd w:val="clear" w:color="auto" w:fill="AEBDD6"/>
          </w:tcPr>
          <w:p w:rsidR="00382592" w14:paraId="08D0CB9D" w14:textId="77777777">
            <w:pPr>
              <w:pStyle w:val="TableParagraph"/>
              <w:spacing w:before="0" w:line="240" w:lineRule="auto"/>
              <w:jc w:val="left"/>
              <w:rPr>
                <w:sz w:val="20"/>
              </w:rPr>
            </w:pPr>
          </w:p>
          <w:p w:rsidR="00382592" w14:paraId="08D0CB9E" w14:textId="77777777">
            <w:pPr>
              <w:pStyle w:val="TableParagraph"/>
              <w:spacing w:before="0" w:line="240" w:lineRule="auto"/>
              <w:jc w:val="left"/>
              <w:rPr>
                <w:sz w:val="20"/>
              </w:rPr>
            </w:pPr>
          </w:p>
          <w:p w:rsidR="00382592" w14:paraId="08D0CB9F" w14:textId="77777777">
            <w:pPr>
              <w:pStyle w:val="TableParagraph"/>
              <w:spacing w:before="19" w:line="240" w:lineRule="auto"/>
              <w:jc w:val="left"/>
              <w:rPr>
                <w:sz w:val="20"/>
              </w:rPr>
            </w:pPr>
          </w:p>
          <w:p w:rsidR="00382592" w14:paraId="08D0CBA0" w14:textId="77777777">
            <w:pPr>
              <w:pStyle w:val="TableParagraph"/>
              <w:spacing w:before="0" w:line="240" w:lineRule="atLeast"/>
              <w:ind w:left="353" w:right="129" w:hanging="229"/>
              <w:jc w:val="left"/>
              <w:rPr>
                <w:sz w:val="20"/>
              </w:rPr>
            </w:pPr>
            <w:r>
              <w:rPr>
                <w:sz w:val="20"/>
              </w:rPr>
              <w:t>Students</w:t>
            </w:r>
            <w:r>
              <w:rPr>
                <w:spacing w:val="-13"/>
                <w:sz w:val="20"/>
              </w:rPr>
              <w:t xml:space="preserve"> </w:t>
            </w:r>
            <w:r>
              <w:rPr>
                <w:sz w:val="20"/>
              </w:rPr>
              <w:t xml:space="preserve">in </w:t>
            </w:r>
            <w:r>
              <w:rPr>
                <w:spacing w:val="-2"/>
                <w:sz w:val="20"/>
              </w:rPr>
              <w:t>frame</w:t>
            </w:r>
          </w:p>
        </w:tc>
        <w:tc>
          <w:tcPr>
            <w:tcW w:w="1156" w:type="dxa"/>
            <w:shd w:val="clear" w:color="auto" w:fill="AEBDD6"/>
          </w:tcPr>
          <w:p w:rsidR="00382592" w14:paraId="08D0CBA1" w14:textId="77777777">
            <w:pPr>
              <w:pStyle w:val="TableParagraph"/>
              <w:spacing w:before="0" w:line="240" w:lineRule="atLeast"/>
              <w:ind w:left="126" w:right="125"/>
              <w:jc w:val="center"/>
              <w:rPr>
                <w:sz w:val="20"/>
              </w:rPr>
            </w:pPr>
            <w:r>
              <w:rPr>
                <w:spacing w:val="-2"/>
                <w:sz w:val="20"/>
              </w:rPr>
              <w:t xml:space="preserve">Overall target student sample </w:t>
            </w:r>
            <w:r>
              <w:rPr>
                <w:spacing w:val="-4"/>
                <w:sz w:val="20"/>
              </w:rPr>
              <w:t>size</w:t>
            </w:r>
          </w:p>
        </w:tc>
        <w:tc>
          <w:tcPr>
            <w:tcW w:w="539" w:type="dxa"/>
            <w:tcBorders>
              <w:right w:val="nil"/>
            </w:tcBorders>
            <w:shd w:val="clear" w:color="auto" w:fill="AEBDD6"/>
          </w:tcPr>
          <w:p w:rsidR="00382592" w14:paraId="08D0CBA2" w14:textId="77777777">
            <w:pPr>
              <w:pStyle w:val="TableParagraph"/>
              <w:spacing w:before="0" w:line="240" w:lineRule="auto"/>
              <w:jc w:val="left"/>
              <w:rPr>
                <w:rFonts w:ascii="Times New Roman"/>
                <w:sz w:val="20"/>
              </w:rPr>
            </w:pPr>
          </w:p>
        </w:tc>
      </w:tr>
      <w:tr w14:paraId="08D0CBAF"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BA4" w14:textId="77777777">
            <w:pPr>
              <w:pStyle w:val="TableParagraph"/>
              <w:ind w:left="122"/>
              <w:jc w:val="left"/>
              <w:rPr>
                <w:sz w:val="20"/>
              </w:rPr>
            </w:pPr>
            <w:r>
              <w:rPr>
                <w:spacing w:val="-2"/>
                <w:sz w:val="20"/>
              </w:rPr>
              <w:t>Alabama</w:t>
            </w:r>
          </w:p>
        </w:tc>
        <w:tc>
          <w:tcPr>
            <w:tcW w:w="1129" w:type="dxa"/>
          </w:tcPr>
          <w:p w:rsidR="00382592" w14:paraId="08D0CBA5" w14:textId="77777777">
            <w:pPr>
              <w:pStyle w:val="TableParagraph"/>
              <w:ind w:right="174"/>
              <w:rPr>
                <w:sz w:val="20"/>
              </w:rPr>
            </w:pPr>
            <w:r>
              <w:rPr>
                <w:spacing w:val="-5"/>
                <w:sz w:val="20"/>
              </w:rPr>
              <w:t>690</w:t>
            </w:r>
          </w:p>
        </w:tc>
        <w:tc>
          <w:tcPr>
            <w:tcW w:w="1061" w:type="dxa"/>
          </w:tcPr>
          <w:p w:rsidR="00382592" w14:paraId="08D0CBA6" w14:textId="77777777">
            <w:pPr>
              <w:pStyle w:val="TableParagraph"/>
              <w:ind w:right="173"/>
              <w:rPr>
                <w:sz w:val="20"/>
              </w:rPr>
            </w:pPr>
            <w:r>
              <w:rPr>
                <w:spacing w:val="-5"/>
                <w:sz w:val="20"/>
              </w:rPr>
              <w:t>86</w:t>
            </w:r>
          </w:p>
        </w:tc>
        <w:tc>
          <w:tcPr>
            <w:tcW w:w="1061" w:type="dxa"/>
          </w:tcPr>
          <w:p w:rsidR="00382592" w14:paraId="08D0CBA7" w14:textId="77777777">
            <w:pPr>
              <w:pStyle w:val="TableParagraph"/>
              <w:ind w:right="173"/>
              <w:rPr>
                <w:sz w:val="20"/>
              </w:rPr>
            </w:pPr>
            <w:r>
              <w:rPr>
                <w:spacing w:val="-2"/>
                <w:sz w:val="20"/>
              </w:rPr>
              <w:t>55,420</w:t>
            </w:r>
          </w:p>
        </w:tc>
        <w:tc>
          <w:tcPr>
            <w:tcW w:w="1071" w:type="dxa"/>
          </w:tcPr>
          <w:p w:rsidR="00382592" w14:paraId="08D0CBA8" w14:textId="77777777">
            <w:pPr>
              <w:pStyle w:val="TableParagraph"/>
              <w:ind w:right="176"/>
              <w:rPr>
                <w:sz w:val="20"/>
              </w:rPr>
            </w:pPr>
            <w:r>
              <w:rPr>
                <w:spacing w:val="-4"/>
                <w:sz w:val="20"/>
              </w:rPr>
              <w:t>4,100</w:t>
            </w:r>
          </w:p>
        </w:tc>
        <w:tc>
          <w:tcPr>
            <w:tcW w:w="531" w:type="dxa"/>
          </w:tcPr>
          <w:p w:rsidR="00382592" w14:paraId="08D0CBA9" w14:textId="77777777">
            <w:pPr>
              <w:pStyle w:val="TableParagraph"/>
              <w:spacing w:before="0" w:line="240" w:lineRule="auto"/>
              <w:jc w:val="left"/>
              <w:rPr>
                <w:rFonts w:ascii="Times New Roman"/>
                <w:sz w:val="16"/>
              </w:rPr>
            </w:pPr>
          </w:p>
        </w:tc>
        <w:tc>
          <w:tcPr>
            <w:tcW w:w="1277" w:type="dxa"/>
          </w:tcPr>
          <w:p w:rsidR="00382592" w14:paraId="08D0CBAA" w14:textId="77777777">
            <w:pPr>
              <w:pStyle w:val="TableParagraph"/>
              <w:ind w:right="172"/>
              <w:rPr>
                <w:sz w:val="20"/>
              </w:rPr>
            </w:pPr>
            <w:r>
              <w:rPr>
                <w:spacing w:val="-5"/>
                <w:sz w:val="20"/>
              </w:rPr>
              <w:t>441</w:t>
            </w:r>
          </w:p>
        </w:tc>
        <w:tc>
          <w:tcPr>
            <w:tcW w:w="1195" w:type="dxa"/>
          </w:tcPr>
          <w:p w:rsidR="00382592" w14:paraId="08D0CBAB" w14:textId="77777777">
            <w:pPr>
              <w:pStyle w:val="TableParagraph"/>
              <w:ind w:right="174"/>
              <w:rPr>
                <w:sz w:val="20"/>
              </w:rPr>
            </w:pPr>
            <w:r>
              <w:rPr>
                <w:spacing w:val="-5"/>
                <w:sz w:val="20"/>
              </w:rPr>
              <w:t>87</w:t>
            </w:r>
          </w:p>
        </w:tc>
        <w:tc>
          <w:tcPr>
            <w:tcW w:w="1241" w:type="dxa"/>
          </w:tcPr>
          <w:p w:rsidR="00382592" w14:paraId="08D0CBAC" w14:textId="77777777">
            <w:pPr>
              <w:pStyle w:val="TableParagraph"/>
              <w:ind w:right="176"/>
              <w:rPr>
                <w:sz w:val="20"/>
              </w:rPr>
            </w:pPr>
            <w:r>
              <w:rPr>
                <w:spacing w:val="-2"/>
                <w:sz w:val="20"/>
              </w:rPr>
              <w:t>54,193</w:t>
            </w:r>
          </w:p>
        </w:tc>
        <w:tc>
          <w:tcPr>
            <w:tcW w:w="1156" w:type="dxa"/>
          </w:tcPr>
          <w:p w:rsidR="00382592" w14:paraId="08D0CBAD" w14:textId="77777777">
            <w:pPr>
              <w:pStyle w:val="TableParagraph"/>
              <w:ind w:right="172"/>
              <w:rPr>
                <w:sz w:val="20"/>
              </w:rPr>
            </w:pPr>
            <w:r>
              <w:rPr>
                <w:spacing w:val="-4"/>
                <w:sz w:val="20"/>
              </w:rPr>
              <w:t>4,200</w:t>
            </w:r>
          </w:p>
        </w:tc>
        <w:tc>
          <w:tcPr>
            <w:tcW w:w="539" w:type="dxa"/>
            <w:tcBorders>
              <w:right w:val="nil"/>
            </w:tcBorders>
          </w:tcPr>
          <w:p w:rsidR="00382592" w14:paraId="08D0CBAE" w14:textId="77777777">
            <w:pPr>
              <w:pStyle w:val="TableParagraph"/>
              <w:spacing w:before="0" w:line="240" w:lineRule="auto"/>
              <w:jc w:val="left"/>
              <w:rPr>
                <w:rFonts w:ascii="Times New Roman"/>
                <w:sz w:val="16"/>
              </w:rPr>
            </w:pPr>
          </w:p>
        </w:tc>
      </w:tr>
      <w:tr w14:paraId="08D0CBBB" w14:textId="77777777">
        <w:tblPrEx>
          <w:tblW w:w="0" w:type="auto"/>
          <w:tblInd w:w="353" w:type="dxa"/>
          <w:tblLayout w:type="fixed"/>
          <w:tblCellMar>
            <w:left w:w="0" w:type="dxa"/>
            <w:right w:w="0" w:type="dxa"/>
          </w:tblCellMar>
          <w:tblLook w:val="01E0"/>
        </w:tblPrEx>
        <w:trPr>
          <w:trHeight w:val="240"/>
        </w:trPr>
        <w:tc>
          <w:tcPr>
            <w:tcW w:w="2715" w:type="dxa"/>
            <w:tcBorders>
              <w:left w:val="nil"/>
            </w:tcBorders>
          </w:tcPr>
          <w:p w:rsidR="00382592" w14:paraId="08D0CBB0" w14:textId="77777777">
            <w:pPr>
              <w:pStyle w:val="TableParagraph"/>
              <w:spacing w:before="14"/>
              <w:ind w:left="122"/>
              <w:jc w:val="left"/>
              <w:rPr>
                <w:sz w:val="20"/>
              </w:rPr>
            </w:pPr>
            <w:r>
              <w:rPr>
                <w:spacing w:val="-2"/>
                <w:sz w:val="20"/>
              </w:rPr>
              <w:t>Alaska</w:t>
            </w:r>
          </w:p>
        </w:tc>
        <w:tc>
          <w:tcPr>
            <w:tcW w:w="1129" w:type="dxa"/>
          </w:tcPr>
          <w:p w:rsidR="00382592" w14:paraId="08D0CBB1" w14:textId="77777777">
            <w:pPr>
              <w:pStyle w:val="TableParagraph"/>
              <w:spacing w:before="14"/>
              <w:ind w:right="174"/>
              <w:rPr>
                <w:sz w:val="20"/>
              </w:rPr>
            </w:pPr>
            <w:r>
              <w:rPr>
                <w:spacing w:val="-5"/>
                <w:sz w:val="20"/>
              </w:rPr>
              <w:t>337</w:t>
            </w:r>
          </w:p>
        </w:tc>
        <w:tc>
          <w:tcPr>
            <w:tcW w:w="1061" w:type="dxa"/>
          </w:tcPr>
          <w:p w:rsidR="00382592" w14:paraId="08D0CBB2" w14:textId="77777777">
            <w:pPr>
              <w:pStyle w:val="TableParagraph"/>
              <w:spacing w:before="14"/>
              <w:ind w:right="173"/>
              <w:rPr>
                <w:sz w:val="20"/>
              </w:rPr>
            </w:pPr>
            <w:r>
              <w:rPr>
                <w:spacing w:val="-5"/>
                <w:sz w:val="20"/>
              </w:rPr>
              <w:t>141</w:t>
            </w:r>
          </w:p>
        </w:tc>
        <w:tc>
          <w:tcPr>
            <w:tcW w:w="1061" w:type="dxa"/>
          </w:tcPr>
          <w:p w:rsidR="00382592" w14:paraId="08D0CBB3" w14:textId="77777777">
            <w:pPr>
              <w:pStyle w:val="TableParagraph"/>
              <w:spacing w:before="14"/>
              <w:ind w:right="175"/>
              <w:rPr>
                <w:sz w:val="20"/>
              </w:rPr>
            </w:pPr>
            <w:r>
              <w:rPr>
                <w:spacing w:val="-4"/>
                <w:sz w:val="20"/>
              </w:rPr>
              <w:t>8,367</w:t>
            </w:r>
          </w:p>
        </w:tc>
        <w:tc>
          <w:tcPr>
            <w:tcW w:w="1071" w:type="dxa"/>
          </w:tcPr>
          <w:p w:rsidR="00382592" w14:paraId="08D0CBB4" w14:textId="77777777">
            <w:pPr>
              <w:pStyle w:val="TableParagraph"/>
              <w:spacing w:before="14"/>
              <w:ind w:right="176"/>
              <w:rPr>
                <w:sz w:val="20"/>
              </w:rPr>
            </w:pPr>
            <w:r>
              <w:rPr>
                <w:spacing w:val="-4"/>
                <w:sz w:val="20"/>
              </w:rPr>
              <w:t>4,100</w:t>
            </w:r>
          </w:p>
        </w:tc>
        <w:tc>
          <w:tcPr>
            <w:tcW w:w="531" w:type="dxa"/>
          </w:tcPr>
          <w:p w:rsidR="00382592" w14:paraId="08D0CBB5" w14:textId="77777777">
            <w:pPr>
              <w:pStyle w:val="TableParagraph"/>
              <w:spacing w:before="0" w:line="240" w:lineRule="auto"/>
              <w:jc w:val="left"/>
              <w:rPr>
                <w:rFonts w:ascii="Times New Roman"/>
                <w:sz w:val="16"/>
              </w:rPr>
            </w:pPr>
          </w:p>
        </w:tc>
        <w:tc>
          <w:tcPr>
            <w:tcW w:w="1277" w:type="dxa"/>
          </w:tcPr>
          <w:p w:rsidR="00382592" w14:paraId="08D0CBB6" w14:textId="77777777">
            <w:pPr>
              <w:pStyle w:val="TableParagraph"/>
              <w:spacing w:before="14"/>
              <w:ind w:right="172"/>
              <w:rPr>
                <w:sz w:val="20"/>
              </w:rPr>
            </w:pPr>
            <w:r>
              <w:rPr>
                <w:spacing w:val="-5"/>
                <w:sz w:val="20"/>
              </w:rPr>
              <w:t>266</w:t>
            </w:r>
          </w:p>
        </w:tc>
        <w:tc>
          <w:tcPr>
            <w:tcW w:w="1195" w:type="dxa"/>
          </w:tcPr>
          <w:p w:rsidR="00382592" w14:paraId="08D0CBB7" w14:textId="77777777">
            <w:pPr>
              <w:pStyle w:val="TableParagraph"/>
              <w:spacing w:before="14"/>
              <w:ind w:right="174"/>
              <w:rPr>
                <w:sz w:val="20"/>
              </w:rPr>
            </w:pPr>
            <w:r>
              <w:rPr>
                <w:spacing w:val="-5"/>
                <w:sz w:val="20"/>
              </w:rPr>
              <w:t>110</w:t>
            </w:r>
          </w:p>
        </w:tc>
        <w:tc>
          <w:tcPr>
            <w:tcW w:w="1241" w:type="dxa"/>
          </w:tcPr>
          <w:p w:rsidR="00382592" w14:paraId="08D0CBB8" w14:textId="77777777">
            <w:pPr>
              <w:pStyle w:val="TableParagraph"/>
              <w:spacing w:before="14"/>
              <w:ind w:right="178"/>
              <w:rPr>
                <w:sz w:val="20"/>
              </w:rPr>
            </w:pPr>
            <w:r>
              <w:rPr>
                <w:spacing w:val="-4"/>
                <w:sz w:val="20"/>
              </w:rPr>
              <w:t>8,332</w:t>
            </w:r>
          </w:p>
        </w:tc>
        <w:tc>
          <w:tcPr>
            <w:tcW w:w="1156" w:type="dxa"/>
          </w:tcPr>
          <w:p w:rsidR="00382592" w14:paraId="08D0CBB9" w14:textId="77777777">
            <w:pPr>
              <w:pStyle w:val="TableParagraph"/>
              <w:spacing w:before="14"/>
              <w:ind w:right="172"/>
              <w:rPr>
                <w:sz w:val="20"/>
              </w:rPr>
            </w:pPr>
            <w:r>
              <w:rPr>
                <w:spacing w:val="-4"/>
                <w:sz w:val="20"/>
              </w:rPr>
              <w:t>4,200</w:t>
            </w:r>
          </w:p>
        </w:tc>
        <w:tc>
          <w:tcPr>
            <w:tcW w:w="539" w:type="dxa"/>
            <w:tcBorders>
              <w:right w:val="nil"/>
            </w:tcBorders>
          </w:tcPr>
          <w:p w:rsidR="00382592" w14:paraId="08D0CBBA" w14:textId="77777777">
            <w:pPr>
              <w:pStyle w:val="TableParagraph"/>
              <w:spacing w:before="0" w:line="240" w:lineRule="auto"/>
              <w:jc w:val="left"/>
              <w:rPr>
                <w:rFonts w:ascii="Times New Roman"/>
                <w:sz w:val="16"/>
              </w:rPr>
            </w:pPr>
          </w:p>
        </w:tc>
      </w:tr>
      <w:tr w14:paraId="08D0CBC7"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BBC" w14:textId="77777777">
            <w:pPr>
              <w:pStyle w:val="TableParagraph"/>
              <w:ind w:left="122"/>
              <w:jc w:val="left"/>
              <w:rPr>
                <w:sz w:val="20"/>
              </w:rPr>
            </w:pPr>
            <w:r>
              <w:rPr>
                <w:spacing w:val="-2"/>
                <w:sz w:val="20"/>
              </w:rPr>
              <w:t>Arizona</w:t>
            </w:r>
          </w:p>
        </w:tc>
        <w:tc>
          <w:tcPr>
            <w:tcW w:w="1129" w:type="dxa"/>
          </w:tcPr>
          <w:p w:rsidR="00382592" w14:paraId="08D0CBBD" w14:textId="77777777">
            <w:pPr>
              <w:pStyle w:val="TableParagraph"/>
              <w:ind w:right="175"/>
              <w:rPr>
                <w:sz w:val="20"/>
              </w:rPr>
            </w:pPr>
            <w:r>
              <w:rPr>
                <w:spacing w:val="-4"/>
                <w:sz w:val="20"/>
              </w:rPr>
              <w:t>1,240</w:t>
            </w:r>
          </w:p>
        </w:tc>
        <w:tc>
          <w:tcPr>
            <w:tcW w:w="1061" w:type="dxa"/>
          </w:tcPr>
          <w:p w:rsidR="00382592" w14:paraId="08D0CBBE" w14:textId="77777777">
            <w:pPr>
              <w:pStyle w:val="TableParagraph"/>
              <w:ind w:right="173"/>
              <w:rPr>
                <w:sz w:val="20"/>
              </w:rPr>
            </w:pPr>
            <w:r>
              <w:rPr>
                <w:spacing w:val="-5"/>
                <w:sz w:val="20"/>
              </w:rPr>
              <w:t>92</w:t>
            </w:r>
          </w:p>
        </w:tc>
        <w:tc>
          <w:tcPr>
            <w:tcW w:w="1061" w:type="dxa"/>
          </w:tcPr>
          <w:p w:rsidR="00382592" w14:paraId="08D0CBBF" w14:textId="77777777">
            <w:pPr>
              <w:pStyle w:val="TableParagraph"/>
              <w:ind w:right="173"/>
              <w:rPr>
                <w:sz w:val="20"/>
              </w:rPr>
            </w:pPr>
            <w:r>
              <w:rPr>
                <w:spacing w:val="-2"/>
                <w:sz w:val="20"/>
              </w:rPr>
              <w:t>81,272</w:t>
            </w:r>
          </w:p>
        </w:tc>
        <w:tc>
          <w:tcPr>
            <w:tcW w:w="1071" w:type="dxa"/>
          </w:tcPr>
          <w:p w:rsidR="00382592" w14:paraId="08D0CBC0" w14:textId="77777777">
            <w:pPr>
              <w:pStyle w:val="TableParagraph"/>
              <w:ind w:right="176"/>
              <w:rPr>
                <w:sz w:val="20"/>
              </w:rPr>
            </w:pPr>
            <w:r>
              <w:rPr>
                <w:spacing w:val="-4"/>
                <w:sz w:val="20"/>
              </w:rPr>
              <w:t>4,179</w:t>
            </w:r>
          </w:p>
        </w:tc>
        <w:tc>
          <w:tcPr>
            <w:tcW w:w="531" w:type="dxa"/>
          </w:tcPr>
          <w:p w:rsidR="00382592" w14:paraId="08D0CBC1" w14:textId="77777777">
            <w:pPr>
              <w:pStyle w:val="TableParagraph"/>
              <w:spacing w:before="0" w:line="240" w:lineRule="auto"/>
              <w:jc w:val="left"/>
              <w:rPr>
                <w:rFonts w:ascii="Times New Roman"/>
                <w:sz w:val="16"/>
              </w:rPr>
            </w:pPr>
          </w:p>
        </w:tc>
        <w:tc>
          <w:tcPr>
            <w:tcW w:w="1277" w:type="dxa"/>
          </w:tcPr>
          <w:p w:rsidR="00382592" w14:paraId="08D0CBC2" w14:textId="77777777">
            <w:pPr>
              <w:pStyle w:val="TableParagraph"/>
              <w:ind w:right="172"/>
              <w:rPr>
                <w:sz w:val="20"/>
              </w:rPr>
            </w:pPr>
            <w:r>
              <w:rPr>
                <w:spacing w:val="-5"/>
                <w:sz w:val="20"/>
              </w:rPr>
              <w:t>843</w:t>
            </w:r>
          </w:p>
        </w:tc>
        <w:tc>
          <w:tcPr>
            <w:tcW w:w="1195" w:type="dxa"/>
          </w:tcPr>
          <w:p w:rsidR="00382592" w14:paraId="08D0CBC3" w14:textId="77777777">
            <w:pPr>
              <w:pStyle w:val="TableParagraph"/>
              <w:ind w:right="174"/>
              <w:rPr>
                <w:sz w:val="20"/>
              </w:rPr>
            </w:pPr>
            <w:r>
              <w:rPr>
                <w:spacing w:val="-5"/>
                <w:sz w:val="20"/>
              </w:rPr>
              <w:t>93</w:t>
            </w:r>
          </w:p>
        </w:tc>
        <w:tc>
          <w:tcPr>
            <w:tcW w:w="1241" w:type="dxa"/>
          </w:tcPr>
          <w:p w:rsidR="00382592" w14:paraId="08D0CBC4" w14:textId="77777777">
            <w:pPr>
              <w:pStyle w:val="TableParagraph"/>
              <w:ind w:right="176"/>
              <w:rPr>
                <w:sz w:val="20"/>
              </w:rPr>
            </w:pPr>
            <w:r>
              <w:rPr>
                <w:spacing w:val="-2"/>
                <w:sz w:val="20"/>
              </w:rPr>
              <w:t>80,706</w:t>
            </w:r>
          </w:p>
        </w:tc>
        <w:tc>
          <w:tcPr>
            <w:tcW w:w="1156" w:type="dxa"/>
          </w:tcPr>
          <w:p w:rsidR="00382592" w14:paraId="08D0CBC5" w14:textId="77777777">
            <w:pPr>
              <w:pStyle w:val="TableParagraph"/>
              <w:ind w:right="172"/>
              <w:rPr>
                <w:sz w:val="20"/>
              </w:rPr>
            </w:pPr>
            <w:r>
              <w:rPr>
                <w:spacing w:val="-4"/>
                <w:sz w:val="20"/>
              </w:rPr>
              <w:t>4,284</w:t>
            </w:r>
          </w:p>
        </w:tc>
        <w:tc>
          <w:tcPr>
            <w:tcW w:w="539" w:type="dxa"/>
            <w:tcBorders>
              <w:right w:val="nil"/>
            </w:tcBorders>
          </w:tcPr>
          <w:p w:rsidR="00382592" w14:paraId="08D0CBC6" w14:textId="77777777">
            <w:pPr>
              <w:pStyle w:val="TableParagraph"/>
              <w:spacing w:before="0" w:line="240" w:lineRule="auto"/>
              <w:jc w:val="left"/>
              <w:rPr>
                <w:rFonts w:ascii="Times New Roman"/>
                <w:sz w:val="16"/>
              </w:rPr>
            </w:pPr>
          </w:p>
        </w:tc>
      </w:tr>
      <w:tr w14:paraId="08D0CBD3"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BC8" w14:textId="77777777">
            <w:pPr>
              <w:pStyle w:val="TableParagraph"/>
              <w:ind w:left="122"/>
              <w:jc w:val="left"/>
              <w:rPr>
                <w:sz w:val="20"/>
              </w:rPr>
            </w:pPr>
            <w:r>
              <w:rPr>
                <w:spacing w:val="-2"/>
                <w:sz w:val="20"/>
              </w:rPr>
              <w:t>Arkansas</w:t>
            </w:r>
          </w:p>
        </w:tc>
        <w:tc>
          <w:tcPr>
            <w:tcW w:w="1129" w:type="dxa"/>
          </w:tcPr>
          <w:p w:rsidR="00382592" w14:paraId="08D0CBC9" w14:textId="77777777">
            <w:pPr>
              <w:pStyle w:val="TableParagraph"/>
              <w:ind w:right="174"/>
              <w:rPr>
                <w:sz w:val="20"/>
              </w:rPr>
            </w:pPr>
            <w:r>
              <w:rPr>
                <w:spacing w:val="-5"/>
                <w:sz w:val="20"/>
              </w:rPr>
              <w:t>470</w:t>
            </w:r>
          </w:p>
        </w:tc>
        <w:tc>
          <w:tcPr>
            <w:tcW w:w="1061" w:type="dxa"/>
          </w:tcPr>
          <w:p w:rsidR="00382592" w14:paraId="08D0CBCA" w14:textId="77777777">
            <w:pPr>
              <w:pStyle w:val="TableParagraph"/>
              <w:ind w:right="173"/>
              <w:rPr>
                <w:sz w:val="20"/>
              </w:rPr>
            </w:pPr>
            <w:r>
              <w:rPr>
                <w:spacing w:val="-5"/>
                <w:sz w:val="20"/>
              </w:rPr>
              <w:t>87</w:t>
            </w:r>
          </w:p>
        </w:tc>
        <w:tc>
          <w:tcPr>
            <w:tcW w:w="1061" w:type="dxa"/>
          </w:tcPr>
          <w:p w:rsidR="00382592" w14:paraId="08D0CBCB" w14:textId="77777777">
            <w:pPr>
              <w:pStyle w:val="TableParagraph"/>
              <w:ind w:right="173"/>
              <w:rPr>
                <w:sz w:val="20"/>
              </w:rPr>
            </w:pPr>
            <w:r>
              <w:rPr>
                <w:spacing w:val="-2"/>
                <w:sz w:val="20"/>
              </w:rPr>
              <w:t>35,685</w:t>
            </w:r>
          </w:p>
        </w:tc>
        <w:tc>
          <w:tcPr>
            <w:tcW w:w="1071" w:type="dxa"/>
          </w:tcPr>
          <w:p w:rsidR="00382592" w14:paraId="08D0CBCC" w14:textId="77777777">
            <w:pPr>
              <w:pStyle w:val="TableParagraph"/>
              <w:ind w:right="176"/>
              <w:rPr>
                <w:sz w:val="20"/>
              </w:rPr>
            </w:pPr>
            <w:r>
              <w:rPr>
                <w:spacing w:val="-4"/>
                <w:sz w:val="20"/>
              </w:rPr>
              <w:t>4,100</w:t>
            </w:r>
          </w:p>
        </w:tc>
        <w:tc>
          <w:tcPr>
            <w:tcW w:w="531" w:type="dxa"/>
          </w:tcPr>
          <w:p w:rsidR="00382592" w14:paraId="08D0CBCD" w14:textId="77777777">
            <w:pPr>
              <w:pStyle w:val="TableParagraph"/>
              <w:spacing w:before="0" w:line="240" w:lineRule="auto"/>
              <w:jc w:val="left"/>
              <w:rPr>
                <w:rFonts w:ascii="Times New Roman"/>
                <w:sz w:val="16"/>
              </w:rPr>
            </w:pPr>
          </w:p>
        </w:tc>
        <w:tc>
          <w:tcPr>
            <w:tcW w:w="1277" w:type="dxa"/>
          </w:tcPr>
          <w:p w:rsidR="00382592" w14:paraId="08D0CBCE" w14:textId="77777777">
            <w:pPr>
              <w:pStyle w:val="TableParagraph"/>
              <w:ind w:right="172"/>
              <w:rPr>
                <w:sz w:val="20"/>
              </w:rPr>
            </w:pPr>
            <w:r>
              <w:rPr>
                <w:spacing w:val="-5"/>
                <w:sz w:val="20"/>
              </w:rPr>
              <w:t>305</w:t>
            </w:r>
          </w:p>
        </w:tc>
        <w:tc>
          <w:tcPr>
            <w:tcW w:w="1195" w:type="dxa"/>
          </w:tcPr>
          <w:p w:rsidR="00382592" w14:paraId="08D0CBCF" w14:textId="77777777">
            <w:pPr>
              <w:pStyle w:val="TableParagraph"/>
              <w:ind w:right="174"/>
              <w:rPr>
                <w:sz w:val="20"/>
              </w:rPr>
            </w:pPr>
            <w:r>
              <w:rPr>
                <w:spacing w:val="-5"/>
                <w:sz w:val="20"/>
              </w:rPr>
              <w:t>86</w:t>
            </w:r>
          </w:p>
        </w:tc>
        <w:tc>
          <w:tcPr>
            <w:tcW w:w="1241" w:type="dxa"/>
          </w:tcPr>
          <w:p w:rsidR="00382592" w14:paraId="08D0CBD0" w14:textId="77777777">
            <w:pPr>
              <w:pStyle w:val="TableParagraph"/>
              <w:ind w:right="176"/>
              <w:rPr>
                <w:sz w:val="20"/>
              </w:rPr>
            </w:pPr>
            <w:r>
              <w:rPr>
                <w:spacing w:val="-2"/>
                <w:sz w:val="20"/>
              </w:rPr>
              <w:t>36,103</w:t>
            </w:r>
          </w:p>
        </w:tc>
        <w:tc>
          <w:tcPr>
            <w:tcW w:w="1156" w:type="dxa"/>
          </w:tcPr>
          <w:p w:rsidR="00382592" w14:paraId="08D0CBD1" w14:textId="77777777">
            <w:pPr>
              <w:pStyle w:val="TableParagraph"/>
              <w:ind w:right="172"/>
              <w:rPr>
                <w:sz w:val="20"/>
              </w:rPr>
            </w:pPr>
            <w:r>
              <w:rPr>
                <w:spacing w:val="-4"/>
                <w:sz w:val="20"/>
              </w:rPr>
              <w:t>4,200</w:t>
            </w:r>
          </w:p>
        </w:tc>
        <w:tc>
          <w:tcPr>
            <w:tcW w:w="539" w:type="dxa"/>
            <w:tcBorders>
              <w:right w:val="nil"/>
            </w:tcBorders>
          </w:tcPr>
          <w:p w:rsidR="00382592" w14:paraId="08D0CBD2" w14:textId="77777777">
            <w:pPr>
              <w:pStyle w:val="TableParagraph"/>
              <w:spacing w:before="0" w:line="240" w:lineRule="auto"/>
              <w:jc w:val="left"/>
              <w:rPr>
                <w:rFonts w:ascii="Times New Roman"/>
                <w:sz w:val="16"/>
              </w:rPr>
            </w:pPr>
          </w:p>
        </w:tc>
      </w:tr>
      <w:tr w14:paraId="08D0CBDF" w14:textId="77777777">
        <w:tblPrEx>
          <w:tblW w:w="0" w:type="auto"/>
          <w:tblInd w:w="353" w:type="dxa"/>
          <w:tblLayout w:type="fixed"/>
          <w:tblCellMar>
            <w:left w:w="0" w:type="dxa"/>
            <w:right w:w="0" w:type="dxa"/>
          </w:tblCellMar>
          <w:tblLook w:val="01E0"/>
        </w:tblPrEx>
        <w:trPr>
          <w:trHeight w:val="241"/>
        </w:trPr>
        <w:tc>
          <w:tcPr>
            <w:tcW w:w="2715" w:type="dxa"/>
            <w:tcBorders>
              <w:left w:val="nil"/>
            </w:tcBorders>
          </w:tcPr>
          <w:p w:rsidR="00382592" w14:paraId="08D0CBD4" w14:textId="77777777">
            <w:pPr>
              <w:pStyle w:val="TableParagraph"/>
              <w:spacing w:before="15"/>
              <w:ind w:left="122"/>
              <w:jc w:val="left"/>
              <w:rPr>
                <w:sz w:val="20"/>
              </w:rPr>
            </w:pPr>
            <w:r>
              <w:rPr>
                <w:sz w:val="20"/>
              </w:rPr>
              <w:t>Bureau</w:t>
            </w:r>
            <w:r>
              <w:rPr>
                <w:spacing w:val="-6"/>
                <w:sz w:val="20"/>
              </w:rPr>
              <w:t xml:space="preserve"> </w:t>
            </w:r>
            <w:r>
              <w:rPr>
                <w:sz w:val="20"/>
              </w:rPr>
              <w:t>Of</w:t>
            </w:r>
            <w:r>
              <w:rPr>
                <w:spacing w:val="-6"/>
                <w:sz w:val="20"/>
              </w:rPr>
              <w:t xml:space="preserve"> </w:t>
            </w:r>
            <w:r>
              <w:rPr>
                <w:sz w:val="20"/>
              </w:rPr>
              <w:t>Indian</w:t>
            </w:r>
            <w:r>
              <w:rPr>
                <w:spacing w:val="-6"/>
                <w:sz w:val="20"/>
              </w:rPr>
              <w:t xml:space="preserve"> </w:t>
            </w:r>
            <w:r>
              <w:rPr>
                <w:spacing w:val="-2"/>
                <w:sz w:val="20"/>
              </w:rPr>
              <w:t>Education</w:t>
            </w:r>
          </w:p>
        </w:tc>
        <w:tc>
          <w:tcPr>
            <w:tcW w:w="1129" w:type="dxa"/>
          </w:tcPr>
          <w:p w:rsidR="00382592" w14:paraId="08D0CBD5" w14:textId="77777777">
            <w:pPr>
              <w:pStyle w:val="TableParagraph"/>
              <w:spacing w:before="15"/>
              <w:ind w:right="174"/>
              <w:rPr>
                <w:sz w:val="20"/>
              </w:rPr>
            </w:pPr>
            <w:r>
              <w:rPr>
                <w:spacing w:val="-5"/>
                <w:sz w:val="20"/>
              </w:rPr>
              <w:t>137</w:t>
            </w:r>
          </w:p>
        </w:tc>
        <w:tc>
          <w:tcPr>
            <w:tcW w:w="1061" w:type="dxa"/>
          </w:tcPr>
          <w:p w:rsidR="00382592" w14:paraId="08D0CBD6" w14:textId="77777777">
            <w:pPr>
              <w:pStyle w:val="TableParagraph"/>
              <w:spacing w:before="15"/>
              <w:ind w:right="173"/>
              <w:rPr>
                <w:sz w:val="20"/>
              </w:rPr>
            </w:pPr>
            <w:r>
              <w:rPr>
                <w:spacing w:val="-5"/>
                <w:sz w:val="20"/>
              </w:rPr>
              <w:t>10</w:t>
            </w:r>
          </w:p>
        </w:tc>
        <w:tc>
          <w:tcPr>
            <w:tcW w:w="1061" w:type="dxa"/>
          </w:tcPr>
          <w:p w:rsidR="00382592" w14:paraId="08D0CBD7" w14:textId="77777777">
            <w:pPr>
              <w:pStyle w:val="TableParagraph"/>
              <w:spacing w:before="15"/>
              <w:ind w:right="175"/>
              <w:rPr>
                <w:sz w:val="20"/>
              </w:rPr>
            </w:pPr>
            <w:r>
              <w:rPr>
                <w:spacing w:val="-4"/>
                <w:sz w:val="20"/>
              </w:rPr>
              <w:t>2,900</w:t>
            </w:r>
          </w:p>
        </w:tc>
        <w:tc>
          <w:tcPr>
            <w:tcW w:w="1071" w:type="dxa"/>
          </w:tcPr>
          <w:p w:rsidR="00382592" w14:paraId="08D0CBD8" w14:textId="77777777">
            <w:pPr>
              <w:pStyle w:val="TableParagraph"/>
              <w:spacing w:before="15"/>
              <w:ind w:right="174"/>
              <w:rPr>
                <w:sz w:val="20"/>
              </w:rPr>
            </w:pPr>
            <w:r>
              <w:rPr>
                <w:spacing w:val="-5"/>
                <w:sz w:val="20"/>
              </w:rPr>
              <w:t>241</w:t>
            </w:r>
          </w:p>
        </w:tc>
        <w:tc>
          <w:tcPr>
            <w:tcW w:w="531" w:type="dxa"/>
          </w:tcPr>
          <w:p w:rsidR="00382592" w14:paraId="08D0CBD9" w14:textId="77777777">
            <w:pPr>
              <w:pStyle w:val="TableParagraph"/>
              <w:spacing w:before="0" w:line="240" w:lineRule="auto"/>
              <w:jc w:val="left"/>
              <w:rPr>
                <w:rFonts w:ascii="Times New Roman"/>
                <w:sz w:val="16"/>
              </w:rPr>
            </w:pPr>
          </w:p>
        </w:tc>
        <w:tc>
          <w:tcPr>
            <w:tcW w:w="1277" w:type="dxa"/>
          </w:tcPr>
          <w:p w:rsidR="00382592" w14:paraId="08D0CBDA" w14:textId="77777777">
            <w:pPr>
              <w:pStyle w:val="TableParagraph"/>
              <w:spacing w:before="15"/>
              <w:ind w:right="172"/>
              <w:rPr>
                <w:sz w:val="20"/>
              </w:rPr>
            </w:pPr>
            <w:r>
              <w:rPr>
                <w:spacing w:val="-5"/>
                <w:sz w:val="20"/>
              </w:rPr>
              <w:t>111</w:t>
            </w:r>
          </w:p>
        </w:tc>
        <w:tc>
          <w:tcPr>
            <w:tcW w:w="1195" w:type="dxa"/>
          </w:tcPr>
          <w:p w:rsidR="00382592" w14:paraId="08D0CBDB" w14:textId="77777777">
            <w:pPr>
              <w:pStyle w:val="TableParagraph"/>
              <w:spacing w:before="15"/>
              <w:ind w:right="175"/>
              <w:rPr>
                <w:sz w:val="20"/>
              </w:rPr>
            </w:pPr>
            <w:r>
              <w:rPr>
                <w:spacing w:val="-10"/>
                <w:sz w:val="20"/>
              </w:rPr>
              <w:t>9</w:t>
            </w:r>
          </w:p>
        </w:tc>
        <w:tc>
          <w:tcPr>
            <w:tcW w:w="1241" w:type="dxa"/>
          </w:tcPr>
          <w:p w:rsidR="00382592" w14:paraId="08D0CBDC" w14:textId="77777777">
            <w:pPr>
              <w:pStyle w:val="TableParagraph"/>
              <w:spacing w:before="15"/>
              <w:ind w:right="178"/>
              <w:rPr>
                <w:sz w:val="20"/>
              </w:rPr>
            </w:pPr>
            <w:r>
              <w:rPr>
                <w:spacing w:val="-4"/>
                <w:sz w:val="20"/>
              </w:rPr>
              <w:t>2,709</w:t>
            </w:r>
          </w:p>
        </w:tc>
        <w:tc>
          <w:tcPr>
            <w:tcW w:w="1156" w:type="dxa"/>
          </w:tcPr>
          <w:p w:rsidR="00382592" w14:paraId="08D0CBDD" w14:textId="77777777">
            <w:pPr>
              <w:pStyle w:val="TableParagraph"/>
              <w:spacing w:before="15"/>
              <w:ind w:right="171"/>
              <w:rPr>
                <w:sz w:val="20"/>
              </w:rPr>
            </w:pPr>
            <w:r>
              <w:rPr>
                <w:spacing w:val="-5"/>
                <w:sz w:val="20"/>
              </w:rPr>
              <w:t>233</w:t>
            </w:r>
          </w:p>
        </w:tc>
        <w:tc>
          <w:tcPr>
            <w:tcW w:w="539" w:type="dxa"/>
            <w:tcBorders>
              <w:right w:val="nil"/>
            </w:tcBorders>
          </w:tcPr>
          <w:p w:rsidR="00382592" w14:paraId="08D0CBDE" w14:textId="77777777">
            <w:pPr>
              <w:pStyle w:val="TableParagraph"/>
              <w:spacing w:before="0" w:line="240" w:lineRule="auto"/>
              <w:jc w:val="left"/>
              <w:rPr>
                <w:rFonts w:ascii="Times New Roman"/>
                <w:sz w:val="16"/>
              </w:rPr>
            </w:pPr>
          </w:p>
        </w:tc>
      </w:tr>
      <w:tr w14:paraId="08D0CBEB"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BE0" w14:textId="77777777">
            <w:pPr>
              <w:pStyle w:val="TableParagraph"/>
              <w:ind w:left="122"/>
              <w:jc w:val="left"/>
              <w:rPr>
                <w:sz w:val="20"/>
              </w:rPr>
            </w:pPr>
            <w:r>
              <w:rPr>
                <w:spacing w:val="-2"/>
                <w:sz w:val="20"/>
              </w:rPr>
              <w:t>California</w:t>
            </w:r>
          </w:p>
        </w:tc>
        <w:tc>
          <w:tcPr>
            <w:tcW w:w="1129" w:type="dxa"/>
          </w:tcPr>
          <w:p w:rsidR="00382592" w14:paraId="08D0CBE1" w14:textId="77777777">
            <w:pPr>
              <w:pStyle w:val="TableParagraph"/>
              <w:ind w:right="175"/>
              <w:rPr>
                <w:sz w:val="20"/>
              </w:rPr>
            </w:pPr>
            <w:r>
              <w:rPr>
                <w:spacing w:val="-4"/>
                <w:sz w:val="20"/>
              </w:rPr>
              <w:t>6,142</w:t>
            </w:r>
          </w:p>
        </w:tc>
        <w:tc>
          <w:tcPr>
            <w:tcW w:w="1061" w:type="dxa"/>
          </w:tcPr>
          <w:p w:rsidR="00382592" w14:paraId="08D0CBE2" w14:textId="77777777">
            <w:pPr>
              <w:pStyle w:val="TableParagraph"/>
              <w:ind w:right="173"/>
              <w:rPr>
                <w:sz w:val="20"/>
              </w:rPr>
            </w:pPr>
            <w:r>
              <w:rPr>
                <w:spacing w:val="-5"/>
                <w:sz w:val="20"/>
              </w:rPr>
              <w:t>188</w:t>
            </w:r>
          </w:p>
        </w:tc>
        <w:tc>
          <w:tcPr>
            <w:tcW w:w="1061" w:type="dxa"/>
          </w:tcPr>
          <w:p w:rsidR="00382592" w14:paraId="08D0CBE3" w14:textId="77777777">
            <w:pPr>
              <w:pStyle w:val="TableParagraph"/>
              <w:ind w:right="185"/>
              <w:rPr>
                <w:sz w:val="20"/>
              </w:rPr>
            </w:pPr>
            <w:r>
              <w:rPr>
                <w:spacing w:val="-2"/>
                <w:sz w:val="20"/>
              </w:rPr>
              <w:t>416,076</w:t>
            </w:r>
          </w:p>
        </w:tc>
        <w:tc>
          <w:tcPr>
            <w:tcW w:w="1071" w:type="dxa"/>
          </w:tcPr>
          <w:p w:rsidR="00382592" w14:paraId="08D0CBE4" w14:textId="77777777">
            <w:pPr>
              <w:pStyle w:val="TableParagraph"/>
              <w:ind w:right="176"/>
              <w:rPr>
                <w:sz w:val="20"/>
              </w:rPr>
            </w:pPr>
            <w:r>
              <w:rPr>
                <w:spacing w:val="-4"/>
                <w:sz w:val="20"/>
              </w:rPr>
              <w:t>8,832</w:t>
            </w:r>
          </w:p>
        </w:tc>
        <w:tc>
          <w:tcPr>
            <w:tcW w:w="531" w:type="dxa"/>
          </w:tcPr>
          <w:p w:rsidR="00382592" w14:paraId="08D0CBE5" w14:textId="77777777">
            <w:pPr>
              <w:pStyle w:val="TableParagraph"/>
              <w:spacing w:before="0" w:line="240" w:lineRule="auto"/>
              <w:jc w:val="left"/>
              <w:rPr>
                <w:rFonts w:ascii="Times New Roman"/>
                <w:sz w:val="16"/>
              </w:rPr>
            </w:pPr>
          </w:p>
        </w:tc>
        <w:tc>
          <w:tcPr>
            <w:tcW w:w="1277" w:type="dxa"/>
          </w:tcPr>
          <w:p w:rsidR="00382592" w14:paraId="08D0CBE6" w14:textId="77777777">
            <w:pPr>
              <w:pStyle w:val="TableParagraph"/>
              <w:ind w:right="174"/>
              <w:rPr>
                <w:sz w:val="20"/>
              </w:rPr>
            </w:pPr>
            <w:r>
              <w:rPr>
                <w:spacing w:val="-4"/>
                <w:sz w:val="20"/>
              </w:rPr>
              <w:t>3,108</w:t>
            </w:r>
          </w:p>
        </w:tc>
        <w:tc>
          <w:tcPr>
            <w:tcW w:w="1195" w:type="dxa"/>
          </w:tcPr>
          <w:p w:rsidR="00382592" w14:paraId="08D0CBE7" w14:textId="77777777">
            <w:pPr>
              <w:pStyle w:val="TableParagraph"/>
              <w:ind w:right="174"/>
              <w:rPr>
                <w:sz w:val="20"/>
              </w:rPr>
            </w:pPr>
            <w:r>
              <w:rPr>
                <w:spacing w:val="-5"/>
                <w:sz w:val="20"/>
              </w:rPr>
              <w:t>179</w:t>
            </w:r>
          </w:p>
        </w:tc>
        <w:tc>
          <w:tcPr>
            <w:tcW w:w="1241" w:type="dxa"/>
          </w:tcPr>
          <w:p w:rsidR="00382592" w14:paraId="08D0CBE8" w14:textId="77777777">
            <w:pPr>
              <w:pStyle w:val="TableParagraph"/>
              <w:ind w:right="176"/>
              <w:rPr>
                <w:sz w:val="20"/>
              </w:rPr>
            </w:pPr>
            <w:r>
              <w:rPr>
                <w:spacing w:val="-2"/>
                <w:sz w:val="20"/>
              </w:rPr>
              <w:t>424,370</w:t>
            </w:r>
          </w:p>
        </w:tc>
        <w:tc>
          <w:tcPr>
            <w:tcW w:w="1156" w:type="dxa"/>
          </w:tcPr>
          <w:p w:rsidR="00382592" w14:paraId="08D0CBE9" w14:textId="77777777">
            <w:pPr>
              <w:pStyle w:val="TableParagraph"/>
              <w:ind w:right="172"/>
              <w:rPr>
                <w:sz w:val="20"/>
              </w:rPr>
            </w:pPr>
            <w:r>
              <w:rPr>
                <w:spacing w:val="-4"/>
                <w:sz w:val="20"/>
              </w:rPr>
              <w:t>9,113</w:t>
            </w:r>
          </w:p>
        </w:tc>
        <w:tc>
          <w:tcPr>
            <w:tcW w:w="539" w:type="dxa"/>
            <w:tcBorders>
              <w:right w:val="nil"/>
            </w:tcBorders>
          </w:tcPr>
          <w:p w:rsidR="00382592" w14:paraId="08D0CBEA" w14:textId="77777777">
            <w:pPr>
              <w:pStyle w:val="TableParagraph"/>
              <w:spacing w:before="0" w:line="240" w:lineRule="auto"/>
              <w:jc w:val="left"/>
              <w:rPr>
                <w:rFonts w:ascii="Times New Roman"/>
                <w:sz w:val="16"/>
              </w:rPr>
            </w:pPr>
          </w:p>
        </w:tc>
      </w:tr>
      <w:tr w14:paraId="08D0CBF7"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BEC" w14:textId="77777777">
            <w:pPr>
              <w:pStyle w:val="TableParagraph"/>
              <w:ind w:left="122"/>
              <w:jc w:val="left"/>
              <w:rPr>
                <w:sz w:val="20"/>
              </w:rPr>
            </w:pPr>
            <w:r>
              <w:rPr>
                <w:spacing w:val="-2"/>
                <w:sz w:val="20"/>
              </w:rPr>
              <w:t>Colorado</w:t>
            </w:r>
          </w:p>
        </w:tc>
        <w:tc>
          <w:tcPr>
            <w:tcW w:w="1129" w:type="dxa"/>
          </w:tcPr>
          <w:p w:rsidR="00382592" w14:paraId="08D0CBED" w14:textId="77777777">
            <w:pPr>
              <w:pStyle w:val="TableParagraph"/>
              <w:ind w:right="175"/>
              <w:rPr>
                <w:sz w:val="20"/>
              </w:rPr>
            </w:pPr>
            <w:r>
              <w:rPr>
                <w:spacing w:val="-4"/>
                <w:sz w:val="20"/>
              </w:rPr>
              <w:t>1,079</w:t>
            </w:r>
          </w:p>
        </w:tc>
        <w:tc>
          <w:tcPr>
            <w:tcW w:w="1061" w:type="dxa"/>
          </w:tcPr>
          <w:p w:rsidR="00382592" w14:paraId="08D0CBEE" w14:textId="77777777">
            <w:pPr>
              <w:pStyle w:val="TableParagraph"/>
              <w:ind w:right="173"/>
              <w:rPr>
                <w:sz w:val="20"/>
              </w:rPr>
            </w:pPr>
            <w:r>
              <w:rPr>
                <w:spacing w:val="-5"/>
                <w:sz w:val="20"/>
              </w:rPr>
              <w:t>126</w:t>
            </w:r>
          </w:p>
        </w:tc>
        <w:tc>
          <w:tcPr>
            <w:tcW w:w="1061" w:type="dxa"/>
          </w:tcPr>
          <w:p w:rsidR="00382592" w14:paraId="08D0CBEF" w14:textId="77777777">
            <w:pPr>
              <w:pStyle w:val="TableParagraph"/>
              <w:ind w:right="173"/>
              <w:rPr>
                <w:sz w:val="20"/>
              </w:rPr>
            </w:pPr>
            <w:r>
              <w:rPr>
                <w:spacing w:val="-2"/>
                <w:sz w:val="20"/>
              </w:rPr>
              <w:t>61,642</w:t>
            </w:r>
          </w:p>
        </w:tc>
        <w:tc>
          <w:tcPr>
            <w:tcW w:w="1071" w:type="dxa"/>
          </w:tcPr>
          <w:p w:rsidR="00382592" w14:paraId="08D0CBF0" w14:textId="77777777">
            <w:pPr>
              <w:pStyle w:val="TableParagraph"/>
              <w:ind w:right="176"/>
              <w:rPr>
                <w:sz w:val="20"/>
              </w:rPr>
            </w:pPr>
            <w:r>
              <w:rPr>
                <w:spacing w:val="-4"/>
                <w:sz w:val="20"/>
              </w:rPr>
              <w:t>5,722</w:t>
            </w:r>
          </w:p>
        </w:tc>
        <w:tc>
          <w:tcPr>
            <w:tcW w:w="531" w:type="dxa"/>
          </w:tcPr>
          <w:p w:rsidR="00382592" w14:paraId="08D0CBF1" w14:textId="77777777">
            <w:pPr>
              <w:pStyle w:val="TableParagraph"/>
              <w:spacing w:before="0" w:line="240" w:lineRule="auto"/>
              <w:jc w:val="left"/>
              <w:rPr>
                <w:rFonts w:ascii="Times New Roman"/>
                <w:sz w:val="16"/>
              </w:rPr>
            </w:pPr>
          </w:p>
        </w:tc>
        <w:tc>
          <w:tcPr>
            <w:tcW w:w="1277" w:type="dxa"/>
          </w:tcPr>
          <w:p w:rsidR="00382592" w14:paraId="08D0CBF2" w14:textId="77777777">
            <w:pPr>
              <w:pStyle w:val="TableParagraph"/>
              <w:ind w:right="172"/>
              <w:rPr>
                <w:sz w:val="20"/>
              </w:rPr>
            </w:pPr>
            <w:r>
              <w:rPr>
                <w:spacing w:val="-5"/>
                <w:sz w:val="20"/>
              </w:rPr>
              <w:t>622</w:t>
            </w:r>
          </w:p>
        </w:tc>
        <w:tc>
          <w:tcPr>
            <w:tcW w:w="1195" w:type="dxa"/>
          </w:tcPr>
          <w:p w:rsidR="00382592" w14:paraId="08D0CBF3" w14:textId="77777777">
            <w:pPr>
              <w:pStyle w:val="TableParagraph"/>
              <w:ind w:right="174"/>
              <w:rPr>
                <w:sz w:val="20"/>
              </w:rPr>
            </w:pPr>
            <w:r>
              <w:rPr>
                <w:spacing w:val="-5"/>
                <w:sz w:val="20"/>
              </w:rPr>
              <w:t>120</w:t>
            </w:r>
          </w:p>
        </w:tc>
        <w:tc>
          <w:tcPr>
            <w:tcW w:w="1241" w:type="dxa"/>
          </w:tcPr>
          <w:p w:rsidR="00382592" w14:paraId="08D0CBF4" w14:textId="77777777">
            <w:pPr>
              <w:pStyle w:val="TableParagraph"/>
              <w:ind w:right="176"/>
              <w:rPr>
                <w:sz w:val="20"/>
              </w:rPr>
            </w:pPr>
            <w:r>
              <w:rPr>
                <w:spacing w:val="-2"/>
                <w:sz w:val="20"/>
              </w:rPr>
              <w:t>61,514</w:t>
            </w:r>
          </w:p>
        </w:tc>
        <w:tc>
          <w:tcPr>
            <w:tcW w:w="1156" w:type="dxa"/>
          </w:tcPr>
          <w:p w:rsidR="00382592" w14:paraId="08D0CBF5" w14:textId="77777777">
            <w:pPr>
              <w:pStyle w:val="TableParagraph"/>
              <w:ind w:right="172"/>
              <w:rPr>
                <w:sz w:val="20"/>
              </w:rPr>
            </w:pPr>
            <w:r>
              <w:rPr>
                <w:spacing w:val="-4"/>
                <w:sz w:val="20"/>
              </w:rPr>
              <w:t>5,892</w:t>
            </w:r>
          </w:p>
        </w:tc>
        <w:tc>
          <w:tcPr>
            <w:tcW w:w="539" w:type="dxa"/>
            <w:tcBorders>
              <w:right w:val="nil"/>
            </w:tcBorders>
          </w:tcPr>
          <w:p w:rsidR="00382592" w14:paraId="08D0CBF6" w14:textId="77777777">
            <w:pPr>
              <w:pStyle w:val="TableParagraph"/>
              <w:spacing w:before="0" w:line="240" w:lineRule="auto"/>
              <w:jc w:val="left"/>
              <w:rPr>
                <w:rFonts w:ascii="Times New Roman"/>
                <w:sz w:val="16"/>
              </w:rPr>
            </w:pPr>
          </w:p>
        </w:tc>
      </w:tr>
      <w:tr w14:paraId="08D0CC03"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BF8" w14:textId="77777777">
            <w:pPr>
              <w:pStyle w:val="TableParagraph"/>
              <w:ind w:left="122"/>
              <w:jc w:val="left"/>
              <w:rPr>
                <w:sz w:val="20"/>
              </w:rPr>
            </w:pPr>
            <w:r>
              <w:rPr>
                <w:spacing w:val="-2"/>
                <w:sz w:val="20"/>
              </w:rPr>
              <w:t>Connecticut</w:t>
            </w:r>
          </w:p>
        </w:tc>
        <w:tc>
          <w:tcPr>
            <w:tcW w:w="1129" w:type="dxa"/>
          </w:tcPr>
          <w:p w:rsidR="00382592" w14:paraId="08D0CBF9" w14:textId="77777777">
            <w:pPr>
              <w:pStyle w:val="TableParagraph"/>
              <w:ind w:right="174"/>
              <w:rPr>
                <w:sz w:val="20"/>
              </w:rPr>
            </w:pPr>
            <w:r>
              <w:rPr>
                <w:spacing w:val="-5"/>
                <w:sz w:val="20"/>
              </w:rPr>
              <w:t>551</w:t>
            </w:r>
          </w:p>
        </w:tc>
        <w:tc>
          <w:tcPr>
            <w:tcW w:w="1061" w:type="dxa"/>
          </w:tcPr>
          <w:p w:rsidR="00382592" w14:paraId="08D0CBFA" w14:textId="77777777">
            <w:pPr>
              <w:pStyle w:val="TableParagraph"/>
              <w:ind w:right="173"/>
              <w:rPr>
                <w:sz w:val="20"/>
              </w:rPr>
            </w:pPr>
            <w:r>
              <w:rPr>
                <w:spacing w:val="-5"/>
                <w:sz w:val="20"/>
              </w:rPr>
              <w:t>87</w:t>
            </w:r>
          </w:p>
        </w:tc>
        <w:tc>
          <w:tcPr>
            <w:tcW w:w="1061" w:type="dxa"/>
          </w:tcPr>
          <w:p w:rsidR="00382592" w14:paraId="08D0CBFB" w14:textId="77777777">
            <w:pPr>
              <w:pStyle w:val="TableParagraph"/>
              <w:ind w:right="173"/>
              <w:rPr>
                <w:sz w:val="20"/>
              </w:rPr>
            </w:pPr>
            <w:r>
              <w:rPr>
                <w:spacing w:val="-2"/>
                <w:sz w:val="20"/>
              </w:rPr>
              <w:t>36,161</w:t>
            </w:r>
          </w:p>
        </w:tc>
        <w:tc>
          <w:tcPr>
            <w:tcW w:w="1071" w:type="dxa"/>
          </w:tcPr>
          <w:p w:rsidR="00382592" w14:paraId="08D0CBFC" w14:textId="77777777">
            <w:pPr>
              <w:pStyle w:val="TableParagraph"/>
              <w:ind w:right="176"/>
              <w:rPr>
                <w:sz w:val="20"/>
              </w:rPr>
            </w:pPr>
            <w:r>
              <w:rPr>
                <w:spacing w:val="-4"/>
                <w:sz w:val="20"/>
              </w:rPr>
              <w:t>4,100</w:t>
            </w:r>
          </w:p>
        </w:tc>
        <w:tc>
          <w:tcPr>
            <w:tcW w:w="531" w:type="dxa"/>
          </w:tcPr>
          <w:p w:rsidR="00382592" w14:paraId="08D0CBFD" w14:textId="77777777">
            <w:pPr>
              <w:pStyle w:val="TableParagraph"/>
              <w:spacing w:before="0" w:line="240" w:lineRule="auto"/>
              <w:jc w:val="left"/>
              <w:rPr>
                <w:rFonts w:ascii="Times New Roman"/>
                <w:sz w:val="16"/>
              </w:rPr>
            </w:pPr>
          </w:p>
        </w:tc>
        <w:tc>
          <w:tcPr>
            <w:tcW w:w="1277" w:type="dxa"/>
          </w:tcPr>
          <w:p w:rsidR="00382592" w14:paraId="08D0CBFE" w14:textId="77777777">
            <w:pPr>
              <w:pStyle w:val="TableParagraph"/>
              <w:ind w:right="172"/>
              <w:rPr>
                <w:sz w:val="20"/>
              </w:rPr>
            </w:pPr>
            <w:r>
              <w:rPr>
                <w:spacing w:val="-5"/>
                <w:sz w:val="20"/>
              </w:rPr>
              <w:t>294</w:t>
            </w:r>
          </w:p>
        </w:tc>
        <w:tc>
          <w:tcPr>
            <w:tcW w:w="1195" w:type="dxa"/>
          </w:tcPr>
          <w:p w:rsidR="00382592" w14:paraId="08D0CBFF" w14:textId="77777777">
            <w:pPr>
              <w:pStyle w:val="TableParagraph"/>
              <w:ind w:right="174"/>
              <w:rPr>
                <w:sz w:val="20"/>
              </w:rPr>
            </w:pPr>
            <w:r>
              <w:rPr>
                <w:spacing w:val="-5"/>
                <w:sz w:val="20"/>
              </w:rPr>
              <w:t>86</w:t>
            </w:r>
          </w:p>
        </w:tc>
        <w:tc>
          <w:tcPr>
            <w:tcW w:w="1241" w:type="dxa"/>
          </w:tcPr>
          <w:p w:rsidR="00382592" w14:paraId="08D0CC00" w14:textId="77777777">
            <w:pPr>
              <w:pStyle w:val="TableParagraph"/>
              <w:ind w:right="176"/>
              <w:rPr>
                <w:sz w:val="20"/>
              </w:rPr>
            </w:pPr>
            <w:r>
              <w:rPr>
                <w:spacing w:val="-2"/>
                <w:sz w:val="20"/>
              </w:rPr>
              <w:t>36,847</w:t>
            </w:r>
          </w:p>
        </w:tc>
        <w:tc>
          <w:tcPr>
            <w:tcW w:w="1156" w:type="dxa"/>
          </w:tcPr>
          <w:p w:rsidR="00382592" w14:paraId="08D0CC01" w14:textId="77777777">
            <w:pPr>
              <w:pStyle w:val="TableParagraph"/>
              <w:ind w:right="172"/>
              <w:rPr>
                <w:sz w:val="20"/>
              </w:rPr>
            </w:pPr>
            <w:r>
              <w:rPr>
                <w:spacing w:val="-4"/>
                <w:sz w:val="20"/>
              </w:rPr>
              <w:t>4,200</w:t>
            </w:r>
          </w:p>
        </w:tc>
        <w:tc>
          <w:tcPr>
            <w:tcW w:w="539" w:type="dxa"/>
            <w:tcBorders>
              <w:right w:val="nil"/>
            </w:tcBorders>
          </w:tcPr>
          <w:p w:rsidR="00382592" w14:paraId="08D0CC02" w14:textId="77777777">
            <w:pPr>
              <w:pStyle w:val="TableParagraph"/>
              <w:spacing w:before="0" w:line="240" w:lineRule="auto"/>
              <w:jc w:val="left"/>
              <w:rPr>
                <w:rFonts w:ascii="Times New Roman"/>
                <w:sz w:val="16"/>
              </w:rPr>
            </w:pPr>
          </w:p>
        </w:tc>
      </w:tr>
      <w:tr w14:paraId="08D0CC0F"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04" w14:textId="77777777">
            <w:pPr>
              <w:pStyle w:val="TableParagraph"/>
              <w:ind w:left="122"/>
              <w:jc w:val="left"/>
              <w:rPr>
                <w:sz w:val="20"/>
              </w:rPr>
            </w:pPr>
            <w:r>
              <w:rPr>
                <w:spacing w:val="-2"/>
                <w:sz w:val="20"/>
              </w:rPr>
              <w:t>Delaware</w:t>
            </w:r>
          </w:p>
        </w:tc>
        <w:tc>
          <w:tcPr>
            <w:tcW w:w="1129" w:type="dxa"/>
          </w:tcPr>
          <w:p w:rsidR="00382592" w14:paraId="08D0CC05" w14:textId="77777777">
            <w:pPr>
              <w:pStyle w:val="TableParagraph"/>
              <w:ind w:right="174"/>
              <w:rPr>
                <w:sz w:val="20"/>
              </w:rPr>
            </w:pPr>
            <w:r>
              <w:rPr>
                <w:spacing w:val="-5"/>
                <w:sz w:val="20"/>
              </w:rPr>
              <w:t>118</w:t>
            </w:r>
          </w:p>
        </w:tc>
        <w:tc>
          <w:tcPr>
            <w:tcW w:w="1061" w:type="dxa"/>
          </w:tcPr>
          <w:p w:rsidR="00382592" w14:paraId="08D0CC06" w14:textId="77777777">
            <w:pPr>
              <w:pStyle w:val="TableParagraph"/>
              <w:ind w:right="173"/>
              <w:rPr>
                <w:sz w:val="20"/>
              </w:rPr>
            </w:pPr>
            <w:r>
              <w:rPr>
                <w:spacing w:val="-5"/>
                <w:sz w:val="20"/>
              </w:rPr>
              <w:t>78</w:t>
            </w:r>
          </w:p>
        </w:tc>
        <w:tc>
          <w:tcPr>
            <w:tcW w:w="1061" w:type="dxa"/>
          </w:tcPr>
          <w:p w:rsidR="00382592" w14:paraId="08D0CC07" w14:textId="77777777">
            <w:pPr>
              <w:pStyle w:val="TableParagraph"/>
              <w:ind w:right="173"/>
              <w:rPr>
                <w:sz w:val="20"/>
              </w:rPr>
            </w:pPr>
            <w:r>
              <w:rPr>
                <w:spacing w:val="-2"/>
                <w:sz w:val="20"/>
              </w:rPr>
              <w:t>10,321</w:t>
            </w:r>
          </w:p>
        </w:tc>
        <w:tc>
          <w:tcPr>
            <w:tcW w:w="1071" w:type="dxa"/>
          </w:tcPr>
          <w:p w:rsidR="00382592" w14:paraId="08D0CC08" w14:textId="77777777">
            <w:pPr>
              <w:pStyle w:val="TableParagraph"/>
              <w:ind w:right="176"/>
              <w:rPr>
                <w:sz w:val="20"/>
              </w:rPr>
            </w:pPr>
            <w:r>
              <w:rPr>
                <w:spacing w:val="-4"/>
                <w:sz w:val="20"/>
              </w:rPr>
              <w:t>4,100</w:t>
            </w:r>
          </w:p>
        </w:tc>
        <w:tc>
          <w:tcPr>
            <w:tcW w:w="531" w:type="dxa"/>
          </w:tcPr>
          <w:p w:rsidR="00382592" w14:paraId="08D0CC09" w14:textId="77777777">
            <w:pPr>
              <w:pStyle w:val="TableParagraph"/>
              <w:spacing w:before="0" w:line="240" w:lineRule="auto"/>
              <w:jc w:val="left"/>
              <w:rPr>
                <w:rFonts w:ascii="Times New Roman"/>
                <w:sz w:val="16"/>
              </w:rPr>
            </w:pPr>
          </w:p>
        </w:tc>
        <w:tc>
          <w:tcPr>
            <w:tcW w:w="1277" w:type="dxa"/>
          </w:tcPr>
          <w:p w:rsidR="00382592" w14:paraId="08D0CC0A" w14:textId="77777777">
            <w:pPr>
              <w:pStyle w:val="TableParagraph"/>
              <w:ind w:right="172"/>
              <w:rPr>
                <w:sz w:val="20"/>
              </w:rPr>
            </w:pPr>
            <w:r>
              <w:rPr>
                <w:spacing w:val="-5"/>
                <w:sz w:val="20"/>
              </w:rPr>
              <w:t>70</w:t>
            </w:r>
          </w:p>
        </w:tc>
        <w:tc>
          <w:tcPr>
            <w:tcW w:w="1195" w:type="dxa"/>
          </w:tcPr>
          <w:p w:rsidR="00382592" w14:paraId="08D0CC0B" w14:textId="77777777">
            <w:pPr>
              <w:pStyle w:val="TableParagraph"/>
              <w:ind w:right="174"/>
              <w:rPr>
                <w:sz w:val="20"/>
              </w:rPr>
            </w:pPr>
            <w:r>
              <w:rPr>
                <w:spacing w:val="-5"/>
                <w:sz w:val="20"/>
              </w:rPr>
              <w:t>53</w:t>
            </w:r>
          </w:p>
        </w:tc>
        <w:tc>
          <w:tcPr>
            <w:tcW w:w="1241" w:type="dxa"/>
          </w:tcPr>
          <w:p w:rsidR="00382592" w14:paraId="08D0CC0C" w14:textId="77777777">
            <w:pPr>
              <w:pStyle w:val="TableParagraph"/>
              <w:ind w:right="176"/>
              <w:rPr>
                <w:sz w:val="20"/>
              </w:rPr>
            </w:pPr>
            <w:r>
              <w:rPr>
                <w:spacing w:val="-2"/>
                <w:sz w:val="20"/>
              </w:rPr>
              <w:t>10,859</w:t>
            </w:r>
          </w:p>
        </w:tc>
        <w:tc>
          <w:tcPr>
            <w:tcW w:w="1156" w:type="dxa"/>
          </w:tcPr>
          <w:p w:rsidR="00382592" w14:paraId="08D0CC0D" w14:textId="77777777">
            <w:pPr>
              <w:pStyle w:val="TableParagraph"/>
              <w:ind w:right="172"/>
              <w:rPr>
                <w:sz w:val="20"/>
              </w:rPr>
            </w:pPr>
            <w:r>
              <w:rPr>
                <w:spacing w:val="-4"/>
                <w:sz w:val="20"/>
              </w:rPr>
              <w:t>4,200</w:t>
            </w:r>
          </w:p>
        </w:tc>
        <w:tc>
          <w:tcPr>
            <w:tcW w:w="539" w:type="dxa"/>
            <w:tcBorders>
              <w:right w:val="nil"/>
            </w:tcBorders>
          </w:tcPr>
          <w:p w:rsidR="00382592" w14:paraId="08D0CC0E" w14:textId="77777777">
            <w:pPr>
              <w:pStyle w:val="TableParagraph"/>
              <w:spacing w:before="0" w:line="240" w:lineRule="auto"/>
              <w:jc w:val="left"/>
              <w:rPr>
                <w:rFonts w:ascii="Times New Roman"/>
                <w:sz w:val="16"/>
              </w:rPr>
            </w:pPr>
          </w:p>
        </w:tc>
      </w:tr>
      <w:tr w14:paraId="08D0CC1B"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10" w14:textId="77777777">
            <w:pPr>
              <w:pStyle w:val="TableParagraph"/>
              <w:ind w:left="122"/>
              <w:jc w:val="left"/>
              <w:rPr>
                <w:sz w:val="20"/>
              </w:rPr>
            </w:pPr>
            <w:r>
              <w:rPr>
                <w:sz w:val="20"/>
              </w:rPr>
              <w:t>District</w:t>
            </w:r>
            <w:r>
              <w:rPr>
                <w:spacing w:val="-7"/>
                <w:sz w:val="20"/>
              </w:rPr>
              <w:t xml:space="preserve"> </w:t>
            </w:r>
            <w:r>
              <w:rPr>
                <w:sz w:val="20"/>
              </w:rPr>
              <w:t>Of</w:t>
            </w:r>
            <w:r>
              <w:rPr>
                <w:spacing w:val="-6"/>
                <w:sz w:val="20"/>
              </w:rPr>
              <w:t xml:space="preserve"> </w:t>
            </w:r>
            <w:r>
              <w:rPr>
                <w:spacing w:val="-2"/>
                <w:sz w:val="20"/>
              </w:rPr>
              <w:t>Columbia</w:t>
            </w:r>
          </w:p>
        </w:tc>
        <w:tc>
          <w:tcPr>
            <w:tcW w:w="1129" w:type="dxa"/>
          </w:tcPr>
          <w:p w:rsidR="00382592" w14:paraId="08D0CC11" w14:textId="77777777">
            <w:pPr>
              <w:pStyle w:val="TableParagraph"/>
              <w:ind w:right="174"/>
              <w:rPr>
                <w:sz w:val="20"/>
              </w:rPr>
            </w:pPr>
            <w:r>
              <w:rPr>
                <w:spacing w:val="-5"/>
                <w:sz w:val="20"/>
              </w:rPr>
              <w:t>133</w:t>
            </w:r>
          </w:p>
        </w:tc>
        <w:tc>
          <w:tcPr>
            <w:tcW w:w="1061" w:type="dxa"/>
          </w:tcPr>
          <w:p w:rsidR="00382592" w14:paraId="08D0CC12" w14:textId="77777777">
            <w:pPr>
              <w:pStyle w:val="TableParagraph"/>
              <w:ind w:right="173"/>
              <w:rPr>
                <w:sz w:val="20"/>
              </w:rPr>
            </w:pPr>
            <w:r>
              <w:rPr>
                <w:spacing w:val="-5"/>
                <w:sz w:val="20"/>
              </w:rPr>
              <w:t>92</w:t>
            </w:r>
          </w:p>
        </w:tc>
        <w:tc>
          <w:tcPr>
            <w:tcW w:w="1061" w:type="dxa"/>
          </w:tcPr>
          <w:p w:rsidR="00382592" w14:paraId="08D0CC13" w14:textId="77777777">
            <w:pPr>
              <w:pStyle w:val="TableParagraph"/>
              <w:ind w:right="175"/>
              <w:rPr>
                <w:sz w:val="20"/>
              </w:rPr>
            </w:pPr>
            <w:r>
              <w:rPr>
                <w:spacing w:val="-4"/>
                <w:sz w:val="20"/>
              </w:rPr>
              <w:t>6,617</w:t>
            </w:r>
          </w:p>
        </w:tc>
        <w:tc>
          <w:tcPr>
            <w:tcW w:w="1071" w:type="dxa"/>
          </w:tcPr>
          <w:p w:rsidR="00382592" w14:paraId="08D0CC14" w14:textId="77777777">
            <w:pPr>
              <w:pStyle w:val="TableParagraph"/>
              <w:ind w:right="176"/>
              <w:rPr>
                <w:sz w:val="20"/>
              </w:rPr>
            </w:pPr>
            <w:r>
              <w:rPr>
                <w:spacing w:val="-4"/>
                <w:sz w:val="20"/>
              </w:rPr>
              <w:t>4,100</w:t>
            </w:r>
          </w:p>
        </w:tc>
        <w:tc>
          <w:tcPr>
            <w:tcW w:w="531" w:type="dxa"/>
          </w:tcPr>
          <w:p w:rsidR="00382592" w14:paraId="08D0CC15" w14:textId="77777777">
            <w:pPr>
              <w:pStyle w:val="TableParagraph"/>
              <w:spacing w:before="0" w:line="240" w:lineRule="auto"/>
              <w:jc w:val="left"/>
              <w:rPr>
                <w:rFonts w:ascii="Times New Roman"/>
                <w:sz w:val="16"/>
              </w:rPr>
            </w:pPr>
          </w:p>
        </w:tc>
        <w:tc>
          <w:tcPr>
            <w:tcW w:w="1277" w:type="dxa"/>
          </w:tcPr>
          <w:p w:rsidR="00382592" w14:paraId="08D0CC16" w14:textId="77777777">
            <w:pPr>
              <w:pStyle w:val="TableParagraph"/>
              <w:ind w:right="172"/>
              <w:rPr>
                <w:sz w:val="20"/>
              </w:rPr>
            </w:pPr>
            <w:r>
              <w:rPr>
                <w:spacing w:val="-5"/>
                <w:sz w:val="20"/>
              </w:rPr>
              <w:t>73</w:t>
            </w:r>
          </w:p>
        </w:tc>
        <w:tc>
          <w:tcPr>
            <w:tcW w:w="1195" w:type="dxa"/>
          </w:tcPr>
          <w:p w:rsidR="00382592" w14:paraId="08D0CC17" w14:textId="77777777">
            <w:pPr>
              <w:pStyle w:val="TableParagraph"/>
              <w:ind w:right="174"/>
              <w:rPr>
                <w:sz w:val="20"/>
              </w:rPr>
            </w:pPr>
            <w:r>
              <w:rPr>
                <w:spacing w:val="-5"/>
                <w:sz w:val="20"/>
              </w:rPr>
              <w:t>73</w:t>
            </w:r>
          </w:p>
        </w:tc>
        <w:tc>
          <w:tcPr>
            <w:tcW w:w="1241" w:type="dxa"/>
          </w:tcPr>
          <w:p w:rsidR="00382592" w14:paraId="08D0CC18" w14:textId="77777777">
            <w:pPr>
              <w:pStyle w:val="TableParagraph"/>
              <w:ind w:right="178"/>
              <w:rPr>
                <w:sz w:val="20"/>
              </w:rPr>
            </w:pPr>
            <w:r>
              <w:rPr>
                <w:spacing w:val="-4"/>
                <w:sz w:val="20"/>
              </w:rPr>
              <w:t>5,587</w:t>
            </w:r>
          </w:p>
        </w:tc>
        <w:tc>
          <w:tcPr>
            <w:tcW w:w="1156" w:type="dxa"/>
          </w:tcPr>
          <w:p w:rsidR="00382592" w14:paraId="08D0CC19" w14:textId="77777777">
            <w:pPr>
              <w:pStyle w:val="TableParagraph"/>
              <w:ind w:right="172"/>
              <w:rPr>
                <w:sz w:val="20"/>
              </w:rPr>
            </w:pPr>
            <w:r>
              <w:rPr>
                <w:spacing w:val="-4"/>
                <w:sz w:val="20"/>
              </w:rPr>
              <w:t>4,410</w:t>
            </w:r>
          </w:p>
        </w:tc>
        <w:tc>
          <w:tcPr>
            <w:tcW w:w="539" w:type="dxa"/>
            <w:tcBorders>
              <w:right w:val="nil"/>
            </w:tcBorders>
          </w:tcPr>
          <w:p w:rsidR="00382592" w14:paraId="08D0CC1A" w14:textId="77777777">
            <w:pPr>
              <w:pStyle w:val="TableParagraph"/>
              <w:ind w:left="102"/>
              <w:jc w:val="left"/>
              <w:rPr>
                <w:sz w:val="20"/>
              </w:rPr>
            </w:pPr>
            <w:r>
              <w:rPr>
                <w:spacing w:val="-10"/>
                <w:sz w:val="20"/>
              </w:rPr>
              <w:t>*</w:t>
            </w:r>
          </w:p>
        </w:tc>
      </w:tr>
      <w:tr w14:paraId="08D0CC27" w14:textId="77777777">
        <w:tblPrEx>
          <w:tblW w:w="0" w:type="auto"/>
          <w:tblInd w:w="353" w:type="dxa"/>
          <w:tblLayout w:type="fixed"/>
          <w:tblCellMar>
            <w:left w:w="0" w:type="dxa"/>
            <w:right w:w="0" w:type="dxa"/>
          </w:tblCellMar>
          <w:tblLook w:val="01E0"/>
        </w:tblPrEx>
        <w:trPr>
          <w:trHeight w:val="241"/>
        </w:trPr>
        <w:tc>
          <w:tcPr>
            <w:tcW w:w="2715" w:type="dxa"/>
            <w:tcBorders>
              <w:left w:val="nil"/>
            </w:tcBorders>
          </w:tcPr>
          <w:p w:rsidR="00382592" w14:paraId="08D0CC1C" w14:textId="77777777">
            <w:pPr>
              <w:pStyle w:val="TableParagraph"/>
              <w:spacing w:before="15"/>
              <w:ind w:left="122"/>
              <w:jc w:val="left"/>
              <w:rPr>
                <w:sz w:val="20"/>
              </w:rPr>
            </w:pPr>
            <w:r>
              <w:rPr>
                <w:sz w:val="20"/>
              </w:rPr>
              <w:t>DoDEA</w:t>
            </w:r>
            <w:r>
              <w:rPr>
                <w:spacing w:val="-6"/>
                <w:sz w:val="20"/>
              </w:rPr>
              <w:t xml:space="preserve"> </w:t>
            </w:r>
            <w:r>
              <w:rPr>
                <w:spacing w:val="-2"/>
                <w:sz w:val="20"/>
              </w:rPr>
              <w:t>Schools</w:t>
            </w:r>
          </w:p>
        </w:tc>
        <w:tc>
          <w:tcPr>
            <w:tcW w:w="1129" w:type="dxa"/>
          </w:tcPr>
          <w:p w:rsidR="00382592" w14:paraId="08D0CC1D" w14:textId="77777777">
            <w:pPr>
              <w:pStyle w:val="TableParagraph"/>
              <w:spacing w:before="15"/>
              <w:ind w:right="174"/>
              <w:rPr>
                <w:sz w:val="20"/>
              </w:rPr>
            </w:pPr>
            <w:r>
              <w:rPr>
                <w:spacing w:val="-5"/>
                <w:sz w:val="20"/>
              </w:rPr>
              <w:t>90</w:t>
            </w:r>
          </w:p>
        </w:tc>
        <w:tc>
          <w:tcPr>
            <w:tcW w:w="1061" w:type="dxa"/>
          </w:tcPr>
          <w:p w:rsidR="00382592" w14:paraId="08D0CC1E" w14:textId="77777777">
            <w:pPr>
              <w:pStyle w:val="TableParagraph"/>
              <w:spacing w:before="15"/>
              <w:ind w:right="173"/>
              <w:rPr>
                <w:sz w:val="20"/>
              </w:rPr>
            </w:pPr>
            <w:r>
              <w:rPr>
                <w:spacing w:val="-5"/>
                <w:sz w:val="20"/>
              </w:rPr>
              <w:t>90</w:t>
            </w:r>
          </w:p>
        </w:tc>
        <w:tc>
          <w:tcPr>
            <w:tcW w:w="1061" w:type="dxa"/>
          </w:tcPr>
          <w:p w:rsidR="00382592" w14:paraId="08D0CC1F" w14:textId="77777777">
            <w:pPr>
              <w:pStyle w:val="TableParagraph"/>
              <w:spacing w:before="15"/>
              <w:ind w:right="175"/>
              <w:rPr>
                <w:sz w:val="20"/>
              </w:rPr>
            </w:pPr>
            <w:r>
              <w:rPr>
                <w:spacing w:val="-4"/>
                <w:sz w:val="20"/>
              </w:rPr>
              <w:t>5,828</w:t>
            </w:r>
          </w:p>
        </w:tc>
        <w:tc>
          <w:tcPr>
            <w:tcW w:w="1071" w:type="dxa"/>
          </w:tcPr>
          <w:p w:rsidR="00382592" w14:paraId="08D0CC20" w14:textId="77777777">
            <w:pPr>
              <w:pStyle w:val="TableParagraph"/>
              <w:spacing w:before="15"/>
              <w:ind w:right="176"/>
              <w:rPr>
                <w:sz w:val="20"/>
              </w:rPr>
            </w:pPr>
            <w:r>
              <w:rPr>
                <w:spacing w:val="-4"/>
                <w:sz w:val="20"/>
              </w:rPr>
              <w:t>5,828</w:t>
            </w:r>
          </w:p>
        </w:tc>
        <w:tc>
          <w:tcPr>
            <w:tcW w:w="531" w:type="dxa"/>
          </w:tcPr>
          <w:p w:rsidR="00382592" w14:paraId="08D0CC21" w14:textId="77777777">
            <w:pPr>
              <w:pStyle w:val="TableParagraph"/>
              <w:spacing w:before="15"/>
              <w:ind w:left="101"/>
              <w:jc w:val="left"/>
              <w:rPr>
                <w:sz w:val="20"/>
              </w:rPr>
            </w:pPr>
            <w:r>
              <w:rPr>
                <w:spacing w:val="-5"/>
                <w:sz w:val="20"/>
              </w:rPr>
              <w:t>**</w:t>
            </w:r>
          </w:p>
        </w:tc>
        <w:tc>
          <w:tcPr>
            <w:tcW w:w="1277" w:type="dxa"/>
          </w:tcPr>
          <w:p w:rsidR="00382592" w14:paraId="08D0CC22" w14:textId="77777777">
            <w:pPr>
              <w:pStyle w:val="TableParagraph"/>
              <w:spacing w:before="15"/>
              <w:ind w:right="172"/>
              <w:rPr>
                <w:sz w:val="20"/>
              </w:rPr>
            </w:pPr>
            <w:r>
              <w:rPr>
                <w:spacing w:val="-5"/>
                <w:sz w:val="20"/>
              </w:rPr>
              <w:t>52</w:t>
            </w:r>
          </w:p>
        </w:tc>
        <w:tc>
          <w:tcPr>
            <w:tcW w:w="1195" w:type="dxa"/>
          </w:tcPr>
          <w:p w:rsidR="00382592" w14:paraId="08D0CC23" w14:textId="77777777">
            <w:pPr>
              <w:pStyle w:val="TableParagraph"/>
              <w:spacing w:before="15"/>
              <w:ind w:right="174"/>
              <w:rPr>
                <w:sz w:val="20"/>
              </w:rPr>
            </w:pPr>
            <w:r>
              <w:rPr>
                <w:spacing w:val="-5"/>
                <w:sz w:val="20"/>
              </w:rPr>
              <w:t>52</w:t>
            </w:r>
          </w:p>
        </w:tc>
        <w:tc>
          <w:tcPr>
            <w:tcW w:w="1241" w:type="dxa"/>
          </w:tcPr>
          <w:p w:rsidR="00382592" w14:paraId="08D0CC24" w14:textId="77777777">
            <w:pPr>
              <w:pStyle w:val="TableParagraph"/>
              <w:spacing w:before="15"/>
              <w:ind w:right="178"/>
              <w:rPr>
                <w:sz w:val="20"/>
              </w:rPr>
            </w:pPr>
            <w:r>
              <w:rPr>
                <w:spacing w:val="-4"/>
                <w:sz w:val="20"/>
              </w:rPr>
              <w:t>4,649</w:t>
            </w:r>
          </w:p>
        </w:tc>
        <w:tc>
          <w:tcPr>
            <w:tcW w:w="1156" w:type="dxa"/>
          </w:tcPr>
          <w:p w:rsidR="00382592" w14:paraId="08D0CC25" w14:textId="77777777">
            <w:pPr>
              <w:pStyle w:val="TableParagraph"/>
              <w:spacing w:before="15"/>
              <w:ind w:right="172"/>
              <w:rPr>
                <w:sz w:val="20"/>
              </w:rPr>
            </w:pPr>
            <w:r>
              <w:rPr>
                <w:spacing w:val="-4"/>
                <w:sz w:val="20"/>
              </w:rPr>
              <w:t>4,649</w:t>
            </w:r>
          </w:p>
        </w:tc>
        <w:tc>
          <w:tcPr>
            <w:tcW w:w="539" w:type="dxa"/>
            <w:tcBorders>
              <w:right w:val="nil"/>
            </w:tcBorders>
          </w:tcPr>
          <w:p w:rsidR="00382592" w14:paraId="08D0CC26" w14:textId="77777777">
            <w:pPr>
              <w:pStyle w:val="TableParagraph"/>
              <w:spacing w:before="15"/>
              <w:ind w:left="102"/>
              <w:jc w:val="left"/>
              <w:rPr>
                <w:sz w:val="20"/>
              </w:rPr>
            </w:pPr>
            <w:r>
              <w:rPr>
                <w:spacing w:val="-5"/>
                <w:sz w:val="20"/>
              </w:rPr>
              <w:t>**</w:t>
            </w:r>
          </w:p>
        </w:tc>
      </w:tr>
      <w:tr w14:paraId="08D0CC33" w14:textId="77777777">
        <w:tblPrEx>
          <w:tblW w:w="0" w:type="auto"/>
          <w:tblInd w:w="353" w:type="dxa"/>
          <w:tblLayout w:type="fixed"/>
          <w:tblCellMar>
            <w:left w:w="0" w:type="dxa"/>
            <w:right w:w="0" w:type="dxa"/>
          </w:tblCellMar>
          <w:tblLook w:val="01E0"/>
        </w:tblPrEx>
        <w:trPr>
          <w:trHeight w:val="240"/>
        </w:trPr>
        <w:tc>
          <w:tcPr>
            <w:tcW w:w="2715" w:type="dxa"/>
            <w:tcBorders>
              <w:left w:val="nil"/>
            </w:tcBorders>
          </w:tcPr>
          <w:p w:rsidR="00382592" w14:paraId="08D0CC28" w14:textId="77777777">
            <w:pPr>
              <w:pStyle w:val="TableParagraph"/>
              <w:spacing w:line="207" w:lineRule="exact"/>
              <w:ind w:left="122"/>
              <w:jc w:val="left"/>
              <w:rPr>
                <w:sz w:val="20"/>
              </w:rPr>
            </w:pPr>
            <w:r>
              <w:rPr>
                <w:spacing w:val="-2"/>
                <w:sz w:val="20"/>
              </w:rPr>
              <w:t>Florida</w:t>
            </w:r>
          </w:p>
        </w:tc>
        <w:tc>
          <w:tcPr>
            <w:tcW w:w="1129" w:type="dxa"/>
          </w:tcPr>
          <w:p w:rsidR="00382592" w14:paraId="08D0CC29" w14:textId="77777777">
            <w:pPr>
              <w:pStyle w:val="TableParagraph"/>
              <w:spacing w:line="207" w:lineRule="exact"/>
              <w:ind w:right="175"/>
              <w:rPr>
                <w:sz w:val="20"/>
              </w:rPr>
            </w:pPr>
            <w:r>
              <w:rPr>
                <w:spacing w:val="-4"/>
                <w:sz w:val="20"/>
              </w:rPr>
              <w:t>2,354</w:t>
            </w:r>
          </w:p>
        </w:tc>
        <w:tc>
          <w:tcPr>
            <w:tcW w:w="1061" w:type="dxa"/>
          </w:tcPr>
          <w:p w:rsidR="00382592" w14:paraId="08D0CC2A" w14:textId="77777777">
            <w:pPr>
              <w:pStyle w:val="TableParagraph"/>
              <w:spacing w:line="207" w:lineRule="exact"/>
              <w:ind w:right="173"/>
              <w:rPr>
                <w:sz w:val="20"/>
              </w:rPr>
            </w:pPr>
            <w:r>
              <w:rPr>
                <w:spacing w:val="-5"/>
                <w:sz w:val="20"/>
              </w:rPr>
              <w:t>249</w:t>
            </w:r>
          </w:p>
        </w:tc>
        <w:tc>
          <w:tcPr>
            <w:tcW w:w="1061" w:type="dxa"/>
          </w:tcPr>
          <w:p w:rsidR="00382592" w14:paraId="08D0CC2B" w14:textId="77777777">
            <w:pPr>
              <w:pStyle w:val="TableParagraph"/>
              <w:spacing w:line="207" w:lineRule="exact"/>
              <w:ind w:right="185"/>
              <w:rPr>
                <w:sz w:val="20"/>
              </w:rPr>
            </w:pPr>
            <w:r>
              <w:rPr>
                <w:spacing w:val="-2"/>
                <w:sz w:val="20"/>
              </w:rPr>
              <w:t>212,016</w:t>
            </w:r>
          </w:p>
        </w:tc>
        <w:tc>
          <w:tcPr>
            <w:tcW w:w="1071" w:type="dxa"/>
          </w:tcPr>
          <w:p w:rsidR="00382592" w14:paraId="08D0CC2C" w14:textId="77777777">
            <w:pPr>
              <w:pStyle w:val="TableParagraph"/>
              <w:spacing w:line="207" w:lineRule="exact"/>
              <w:ind w:right="174"/>
              <w:rPr>
                <w:sz w:val="20"/>
              </w:rPr>
            </w:pPr>
            <w:r>
              <w:rPr>
                <w:spacing w:val="-2"/>
                <w:sz w:val="20"/>
              </w:rPr>
              <w:t>12,034</w:t>
            </w:r>
          </w:p>
        </w:tc>
        <w:tc>
          <w:tcPr>
            <w:tcW w:w="531" w:type="dxa"/>
          </w:tcPr>
          <w:p w:rsidR="00382592" w14:paraId="08D0CC2D" w14:textId="77777777">
            <w:pPr>
              <w:pStyle w:val="TableParagraph"/>
              <w:spacing w:before="0" w:line="240" w:lineRule="auto"/>
              <w:jc w:val="left"/>
              <w:rPr>
                <w:rFonts w:ascii="Times New Roman"/>
                <w:sz w:val="16"/>
              </w:rPr>
            </w:pPr>
          </w:p>
        </w:tc>
        <w:tc>
          <w:tcPr>
            <w:tcW w:w="1277" w:type="dxa"/>
          </w:tcPr>
          <w:p w:rsidR="00382592" w14:paraId="08D0CC2E" w14:textId="77777777">
            <w:pPr>
              <w:pStyle w:val="TableParagraph"/>
              <w:spacing w:line="207" w:lineRule="exact"/>
              <w:ind w:right="174"/>
              <w:rPr>
                <w:sz w:val="20"/>
              </w:rPr>
            </w:pPr>
            <w:r>
              <w:rPr>
                <w:spacing w:val="-4"/>
                <w:sz w:val="20"/>
              </w:rPr>
              <w:t>1,363</w:t>
            </w:r>
          </w:p>
        </w:tc>
        <w:tc>
          <w:tcPr>
            <w:tcW w:w="1195" w:type="dxa"/>
          </w:tcPr>
          <w:p w:rsidR="00382592" w14:paraId="08D0CC2F" w14:textId="77777777">
            <w:pPr>
              <w:pStyle w:val="TableParagraph"/>
              <w:spacing w:line="207" w:lineRule="exact"/>
              <w:ind w:right="174"/>
              <w:rPr>
                <w:sz w:val="20"/>
              </w:rPr>
            </w:pPr>
            <w:r>
              <w:rPr>
                <w:spacing w:val="-5"/>
                <w:sz w:val="20"/>
              </w:rPr>
              <w:t>246</w:t>
            </w:r>
          </w:p>
        </w:tc>
        <w:tc>
          <w:tcPr>
            <w:tcW w:w="1241" w:type="dxa"/>
          </w:tcPr>
          <w:p w:rsidR="00382592" w14:paraId="08D0CC30" w14:textId="77777777">
            <w:pPr>
              <w:pStyle w:val="TableParagraph"/>
              <w:spacing w:line="207" w:lineRule="exact"/>
              <w:ind w:right="176"/>
              <w:rPr>
                <w:sz w:val="20"/>
              </w:rPr>
            </w:pPr>
            <w:r>
              <w:rPr>
                <w:spacing w:val="-2"/>
                <w:sz w:val="20"/>
              </w:rPr>
              <w:t>212,058</w:t>
            </w:r>
          </w:p>
        </w:tc>
        <w:tc>
          <w:tcPr>
            <w:tcW w:w="1156" w:type="dxa"/>
          </w:tcPr>
          <w:p w:rsidR="00382592" w14:paraId="08D0CC31" w14:textId="77777777">
            <w:pPr>
              <w:pStyle w:val="TableParagraph"/>
              <w:spacing w:line="207" w:lineRule="exact"/>
              <w:ind w:right="170"/>
              <w:rPr>
                <w:sz w:val="20"/>
              </w:rPr>
            </w:pPr>
            <w:r>
              <w:rPr>
                <w:spacing w:val="-2"/>
                <w:sz w:val="20"/>
              </w:rPr>
              <w:t>12,332</w:t>
            </w:r>
          </w:p>
        </w:tc>
        <w:tc>
          <w:tcPr>
            <w:tcW w:w="539" w:type="dxa"/>
            <w:tcBorders>
              <w:right w:val="nil"/>
            </w:tcBorders>
          </w:tcPr>
          <w:p w:rsidR="00382592" w14:paraId="08D0CC32" w14:textId="77777777">
            <w:pPr>
              <w:pStyle w:val="TableParagraph"/>
              <w:spacing w:before="0" w:line="240" w:lineRule="auto"/>
              <w:jc w:val="left"/>
              <w:rPr>
                <w:rFonts w:ascii="Times New Roman"/>
                <w:sz w:val="16"/>
              </w:rPr>
            </w:pPr>
          </w:p>
        </w:tc>
      </w:tr>
      <w:tr w14:paraId="08D0CC3F"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34" w14:textId="77777777">
            <w:pPr>
              <w:pStyle w:val="TableParagraph"/>
              <w:ind w:left="122"/>
              <w:jc w:val="left"/>
              <w:rPr>
                <w:sz w:val="20"/>
              </w:rPr>
            </w:pPr>
            <w:r>
              <w:rPr>
                <w:spacing w:val="-2"/>
                <w:sz w:val="20"/>
              </w:rPr>
              <w:t>Georgia</w:t>
            </w:r>
          </w:p>
        </w:tc>
        <w:tc>
          <w:tcPr>
            <w:tcW w:w="1129" w:type="dxa"/>
          </w:tcPr>
          <w:p w:rsidR="00382592" w14:paraId="08D0CC35" w14:textId="77777777">
            <w:pPr>
              <w:pStyle w:val="TableParagraph"/>
              <w:ind w:right="175"/>
              <w:rPr>
                <w:sz w:val="20"/>
              </w:rPr>
            </w:pPr>
            <w:r>
              <w:rPr>
                <w:spacing w:val="-4"/>
                <w:sz w:val="20"/>
              </w:rPr>
              <w:t>1,253</w:t>
            </w:r>
          </w:p>
        </w:tc>
        <w:tc>
          <w:tcPr>
            <w:tcW w:w="1061" w:type="dxa"/>
          </w:tcPr>
          <w:p w:rsidR="00382592" w14:paraId="08D0CC36" w14:textId="77777777">
            <w:pPr>
              <w:pStyle w:val="TableParagraph"/>
              <w:ind w:right="173"/>
              <w:rPr>
                <w:sz w:val="20"/>
              </w:rPr>
            </w:pPr>
            <w:r>
              <w:rPr>
                <w:spacing w:val="-5"/>
                <w:sz w:val="20"/>
              </w:rPr>
              <w:t>120</w:t>
            </w:r>
          </w:p>
        </w:tc>
        <w:tc>
          <w:tcPr>
            <w:tcW w:w="1061" w:type="dxa"/>
          </w:tcPr>
          <w:p w:rsidR="00382592" w14:paraId="08D0CC37" w14:textId="77777777">
            <w:pPr>
              <w:pStyle w:val="TableParagraph"/>
              <w:ind w:right="185"/>
              <w:rPr>
                <w:sz w:val="20"/>
              </w:rPr>
            </w:pPr>
            <w:r>
              <w:rPr>
                <w:spacing w:val="-2"/>
                <w:sz w:val="20"/>
              </w:rPr>
              <w:t>126,461</w:t>
            </w:r>
          </w:p>
        </w:tc>
        <w:tc>
          <w:tcPr>
            <w:tcW w:w="1071" w:type="dxa"/>
          </w:tcPr>
          <w:p w:rsidR="00382592" w14:paraId="08D0CC38" w14:textId="77777777">
            <w:pPr>
              <w:pStyle w:val="TableParagraph"/>
              <w:ind w:right="176"/>
              <w:rPr>
                <w:sz w:val="20"/>
              </w:rPr>
            </w:pPr>
            <w:r>
              <w:rPr>
                <w:spacing w:val="-4"/>
                <w:sz w:val="20"/>
              </w:rPr>
              <w:t>6,021</w:t>
            </w:r>
          </w:p>
        </w:tc>
        <w:tc>
          <w:tcPr>
            <w:tcW w:w="531" w:type="dxa"/>
          </w:tcPr>
          <w:p w:rsidR="00382592" w14:paraId="08D0CC39" w14:textId="77777777">
            <w:pPr>
              <w:pStyle w:val="TableParagraph"/>
              <w:spacing w:before="0" w:line="240" w:lineRule="auto"/>
              <w:jc w:val="left"/>
              <w:rPr>
                <w:rFonts w:ascii="Times New Roman"/>
                <w:sz w:val="16"/>
              </w:rPr>
            </w:pPr>
          </w:p>
        </w:tc>
        <w:tc>
          <w:tcPr>
            <w:tcW w:w="1277" w:type="dxa"/>
          </w:tcPr>
          <w:p w:rsidR="00382592" w14:paraId="08D0CC3A" w14:textId="77777777">
            <w:pPr>
              <w:pStyle w:val="TableParagraph"/>
              <w:ind w:right="172"/>
              <w:rPr>
                <w:sz w:val="20"/>
              </w:rPr>
            </w:pPr>
            <w:r>
              <w:rPr>
                <w:spacing w:val="-5"/>
                <w:sz w:val="20"/>
              </w:rPr>
              <w:t>599</w:t>
            </w:r>
          </w:p>
        </w:tc>
        <w:tc>
          <w:tcPr>
            <w:tcW w:w="1195" w:type="dxa"/>
          </w:tcPr>
          <w:p w:rsidR="00382592" w14:paraId="08D0CC3B" w14:textId="77777777">
            <w:pPr>
              <w:pStyle w:val="TableParagraph"/>
              <w:ind w:right="174"/>
              <w:rPr>
                <w:sz w:val="20"/>
              </w:rPr>
            </w:pPr>
            <w:r>
              <w:rPr>
                <w:spacing w:val="-5"/>
                <w:sz w:val="20"/>
              </w:rPr>
              <w:t>109</w:t>
            </w:r>
          </w:p>
        </w:tc>
        <w:tc>
          <w:tcPr>
            <w:tcW w:w="1241" w:type="dxa"/>
          </w:tcPr>
          <w:p w:rsidR="00382592" w14:paraId="08D0CC3C" w14:textId="77777777">
            <w:pPr>
              <w:pStyle w:val="TableParagraph"/>
              <w:ind w:right="176"/>
              <w:rPr>
                <w:sz w:val="20"/>
              </w:rPr>
            </w:pPr>
            <w:r>
              <w:rPr>
                <w:spacing w:val="-2"/>
                <w:sz w:val="20"/>
              </w:rPr>
              <w:t>129,979</w:t>
            </w:r>
          </w:p>
        </w:tc>
        <w:tc>
          <w:tcPr>
            <w:tcW w:w="1156" w:type="dxa"/>
          </w:tcPr>
          <w:p w:rsidR="00382592" w14:paraId="08D0CC3D" w14:textId="77777777">
            <w:pPr>
              <w:pStyle w:val="TableParagraph"/>
              <w:ind w:right="172"/>
              <w:rPr>
                <w:sz w:val="20"/>
              </w:rPr>
            </w:pPr>
            <w:r>
              <w:rPr>
                <w:spacing w:val="-4"/>
                <w:sz w:val="20"/>
              </w:rPr>
              <w:t>6,182</w:t>
            </w:r>
          </w:p>
        </w:tc>
        <w:tc>
          <w:tcPr>
            <w:tcW w:w="539" w:type="dxa"/>
            <w:tcBorders>
              <w:right w:val="nil"/>
            </w:tcBorders>
          </w:tcPr>
          <w:p w:rsidR="00382592" w14:paraId="08D0CC3E" w14:textId="77777777">
            <w:pPr>
              <w:pStyle w:val="TableParagraph"/>
              <w:spacing w:before="0" w:line="240" w:lineRule="auto"/>
              <w:jc w:val="left"/>
              <w:rPr>
                <w:rFonts w:ascii="Times New Roman"/>
                <w:sz w:val="16"/>
              </w:rPr>
            </w:pPr>
          </w:p>
        </w:tc>
      </w:tr>
      <w:tr w14:paraId="08D0CC4B"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40" w14:textId="77777777">
            <w:pPr>
              <w:pStyle w:val="TableParagraph"/>
              <w:ind w:left="122"/>
              <w:jc w:val="left"/>
              <w:rPr>
                <w:sz w:val="20"/>
              </w:rPr>
            </w:pPr>
            <w:r>
              <w:rPr>
                <w:spacing w:val="-2"/>
                <w:sz w:val="20"/>
              </w:rPr>
              <w:t>Hawaii</w:t>
            </w:r>
          </w:p>
        </w:tc>
        <w:tc>
          <w:tcPr>
            <w:tcW w:w="1129" w:type="dxa"/>
          </w:tcPr>
          <w:p w:rsidR="00382592" w14:paraId="08D0CC41" w14:textId="77777777">
            <w:pPr>
              <w:pStyle w:val="TableParagraph"/>
              <w:ind w:right="174"/>
              <w:rPr>
                <w:sz w:val="20"/>
              </w:rPr>
            </w:pPr>
            <w:r>
              <w:rPr>
                <w:spacing w:val="-5"/>
                <w:sz w:val="20"/>
              </w:rPr>
              <w:t>206</w:t>
            </w:r>
          </w:p>
        </w:tc>
        <w:tc>
          <w:tcPr>
            <w:tcW w:w="1061" w:type="dxa"/>
          </w:tcPr>
          <w:p w:rsidR="00382592" w14:paraId="08D0CC42" w14:textId="77777777">
            <w:pPr>
              <w:pStyle w:val="TableParagraph"/>
              <w:ind w:right="173"/>
              <w:rPr>
                <w:sz w:val="20"/>
              </w:rPr>
            </w:pPr>
            <w:r>
              <w:rPr>
                <w:spacing w:val="-5"/>
                <w:sz w:val="20"/>
              </w:rPr>
              <w:t>89</w:t>
            </w:r>
          </w:p>
        </w:tc>
        <w:tc>
          <w:tcPr>
            <w:tcW w:w="1061" w:type="dxa"/>
          </w:tcPr>
          <w:p w:rsidR="00382592" w14:paraId="08D0CC43" w14:textId="77777777">
            <w:pPr>
              <w:pStyle w:val="TableParagraph"/>
              <w:ind w:right="173"/>
              <w:rPr>
                <w:sz w:val="20"/>
              </w:rPr>
            </w:pPr>
            <w:r>
              <w:rPr>
                <w:spacing w:val="-2"/>
                <w:sz w:val="20"/>
              </w:rPr>
              <w:t>13,433</w:t>
            </w:r>
          </w:p>
        </w:tc>
        <w:tc>
          <w:tcPr>
            <w:tcW w:w="1071" w:type="dxa"/>
          </w:tcPr>
          <w:p w:rsidR="00382592" w14:paraId="08D0CC44" w14:textId="77777777">
            <w:pPr>
              <w:pStyle w:val="TableParagraph"/>
              <w:ind w:right="176"/>
              <w:rPr>
                <w:sz w:val="20"/>
              </w:rPr>
            </w:pPr>
            <w:r>
              <w:rPr>
                <w:spacing w:val="-4"/>
                <w:sz w:val="20"/>
              </w:rPr>
              <w:t>4,100</w:t>
            </w:r>
          </w:p>
        </w:tc>
        <w:tc>
          <w:tcPr>
            <w:tcW w:w="531" w:type="dxa"/>
          </w:tcPr>
          <w:p w:rsidR="00382592" w14:paraId="08D0CC45" w14:textId="77777777">
            <w:pPr>
              <w:pStyle w:val="TableParagraph"/>
              <w:spacing w:before="0" w:line="240" w:lineRule="auto"/>
              <w:jc w:val="left"/>
              <w:rPr>
                <w:rFonts w:ascii="Times New Roman"/>
                <w:sz w:val="16"/>
              </w:rPr>
            </w:pPr>
          </w:p>
        </w:tc>
        <w:tc>
          <w:tcPr>
            <w:tcW w:w="1277" w:type="dxa"/>
          </w:tcPr>
          <w:p w:rsidR="00382592" w14:paraId="08D0CC46" w14:textId="77777777">
            <w:pPr>
              <w:pStyle w:val="TableParagraph"/>
              <w:ind w:right="172"/>
              <w:rPr>
                <w:sz w:val="20"/>
              </w:rPr>
            </w:pPr>
            <w:r>
              <w:rPr>
                <w:spacing w:val="-5"/>
                <w:sz w:val="20"/>
              </w:rPr>
              <w:t>87</w:t>
            </w:r>
          </w:p>
        </w:tc>
        <w:tc>
          <w:tcPr>
            <w:tcW w:w="1195" w:type="dxa"/>
          </w:tcPr>
          <w:p w:rsidR="00382592" w14:paraId="08D0CC47" w14:textId="77777777">
            <w:pPr>
              <w:pStyle w:val="TableParagraph"/>
              <w:ind w:right="174"/>
              <w:rPr>
                <w:sz w:val="20"/>
              </w:rPr>
            </w:pPr>
            <w:r>
              <w:rPr>
                <w:spacing w:val="-5"/>
                <w:sz w:val="20"/>
              </w:rPr>
              <w:t>56</w:t>
            </w:r>
          </w:p>
        </w:tc>
        <w:tc>
          <w:tcPr>
            <w:tcW w:w="1241" w:type="dxa"/>
          </w:tcPr>
          <w:p w:rsidR="00382592" w14:paraId="08D0CC48" w14:textId="77777777">
            <w:pPr>
              <w:pStyle w:val="TableParagraph"/>
              <w:ind w:right="176"/>
              <w:rPr>
                <w:sz w:val="20"/>
              </w:rPr>
            </w:pPr>
            <w:r>
              <w:rPr>
                <w:spacing w:val="-2"/>
                <w:sz w:val="20"/>
              </w:rPr>
              <w:t>12,832</w:t>
            </w:r>
          </w:p>
        </w:tc>
        <w:tc>
          <w:tcPr>
            <w:tcW w:w="1156" w:type="dxa"/>
          </w:tcPr>
          <w:p w:rsidR="00382592" w14:paraId="08D0CC49" w14:textId="77777777">
            <w:pPr>
              <w:pStyle w:val="TableParagraph"/>
              <w:ind w:right="172"/>
              <w:rPr>
                <w:sz w:val="20"/>
              </w:rPr>
            </w:pPr>
            <w:r>
              <w:rPr>
                <w:spacing w:val="-4"/>
                <w:sz w:val="20"/>
              </w:rPr>
              <w:t>4,200</w:t>
            </w:r>
          </w:p>
        </w:tc>
        <w:tc>
          <w:tcPr>
            <w:tcW w:w="539" w:type="dxa"/>
            <w:tcBorders>
              <w:right w:val="nil"/>
            </w:tcBorders>
          </w:tcPr>
          <w:p w:rsidR="00382592" w14:paraId="08D0CC4A" w14:textId="77777777">
            <w:pPr>
              <w:pStyle w:val="TableParagraph"/>
              <w:spacing w:before="0" w:line="240" w:lineRule="auto"/>
              <w:jc w:val="left"/>
              <w:rPr>
                <w:rFonts w:ascii="Times New Roman"/>
                <w:sz w:val="16"/>
              </w:rPr>
            </w:pPr>
          </w:p>
        </w:tc>
      </w:tr>
      <w:tr w14:paraId="08D0CC57"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4C" w14:textId="77777777">
            <w:pPr>
              <w:pStyle w:val="TableParagraph"/>
              <w:ind w:left="122"/>
              <w:jc w:val="left"/>
              <w:rPr>
                <w:sz w:val="20"/>
              </w:rPr>
            </w:pPr>
            <w:r>
              <w:rPr>
                <w:spacing w:val="-2"/>
                <w:sz w:val="20"/>
              </w:rPr>
              <w:t>Idaho</w:t>
            </w:r>
          </w:p>
        </w:tc>
        <w:tc>
          <w:tcPr>
            <w:tcW w:w="1129" w:type="dxa"/>
          </w:tcPr>
          <w:p w:rsidR="00382592" w14:paraId="08D0CC4D" w14:textId="77777777">
            <w:pPr>
              <w:pStyle w:val="TableParagraph"/>
              <w:ind w:right="174"/>
              <w:rPr>
                <w:sz w:val="20"/>
              </w:rPr>
            </w:pPr>
            <w:r>
              <w:rPr>
                <w:spacing w:val="-5"/>
                <w:sz w:val="20"/>
              </w:rPr>
              <w:t>405</w:t>
            </w:r>
          </w:p>
        </w:tc>
        <w:tc>
          <w:tcPr>
            <w:tcW w:w="1061" w:type="dxa"/>
          </w:tcPr>
          <w:p w:rsidR="00382592" w14:paraId="08D0CC4E" w14:textId="77777777">
            <w:pPr>
              <w:pStyle w:val="TableParagraph"/>
              <w:ind w:right="173"/>
              <w:rPr>
                <w:sz w:val="20"/>
              </w:rPr>
            </w:pPr>
            <w:r>
              <w:rPr>
                <w:spacing w:val="-5"/>
                <w:sz w:val="20"/>
              </w:rPr>
              <w:t>94</w:t>
            </w:r>
          </w:p>
        </w:tc>
        <w:tc>
          <w:tcPr>
            <w:tcW w:w="1061" w:type="dxa"/>
          </w:tcPr>
          <w:p w:rsidR="00382592" w14:paraId="08D0CC4F" w14:textId="77777777">
            <w:pPr>
              <w:pStyle w:val="TableParagraph"/>
              <w:ind w:right="173"/>
              <w:rPr>
                <w:sz w:val="20"/>
              </w:rPr>
            </w:pPr>
            <w:r>
              <w:rPr>
                <w:spacing w:val="-2"/>
                <w:sz w:val="20"/>
              </w:rPr>
              <w:t>22,495</w:t>
            </w:r>
          </w:p>
        </w:tc>
        <w:tc>
          <w:tcPr>
            <w:tcW w:w="1071" w:type="dxa"/>
          </w:tcPr>
          <w:p w:rsidR="00382592" w14:paraId="08D0CC50" w14:textId="77777777">
            <w:pPr>
              <w:pStyle w:val="TableParagraph"/>
              <w:ind w:right="176"/>
              <w:rPr>
                <w:sz w:val="20"/>
              </w:rPr>
            </w:pPr>
            <w:r>
              <w:rPr>
                <w:spacing w:val="-4"/>
                <w:sz w:val="20"/>
              </w:rPr>
              <w:t>4,100</w:t>
            </w:r>
          </w:p>
        </w:tc>
        <w:tc>
          <w:tcPr>
            <w:tcW w:w="531" w:type="dxa"/>
          </w:tcPr>
          <w:p w:rsidR="00382592" w14:paraId="08D0CC51" w14:textId="77777777">
            <w:pPr>
              <w:pStyle w:val="TableParagraph"/>
              <w:spacing w:before="0" w:line="240" w:lineRule="auto"/>
              <w:jc w:val="left"/>
              <w:rPr>
                <w:rFonts w:ascii="Times New Roman"/>
                <w:sz w:val="16"/>
              </w:rPr>
            </w:pPr>
          </w:p>
        </w:tc>
        <w:tc>
          <w:tcPr>
            <w:tcW w:w="1277" w:type="dxa"/>
          </w:tcPr>
          <w:p w:rsidR="00382592" w14:paraId="08D0CC52" w14:textId="77777777">
            <w:pPr>
              <w:pStyle w:val="TableParagraph"/>
              <w:ind w:right="172"/>
              <w:rPr>
                <w:sz w:val="20"/>
              </w:rPr>
            </w:pPr>
            <w:r>
              <w:rPr>
                <w:spacing w:val="-5"/>
                <w:sz w:val="20"/>
              </w:rPr>
              <w:t>243</w:t>
            </w:r>
          </w:p>
        </w:tc>
        <w:tc>
          <w:tcPr>
            <w:tcW w:w="1195" w:type="dxa"/>
          </w:tcPr>
          <w:p w:rsidR="00382592" w14:paraId="08D0CC53" w14:textId="77777777">
            <w:pPr>
              <w:pStyle w:val="TableParagraph"/>
              <w:ind w:right="174"/>
              <w:rPr>
                <w:sz w:val="20"/>
              </w:rPr>
            </w:pPr>
            <w:r>
              <w:rPr>
                <w:spacing w:val="-5"/>
                <w:sz w:val="20"/>
              </w:rPr>
              <w:t>89</w:t>
            </w:r>
          </w:p>
        </w:tc>
        <w:tc>
          <w:tcPr>
            <w:tcW w:w="1241" w:type="dxa"/>
          </w:tcPr>
          <w:p w:rsidR="00382592" w14:paraId="08D0CC54" w14:textId="77777777">
            <w:pPr>
              <w:pStyle w:val="TableParagraph"/>
              <w:ind w:right="176"/>
              <w:rPr>
                <w:sz w:val="20"/>
              </w:rPr>
            </w:pPr>
            <w:r>
              <w:rPr>
                <w:spacing w:val="-2"/>
                <w:sz w:val="20"/>
              </w:rPr>
              <w:t>23,473</w:t>
            </w:r>
          </w:p>
        </w:tc>
        <w:tc>
          <w:tcPr>
            <w:tcW w:w="1156" w:type="dxa"/>
          </w:tcPr>
          <w:p w:rsidR="00382592" w14:paraId="08D0CC55" w14:textId="77777777">
            <w:pPr>
              <w:pStyle w:val="TableParagraph"/>
              <w:ind w:right="172"/>
              <w:rPr>
                <w:sz w:val="20"/>
              </w:rPr>
            </w:pPr>
            <w:r>
              <w:rPr>
                <w:spacing w:val="-4"/>
                <w:sz w:val="20"/>
              </w:rPr>
              <w:t>4,200</w:t>
            </w:r>
          </w:p>
        </w:tc>
        <w:tc>
          <w:tcPr>
            <w:tcW w:w="539" w:type="dxa"/>
            <w:tcBorders>
              <w:right w:val="nil"/>
            </w:tcBorders>
          </w:tcPr>
          <w:p w:rsidR="00382592" w14:paraId="08D0CC56" w14:textId="77777777">
            <w:pPr>
              <w:pStyle w:val="TableParagraph"/>
              <w:spacing w:before="0" w:line="240" w:lineRule="auto"/>
              <w:jc w:val="left"/>
              <w:rPr>
                <w:rFonts w:ascii="Times New Roman"/>
                <w:sz w:val="16"/>
              </w:rPr>
            </w:pPr>
          </w:p>
        </w:tc>
      </w:tr>
      <w:tr w14:paraId="08D0CC63"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58" w14:textId="77777777">
            <w:pPr>
              <w:pStyle w:val="TableParagraph"/>
              <w:ind w:left="122"/>
              <w:jc w:val="left"/>
              <w:rPr>
                <w:sz w:val="20"/>
              </w:rPr>
            </w:pPr>
            <w:r>
              <w:rPr>
                <w:spacing w:val="-2"/>
                <w:sz w:val="20"/>
              </w:rPr>
              <w:t>Illinois</w:t>
            </w:r>
          </w:p>
        </w:tc>
        <w:tc>
          <w:tcPr>
            <w:tcW w:w="1129" w:type="dxa"/>
          </w:tcPr>
          <w:p w:rsidR="00382592" w14:paraId="08D0CC59" w14:textId="77777777">
            <w:pPr>
              <w:pStyle w:val="TableParagraph"/>
              <w:ind w:right="175"/>
              <w:rPr>
                <w:sz w:val="20"/>
              </w:rPr>
            </w:pPr>
            <w:r>
              <w:rPr>
                <w:spacing w:val="-4"/>
                <w:sz w:val="20"/>
              </w:rPr>
              <w:t>2,110</w:t>
            </w:r>
          </w:p>
        </w:tc>
        <w:tc>
          <w:tcPr>
            <w:tcW w:w="1061" w:type="dxa"/>
          </w:tcPr>
          <w:p w:rsidR="00382592" w14:paraId="08D0CC5A" w14:textId="77777777">
            <w:pPr>
              <w:pStyle w:val="TableParagraph"/>
              <w:ind w:right="173"/>
              <w:rPr>
                <w:sz w:val="20"/>
              </w:rPr>
            </w:pPr>
            <w:r>
              <w:rPr>
                <w:spacing w:val="-5"/>
                <w:sz w:val="20"/>
              </w:rPr>
              <w:t>148</w:t>
            </w:r>
          </w:p>
        </w:tc>
        <w:tc>
          <w:tcPr>
            <w:tcW w:w="1061" w:type="dxa"/>
          </w:tcPr>
          <w:p w:rsidR="00382592" w14:paraId="08D0CC5B" w14:textId="77777777">
            <w:pPr>
              <w:pStyle w:val="TableParagraph"/>
              <w:ind w:right="185"/>
              <w:rPr>
                <w:sz w:val="20"/>
              </w:rPr>
            </w:pPr>
            <w:r>
              <w:rPr>
                <w:spacing w:val="-2"/>
                <w:sz w:val="20"/>
              </w:rPr>
              <w:t>131,176</w:t>
            </w:r>
          </w:p>
        </w:tc>
        <w:tc>
          <w:tcPr>
            <w:tcW w:w="1071" w:type="dxa"/>
          </w:tcPr>
          <w:p w:rsidR="00382592" w14:paraId="08D0CC5C" w14:textId="77777777">
            <w:pPr>
              <w:pStyle w:val="TableParagraph"/>
              <w:ind w:right="176"/>
              <w:rPr>
                <w:sz w:val="20"/>
              </w:rPr>
            </w:pPr>
            <w:r>
              <w:rPr>
                <w:spacing w:val="-4"/>
                <w:sz w:val="20"/>
              </w:rPr>
              <w:t>6,460</w:t>
            </w:r>
          </w:p>
        </w:tc>
        <w:tc>
          <w:tcPr>
            <w:tcW w:w="531" w:type="dxa"/>
          </w:tcPr>
          <w:p w:rsidR="00382592" w14:paraId="08D0CC5D" w14:textId="77777777">
            <w:pPr>
              <w:pStyle w:val="TableParagraph"/>
              <w:spacing w:before="0" w:line="240" w:lineRule="auto"/>
              <w:jc w:val="left"/>
              <w:rPr>
                <w:rFonts w:ascii="Times New Roman"/>
                <w:sz w:val="16"/>
              </w:rPr>
            </w:pPr>
          </w:p>
        </w:tc>
        <w:tc>
          <w:tcPr>
            <w:tcW w:w="1277" w:type="dxa"/>
          </w:tcPr>
          <w:p w:rsidR="00382592" w14:paraId="08D0CC5E" w14:textId="77777777">
            <w:pPr>
              <w:pStyle w:val="TableParagraph"/>
              <w:ind w:right="174"/>
              <w:rPr>
                <w:sz w:val="20"/>
              </w:rPr>
            </w:pPr>
            <w:r>
              <w:rPr>
                <w:spacing w:val="-4"/>
                <w:sz w:val="20"/>
              </w:rPr>
              <w:t>1,421</w:t>
            </w:r>
          </w:p>
        </w:tc>
        <w:tc>
          <w:tcPr>
            <w:tcW w:w="1195" w:type="dxa"/>
          </w:tcPr>
          <w:p w:rsidR="00382592" w14:paraId="08D0CC5F" w14:textId="77777777">
            <w:pPr>
              <w:pStyle w:val="TableParagraph"/>
              <w:ind w:right="174"/>
              <w:rPr>
                <w:sz w:val="20"/>
              </w:rPr>
            </w:pPr>
            <w:r>
              <w:rPr>
                <w:spacing w:val="-5"/>
                <w:sz w:val="20"/>
              </w:rPr>
              <w:t>149</w:t>
            </w:r>
          </w:p>
        </w:tc>
        <w:tc>
          <w:tcPr>
            <w:tcW w:w="1241" w:type="dxa"/>
          </w:tcPr>
          <w:p w:rsidR="00382592" w14:paraId="08D0CC60" w14:textId="77777777">
            <w:pPr>
              <w:pStyle w:val="TableParagraph"/>
              <w:ind w:right="176"/>
              <w:rPr>
                <w:sz w:val="20"/>
              </w:rPr>
            </w:pPr>
            <w:r>
              <w:rPr>
                <w:spacing w:val="-2"/>
                <w:sz w:val="20"/>
              </w:rPr>
              <w:t>135,786</w:t>
            </w:r>
          </w:p>
        </w:tc>
        <w:tc>
          <w:tcPr>
            <w:tcW w:w="1156" w:type="dxa"/>
          </w:tcPr>
          <w:p w:rsidR="00382592" w14:paraId="08D0CC61" w14:textId="77777777">
            <w:pPr>
              <w:pStyle w:val="TableParagraph"/>
              <w:ind w:right="172"/>
              <w:rPr>
                <w:sz w:val="20"/>
              </w:rPr>
            </w:pPr>
            <w:r>
              <w:rPr>
                <w:spacing w:val="-4"/>
                <w:sz w:val="20"/>
              </w:rPr>
              <w:t>6,622</w:t>
            </w:r>
          </w:p>
        </w:tc>
        <w:tc>
          <w:tcPr>
            <w:tcW w:w="539" w:type="dxa"/>
            <w:tcBorders>
              <w:right w:val="nil"/>
            </w:tcBorders>
          </w:tcPr>
          <w:p w:rsidR="00382592" w14:paraId="08D0CC62" w14:textId="77777777">
            <w:pPr>
              <w:pStyle w:val="TableParagraph"/>
              <w:spacing w:before="0" w:line="240" w:lineRule="auto"/>
              <w:jc w:val="left"/>
              <w:rPr>
                <w:rFonts w:ascii="Times New Roman"/>
                <w:sz w:val="16"/>
              </w:rPr>
            </w:pPr>
          </w:p>
        </w:tc>
      </w:tr>
      <w:tr w14:paraId="08D0CC6F" w14:textId="77777777">
        <w:tblPrEx>
          <w:tblW w:w="0" w:type="auto"/>
          <w:tblInd w:w="353" w:type="dxa"/>
          <w:tblLayout w:type="fixed"/>
          <w:tblCellMar>
            <w:left w:w="0" w:type="dxa"/>
            <w:right w:w="0" w:type="dxa"/>
          </w:tblCellMar>
          <w:tblLook w:val="01E0"/>
        </w:tblPrEx>
        <w:trPr>
          <w:trHeight w:val="241"/>
        </w:trPr>
        <w:tc>
          <w:tcPr>
            <w:tcW w:w="2715" w:type="dxa"/>
            <w:tcBorders>
              <w:left w:val="nil"/>
            </w:tcBorders>
          </w:tcPr>
          <w:p w:rsidR="00382592" w14:paraId="08D0CC64" w14:textId="77777777">
            <w:pPr>
              <w:pStyle w:val="TableParagraph"/>
              <w:spacing w:before="15"/>
              <w:ind w:left="122"/>
              <w:jc w:val="left"/>
              <w:rPr>
                <w:sz w:val="20"/>
              </w:rPr>
            </w:pPr>
            <w:r>
              <w:rPr>
                <w:spacing w:val="-2"/>
                <w:sz w:val="20"/>
              </w:rPr>
              <w:t>Indiana</w:t>
            </w:r>
          </w:p>
        </w:tc>
        <w:tc>
          <w:tcPr>
            <w:tcW w:w="1129" w:type="dxa"/>
          </w:tcPr>
          <w:p w:rsidR="00382592" w14:paraId="08D0CC65" w14:textId="77777777">
            <w:pPr>
              <w:pStyle w:val="TableParagraph"/>
              <w:spacing w:before="15"/>
              <w:ind w:right="175"/>
              <w:rPr>
                <w:sz w:val="20"/>
              </w:rPr>
            </w:pPr>
            <w:r>
              <w:rPr>
                <w:spacing w:val="-4"/>
                <w:sz w:val="20"/>
              </w:rPr>
              <w:t>1,010</w:t>
            </w:r>
          </w:p>
        </w:tc>
        <w:tc>
          <w:tcPr>
            <w:tcW w:w="1061" w:type="dxa"/>
          </w:tcPr>
          <w:p w:rsidR="00382592" w14:paraId="08D0CC66" w14:textId="77777777">
            <w:pPr>
              <w:pStyle w:val="TableParagraph"/>
              <w:spacing w:before="15"/>
              <w:ind w:right="173"/>
              <w:rPr>
                <w:sz w:val="20"/>
              </w:rPr>
            </w:pPr>
            <w:r>
              <w:rPr>
                <w:spacing w:val="-5"/>
                <w:sz w:val="20"/>
              </w:rPr>
              <w:t>86</w:t>
            </w:r>
          </w:p>
        </w:tc>
        <w:tc>
          <w:tcPr>
            <w:tcW w:w="1061" w:type="dxa"/>
          </w:tcPr>
          <w:p w:rsidR="00382592" w14:paraId="08D0CC67" w14:textId="77777777">
            <w:pPr>
              <w:pStyle w:val="TableParagraph"/>
              <w:spacing w:before="15"/>
              <w:ind w:right="173"/>
              <w:rPr>
                <w:sz w:val="20"/>
              </w:rPr>
            </w:pPr>
            <w:r>
              <w:rPr>
                <w:spacing w:val="-2"/>
                <w:sz w:val="20"/>
              </w:rPr>
              <w:t>75,372</w:t>
            </w:r>
          </w:p>
        </w:tc>
        <w:tc>
          <w:tcPr>
            <w:tcW w:w="1071" w:type="dxa"/>
          </w:tcPr>
          <w:p w:rsidR="00382592" w14:paraId="08D0CC68" w14:textId="77777777">
            <w:pPr>
              <w:pStyle w:val="TableParagraph"/>
              <w:spacing w:before="15"/>
              <w:ind w:right="176"/>
              <w:rPr>
                <w:sz w:val="20"/>
              </w:rPr>
            </w:pPr>
            <w:r>
              <w:rPr>
                <w:spacing w:val="-4"/>
                <w:sz w:val="20"/>
              </w:rPr>
              <w:t>4,100</w:t>
            </w:r>
          </w:p>
        </w:tc>
        <w:tc>
          <w:tcPr>
            <w:tcW w:w="531" w:type="dxa"/>
          </w:tcPr>
          <w:p w:rsidR="00382592" w14:paraId="08D0CC69" w14:textId="77777777">
            <w:pPr>
              <w:pStyle w:val="TableParagraph"/>
              <w:spacing w:before="0" w:line="240" w:lineRule="auto"/>
              <w:jc w:val="left"/>
              <w:rPr>
                <w:rFonts w:ascii="Times New Roman"/>
                <w:sz w:val="16"/>
              </w:rPr>
            </w:pPr>
          </w:p>
        </w:tc>
        <w:tc>
          <w:tcPr>
            <w:tcW w:w="1277" w:type="dxa"/>
          </w:tcPr>
          <w:p w:rsidR="00382592" w14:paraId="08D0CC6A" w14:textId="77777777">
            <w:pPr>
              <w:pStyle w:val="TableParagraph"/>
              <w:spacing w:before="15"/>
              <w:ind w:right="172"/>
              <w:rPr>
                <w:sz w:val="20"/>
              </w:rPr>
            </w:pPr>
            <w:r>
              <w:rPr>
                <w:spacing w:val="-5"/>
                <w:sz w:val="20"/>
              </w:rPr>
              <w:t>497</w:t>
            </w:r>
          </w:p>
        </w:tc>
        <w:tc>
          <w:tcPr>
            <w:tcW w:w="1195" w:type="dxa"/>
          </w:tcPr>
          <w:p w:rsidR="00382592" w14:paraId="08D0CC6B" w14:textId="77777777">
            <w:pPr>
              <w:pStyle w:val="TableParagraph"/>
              <w:spacing w:before="15"/>
              <w:ind w:right="174"/>
              <w:rPr>
                <w:sz w:val="20"/>
              </w:rPr>
            </w:pPr>
            <w:r>
              <w:rPr>
                <w:spacing w:val="-5"/>
                <w:sz w:val="20"/>
              </w:rPr>
              <w:t>86</w:t>
            </w:r>
          </w:p>
        </w:tc>
        <w:tc>
          <w:tcPr>
            <w:tcW w:w="1241" w:type="dxa"/>
          </w:tcPr>
          <w:p w:rsidR="00382592" w14:paraId="08D0CC6C" w14:textId="77777777">
            <w:pPr>
              <w:pStyle w:val="TableParagraph"/>
              <w:spacing w:before="15"/>
              <w:ind w:right="176"/>
              <w:rPr>
                <w:sz w:val="20"/>
              </w:rPr>
            </w:pPr>
            <w:r>
              <w:rPr>
                <w:spacing w:val="-2"/>
                <w:sz w:val="20"/>
              </w:rPr>
              <w:t>76,496</w:t>
            </w:r>
          </w:p>
        </w:tc>
        <w:tc>
          <w:tcPr>
            <w:tcW w:w="1156" w:type="dxa"/>
          </w:tcPr>
          <w:p w:rsidR="00382592" w14:paraId="08D0CC6D" w14:textId="77777777">
            <w:pPr>
              <w:pStyle w:val="TableParagraph"/>
              <w:spacing w:before="15"/>
              <w:ind w:right="172"/>
              <w:rPr>
                <w:sz w:val="20"/>
              </w:rPr>
            </w:pPr>
            <w:r>
              <w:rPr>
                <w:spacing w:val="-4"/>
                <w:sz w:val="20"/>
              </w:rPr>
              <w:t>4,200</w:t>
            </w:r>
          </w:p>
        </w:tc>
        <w:tc>
          <w:tcPr>
            <w:tcW w:w="539" w:type="dxa"/>
            <w:tcBorders>
              <w:right w:val="nil"/>
            </w:tcBorders>
          </w:tcPr>
          <w:p w:rsidR="00382592" w14:paraId="08D0CC6E" w14:textId="77777777">
            <w:pPr>
              <w:pStyle w:val="TableParagraph"/>
              <w:spacing w:before="0" w:line="240" w:lineRule="auto"/>
              <w:jc w:val="left"/>
              <w:rPr>
                <w:rFonts w:ascii="Times New Roman"/>
                <w:sz w:val="16"/>
              </w:rPr>
            </w:pPr>
          </w:p>
        </w:tc>
      </w:tr>
      <w:tr w14:paraId="08D0CC7B"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70" w14:textId="77777777">
            <w:pPr>
              <w:pStyle w:val="TableParagraph"/>
              <w:ind w:left="122"/>
              <w:jc w:val="left"/>
              <w:rPr>
                <w:sz w:val="20"/>
              </w:rPr>
            </w:pPr>
            <w:r>
              <w:rPr>
                <w:spacing w:val="-4"/>
                <w:sz w:val="20"/>
              </w:rPr>
              <w:t>Iowa</w:t>
            </w:r>
          </w:p>
        </w:tc>
        <w:tc>
          <w:tcPr>
            <w:tcW w:w="1129" w:type="dxa"/>
          </w:tcPr>
          <w:p w:rsidR="00382592" w14:paraId="08D0CC71" w14:textId="77777777">
            <w:pPr>
              <w:pStyle w:val="TableParagraph"/>
              <w:ind w:right="174"/>
              <w:rPr>
                <w:sz w:val="20"/>
              </w:rPr>
            </w:pPr>
            <w:r>
              <w:rPr>
                <w:spacing w:val="-5"/>
                <w:sz w:val="20"/>
              </w:rPr>
              <w:t>600</w:t>
            </w:r>
          </w:p>
        </w:tc>
        <w:tc>
          <w:tcPr>
            <w:tcW w:w="1061" w:type="dxa"/>
          </w:tcPr>
          <w:p w:rsidR="00382592" w14:paraId="08D0CC72" w14:textId="77777777">
            <w:pPr>
              <w:pStyle w:val="TableParagraph"/>
              <w:ind w:right="173"/>
              <w:rPr>
                <w:sz w:val="20"/>
              </w:rPr>
            </w:pPr>
            <w:r>
              <w:rPr>
                <w:spacing w:val="-5"/>
                <w:sz w:val="20"/>
              </w:rPr>
              <w:t>91</w:t>
            </w:r>
          </w:p>
        </w:tc>
        <w:tc>
          <w:tcPr>
            <w:tcW w:w="1061" w:type="dxa"/>
          </w:tcPr>
          <w:p w:rsidR="00382592" w14:paraId="08D0CC73" w14:textId="77777777">
            <w:pPr>
              <w:pStyle w:val="TableParagraph"/>
              <w:ind w:right="173"/>
              <w:rPr>
                <w:sz w:val="20"/>
              </w:rPr>
            </w:pPr>
            <w:r>
              <w:rPr>
                <w:spacing w:val="-2"/>
                <w:sz w:val="20"/>
              </w:rPr>
              <w:t>35,752</w:t>
            </w:r>
          </w:p>
        </w:tc>
        <w:tc>
          <w:tcPr>
            <w:tcW w:w="1071" w:type="dxa"/>
          </w:tcPr>
          <w:p w:rsidR="00382592" w14:paraId="08D0CC74" w14:textId="77777777">
            <w:pPr>
              <w:pStyle w:val="TableParagraph"/>
              <w:ind w:right="176"/>
              <w:rPr>
                <w:sz w:val="20"/>
              </w:rPr>
            </w:pPr>
            <w:r>
              <w:rPr>
                <w:spacing w:val="-4"/>
                <w:sz w:val="20"/>
              </w:rPr>
              <w:t>4,100</w:t>
            </w:r>
          </w:p>
        </w:tc>
        <w:tc>
          <w:tcPr>
            <w:tcW w:w="531" w:type="dxa"/>
          </w:tcPr>
          <w:p w:rsidR="00382592" w14:paraId="08D0CC75" w14:textId="77777777">
            <w:pPr>
              <w:pStyle w:val="TableParagraph"/>
              <w:spacing w:before="0" w:line="240" w:lineRule="auto"/>
              <w:jc w:val="left"/>
              <w:rPr>
                <w:rFonts w:ascii="Times New Roman"/>
                <w:sz w:val="16"/>
              </w:rPr>
            </w:pPr>
          </w:p>
        </w:tc>
        <w:tc>
          <w:tcPr>
            <w:tcW w:w="1277" w:type="dxa"/>
          </w:tcPr>
          <w:p w:rsidR="00382592" w14:paraId="08D0CC76" w14:textId="77777777">
            <w:pPr>
              <w:pStyle w:val="TableParagraph"/>
              <w:ind w:right="172"/>
              <w:rPr>
                <w:sz w:val="20"/>
              </w:rPr>
            </w:pPr>
            <w:r>
              <w:rPr>
                <w:spacing w:val="-5"/>
                <w:sz w:val="20"/>
              </w:rPr>
              <w:t>350</w:t>
            </w:r>
          </w:p>
        </w:tc>
        <w:tc>
          <w:tcPr>
            <w:tcW w:w="1195" w:type="dxa"/>
          </w:tcPr>
          <w:p w:rsidR="00382592" w14:paraId="08D0CC77" w14:textId="77777777">
            <w:pPr>
              <w:pStyle w:val="TableParagraph"/>
              <w:ind w:right="174"/>
              <w:rPr>
                <w:sz w:val="20"/>
              </w:rPr>
            </w:pPr>
            <w:r>
              <w:rPr>
                <w:spacing w:val="-5"/>
                <w:sz w:val="20"/>
              </w:rPr>
              <w:t>88</w:t>
            </w:r>
          </w:p>
        </w:tc>
        <w:tc>
          <w:tcPr>
            <w:tcW w:w="1241" w:type="dxa"/>
          </w:tcPr>
          <w:p w:rsidR="00382592" w14:paraId="08D0CC78" w14:textId="77777777">
            <w:pPr>
              <w:pStyle w:val="TableParagraph"/>
              <w:ind w:right="176"/>
              <w:rPr>
                <w:sz w:val="20"/>
              </w:rPr>
            </w:pPr>
            <w:r>
              <w:rPr>
                <w:spacing w:val="-2"/>
                <w:sz w:val="20"/>
              </w:rPr>
              <w:t>35,912</w:t>
            </w:r>
          </w:p>
        </w:tc>
        <w:tc>
          <w:tcPr>
            <w:tcW w:w="1156" w:type="dxa"/>
          </w:tcPr>
          <w:p w:rsidR="00382592" w14:paraId="08D0CC79" w14:textId="77777777">
            <w:pPr>
              <w:pStyle w:val="TableParagraph"/>
              <w:ind w:right="172"/>
              <w:rPr>
                <w:sz w:val="20"/>
              </w:rPr>
            </w:pPr>
            <w:r>
              <w:rPr>
                <w:spacing w:val="-4"/>
                <w:sz w:val="20"/>
              </w:rPr>
              <w:t>4,200</w:t>
            </w:r>
          </w:p>
        </w:tc>
        <w:tc>
          <w:tcPr>
            <w:tcW w:w="539" w:type="dxa"/>
            <w:tcBorders>
              <w:right w:val="nil"/>
            </w:tcBorders>
          </w:tcPr>
          <w:p w:rsidR="00382592" w14:paraId="08D0CC7A" w14:textId="77777777">
            <w:pPr>
              <w:pStyle w:val="TableParagraph"/>
              <w:spacing w:before="0" w:line="240" w:lineRule="auto"/>
              <w:jc w:val="left"/>
              <w:rPr>
                <w:rFonts w:ascii="Times New Roman"/>
                <w:sz w:val="16"/>
              </w:rPr>
            </w:pPr>
          </w:p>
        </w:tc>
      </w:tr>
      <w:tr w14:paraId="08D0CC87"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7C" w14:textId="77777777">
            <w:pPr>
              <w:pStyle w:val="TableParagraph"/>
              <w:ind w:left="122"/>
              <w:jc w:val="left"/>
              <w:rPr>
                <w:sz w:val="20"/>
              </w:rPr>
            </w:pPr>
            <w:r>
              <w:rPr>
                <w:spacing w:val="-2"/>
                <w:sz w:val="20"/>
              </w:rPr>
              <w:t>Kansas</w:t>
            </w:r>
          </w:p>
        </w:tc>
        <w:tc>
          <w:tcPr>
            <w:tcW w:w="1129" w:type="dxa"/>
          </w:tcPr>
          <w:p w:rsidR="00382592" w14:paraId="08D0CC7D" w14:textId="77777777">
            <w:pPr>
              <w:pStyle w:val="TableParagraph"/>
              <w:ind w:right="174"/>
              <w:rPr>
                <w:sz w:val="20"/>
              </w:rPr>
            </w:pPr>
            <w:r>
              <w:rPr>
                <w:spacing w:val="-5"/>
                <w:sz w:val="20"/>
              </w:rPr>
              <w:t>683</w:t>
            </w:r>
          </w:p>
        </w:tc>
        <w:tc>
          <w:tcPr>
            <w:tcW w:w="1061" w:type="dxa"/>
          </w:tcPr>
          <w:p w:rsidR="00382592" w14:paraId="08D0CC7E" w14:textId="77777777">
            <w:pPr>
              <w:pStyle w:val="TableParagraph"/>
              <w:ind w:right="173"/>
              <w:rPr>
                <w:sz w:val="20"/>
              </w:rPr>
            </w:pPr>
            <w:r>
              <w:rPr>
                <w:spacing w:val="-5"/>
                <w:sz w:val="20"/>
              </w:rPr>
              <w:t>97</w:t>
            </w:r>
          </w:p>
        </w:tc>
        <w:tc>
          <w:tcPr>
            <w:tcW w:w="1061" w:type="dxa"/>
          </w:tcPr>
          <w:p w:rsidR="00382592" w14:paraId="08D0CC7F" w14:textId="77777777">
            <w:pPr>
              <w:pStyle w:val="TableParagraph"/>
              <w:ind w:right="173"/>
              <w:rPr>
                <w:sz w:val="20"/>
              </w:rPr>
            </w:pPr>
            <w:r>
              <w:rPr>
                <w:spacing w:val="-2"/>
                <w:sz w:val="20"/>
              </w:rPr>
              <w:t>33,689</w:t>
            </w:r>
          </w:p>
        </w:tc>
        <w:tc>
          <w:tcPr>
            <w:tcW w:w="1071" w:type="dxa"/>
          </w:tcPr>
          <w:p w:rsidR="00382592" w14:paraId="08D0CC80" w14:textId="77777777">
            <w:pPr>
              <w:pStyle w:val="TableParagraph"/>
              <w:ind w:right="176"/>
              <w:rPr>
                <w:sz w:val="20"/>
              </w:rPr>
            </w:pPr>
            <w:r>
              <w:rPr>
                <w:spacing w:val="-4"/>
                <w:sz w:val="20"/>
              </w:rPr>
              <w:t>4,100</w:t>
            </w:r>
          </w:p>
        </w:tc>
        <w:tc>
          <w:tcPr>
            <w:tcW w:w="531" w:type="dxa"/>
          </w:tcPr>
          <w:p w:rsidR="00382592" w14:paraId="08D0CC81" w14:textId="77777777">
            <w:pPr>
              <w:pStyle w:val="TableParagraph"/>
              <w:spacing w:before="0" w:line="240" w:lineRule="auto"/>
              <w:jc w:val="left"/>
              <w:rPr>
                <w:rFonts w:ascii="Times New Roman"/>
                <w:sz w:val="16"/>
              </w:rPr>
            </w:pPr>
          </w:p>
        </w:tc>
        <w:tc>
          <w:tcPr>
            <w:tcW w:w="1277" w:type="dxa"/>
          </w:tcPr>
          <w:p w:rsidR="00382592" w14:paraId="08D0CC82" w14:textId="77777777">
            <w:pPr>
              <w:pStyle w:val="TableParagraph"/>
              <w:ind w:right="172"/>
              <w:rPr>
                <w:sz w:val="20"/>
              </w:rPr>
            </w:pPr>
            <w:r>
              <w:rPr>
                <w:spacing w:val="-5"/>
                <w:sz w:val="20"/>
              </w:rPr>
              <w:t>394</w:t>
            </w:r>
          </w:p>
        </w:tc>
        <w:tc>
          <w:tcPr>
            <w:tcW w:w="1195" w:type="dxa"/>
          </w:tcPr>
          <w:p w:rsidR="00382592" w14:paraId="08D0CC83" w14:textId="77777777">
            <w:pPr>
              <w:pStyle w:val="TableParagraph"/>
              <w:ind w:right="174"/>
              <w:rPr>
                <w:sz w:val="20"/>
              </w:rPr>
            </w:pPr>
            <w:r>
              <w:rPr>
                <w:spacing w:val="-5"/>
                <w:sz w:val="20"/>
              </w:rPr>
              <w:t>94</w:t>
            </w:r>
          </w:p>
        </w:tc>
        <w:tc>
          <w:tcPr>
            <w:tcW w:w="1241" w:type="dxa"/>
          </w:tcPr>
          <w:p w:rsidR="00382592" w14:paraId="08D0CC84" w14:textId="77777777">
            <w:pPr>
              <w:pStyle w:val="TableParagraph"/>
              <w:ind w:right="176"/>
              <w:rPr>
                <w:sz w:val="20"/>
              </w:rPr>
            </w:pPr>
            <w:r>
              <w:rPr>
                <w:spacing w:val="-2"/>
                <w:sz w:val="20"/>
              </w:rPr>
              <w:t>34,971</w:t>
            </w:r>
          </w:p>
        </w:tc>
        <w:tc>
          <w:tcPr>
            <w:tcW w:w="1156" w:type="dxa"/>
          </w:tcPr>
          <w:p w:rsidR="00382592" w14:paraId="08D0CC85" w14:textId="77777777">
            <w:pPr>
              <w:pStyle w:val="TableParagraph"/>
              <w:ind w:right="172"/>
              <w:rPr>
                <w:sz w:val="20"/>
              </w:rPr>
            </w:pPr>
            <w:r>
              <w:rPr>
                <w:spacing w:val="-4"/>
                <w:sz w:val="20"/>
              </w:rPr>
              <w:t>4,200</w:t>
            </w:r>
          </w:p>
        </w:tc>
        <w:tc>
          <w:tcPr>
            <w:tcW w:w="539" w:type="dxa"/>
            <w:tcBorders>
              <w:right w:val="nil"/>
            </w:tcBorders>
          </w:tcPr>
          <w:p w:rsidR="00382592" w14:paraId="08D0CC86" w14:textId="77777777">
            <w:pPr>
              <w:pStyle w:val="TableParagraph"/>
              <w:spacing w:before="0" w:line="240" w:lineRule="auto"/>
              <w:jc w:val="left"/>
              <w:rPr>
                <w:rFonts w:ascii="Times New Roman"/>
                <w:sz w:val="16"/>
              </w:rPr>
            </w:pPr>
          </w:p>
        </w:tc>
      </w:tr>
      <w:tr w14:paraId="08D0CC93"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88" w14:textId="77777777">
            <w:pPr>
              <w:pStyle w:val="TableParagraph"/>
              <w:ind w:left="122"/>
              <w:jc w:val="left"/>
              <w:rPr>
                <w:sz w:val="20"/>
              </w:rPr>
            </w:pPr>
            <w:r>
              <w:rPr>
                <w:spacing w:val="-2"/>
                <w:sz w:val="20"/>
              </w:rPr>
              <w:t>Kentucky</w:t>
            </w:r>
          </w:p>
        </w:tc>
        <w:tc>
          <w:tcPr>
            <w:tcW w:w="1129" w:type="dxa"/>
          </w:tcPr>
          <w:p w:rsidR="00382592" w14:paraId="08D0CC89" w14:textId="77777777">
            <w:pPr>
              <w:pStyle w:val="TableParagraph"/>
              <w:ind w:right="174"/>
              <w:rPr>
                <w:sz w:val="20"/>
              </w:rPr>
            </w:pPr>
            <w:r>
              <w:rPr>
                <w:spacing w:val="-5"/>
                <w:sz w:val="20"/>
              </w:rPr>
              <w:t>710</w:t>
            </w:r>
          </w:p>
        </w:tc>
        <w:tc>
          <w:tcPr>
            <w:tcW w:w="1061" w:type="dxa"/>
          </w:tcPr>
          <w:p w:rsidR="00382592" w14:paraId="08D0CC8A" w14:textId="77777777">
            <w:pPr>
              <w:pStyle w:val="TableParagraph"/>
              <w:ind w:right="173"/>
              <w:rPr>
                <w:sz w:val="20"/>
              </w:rPr>
            </w:pPr>
            <w:r>
              <w:rPr>
                <w:spacing w:val="-5"/>
                <w:sz w:val="20"/>
              </w:rPr>
              <w:t>117</w:t>
            </w:r>
          </w:p>
        </w:tc>
        <w:tc>
          <w:tcPr>
            <w:tcW w:w="1061" w:type="dxa"/>
          </w:tcPr>
          <w:p w:rsidR="00382592" w14:paraId="08D0CC8B" w14:textId="77777777">
            <w:pPr>
              <w:pStyle w:val="TableParagraph"/>
              <w:ind w:right="173"/>
              <w:rPr>
                <w:sz w:val="20"/>
              </w:rPr>
            </w:pPr>
            <w:r>
              <w:rPr>
                <w:spacing w:val="-2"/>
                <w:sz w:val="20"/>
              </w:rPr>
              <w:t>48,595</w:t>
            </w:r>
          </w:p>
        </w:tc>
        <w:tc>
          <w:tcPr>
            <w:tcW w:w="1071" w:type="dxa"/>
          </w:tcPr>
          <w:p w:rsidR="00382592" w14:paraId="08D0CC8C" w14:textId="77777777">
            <w:pPr>
              <w:pStyle w:val="TableParagraph"/>
              <w:ind w:right="176"/>
              <w:rPr>
                <w:sz w:val="20"/>
              </w:rPr>
            </w:pPr>
            <w:r>
              <w:rPr>
                <w:spacing w:val="-4"/>
                <w:sz w:val="20"/>
              </w:rPr>
              <w:t>5,539</w:t>
            </w:r>
          </w:p>
        </w:tc>
        <w:tc>
          <w:tcPr>
            <w:tcW w:w="531" w:type="dxa"/>
          </w:tcPr>
          <w:p w:rsidR="00382592" w14:paraId="08D0CC8D" w14:textId="77777777">
            <w:pPr>
              <w:pStyle w:val="TableParagraph"/>
              <w:spacing w:before="0" w:line="240" w:lineRule="auto"/>
              <w:jc w:val="left"/>
              <w:rPr>
                <w:rFonts w:ascii="Times New Roman"/>
                <w:sz w:val="16"/>
              </w:rPr>
            </w:pPr>
          </w:p>
        </w:tc>
        <w:tc>
          <w:tcPr>
            <w:tcW w:w="1277" w:type="dxa"/>
          </w:tcPr>
          <w:p w:rsidR="00382592" w14:paraId="08D0CC8E" w14:textId="77777777">
            <w:pPr>
              <w:pStyle w:val="TableParagraph"/>
              <w:ind w:right="172"/>
              <w:rPr>
                <w:sz w:val="20"/>
              </w:rPr>
            </w:pPr>
            <w:r>
              <w:rPr>
                <w:spacing w:val="-5"/>
                <w:sz w:val="20"/>
              </w:rPr>
              <w:t>443</w:t>
            </w:r>
          </w:p>
        </w:tc>
        <w:tc>
          <w:tcPr>
            <w:tcW w:w="1195" w:type="dxa"/>
          </w:tcPr>
          <w:p w:rsidR="00382592" w14:paraId="08D0CC8F" w14:textId="77777777">
            <w:pPr>
              <w:pStyle w:val="TableParagraph"/>
              <w:ind w:right="174"/>
              <w:rPr>
                <w:sz w:val="20"/>
              </w:rPr>
            </w:pPr>
            <w:r>
              <w:rPr>
                <w:spacing w:val="-5"/>
                <w:sz w:val="20"/>
              </w:rPr>
              <w:t>108</w:t>
            </w:r>
          </w:p>
        </w:tc>
        <w:tc>
          <w:tcPr>
            <w:tcW w:w="1241" w:type="dxa"/>
          </w:tcPr>
          <w:p w:rsidR="00382592" w14:paraId="08D0CC90" w14:textId="77777777">
            <w:pPr>
              <w:pStyle w:val="TableParagraph"/>
              <w:ind w:right="176"/>
              <w:rPr>
                <w:sz w:val="20"/>
              </w:rPr>
            </w:pPr>
            <w:r>
              <w:rPr>
                <w:spacing w:val="-2"/>
                <w:sz w:val="20"/>
              </w:rPr>
              <w:t>46,783</w:t>
            </w:r>
          </w:p>
        </w:tc>
        <w:tc>
          <w:tcPr>
            <w:tcW w:w="1156" w:type="dxa"/>
          </w:tcPr>
          <w:p w:rsidR="00382592" w14:paraId="08D0CC91" w14:textId="77777777">
            <w:pPr>
              <w:pStyle w:val="TableParagraph"/>
              <w:ind w:right="172"/>
              <w:rPr>
                <w:sz w:val="20"/>
              </w:rPr>
            </w:pPr>
            <w:r>
              <w:rPr>
                <w:spacing w:val="-4"/>
                <w:sz w:val="20"/>
              </w:rPr>
              <w:t>5,711</w:t>
            </w:r>
          </w:p>
        </w:tc>
        <w:tc>
          <w:tcPr>
            <w:tcW w:w="539" w:type="dxa"/>
            <w:tcBorders>
              <w:right w:val="nil"/>
            </w:tcBorders>
          </w:tcPr>
          <w:p w:rsidR="00382592" w14:paraId="08D0CC92" w14:textId="77777777">
            <w:pPr>
              <w:pStyle w:val="TableParagraph"/>
              <w:spacing w:before="0" w:line="240" w:lineRule="auto"/>
              <w:jc w:val="left"/>
              <w:rPr>
                <w:rFonts w:ascii="Times New Roman"/>
                <w:sz w:val="16"/>
              </w:rPr>
            </w:pPr>
          </w:p>
        </w:tc>
      </w:tr>
      <w:tr w14:paraId="08D0CC9F"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94" w14:textId="77777777">
            <w:pPr>
              <w:pStyle w:val="TableParagraph"/>
              <w:ind w:left="122"/>
              <w:jc w:val="left"/>
              <w:rPr>
                <w:sz w:val="20"/>
              </w:rPr>
            </w:pPr>
            <w:r>
              <w:rPr>
                <w:spacing w:val="-2"/>
                <w:sz w:val="20"/>
              </w:rPr>
              <w:t>Louisiana</w:t>
            </w:r>
          </w:p>
        </w:tc>
        <w:tc>
          <w:tcPr>
            <w:tcW w:w="1129" w:type="dxa"/>
          </w:tcPr>
          <w:p w:rsidR="00382592" w14:paraId="08D0CC95" w14:textId="77777777">
            <w:pPr>
              <w:pStyle w:val="TableParagraph"/>
              <w:ind w:right="174"/>
              <w:rPr>
                <w:sz w:val="20"/>
              </w:rPr>
            </w:pPr>
            <w:r>
              <w:rPr>
                <w:spacing w:val="-5"/>
                <w:sz w:val="20"/>
              </w:rPr>
              <w:t>723</w:t>
            </w:r>
          </w:p>
        </w:tc>
        <w:tc>
          <w:tcPr>
            <w:tcW w:w="1061" w:type="dxa"/>
          </w:tcPr>
          <w:p w:rsidR="00382592" w14:paraId="08D0CC96" w14:textId="77777777">
            <w:pPr>
              <w:pStyle w:val="TableParagraph"/>
              <w:ind w:right="173"/>
              <w:rPr>
                <w:sz w:val="20"/>
              </w:rPr>
            </w:pPr>
            <w:r>
              <w:rPr>
                <w:spacing w:val="-5"/>
                <w:sz w:val="20"/>
              </w:rPr>
              <w:t>87</w:t>
            </w:r>
          </w:p>
        </w:tc>
        <w:tc>
          <w:tcPr>
            <w:tcW w:w="1061" w:type="dxa"/>
          </w:tcPr>
          <w:p w:rsidR="00382592" w14:paraId="08D0CC97" w14:textId="77777777">
            <w:pPr>
              <w:pStyle w:val="TableParagraph"/>
              <w:ind w:right="173"/>
              <w:rPr>
                <w:sz w:val="20"/>
              </w:rPr>
            </w:pPr>
            <w:r>
              <w:rPr>
                <w:spacing w:val="-2"/>
                <w:sz w:val="20"/>
              </w:rPr>
              <w:t>52,949</w:t>
            </w:r>
          </w:p>
        </w:tc>
        <w:tc>
          <w:tcPr>
            <w:tcW w:w="1071" w:type="dxa"/>
          </w:tcPr>
          <w:p w:rsidR="00382592" w14:paraId="08D0CC98" w14:textId="77777777">
            <w:pPr>
              <w:pStyle w:val="TableParagraph"/>
              <w:ind w:right="176"/>
              <w:rPr>
                <w:sz w:val="20"/>
              </w:rPr>
            </w:pPr>
            <w:r>
              <w:rPr>
                <w:spacing w:val="-4"/>
                <w:sz w:val="20"/>
              </w:rPr>
              <w:t>4,100</w:t>
            </w:r>
          </w:p>
        </w:tc>
        <w:tc>
          <w:tcPr>
            <w:tcW w:w="531" w:type="dxa"/>
          </w:tcPr>
          <w:p w:rsidR="00382592" w14:paraId="08D0CC99" w14:textId="77777777">
            <w:pPr>
              <w:pStyle w:val="TableParagraph"/>
              <w:spacing w:before="0" w:line="240" w:lineRule="auto"/>
              <w:jc w:val="left"/>
              <w:rPr>
                <w:rFonts w:ascii="Times New Roman"/>
                <w:sz w:val="16"/>
              </w:rPr>
            </w:pPr>
          </w:p>
        </w:tc>
        <w:tc>
          <w:tcPr>
            <w:tcW w:w="1277" w:type="dxa"/>
          </w:tcPr>
          <w:p w:rsidR="00382592" w14:paraId="08D0CC9A" w14:textId="77777777">
            <w:pPr>
              <w:pStyle w:val="TableParagraph"/>
              <w:ind w:right="172"/>
              <w:rPr>
                <w:sz w:val="20"/>
              </w:rPr>
            </w:pPr>
            <w:r>
              <w:rPr>
                <w:spacing w:val="-5"/>
                <w:sz w:val="20"/>
              </w:rPr>
              <w:t>503</w:t>
            </w:r>
          </w:p>
        </w:tc>
        <w:tc>
          <w:tcPr>
            <w:tcW w:w="1195" w:type="dxa"/>
          </w:tcPr>
          <w:p w:rsidR="00382592" w14:paraId="08D0CC9B" w14:textId="77777777">
            <w:pPr>
              <w:pStyle w:val="TableParagraph"/>
              <w:ind w:right="174"/>
              <w:rPr>
                <w:sz w:val="20"/>
              </w:rPr>
            </w:pPr>
            <w:r>
              <w:rPr>
                <w:spacing w:val="-5"/>
                <w:sz w:val="20"/>
              </w:rPr>
              <w:t>88</w:t>
            </w:r>
          </w:p>
        </w:tc>
        <w:tc>
          <w:tcPr>
            <w:tcW w:w="1241" w:type="dxa"/>
          </w:tcPr>
          <w:p w:rsidR="00382592" w14:paraId="08D0CC9C" w14:textId="77777777">
            <w:pPr>
              <w:pStyle w:val="TableParagraph"/>
              <w:ind w:right="176"/>
              <w:rPr>
                <w:sz w:val="20"/>
              </w:rPr>
            </w:pPr>
            <w:r>
              <w:rPr>
                <w:spacing w:val="-2"/>
                <w:sz w:val="20"/>
              </w:rPr>
              <w:t>51,105</w:t>
            </w:r>
          </w:p>
        </w:tc>
        <w:tc>
          <w:tcPr>
            <w:tcW w:w="1156" w:type="dxa"/>
          </w:tcPr>
          <w:p w:rsidR="00382592" w14:paraId="08D0CC9D" w14:textId="77777777">
            <w:pPr>
              <w:pStyle w:val="TableParagraph"/>
              <w:ind w:right="172"/>
              <w:rPr>
                <w:sz w:val="20"/>
              </w:rPr>
            </w:pPr>
            <w:r>
              <w:rPr>
                <w:spacing w:val="-4"/>
                <w:sz w:val="20"/>
              </w:rPr>
              <w:t>4,200</w:t>
            </w:r>
          </w:p>
        </w:tc>
        <w:tc>
          <w:tcPr>
            <w:tcW w:w="539" w:type="dxa"/>
            <w:tcBorders>
              <w:right w:val="nil"/>
            </w:tcBorders>
          </w:tcPr>
          <w:p w:rsidR="00382592" w14:paraId="08D0CC9E" w14:textId="77777777">
            <w:pPr>
              <w:pStyle w:val="TableParagraph"/>
              <w:spacing w:before="0" w:line="240" w:lineRule="auto"/>
              <w:jc w:val="left"/>
              <w:rPr>
                <w:rFonts w:ascii="Times New Roman"/>
                <w:sz w:val="16"/>
              </w:rPr>
            </w:pPr>
          </w:p>
        </w:tc>
      </w:tr>
      <w:tr w14:paraId="08D0CCAB"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A0" w14:textId="77777777">
            <w:pPr>
              <w:pStyle w:val="TableParagraph"/>
              <w:ind w:left="122"/>
              <w:jc w:val="left"/>
              <w:rPr>
                <w:sz w:val="20"/>
              </w:rPr>
            </w:pPr>
            <w:r>
              <w:rPr>
                <w:spacing w:val="-2"/>
                <w:sz w:val="20"/>
              </w:rPr>
              <w:t>Maine</w:t>
            </w:r>
          </w:p>
        </w:tc>
        <w:tc>
          <w:tcPr>
            <w:tcW w:w="1129" w:type="dxa"/>
          </w:tcPr>
          <w:p w:rsidR="00382592" w14:paraId="08D0CCA1" w14:textId="77777777">
            <w:pPr>
              <w:pStyle w:val="TableParagraph"/>
              <w:ind w:right="174"/>
              <w:rPr>
                <w:sz w:val="20"/>
              </w:rPr>
            </w:pPr>
            <w:r>
              <w:rPr>
                <w:spacing w:val="-5"/>
                <w:sz w:val="20"/>
              </w:rPr>
              <w:t>309</w:t>
            </w:r>
          </w:p>
        </w:tc>
        <w:tc>
          <w:tcPr>
            <w:tcW w:w="1061" w:type="dxa"/>
          </w:tcPr>
          <w:p w:rsidR="00382592" w14:paraId="08D0CCA2" w14:textId="77777777">
            <w:pPr>
              <w:pStyle w:val="TableParagraph"/>
              <w:ind w:right="173"/>
              <w:rPr>
                <w:sz w:val="20"/>
              </w:rPr>
            </w:pPr>
            <w:r>
              <w:rPr>
                <w:spacing w:val="-5"/>
                <w:sz w:val="20"/>
              </w:rPr>
              <w:t>110</w:t>
            </w:r>
          </w:p>
        </w:tc>
        <w:tc>
          <w:tcPr>
            <w:tcW w:w="1061" w:type="dxa"/>
          </w:tcPr>
          <w:p w:rsidR="00382592" w14:paraId="08D0CCA3" w14:textId="77777777">
            <w:pPr>
              <w:pStyle w:val="TableParagraph"/>
              <w:ind w:right="173"/>
              <w:rPr>
                <w:sz w:val="20"/>
              </w:rPr>
            </w:pPr>
            <w:r>
              <w:rPr>
                <w:spacing w:val="-2"/>
                <w:sz w:val="20"/>
              </w:rPr>
              <w:t>12,499</w:t>
            </w:r>
          </w:p>
        </w:tc>
        <w:tc>
          <w:tcPr>
            <w:tcW w:w="1071" w:type="dxa"/>
          </w:tcPr>
          <w:p w:rsidR="00382592" w14:paraId="08D0CCA4" w14:textId="77777777">
            <w:pPr>
              <w:pStyle w:val="TableParagraph"/>
              <w:ind w:right="176"/>
              <w:rPr>
                <w:sz w:val="20"/>
              </w:rPr>
            </w:pPr>
            <w:r>
              <w:rPr>
                <w:spacing w:val="-4"/>
                <w:sz w:val="20"/>
              </w:rPr>
              <w:t>4,100</w:t>
            </w:r>
          </w:p>
        </w:tc>
        <w:tc>
          <w:tcPr>
            <w:tcW w:w="531" w:type="dxa"/>
          </w:tcPr>
          <w:p w:rsidR="00382592" w14:paraId="08D0CCA5" w14:textId="77777777">
            <w:pPr>
              <w:pStyle w:val="TableParagraph"/>
              <w:spacing w:before="0" w:line="240" w:lineRule="auto"/>
              <w:jc w:val="left"/>
              <w:rPr>
                <w:rFonts w:ascii="Times New Roman"/>
                <w:sz w:val="16"/>
              </w:rPr>
            </w:pPr>
          </w:p>
        </w:tc>
        <w:tc>
          <w:tcPr>
            <w:tcW w:w="1277" w:type="dxa"/>
          </w:tcPr>
          <w:p w:rsidR="00382592" w14:paraId="08D0CCA6" w14:textId="77777777">
            <w:pPr>
              <w:pStyle w:val="TableParagraph"/>
              <w:ind w:right="172"/>
              <w:rPr>
                <w:sz w:val="20"/>
              </w:rPr>
            </w:pPr>
            <w:r>
              <w:rPr>
                <w:spacing w:val="-5"/>
                <w:sz w:val="20"/>
              </w:rPr>
              <w:t>190</w:t>
            </w:r>
          </w:p>
        </w:tc>
        <w:tc>
          <w:tcPr>
            <w:tcW w:w="1195" w:type="dxa"/>
          </w:tcPr>
          <w:p w:rsidR="00382592" w14:paraId="08D0CCA7" w14:textId="77777777">
            <w:pPr>
              <w:pStyle w:val="TableParagraph"/>
              <w:ind w:right="174"/>
              <w:rPr>
                <w:sz w:val="20"/>
              </w:rPr>
            </w:pPr>
            <w:r>
              <w:rPr>
                <w:spacing w:val="-5"/>
                <w:sz w:val="20"/>
              </w:rPr>
              <w:t>91</w:t>
            </w:r>
          </w:p>
        </w:tc>
        <w:tc>
          <w:tcPr>
            <w:tcW w:w="1241" w:type="dxa"/>
          </w:tcPr>
          <w:p w:rsidR="00382592" w14:paraId="08D0CCA8" w14:textId="77777777">
            <w:pPr>
              <w:pStyle w:val="TableParagraph"/>
              <w:ind w:right="176"/>
              <w:rPr>
                <w:sz w:val="20"/>
              </w:rPr>
            </w:pPr>
            <w:r>
              <w:rPr>
                <w:spacing w:val="-2"/>
                <w:sz w:val="20"/>
              </w:rPr>
              <w:t>12,561</w:t>
            </w:r>
          </w:p>
        </w:tc>
        <w:tc>
          <w:tcPr>
            <w:tcW w:w="1156" w:type="dxa"/>
          </w:tcPr>
          <w:p w:rsidR="00382592" w14:paraId="08D0CCA9" w14:textId="77777777">
            <w:pPr>
              <w:pStyle w:val="TableParagraph"/>
              <w:ind w:right="172"/>
              <w:rPr>
                <w:sz w:val="20"/>
              </w:rPr>
            </w:pPr>
            <w:r>
              <w:rPr>
                <w:spacing w:val="-4"/>
                <w:sz w:val="20"/>
              </w:rPr>
              <w:t>4,200</w:t>
            </w:r>
          </w:p>
        </w:tc>
        <w:tc>
          <w:tcPr>
            <w:tcW w:w="539" w:type="dxa"/>
            <w:tcBorders>
              <w:right w:val="nil"/>
            </w:tcBorders>
          </w:tcPr>
          <w:p w:rsidR="00382592" w14:paraId="08D0CCAA" w14:textId="77777777">
            <w:pPr>
              <w:pStyle w:val="TableParagraph"/>
              <w:spacing w:before="0" w:line="240" w:lineRule="auto"/>
              <w:jc w:val="left"/>
              <w:rPr>
                <w:rFonts w:ascii="Times New Roman"/>
                <w:sz w:val="16"/>
              </w:rPr>
            </w:pPr>
          </w:p>
        </w:tc>
      </w:tr>
      <w:tr w14:paraId="08D0CCB7" w14:textId="77777777">
        <w:tblPrEx>
          <w:tblW w:w="0" w:type="auto"/>
          <w:tblInd w:w="353" w:type="dxa"/>
          <w:tblLayout w:type="fixed"/>
          <w:tblCellMar>
            <w:left w:w="0" w:type="dxa"/>
            <w:right w:w="0" w:type="dxa"/>
          </w:tblCellMar>
          <w:tblLook w:val="01E0"/>
        </w:tblPrEx>
        <w:trPr>
          <w:trHeight w:val="242"/>
        </w:trPr>
        <w:tc>
          <w:tcPr>
            <w:tcW w:w="2715" w:type="dxa"/>
            <w:tcBorders>
              <w:left w:val="nil"/>
            </w:tcBorders>
          </w:tcPr>
          <w:p w:rsidR="00382592" w14:paraId="08D0CCAC" w14:textId="77777777">
            <w:pPr>
              <w:pStyle w:val="TableParagraph"/>
              <w:spacing w:before="16"/>
              <w:ind w:left="122"/>
              <w:jc w:val="left"/>
              <w:rPr>
                <w:sz w:val="20"/>
              </w:rPr>
            </w:pPr>
            <w:r>
              <w:rPr>
                <w:spacing w:val="-2"/>
                <w:sz w:val="20"/>
              </w:rPr>
              <w:t>Maryland</w:t>
            </w:r>
          </w:p>
        </w:tc>
        <w:tc>
          <w:tcPr>
            <w:tcW w:w="1129" w:type="dxa"/>
          </w:tcPr>
          <w:p w:rsidR="00382592" w14:paraId="08D0CCAD" w14:textId="77777777">
            <w:pPr>
              <w:pStyle w:val="TableParagraph"/>
              <w:spacing w:before="16"/>
              <w:ind w:right="174"/>
              <w:rPr>
                <w:sz w:val="20"/>
              </w:rPr>
            </w:pPr>
            <w:r>
              <w:rPr>
                <w:spacing w:val="-5"/>
                <w:sz w:val="20"/>
              </w:rPr>
              <w:t>891</w:t>
            </w:r>
          </w:p>
        </w:tc>
        <w:tc>
          <w:tcPr>
            <w:tcW w:w="1061" w:type="dxa"/>
          </w:tcPr>
          <w:p w:rsidR="00382592" w14:paraId="08D0CCAE" w14:textId="77777777">
            <w:pPr>
              <w:pStyle w:val="TableParagraph"/>
              <w:spacing w:before="16"/>
              <w:ind w:right="173"/>
              <w:rPr>
                <w:sz w:val="20"/>
              </w:rPr>
            </w:pPr>
            <w:r>
              <w:rPr>
                <w:spacing w:val="-5"/>
                <w:sz w:val="20"/>
              </w:rPr>
              <w:t>123</w:t>
            </w:r>
          </w:p>
        </w:tc>
        <w:tc>
          <w:tcPr>
            <w:tcW w:w="1061" w:type="dxa"/>
          </w:tcPr>
          <w:p w:rsidR="00382592" w14:paraId="08D0CCAF" w14:textId="77777777">
            <w:pPr>
              <w:pStyle w:val="TableParagraph"/>
              <w:spacing w:before="16"/>
              <w:ind w:right="173"/>
              <w:rPr>
                <w:sz w:val="20"/>
              </w:rPr>
            </w:pPr>
            <w:r>
              <w:rPr>
                <w:spacing w:val="-2"/>
                <w:sz w:val="20"/>
              </w:rPr>
              <w:t>65,831</w:t>
            </w:r>
          </w:p>
        </w:tc>
        <w:tc>
          <w:tcPr>
            <w:tcW w:w="1071" w:type="dxa"/>
          </w:tcPr>
          <w:p w:rsidR="00382592" w14:paraId="08D0CCB0" w14:textId="77777777">
            <w:pPr>
              <w:pStyle w:val="TableParagraph"/>
              <w:spacing w:before="16"/>
              <w:ind w:right="176"/>
              <w:rPr>
                <w:sz w:val="20"/>
              </w:rPr>
            </w:pPr>
            <w:r>
              <w:rPr>
                <w:spacing w:val="-4"/>
                <w:sz w:val="20"/>
              </w:rPr>
              <w:t>5,774</w:t>
            </w:r>
          </w:p>
        </w:tc>
        <w:tc>
          <w:tcPr>
            <w:tcW w:w="531" w:type="dxa"/>
          </w:tcPr>
          <w:p w:rsidR="00382592" w14:paraId="08D0CCB1" w14:textId="77777777">
            <w:pPr>
              <w:pStyle w:val="TableParagraph"/>
              <w:spacing w:before="0" w:line="240" w:lineRule="auto"/>
              <w:jc w:val="left"/>
              <w:rPr>
                <w:rFonts w:ascii="Times New Roman"/>
                <w:sz w:val="16"/>
              </w:rPr>
            </w:pPr>
          </w:p>
        </w:tc>
        <w:tc>
          <w:tcPr>
            <w:tcW w:w="1277" w:type="dxa"/>
          </w:tcPr>
          <w:p w:rsidR="00382592" w14:paraId="08D0CCB2" w14:textId="77777777">
            <w:pPr>
              <w:pStyle w:val="TableParagraph"/>
              <w:spacing w:before="16"/>
              <w:ind w:right="172"/>
              <w:rPr>
                <w:sz w:val="20"/>
              </w:rPr>
            </w:pPr>
            <w:r>
              <w:rPr>
                <w:spacing w:val="-5"/>
                <w:sz w:val="20"/>
              </w:rPr>
              <w:t>366</w:t>
            </w:r>
          </w:p>
        </w:tc>
        <w:tc>
          <w:tcPr>
            <w:tcW w:w="1195" w:type="dxa"/>
          </w:tcPr>
          <w:p w:rsidR="00382592" w14:paraId="08D0CCB3" w14:textId="77777777">
            <w:pPr>
              <w:pStyle w:val="TableParagraph"/>
              <w:spacing w:before="16"/>
              <w:ind w:right="174"/>
              <w:rPr>
                <w:sz w:val="20"/>
              </w:rPr>
            </w:pPr>
            <w:r>
              <w:rPr>
                <w:spacing w:val="-5"/>
                <w:sz w:val="20"/>
              </w:rPr>
              <w:t>125</w:t>
            </w:r>
          </w:p>
        </w:tc>
        <w:tc>
          <w:tcPr>
            <w:tcW w:w="1241" w:type="dxa"/>
          </w:tcPr>
          <w:p w:rsidR="00382592" w14:paraId="08D0CCB4" w14:textId="77777777">
            <w:pPr>
              <w:pStyle w:val="TableParagraph"/>
              <w:spacing w:before="16"/>
              <w:ind w:right="176"/>
              <w:rPr>
                <w:sz w:val="20"/>
              </w:rPr>
            </w:pPr>
            <w:r>
              <w:rPr>
                <w:spacing w:val="-2"/>
                <w:sz w:val="20"/>
              </w:rPr>
              <w:t>64,605</w:t>
            </w:r>
          </w:p>
        </w:tc>
        <w:tc>
          <w:tcPr>
            <w:tcW w:w="1156" w:type="dxa"/>
          </w:tcPr>
          <w:p w:rsidR="00382592" w14:paraId="08D0CCB5" w14:textId="77777777">
            <w:pPr>
              <w:pStyle w:val="TableParagraph"/>
              <w:spacing w:before="16"/>
              <w:ind w:right="172"/>
              <w:rPr>
                <w:sz w:val="20"/>
              </w:rPr>
            </w:pPr>
            <w:r>
              <w:rPr>
                <w:spacing w:val="-4"/>
                <w:sz w:val="20"/>
              </w:rPr>
              <w:t>5,977</w:t>
            </w:r>
          </w:p>
        </w:tc>
        <w:tc>
          <w:tcPr>
            <w:tcW w:w="539" w:type="dxa"/>
            <w:tcBorders>
              <w:right w:val="nil"/>
            </w:tcBorders>
          </w:tcPr>
          <w:p w:rsidR="00382592" w14:paraId="08D0CCB6" w14:textId="77777777">
            <w:pPr>
              <w:pStyle w:val="TableParagraph"/>
              <w:spacing w:before="0" w:line="240" w:lineRule="auto"/>
              <w:jc w:val="left"/>
              <w:rPr>
                <w:rFonts w:ascii="Times New Roman"/>
                <w:sz w:val="16"/>
              </w:rPr>
            </w:pPr>
          </w:p>
        </w:tc>
      </w:tr>
      <w:tr w14:paraId="08D0CCC3"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B8" w14:textId="77777777">
            <w:pPr>
              <w:pStyle w:val="TableParagraph"/>
              <w:ind w:left="122"/>
              <w:jc w:val="left"/>
              <w:rPr>
                <w:sz w:val="20"/>
              </w:rPr>
            </w:pPr>
            <w:r>
              <w:rPr>
                <w:spacing w:val="-2"/>
                <w:sz w:val="20"/>
              </w:rPr>
              <w:t>Massachusetts</w:t>
            </w:r>
          </w:p>
        </w:tc>
        <w:tc>
          <w:tcPr>
            <w:tcW w:w="1129" w:type="dxa"/>
          </w:tcPr>
          <w:p w:rsidR="00382592" w14:paraId="08D0CCB9" w14:textId="77777777">
            <w:pPr>
              <w:pStyle w:val="TableParagraph"/>
              <w:ind w:right="174"/>
              <w:rPr>
                <w:sz w:val="20"/>
              </w:rPr>
            </w:pPr>
            <w:r>
              <w:rPr>
                <w:spacing w:val="-5"/>
                <w:sz w:val="20"/>
              </w:rPr>
              <w:t>934</w:t>
            </w:r>
          </w:p>
        </w:tc>
        <w:tc>
          <w:tcPr>
            <w:tcW w:w="1061" w:type="dxa"/>
          </w:tcPr>
          <w:p w:rsidR="00382592" w14:paraId="08D0CCBA" w14:textId="77777777">
            <w:pPr>
              <w:pStyle w:val="TableParagraph"/>
              <w:ind w:right="173"/>
              <w:rPr>
                <w:sz w:val="20"/>
              </w:rPr>
            </w:pPr>
            <w:r>
              <w:rPr>
                <w:spacing w:val="-5"/>
                <w:sz w:val="20"/>
              </w:rPr>
              <w:t>132</w:t>
            </w:r>
          </w:p>
        </w:tc>
        <w:tc>
          <w:tcPr>
            <w:tcW w:w="1061" w:type="dxa"/>
          </w:tcPr>
          <w:p w:rsidR="00382592" w14:paraId="08D0CCBB" w14:textId="77777777">
            <w:pPr>
              <w:pStyle w:val="TableParagraph"/>
              <w:ind w:right="173"/>
              <w:rPr>
                <w:sz w:val="20"/>
              </w:rPr>
            </w:pPr>
            <w:r>
              <w:rPr>
                <w:spacing w:val="-2"/>
                <w:sz w:val="20"/>
              </w:rPr>
              <w:t>65,639</w:t>
            </w:r>
          </w:p>
        </w:tc>
        <w:tc>
          <w:tcPr>
            <w:tcW w:w="1071" w:type="dxa"/>
          </w:tcPr>
          <w:p w:rsidR="00382592" w14:paraId="08D0CCBC" w14:textId="77777777">
            <w:pPr>
              <w:pStyle w:val="TableParagraph"/>
              <w:ind w:right="176"/>
              <w:rPr>
                <w:sz w:val="20"/>
              </w:rPr>
            </w:pPr>
            <w:r>
              <w:rPr>
                <w:spacing w:val="-4"/>
                <w:sz w:val="20"/>
              </w:rPr>
              <w:t>5,956</w:t>
            </w:r>
          </w:p>
        </w:tc>
        <w:tc>
          <w:tcPr>
            <w:tcW w:w="531" w:type="dxa"/>
          </w:tcPr>
          <w:p w:rsidR="00382592" w14:paraId="08D0CCBD" w14:textId="77777777">
            <w:pPr>
              <w:pStyle w:val="TableParagraph"/>
              <w:spacing w:before="0" w:line="240" w:lineRule="auto"/>
              <w:jc w:val="left"/>
              <w:rPr>
                <w:rFonts w:ascii="Times New Roman"/>
                <w:sz w:val="16"/>
              </w:rPr>
            </w:pPr>
          </w:p>
        </w:tc>
        <w:tc>
          <w:tcPr>
            <w:tcW w:w="1277" w:type="dxa"/>
          </w:tcPr>
          <w:p w:rsidR="00382592" w14:paraId="08D0CCBE" w14:textId="77777777">
            <w:pPr>
              <w:pStyle w:val="TableParagraph"/>
              <w:ind w:right="172"/>
              <w:rPr>
                <w:sz w:val="20"/>
              </w:rPr>
            </w:pPr>
            <w:r>
              <w:rPr>
                <w:spacing w:val="-5"/>
                <w:sz w:val="20"/>
              </w:rPr>
              <w:t>496</w:t>
            </w:r>
          </w:p>
        </w:tc>
        <w:tc>
          <w:tcPr>
            <w:tcW w:w="1195" w:type="dxa"/>
          </w:tcPr>
          <w:p w:rsidR="00382592" w14:paraId="08D0CCBF" w14:textId="77777777">
            <w:pPr>
              <w:pStyle w:val="TableParagraph"/>
              <w:ind w:right="174"/>
              <w:rPr>
                <w:sz w:val="20"/>
              </w:rPr>
            </w:pPr>
            <w:r>
              <w:rPr>
                <w:spacing w:val="-5"/>
                <w:sz w:val="20"/>
              </w:rPr>
              <w:t>125</w:t>
            </w:r>
          </w:p>
        </w:tc>
        <w:tc>
          <w:tcPr>
            <w:tcW w:w="1241" w:type="dxa"/>
          </w:tcPr>
          <w:p w:rsidR="00382592" w14:paraId="08D0CCC0" w14:textId="77777777">
            <w:pPr>
              <w:pStyle w:val="TableParagraph"/>
              <w:ind w:right="176"/>
              <w:rPr>
                <w:sz w:val="20"/>
              </w:rPr>
            </w:pPr>
            <w:r>
              <w:rPr>
                <w:spacing w:val="-2"/>
                <w:sz w:val="20"/>
              </w:rPr>
              <w:t>67,605</w:t>
            </w:r>
          </w:p>
        </w:tc>
        <w:tc>
          <w:tcPr>
            <w:tcW w:w="1156" w:type="dxa"/>
          </w:tcPr>
          <w:p w:rsidR="00382592" w14:paraId="08D0CCC1" w14:textId="77777777">
            <w:pPr>
              <w:pStyle w:val="TableParagraph"/>
              <w:ind w:right="172"/>
              <w:rPr>
                <w:sz w:val="20"/>
              </w:rPr>
            </w:pPr>
            <w:r>
              <w:rPr>
                <w:spacing w:val="-4"/>
                <w:sz w:val="20"/>
              </w:rPr>
              <w:t>6,114</w:t>
            </w:r>
          </w:p>
        </w:tc>
        <w:tc>
          <w:tcPr>
            <w:tcW w:w="539" w:type="dxa"/>
            <w:tcBorders>
              <w:right w:val="nil"/>
            </w:tcBorders>
          </w:tcPr>
          <w:p w:rsidR="00382592" w14:paraId="08D0CCC2" w14:textId="77777777">
            <w:pPr>
              <w:pStyle w:val="TableParagraph"/>
              <w:spacing w:before="0" w:line="240" w:lineRule="auto"/>
              <w:jc w:val="left"/>
              <w:rPr>
                <w:rFonts w:ascii="Times New Roman"/>
                <w:sz w:val="16"/>
              </w:rPr>
            </w:pPr>
          </w:p>
        </w:tc>
      </w:tr>
      <w:tr w14:paraId="08D0CCCF"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C4" w14:textId="77777777">
            <w:pPr>
              <w:pStyle w:val="TableParagraph"/>
              <w:ind w:left="122"/>
              <w:jc w:val="left"/>
              <w:rPr>
                <w:sz w:val="20"/>
              </w:rPr>
            </w:pPr>
            <w:r>
              <w:rPr>
                <w:spacing w:val="-2"/>
                <w:sz w:val="20"/>
              </w:rPr>
              <w:t>Michigan</w:t>
            </w:r>
          </w:p>
        </w:tc>
        <w:tc>
          <w:tcPr>
            <w:tcW w:w="1129" w:type="dxa"/>
          </w:tcPr>
          <w:p w:rsidR="00382592" w14:paraId="08D0CCC5" w14:textId="77777777">
            <w:pPr>
              <w:pStyle w:val="TableParagraph"/>
              <w:ind w:right="175"/>
              <w:rPr>
                <w:sz w:val="20"/>
              </w:rPr>
            </w:pPr>
            <w:r>
              <w:rPr>
                <w:spacing w:val="-4"/>
                <w:sz w:val="20"/>
              </w:rPr>
              <w:t>1,655</w:t>
            </w:r>
          </w:p>
        </w:tc>
        <w:tc>
          <w:tcPr>
            <w:tcW w:w="1061" w:type="dxa"/>
          </w:tcPr>
          <w:p w:rsidR="00382592" w14:paraId="08D0CCC6" w14:textId="77777777">
            <w:pPr>
              <w:pStyle w:val="TableParagraph"/>
              <w:ind w:right="173"/>
              <w:rPr>
                <w:sz w:val="20"/>
              </w:rPr>
            </w:pPr>
            <w:r>
              <w:rPr>
                <w:spacing w:val="-5"/>
                <w:sz w:val="20"/>
              </w:rPr>
              <w:t>133</w:t>
            </w:r>
          </w:p>
        </w:tc>
        <w:tc>
          <w:tcPr>
            <w:tcW w:w="1061" w:type="dxa"/>
          </w:tcPr>
          <w:p w:rsidR="00382592" w14:paraId="08D0CCC7" w14:textId="77777777">
            <w:pPr>
              <w:pStyle w:val="TableParagraph"/>
              <w:ind w:right="185"/>
              <w:rPr>
                <w:sz w:val="20"/>
              </w:rPr>
            </w:pPr>
            <w:r>
              <w:rPr>
                <w:spacing w:val="-2"/>
                <w:sz w:val="20"/>
              </w:rPr>
              <w:t>100,767</w:t>
            </w:r>
          </w:p>
        </w:tc>
        <w:tc>
          <w:tcPr>
            <w:tcW w:w="1071" w:type="dxa"/>
          </w:tcPr>
          <w:p w:rsidR="00382592" w14:paraId="08D0CCC8" w14:textId="77777777">
            <w:pPr>
              <w:pStyle w:val="TableParagraph"/>
              <w:ind w:right="176"/>
              <w:rPr>
                <w:sz w:val="20"/>
              </w:rPr>
            </w:pPr>
            <w:r>
              <w:rPr>
                <w:spacing w:val="-4"/>
                <w:sz w:val="20"/>
              </w:rPr>
              <w:t>5,989</w:t>
            </w:r>
          </w:p>
        </w:tc>
        <w:tc>
          <w:tcPr>
            <w:tcW w:w="531" w:type="dxa"/>
          </w:tcPr>
          <w:p w:rsidR="00382592" w14:paraId="08D0CCC9" w14:textId="77777777">
            <w:pPr>
              <w:pStyle w:val="TableParagraph"/>
              <w:spacing w:before="0" w:line="240" w:lineRule="auto"/>
              <w:jc w:val="left"/>
              <w:rPr>
                <w:rFonts w:ascii="Times New Roman"/>
                <w:sz w:val="16"/>
              </w:rPr>
            </w:pPr>
          </w:p>
        </w:tc>
        <w:tc>
          <w:tcPr>
            <w:tcW w:w="1277" w:type="dxa"/>
          </w:tcPr>
          <w:p w:rsidR="00382592" w14:paraId="08D0CCCA" w14:textId="77777777">
            <w:pPr>
              <w:pStyle w:val="TableParagraph"/>
              <w:ind w:right="174"/>
              <w:rPr>
                <w:sz w:val="20"/>
              </w:rPr>
            </w:pPr>
            <w:r>
              <w:rPr>
                <w:spacing w:val="-4"/>
                <w:sz w:val="20"/>
              </w:rPr>
              <w:t>1,110</w:t>
            </w:r>
          </w:p>
        </w:tc>
        <w:tc>
          <w:tcPr>
            <w:tcW w:w="1195" w:type="dxa"/>
          </w:tcPr>
          <w:p w:rsidR="00382592" w14:paraId="08D0CCCB" w14:textId="77777777">
            <w:pPr>
              <w:pStyle w:val="TableParagraph"/>
              <w:ind w:right="174"/>
              <w:rPr>
                <w:sz w:val="20"/>
              </w:rPr>
            </w:pPr>
            <w:r>
              <w:rPr>
                <w:spacing w:val="-5"/>
                <w:sz w:val="20"/>
              </w:rPr>
              <w:t>133</w:t>
            </w:r>
          </w:p>
        </w:tc>
        <w:tc>
          <w:tcPr>
            <w:tcW w:w="1241" w:type="dxa"/>
          </w:tcPr>
          <w:p w:rsidR="00382592" w14:paraId="08D0CCCC" w14:textId="77777777">
            <w:pPr>
              <w:pStyle w:val="TableParagraph"/>
              <w:ind w:right="176"/>
              <w:rPr>
                <w:sz w:val="20"/>
              </w:rPr>
            </w:pPr>
            <w:r>
              <w:rPr>
                <w:spacing w:val="-2"/>
                <w:sz w:val="20"/>
              </w:rPr>
              <w:t>101,891</w:t>
            </w:r>
          </w:p>
        </w:tc>
        <w:tc>
          <w:tcPr>
            <w:tcW w:w="1156" w:type="dxa"/>
          </w:tcPr>
          <w:p w:rsidR="00382592" w14:paraId="08D0CCCD" w14:textId="77777777">
            <w:pPr>
              <w:pStyle w:val="TableParagraph"/>
              <w:ind w:right="172"/>
              <w:rPr>
                <w:sz w:val="20"/>
              </w:rPr>
            </w:pPr>
            <w:r>
              <w:rPr>
                <w:spacing w:val="-4"/>
                <w:sz w:val="20"/>
              </w:rPr>
              <w:t>6,161</w:t>
            </w:r>
          </w:p>
        </w:tc>
        <w:tc>
          <w:tcPr>
            <w:tcW w:w="539" w:type="dxa"/>
            <w:tcBorders>
              <w:right w:val="nil"/>
            </w:tcBorders>
          </w:tcPr>
          <w:p w:rsidR="00382592" w14:paraId="08D0CCCE" w14:textId="77777777">
            <w:pPr>
              <w:pStyle w:val="TableParagraph"/>
              <w:spacing w:before="0" w:line="240" w:lineRule="auto"/>
              <w:jc w:val="left"/>
              <w:rPr>
                <w:rFonts w:ascii="Times New Roman"/>
                <w:sz w:val="16"/>
              </w:rPr>
            </w:pPr>
          </w:p>
        </w:tc>
      </w:tr>
      <w:tr w14:paraId="08D0CCDB"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D0" w14:textId="77777777">
            <w:pPr>
              <w:pStyle w:val="TableParagraph"/>
              <w:ind w:left="122"/>
              <w:jc w:val="left"/>
              <w:rPr>
                <w:sz w:val="20"/>
              </w:rPr>
            </w:pPr>
            <w:r>
              <w:rPr>
                <w:spacing w:val="-2"/>
                <w:sz w:val="20"/>
              </w:rPr>
              <w:t>Minnesota</w:t>
            </w:r>
          </w:p>
        </w:tc>
        <w:tc>
          <w:tcPr>
            <w:tcW w:w="1129" w:type="dxa"/>
          </w:tcPr>
          <w:p w:rsidR="00382592" w14:paraId="08D0CCD1" w14:textId="77777777">
            <w:pPr>
              <w:pStyle w:val="TableParagraph"/>
              <w:ind w:right="174"/>
              <w:rPr>
                <w:sz w:val="20"/>
              </w:rPr>
            </w:pPr>
            <w:r>
              <w:rPr>
                <w:spacing w:val="-5"/>
                <w:sz w:val="20"/>
              </w:rPr>
              <w:t>993</w:t>
            </w:r>
          </w:p>
        </w:tc>
        <w:tc>
          <w:tcPr>
            <w:tcW w:w="1061" w:type="dxa"/>
          </w:tcPr>
          <w:p w:rsidR="00382592" w14:paraId="08D0CCD2" w14:textId="77777777">
            <w:pPr>
              <w:pStyle w:val="TableParagraph"/>
              <w:ind w:right="173"/>
              <w:rPr>
                <w:sz w:val="20"/>
              </w:rPr>
            </w:pPr>
            <w:r>
              <w:rPr>
                <w:spacing w:val="-5"/>
                <w:sz w:val="20"/>
              </w:rPr>
              <w:t>92</w:t>
            </w:r>
          </w:p>
        </w:tc>
        <w:tc>
          <w:tcPr>
            <w:tcW w:w="1061" w:type="dxa"/>
          </w:tcPr>
          <w:p w:rsidR="00382592" w14:paraId="08D0CCD3" w14:textId="77777777">
            <w:pPr>
              <w:pStyle w:val="TableParagraph"/>
              <w:ind w:right="173"/>
              <w:rPr>
                <w:sz w:val="20"/>
              </w:rPr>
            </w:pPr>
            <w:r>
              <w:rPr>
                <w:spacing w:val="-2"/>
                <w:sz w:val="20"/>
              </w:rPr>
              <w:t>62,668</w:t>
            </w:r>
          </w:p>
        </w:tc>
        <w:tc>
          <w:tcPr>
            <w:tcW w:w="1071" w:type="dxa"/>
          </w:tcPr>
          <w:p w:rsidR="00382592" w14:paraId="08D0CCD4" w14:textId="77777777">
            <w:pPr>
              <w:pStyle w:val="TableParagraph"/>
              <w:ind w:right="176"/>
              <w:rPr>
                <w:sz w:val="20"/>
              </w:rPr>
            </w:pPr>
            <w:r>
              <w:rPr>
                <w:spacing w:val="-4"/>
                <w:sz w:val="20"/>
              </w:rPr>
              <w:t>4,100</w:t>
            </w:r>
          </w:p>
        </w:tc>
        <w:tc>
          <w:tcPr>
            <w:tcW w:w="531" w:type="dxa"/>
          </w:tcPr>
          <w:p w:rsidR="00382592" w14:paraId="08D0CCD5" w14:textId="77777777">
            <w:pPr>
              <w:pStyle w:val="TableParagraph"/>
              <w:spacing w:before="0" w:line="240" w:lineRule="auto"/>
              <w:jc w:val="left"/>
              <w:rPr>
                <w:rFonts w:ascii="Times New Roman"/>
                <w:sz w:val="16"/>
              </w:rPr>
            </w:pPr>
          </w:p>
        </w:tc>
        <w:tc>
          <w:tcPr>
            <w:tcW w:w="1277" w:type="dxa"/>
          </w:tcPr>
          <w:p w:rsidR="00382592" w14:paraId="08D0CCD6" w14:textId="77777777">
            <w:pPr>
              <w:pStyle w:val="TableParagraph"/>
              <w:ind w:right="172"/>
              <w:rPr>
                <w:sz w:val="20"/>
              </w:rPr>
            </w:pPr>
            <w:r>
              <w:rPr>
                <w:spacing w:val="-5"/>
                <w:sz w:val="20"/>
              </w:rPr>
              <w:t>732</w:t>
            </w:r>
          </w:p>
        </w:tc>
        <w:tc>
          <w:tcPr>
            <w:tcW w:w="1195" w:type="dxa"/>
          </w:tcPr>
          <w:p w:rsidR="00382592" w14:paraId="08D0CCD7" w14:textId="77777777">
            <w:pPr>
              <w:pStyle w:val="TableParagraph"/>
              <w:ind w:right="174"/>
              <w:rPr>
                <w:sz w:val="20"/>
              </w:rPr>
            </w:pPr>
            <w:r>
              <w:rPr>
                <w:spacing w:val="-5"/>
                <w:sz w:val="20"/>
              </w:rPr>
              <w:t>95</w:t>
            </w:r>
          </w:p>
        </w:tc>
        <w:tc>
          <w:tcPr>
            <w:tcW w:w="1241" w:type="dxa"/>
          </w:tcPr>
          <w:p w:rsidR="00382592" w14:paraId="08D0CCD8" w14:textId="77777777">
            <w:pPr>
              <w:pStyle w:val="TableParagraph"/>
              <w:ind w:right="176"/>
              <w:rPr>
                <w:sz w:val="20"/>
              </w:rPr>
            </w:pPr>
            <w:r>
              <w:rPr>
                <w:spacing w:val="-2"/>
                <w:sz w:val="20"/>
              </w:rPr>
              <w:t>63,522</w:t>
            </w:r>
          </w:p>
        </w:tc>
        <w:tc>
          <w:tcPr>
            <w:tcW w:w="1156" w:type="dxa"/>
          </w:tcPr>
          <w:p w:rsidR="00382592" w14:paraId="08D0CCD9" w14:textId="77777777">
            <w:pPr>
              <w:pStyle w:val="TableParagraph"/>
              <w:ind w:right="172"/>
              <w:rPr>
                <w:sz w:val="20"/>
              </w:rPr>
            </w:pPr>
            <w:r>
              <w:rPr>
                <w:spacing w:val="-4"/>
                <w:sz w:val="20"/>
              </w:rPr>
              <w:t>4,200</w:t>
            </w:r>
          </w:p>
        </w:tc>
        <w:tc>
          <w:tcPr>
            <w:tcW w:w="539" w:type="dxa"/>
            <w:tcBorders>
              <w:right w:val="nil"/>
            </w:tcBorders>
          </w:tcPr>
          <w:p w:rsidR="00382592" w14:paraId="08D0CCDA" w14:textId="77777777">
            <w:pPr>
              <w:pStyle w:val="TableParagraph"/>
              <w:spacing w:before="0" w:line="240" w:lineRule="auto"/>
              <w:jc w:val="left"/>
              <w:rPr>
                <w:rFonts w:ascii="Times New Roman"/>
                <w:sz w:val="16"/>
              </w:rPr>
            </w:pPr>
          </w:p>
        </w:tc>
      </w:tr>
      <w:tr w14:paraId="08D0CCE7"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DC" w14:textId="77777777">
            <w:pPr>
              <w:pStyle w:val="TableParagraph"/>
              <w:ind w:left="122"/>
              <w:jc w:val="left"/>
              <w:rPr>
                <w:sz w:val="20"/>
              </w:rPr>
            </w:pPr>
            <w:r>
              <w:rPr>
                <w:spacing w:val="-2"/>
                <w:sz w:val="20"/>
              </w:rPr>
              <w:t>Mississippi</w:t>
            </w:r>
          </w:p>
        </w:tc>
        <w:tc>
          <w:tcPr>
            <w:tcW w:w="1129" w:type="dxa"/>
          </w:tcPr>
          <w:p w:rsidR="00382592" w14:paraId="08D0CCDD" w14:textId="77777777">
            <w:pPr>
              <w:pStyle w:val="TableParagraph"/>
              <w:ind w:right="174"/>
              <w:rPr>
                <w:sz w:val="20"/>
              </w:rPr>
            </w:pPr>
            <w:r>
              <w:rPr>
                <w:spacing w:val="-5"/>
                <w:sz w:val="20"/>
              </w:rPr>
              <w:t>399</w:t>
            </w:r>
          </w:p>
        </w:tc>
        <w:tc>
          <w:tcPr>
            <w:tcW w:w="1061" w:type="dxa"/>
          </w:tcPr>
          <w:p w:rsidR="00382592" w14:paraId="08D0CCDE" w14:textId="77777777">
            <w:pPr>
              <w:pStyle w:val="TableParagraph"/>
              <w:ind w:right="173"/>
              <w:rPr>
                <w:sz w:val="20"/>
              </w:rPr>
            </w:pPr>
            <w:r>
              <w:rPr>
                <w:spacing w:val="-5"/>
                <w:sz w:val="20"/>
              </w:rPr>
              <w:t>87</w:t>
            </w:r>
          </w:p>
        </w:tc>
        <w:tc>
          <w:tcPr>
            <w:tcW w:w="1061" w:type="dxa"/>
          </w:tcPr>
          <w:p w:rsidR="00382592" w14:paraId="08D0CCDF" w14:textId="77777777">
            <w:pPr>
              <w:pStyle w:val="TableParagraph"/>
              <w:ind w:right="173"/>
              <w:rPr>
                <w:sz w:val="20"/>
              </w:rPr>
            </w:pPr>
            <w:r>
              <w:rPr>
                <w:spacing w:val="-2"/>
                <w:sz w:val="20"/>
              </w:rPr>
              <w:t>31,926</w:t>
            </w:r>
          </w:p>
        </w:tc>
        <w:tc>
          <w:tcPr>
            <w:tcW w:w="1071" w:type="dxa"/>
          </w:tcPr>
          <w:p w:rsidR="00382592" w14:paraId="08D0CCE0" w14:textId="77777777">
            <w:pPr>
              <w:pStyle w:val="TableParagraph"/>
              <w:ind w:right="176"/>
              <w:rPr>
                <w:sz w:val="20"/>
              </w:rPr>
            </w:pPr>
            <w:r>
              <w:rPr>
                <w:spacing w:val="-4"/>
                <w:sz w:val="20"/>
              </w:rPr>
              <w:t>4,100</w:t>
            </w:r>
          </w:p>
        </w:tc>
        <w:tc>
          <w:tcPr>
            <w:tcW w:w="531" w:type="dxa"/>
          </w:tcPr>
          <w:p w:rsidR="00382592" w14:paraId="08D0CCE1" w14:textId="77777777">
            <w:pPr>
              <w:pStyle w:val="TableParagraph"/>
              <w:spacing w:before="0" w:line="240" w:lineRule="auto"/>
              <w:jc w:val="left"/>
              <w:rPr>
                <w:rFonts w:ascii="Times New Roman"/>
                <w:sz w:val="16"/>
              </w:rPr>
            </w:pPr>
          </w:p>
        </w:tc>
        <w:tc>
          <w:tcPr>
            <w:tcW w:w="1277" w:type="dxa"/>
          </w:tcPr>
          <w:p w:rsidR="00382592" w14:paraId="08D0CCE2" w14:textId="77777777">
            <w:pPr>
              <w:pStyle w:val="TableParagraph"/>
              <w:ind w:right="172"/>
              <w:rPr>
                <w:sz w:val="20"/>
              </w:rPr>
            </w:pPr>
            <w:r>
              <w:rPr>
                <w:spacing w:val="-5"/>
                <w:sz w:val="20"/>
              </w:rPr>
              <w:t>268</w:t>
            </w:r>
          </w:p>
        </w:tc>
        <w:tc>
          <w:tcPr>
            <w:tcW w:w="1195" w:type="dxa"/>
          </w:tcPr>
          <w:p w:rsidR="00382592" w14:paraId="08D0CCE3" w14:textId="77777777">
            <w:pPr>
              <w:pStyle w:val="TableParagraph"/>
              <w:ind w:right="174"/>
              <w:rPr>
                <w:sz w:val="20"/>
              </w:rPr>
            </w:pPr>
            <w:r>
              <w:rPr>
                <w:spacing w:val="-5"/>
                <w:sz w:val="20"/>
              </w:rPr>
              <w:t>85</w:t>
            </w:r>
          </w:p>
        </w:tc>
        <w:tc>
          <w:tcPr>
            <w:tcW w:w="1241" w:type="dxa"/>
          </w:tcPr>
          <w:p w:rsidR="00382592" w14:paraId="08D0CCE4" w14:textId="77777777">
            <w:pPr>
              <w:pStyle w:val="TableParagraph"/>
              <w:ind w:right="176"/>
              <w:rPr>
                <w:sz w:val="20"/>
              </w:rPr>
            </w:pPr>
            <w:r>
              <w:rPr>
                <w:spacing w:val="-2"/>
                <w:sz w:val="20"/>
              </w:rPr>
              <w:t>32,212</w:t>
            </w:r>
          </w:p>
        </w:tc>
        <w:tc>
          <w:tcPr>
            <w:tcW w:w="1156" w:type="dxa"/>
          </w:tcPr>
          <w:p w:rsidR="00382592" w14:paraId="08D0CCE5" w14:textId="77777777">
            <w:pPr>
              <w:pStyle w:val="TableParagraph"/>
              <w:ind w:right="172"/>
              <w:rPr>
                <w:sz w:val="20"/>
              </w:rPr>
            </w:pPr>
            <w:r>
              <w:rPr>
                <w:spacing w:val="-4"/>
                <w:sz w:val="20"/>
              </w:rPr>
              <w:t>4,200</w:t>
            </w:r>
          </w:p>
        </w:tc>
        <w:tc>
          <w:tcPr>
            <w:tcW w:w="539" w:type="dxa"/>
            <w:tcBorders>
              <w:right w:val="nil"/>
            </w:tcBorders>
          </w:tcPr>
          <w:p w:rsidR="00382592" w14:paraId="08D0CCE6" w14:textId="77777777">
            <w:pPr>
              <w:pStyle w:val="TableParagraph"/>
              <w:spacing w:before="0" w:line="240" w:lineRule="auto"/>
              <w:jc w:val="left"/>
              <w:rPr>
                <w:rFonts w:ascii="Times New Roman"/>
                <w:sz w:val="16"/>
              </w:rPr>
            </w:pPr>
          </w:p>
        </w:tc>
      </w:tr>
      <w:tr w14:paraId="08D0CCF3" w14:textId="77777777">
        <w:tblPrEx>
          <w:tblW w:w="0" w:type="auto"/>
          <w:tblInd w:w="353" w:type="dxa"/>
          <w:tblLayout w:type="fixed"/>
          <w:tblCellMar>
            <w:left w:w="0" w:type="dxa"/>
            <w:right w:w="0" w:type="dxa"/>
          </w:tblCellMar>
          <w:tblLook w:val="01E0"/>
        </w:tblPrEx>
        <w:trPr>
          <w:trHeight w:val="239"/>
        </w:trPr>
        <w:tc>
          <w:tcPr>
            <w:tcW w:w="2715" w:type="dxa"/>
            <w:tcBorders>
              <w:left w:val="nil"/>
            </w:tcBorders>
          </w:tcPr>
          <w:p w:rsidR="00382592" w14:paraId="08D0CCE8" w14:textId="77777777">
            <w:pPr>
              <w:pStyle w:val="TableParagraph"/>
              <w:ind w:left="122"/>
              <w:jc w:val="left"/>
              <w:rPr>
                <w:sz w:val="20"/>
              </w:rPr>
            </w:pPr>
            <w:r>
              <w:rPr>
                <w:spacing w:val="-2"/>
                <w:sz w:val="20"/>
              </w:rPr>
              <w:t>Missouri</w:t>
            </w:r>
          </w:p>
        </w:tc>
        <w:tc>
          <w:tcPr>
            <w:tcW w:w="1129" w:type="dxa"/>
          </w:tcPr>
          <w:p w:rsidR="00382592" w14:paraId="08D0CCE9" w14:textId="77777777">
            <w:pPr>
              <w:pStyle w:val="TableParagraph"/>
              <w:ind w:right="175"/>
              <w:rPr>
                <w:sz w:val="20"/>
              </w:rPr>
            </w:pPr>
            <w:r>
              <w:rPr>
                <w:spacing w:val="-4"/>
                <w:sz w:val="20"/>
              </w:rPr>
              <w:t>1,154</w:t>
            </w:r>
          </w:p>
        </w:tc>
        <w:tc>
          <w:tcPr>
            <w:tcW w:w="1061" w:type="dxa"/>
          </w:tcPr>
          <w:p w:rsidR="00382592" w14:paraId="08D0CCEA" w14:textId="77777777">
            <w:pPr>
              <w:pStyle w:val="TableParagraph"/>
              <w:ind w:right="173"/>
              <w:rPr>
                <w:sz w:val="20"/>
              </w:rPr>
            </w:pPr>
            <w:r>
              <w:rPr>
                <w:spacing w:val="-5"/>
                <w:sz w:val="20"/>
              </w:rPr>
              <w:t>95</w:t>
            </w:r>
          </w:p>
        </w:tc>
        <w:tc>
          <w:tcPr>
            <w:tcW w:w="1061" w:type="dxa"/>
          </w:tcPr>
          <w:p w:rsidR="00382592" w14:paraId="08D0CCEB" w14:textId="77777777">
            <w:pPr>
              <w:pStyle w:val="TableParagraph"/>
              <w:ind w:right="173"/>
              <w:rPr>
                <w:sz w:val="20"/>
              </w:rPr>
            </w:pPr>
            <w:r>
              <w:rPr>
                <w:spacing w:val="-2"/>
                <w:sz w:val="20"/>
              </w:rPr>
              <w:t>64,719</w:t>
            </w:r>
          </w:p>
        </w:tc>
        <w:tc>
          <w:tcPr>
            <w:tcW w:w="1071" w:type="dxa"/>
          </w:tcPr>
          <w:p w:rsidR="00382592" w14:paraId="08D0CCEC" w14:textId="77777777">
            <w:pPr>
              <w:pStyle w:val="TableParagraph"/>
              <w:ind w:right="176"/>
              <w:rPr>
                <w:sz w:val="20"/>
              </w:rPr>
            </w:pPr>
            <w:r>
              <w:rPr>
                <w:spacing w:val="-4"/>
                <w:sz w:val="20"/>
              </w:rPr>
              <w:t>4,100</w:t>
            </w:r>
          </w:p>
        </w:tc>
        <w:tc>
          <w:tcPr>
            <w:tcW w:w="531" w:type="dxa"/>
          </w:tcPr>
          <w:p w:rsidR="00382592" w14:paraId="08D0CCED" w14:textId="77777777">
            <w:pPr>
              <w:pStyle w:val="TableParagraph"/>
              <w:spacing w:before="0" w:line="240" w:lineRule="auto"/>
              <w:jc w:val="left"/>
              <w:rPr>
                <w:rFonts w:ascii="Times New Roman"/>
                <w:sz w:val="16"/>
              </w:rPr>
            </w:pPr>
          </w:p>
        </w:tc>
        <w:tc>
          <w:tcPr>
            <w:tcW w:w="1277" w:type="dxa"/>
          </w:tcPr>
          <w:p w:rsidR="00382592" w14:paraId="08D0CCEE" w14:textId="77777777">
            <w:pPr>
              <w:pStyle w:val="TableParagraph"/>
              <w:ind w:right="172"/>
              <w:rPr>
                <w:sz w:val="20"/>
              </w:rPr>
            </w:pPr>
            <w:r>
              <w:rPr>
                <w:spacing w:val="-5"/>
                <w:sz w:val="20"/>
              </w:rPr>
              <w:t>716</w:t>
            </w:r>
          </w:p>
        </w:tc>
        <w:tc>
          <w:tcPr>
            <w:tcW w:w="1195" w:type="dxa"/>
          </w:tcPr>
          <w:p w:rsidR="00382592" w14:paraId="08D0CCEF" w14:textId="77777777">
            <w:pPr>
              <w:pStyle w:val="TableParagraph"/>
              <w:ind w:right="174"/>
              <w:rPr>
                <w:sz w:val="20"/>
              </w:rPr>
            </w:pPr>
            <w:r>
              <w:rPr>
                <w:spacing w:val="-5"/>
                <w:sz w:val="20"/>
              </w:rPr>
              <w:t>94</w:t>
            </w:r>
          </w:p>
        </w:tc>
        <w:tc>
          <w:tcPr>
            <w:tcW w:w="1241" w:type="dxa"/>
          </w:tcPr>
          <w:p w:rsidR="00382592" w14:paraId="08D0CCF0" w14:textId="77777777">
            <w:pPr>
              <w:pStyle w:val="TableParagraph"/>
              <w:ind w:right="176"/>
              <w:rPr>
                <w:sz w:val="20"/>
              </w:rPr>
            </w:pPr>
            <w:r>
              <w:rPr>
                <w:spacing w:val="-2"/>
                <w:sz w:val="20"/>
              </w:rPr>
              <w:t>66,157</w:t>
            </w:r>
          </w:p>
        </w:tc>
        <w:tc>
          <w:tcPr>
            <w:tcW w:w="1156" w:type="dxa"/>
          </w:tcPr>
          <w:p w:rsidR="00382592" w14:paraId="08D0CCF1" w14:textId="77777777">
            <w:pPr>
              <w:pStyle w:val="TableParagraph"/>
              <w:ind w:right="172"/>
              <w:rPr>
                <w:sz w:val="20"/>
              </w:rPr>
            </w:pPr>
            <w:r>
              <w:rPr>
                <w:spacing w:val="-4"/>
                <w:sz w:val="20"/>
              </w:rPr>
              <w:t>4,200</w:t>
            </w:r>
          </w:p>
        </w:tc>
        <w:tc>
          <w:tcPr>
            <w:tcW w:w="539" w:type="dxa"/>
            <w:tcBorders>
              <w:right w:val="nil"/>
            </w:tcBorders>
          </w:tcPr>
          <w:p w:rsidR="00382592" w14:paraId="08D0CCF2" w14:textId="77777777">
            <w:pPr>
              <w:pStyle w:val="TableParagraph"/>
              <w:spacing w:before="0" w:line="240" w:lineRule="auto"/>
              <w:jc w:val="left"/>
              <w:rPr>
                <w:rFonts w:ascii="Times New Roman"/>
                <w:sz w:val="16"/>
              </w:rPr>
            </w:pPr>
          </w:p>
        </w:tc>
      </w:tr>
      <w:tr w14:paraId="08D0CCFF" w14:textId="77777777">
        <w:tblPrEx>
          <w:tblW w:w="0" w:type="auto"/>
          <w:tblInd w:w="353" w:type="dxa"/>
          <w:tblLayout w:type="fixed"/>
          <w:tblCellMar>
            <w:left w:w="0" w:type="dxa"/>
            <w:right w:w="0" w:type="dxa"/>
          </w:tblCellMar>
          <w:tblLook w:val="01E0"/>
        </w:tblPrEx>
        <w:trPr>
          <w:trHeight w:val="241"/>
        </w:trPr>
        <w:tc>
          <w:tcPr>
            <w:tcW w:w="2715" w:type="dxa"/>
            <w:tcBorders>
              <w:left w:val="nil"/>
            </w:tcBorders>
          </w:tcPr>
          <w:p w:rsidR="00382592" w14:paraId="08D0CCF4" w14:textId="77777777">
            <w:pPr>
              <w:pStyle w:val="TableParagraph"/>
              <w:spacing w:before="15"/>
              <w:ind w:left="122"/>
              <w:jc w:val="left"/>
              <w:rPr>
                <w:sz w:val="20"/>
              </w:rPr>
            </w:pPr>
            <w:r>
              <w:rPr>
                <w:spacing w:val="-2"/>
                <w:sz w:val="20"/>
              </w:rPr>
              <w:t>Montana</w:t>
            </w:r>
          </w:p>
        </w:tc>
        <w:tc>
          <w:tcPr>
            <w:tcW w:w="1129" w:type="dxa"/>
          </w:tcPr>
          <w:p w:rsidR="00382592" w14:paraId="08D0CCF5" w14:textId="77777777">
            <w:pPr>
              <w:pStyle w:val="TableParagraph"/>
              <w:spacing w:before="15"/>
              <w:ind w:right="174"/>
              <w:rPr>
                <w:sz w:val="20"/>
              </w:rPr>
            </w:pPr>
            <w:r>
              <w:rPr>
                <w:spacing w:val="-5"/>
                <w:sz w:val="20"/>
              </w:rPr>
              <w:t>389</w:t>
            </w:r>
          </w:p>
        </w:tc>
        <w:tc>
          <w:tcPr>
            <w:tcW w:w="1061" w:type="dxa"/>
          </w:tcPr>
          <w:p w:rsidR="00382592" w14:paraId="08D0CCF6" w14:textId="77777777">
            <w:pPr>
              <w:pStyle w:val="TableParagraph"/>
              <w:spacing w:before="15"/>
              <w:ind w:right="173"/>
              <w:rPr>
                <w:sz w:val="20"/>
              </w:rPr>
            </w:pPr>
            <w:r>
              <w:rPr>
                <w:spacing w:val="-5"/>
                <w:sz w:val="20"/>
              </w:rPr>
              <w:t>128</w:t>
            </w:r>
          </w:p>
        </w:tc>
        <w:tc>
          <w:tcPr>
            <w:tcW w:w="1061" w:type="dxa"/>
          </w:tcPr>
          <w:p w:rsidR="00382592" w14:paraId="08D0CCF7" w14:textId="77777777">
            <w:pPr>
              <w:pStyle w:val="TableParagraph"/>
              <w:spacing w:before="15"/>
              <w:ind w:right="173"/>
              <w:rPr>
                <w:sz w:val="20"/>
              </w:rPr>
            </w:pPr>
            <w:r>
              <w:rPr>
                <w:spacing w:val="-2"/>
                <w:sz w:val="20"/>
              </w:rPr>
              <w:t>11,478</w:t>
            </w:r>
          </w:p>
        </w:tc>
        <w:tc>
          <w:tcPr>
            <w:tcW w:w="1071" w:type="dxa"/>
          </w:tcPr>
          <w:p w:rsidR="00382592" w14:paraId="08D0CCF8" w14:textId="77777777">
            <w:pPr>
              <w:pStyle w:val="TableParagraph"/>
              <w:spacing w:before="15"/>
              <w:ind w:right="176"/>
              <w:rPr>
                <w:sz w:val="20"/>
              </w:rPr>
            </w:pPr>
            <w:r>
              <w:rPr>
                <w:spacing w:val="-4"/>
                <w:sz w:val="20"/>
              </w:rPr>
              <w:t>4,100</w:t>
            </w:r>
          </w:p>
        </w:tc>
        <w:tc>
          <w:tcPr>
            <w:tcW w:w="531" w:type="dxa"/>
          </w:tcPr>
          <w:p w:rsidR="00382592" w14:paraId="08D0CCF9" w14:textId="77777777">
            <w:pPr>
              <w:pStyle w:val="TableParagraph"/>
              <w:spacing w:before="0" w:line="240" w:lineRule="auto"/>
              <w:jc w:val="left"/>
              <w:rPr>
                <w:rFonts w:ascii="Times New Roman"/>
                <w:sz w:val="16"/>
              </w:rPr>
            </w:pPr>
          </w:p>
        </w:tc>
        <w:tc>
          <w:tcPr>
            <w:tcW w:w="1277" w:type="dxa"/>
          </w:tcPr>
          <w:p w:rsidR="00382592" w14:paraId="08D0CCFA" w14:textId="77777777">
            <w:pPr>
              <w:pStyle w:val="TableParagraph"/>
              <w:spacing w:before="15"/>
              <w:ind w:right="172"/>
              <w:rPr>
                <w:sz w:val="20"/>
              </w:rPr>
            </w:pPr>
            <w:r>
              <w:rPr>
                <w:spacing w:val="-5"/>
                <w:sz w:val="20"/>
              </w:rPr>
              <w:t>270</w:t>
            </w:r>
          </w:p>
        </w:tc>
        <w:tc>
          <w:tcPr>
            <w:tcW w:w="1195" w:type="dxa"/>
          </w:tcPr>
          <w:p w:rsidR="00382592" w14:paraId="08D0CCFB" w14:textId="77777777">
            <w:pPr>
              <w:pStyle w:val="TableParagraph"/>
              <w:spacing w:before="15"/>
              <w:ind w:right="174"/>
              <w:rPr>
                <w:sz w:val="20"/>
              </w:rPr>
            </w:pPr>
            <w:r>
              <w:rPr>
                <w:spacing w:val="-5"/>
                <w:sz w:val="20"/>
              </w:rPr>
              <w:t>102</w:t>
            </w:r>
          </w:p>
        </w:tc>
        <w:tc>
          <w:tcPr>
            <w:tcW w:w="1241" w:type="dxa"/>
          </w:tcPr>
          <w:p w:rsidR="00382592" w14:paraId="08D0CCFC" w14:textId="77777777">
            <w:pPr>
              <w:pStyle w:val="TableParagraph"/>
              <w:spacing w:before="15"/>
              <w:ind w:right="176"/>
              <w:rPr>
                <w:sz w:val="20"/>
              </w:rPr>
            </w:pPr>
            <w:r>
              <w:rPr>
                <w:spacing w:val="-2"/>
                <w:sz w:val="20"/>
              </w:rPr>
              <w:t>11,476</w:t>
            </w:r>
          </w:p>
        </w:tc>
        <w:tc>
          <w:tcPr>
            <w:tcW w:w="1156" w:type="dxa"/>
          </w:tcPr>
          <w:p w:rsidR="00382592" w14:paraId="08D0CCFD" w14:textId="77777777">
            <w:pPr>
              <w:pStyle w:val="TableParagraph"/>
              <w:spacing w:before="15"/>
              <w:ind w:right="172"/>
              <w:rPr>
                <w:sz w:val="20"/>
              </w:rPr>
            </w:pPr>
            <w:r>
              <w:rPr>
                <w:spacing w:val="-4"/>
                <w:sz w:val="20"/>
              </w:rPr>
              <w:t>4,200</w:t>
            </w:r>
          </w:p>
        </w:tc>
        <w:tc>
          <w:tcPr>
            <w:tcW w:w="539" w:type="dxa"/>
            <w:tcBorders>
              <w:right w:val="nil"/>
            </w:tcBorders>
          </w:tcPr>
          <w:p w:rsidR="00382592" w14:paraId="08D0CCFE" w14:textId="77777777">
            <w:pPr>
              <w:pStyle w:val="TableParagraph"/>
              <w:spacing w:before="0" w:line="240" w:lineRule="auto"/>
              <w:jc w:val="left"/>
              <w:rPr>
                <w:rFonts w:ascii="Times New Roman"/>
                <w:sz w:val="16"/>
              </w:rPr>
            </w:pPr>
          </w:p>
        </w:tc>
      </w:tr>
    </w:tbl>
    <w:p w:rsidR="00382592" w14:paraId="08D0CD00" w14:textId="77777777">
      <w:pPr>
        <w:pStyle w:val="TableParagraph"/>
        <w:spacing w:line="240" w:lineRule="auto"/>
        <w:jc w:val="left"/>
        <w:rPr>
          <w:rFonts w:ascii="Times New Roman"/>
          <w:sz w:val="16"/>
        </w:rPr>
        <w:sectPr>
          <w:pgSz w:w="15840" w:h="12240" w:orient="landscape"/>
          <w:pgMar w:top="1340" w:right="1080" w:bottom="840" w:left="1080" w:header="727" w:footer="643" w:gutter="0"/>
          <w:cols w:space="720"/>
        </w:sectPr>
      </w:pPr>
    </w:p>
    <w:p w:rsidR="00382592" w14:paraId="08D0CD01" w14:textId="77777777">
      <w:pPr>
        <w:pStyle w:val="BodyText"/>
        <w:tabs>
          <w:tab w:val="left" w:pos="1800"/>
        </w:tabs>
        <w:spacing w:before="90"/>
        <w:ind w:left="360"/>
        <w:rPr>
          <w:rFonts w:ascii="Franklin Gothic Medium"/>
        </w:rPr>
      </w:pPr>
      <w:r>
        <w:rPr>
          <w:rFonts w:ascii="Franklin Gothic Medium"/>
        </w:rPr>
        <w:t>Table</w:t>
      </w:r>
      <w:r>
        <w:rPr>
          <w:rFonts w:ascii="Franklin Gothic Medium"/>
          <w:spacing w:val="-5"/>
        </w:rPr>
        <w:t xml:space="preserve"> 4.</w:t>
      </w:r>
      <w:r>
        <w:rPr>
          <w:rFonts w:ascii="Franklin Gothic Medium"/>
        </w:rPr>
        <w:tab/>
        <w:t>Total</w:t>
      </w:r>
      <w:r>
        <w:rPr>
          <w:rFonts w:ascii="Franklin Gothic Medium"/>
          <w:spacing w:val="-5"/>
        </w:rPr>
        <w:t xml:space="preserve"> </w:t>
      </w:r>
      <w:r>
        <w:rPr>
          <w:rFonts w:ascii="Franklin Gothic Medium"/>
        </w:rPr>
        <w:t>sample</w:t>
      </w:r>
      <w:r>
        <w:rPr>
          <w:rFonts w:ascii="Franklin Gothic Medium"/>
          <w:spacing w:val="-4"/>
        </w:rPr>
        <w:t xml:space="preserve"> </w:t>
      </w:r>
      <w:r>
        <w:rPr>
          <w:rFonts w:ascii="Franklin Gothic Medium"/>
        </w:rPr>
        <w:t>sizes,</w:t>
      </w:r>
      <w:r>
        <w:rPr>
          <w:rFonts w:ascii="Franklin Gothic Medium"/>
          <w:spacing w:val="-5"/>
        </w:rPr>
        <w:t xml:space="preserve"> </w:t>
      </w:r>
      <w:r>
        <w:rPr>
          <w:rFonts w:ascii="Franklin Gothic Medium"/>
        </w:rPr>
        <w:t>combining</w:t>
      </w:r>
      <w:r>
        <w:rPr>
          <w:rFonts w:ascii="Franklin Gothic Medium"/>
          <w:spacing w:val="-4"/>
        </w:rPr>
        <w:t xml:space="preserve"> </w:t>
      </w:r>
      <w:r>
        <w:rPr>
          <w:rFonts w:ascii="Franklin Gothic Medium"/>
        </w:rPr>
        <w:t>state</w:t>
      </w:r>
      <w:r>
        <w:rPr>
          <w:rFonts w:ascii="Franklin Gothic Medium"/>
          <w:spacing w:val="-4"/>
        </w:rPr>
        <w:t xml:space="preserve"> </w:t>
      </w:r>
      <w:r>
        <w:rPr>
          <w:rFonts w:ascii="Franklin Gothic Medium"/>
        </w:rPr>
        <w:t>and</w:t>
      </w:r>
      <w:r>
        <w:rPr>
          <w:rFonts w:ascii="Franklin Gothic Medium"/>
          <w:spacing w:val="-6"/>
        </w:rPr>
        <w:t xml:space="preserve"> </w:t>
      </w:r>
      <w:r>
        <w:rPr>
          <w:rFonts w:ascii="Franklin Gothic Medium"/>
        </w:rPr>
        <w:t>TUDA</w:t>
      </w:r>
      <w:r>
        <w:rPr>
          <w:rFonts w:ascii="Franklin Gothic Medium"/>
          <w:spacing w:val="-3"/>
        </w:rPr>
        <w:t xml:space="preserve"> </w:t>
      </w:r>
      <w:r>
        <w:rPr>
          <w:rFonts w:ascii="Franklin Gothic Medium"/>
        </w:rPr>
        <w:t>samples</w:t>
      </w:r>
      <w:r>
        <w:rPr>
          <w:rFonts w:ascii="Franklin Gothic Medium"/>
          <w:spacing w:val="-6"/>
        </w:rPr>
        <w:t xml:space="preserve"> </w:t>
      </w:r>
      <w:r>
        <w:rPr>
          <w:rFonts w:ascii="Franklin Gothic Medium"/>
          <w:spacing w:val="-2"/>
        </w:rPr>
        <w:t>(Continued)</w:t>
      </w:r>
    </w:p>
    <w:p w:rsidR="00382592" w14:paraId="08D0CD02" w14:textId="77777777">
      <w:pPr>
        <w:pStyle w:val="BodyText"/>
        <w:spacing w:before="26"/>
        <w:rPr>
          <w:rFonts w:ascii="Franklin Gothic Medium"/>
          <w:sz w:val="20"/>
        </w:rPr>
      </w:pP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6"/>
        <w:gridCol w:w="1064"/>
        <w:gridCol w:w="1063"/>
        <w:gridCol w:w="1147"/>
        <w:gridCol w:w="1073"/>
        <w:gridCol w:w="530"/>
        <w:gridCol w:w="1279"/>
        <w:gridCol w:w="1193"/>
        <w:gridCol w:w="1242"/>
        <w:gridCol w:w="1160"/>
        <w:gridCol w:w="541"/>
      </w:tblGrid>
      <w:tr w14:paraId="08D0CD0B" w14:textId="77777777">
        <w:tblPrEx>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1"/>
        </w:trPr>
        <w:tc>
          <w:tcPr>
            <w:tcW w:w="2686" w:type="dxa"/>
            <w:vMerge w:val="restart"/>
            <w:tcBorders>
              <w:left w:val="nil"/>
            </w:tcBorders>
            <w:shd w:val="clear" w:color="auto" w:fill="AEBDD6"/>
          </w:tcPr>
          <w:p w:rsidR="00382592" w14:paraId="08D0CD03" w14:textId="77777777">
            <w:pPr>
              <w:pStyle w:val="TableParagraph"/>
              <w:spacing w:before="0" w:line="240" w:lineRule="auto"/>
              <w:jc w:val="left"/>
              <w:rPr>
                <w:sz w:val="20"/>
              </w:rPr>
            </w:pPr>
          </w:p>
          <w:p w:rsidR="00382592" w14:paraId="08D0CD04" w14:textId="77777777">
            <w:pPr>
              <w:pStyle w:val="TableParagraph"/>
              <w:spacing w:before="0" w:line="240" w:lineRule="auto"/>
              <w:jc w:val="left"/>
              <w:rPr>
                <w:sz w:val="20"/>
              </w:rPr>
            </w:pPr>
          </w:p>
          <w:p w:rsidR="00382592" w14:paraId="08D0CD05" w14:textId="77777777">
            <w:pPr>
              <w:pStyle w:val="TableParagraph"/>
              <w:spacing w:before="0" w:line="240" w:lineRule="auto"/>
              <w:jc w:val="left"/>
              <w:rPr>
                <w:sz w:val="20"/>
              </w:rPr>
            </w:pPr>
          </w:p>
          <w:p w:rsidR="00382592" w14:paraId="08D0CD06" w14:textId="77777777">
            <w:pPr>
              <w:pStyle w:val="TableParagraph"/>
              <w:spacing w:before="0" w:line="240" w:lineRule="auto"/>
              <w:jc w:val="left"/>
              <w:rPr>
                <w:sz w:val="20"/>
              </w:rPr>
            </w:pPr>
          </w:p>
          <w:p w:rsidR="00382592" w14:paraId="08D0CD07" w14:textId="77777777">
            <w:pPr>
              <w:pStyle w:val="TableParagraph"/>
              <w:spacing w:before="91" w:line="240" w:lineRule="auto"/>
              <w:jc w:val="left"/>
              <w:rPr>
                <w:sz w:val="20"/>
              </w:rPr>
            </w:pPr>
          </w:p>
          <w:p w:rsidR="00382592" w14:paraId="08D0CD08" w14:textId="77777777">
            <w:pPr>
              <w:pStyle w:val="TableParagraph"/>
              <w:spacing w:before="0"/>
              <w:ind w:left="866"/>
              <w:jc w:val="left"/>
              <w:rPr>
                <w:sz w:val="20"/>
              </w:rPr>
            </w:pPr>
            <w:r>
              <w:rPr>
                <w:spacing w:val="-2"/>
                <w:sz w:val="20"/>
              </w:rPr>
              <w:t>Jurisdiction</w:t>
            </w:r>
          </w:p>
        </w:tc>
        <w:tc>
          <w:tcPr>
            <w:tcW w:w="4877" w:type="dxa"/>
            <w:gridSpan w:val="5"/>
            <w:shd w:val="clear" w:color="auto" w:fill="AEBDD6"/>
          </w:tcPr>
          <w:p w:rsidR="00382592" w14:paraId="08D0CD09" w14:textId="77777777">
            <w:pPr>
              <w:pStyle w:val="TableParagraph"/>
              <w:spacing w:before="15"/>
              <w:ind w:right="49"/>
              <w:jc w:val="center"/>
              <w:rPr>
                <w:sz w:val="20"/>
              </w:rPr>
            </w:pPr>
            <w:r>
              <w:rPr>
                <w:sz w:val="20"/>
              </w:rPr>
              <w:t>Grade</w:t>
            </w:r>
            <w:r>
              <w:rPr>
                <w:spacing w:val="-6"/>
                <w:sz w:val="20"/>
              </w:rPr>
              <w:t xml:space="preserve"> </w:t>
            </w:r>
            <w:r>
              <w:rPr>
                <w:spacing w:val="-10"/>
                <w:sz w:val="20"/>
              </w:rPr>
              <w:t>4</w:t>
            </w:r>
          </w:p>
        </w:tc>
        <w:tc>
          <w:tcPr>
            <w:tcW w:w="5415" w:type="dxa"/>
            <w:gridSpan w:val="5"/>
            <w:tcBorders>
              <w:right w:val="nil"/>
            </w:tcBorders>
            <w:shd w:val="clear" w:color="auto" w:fill="AEBDD6"/>
          </w:tcPr>
          <w:p w:rsidR="00382592" w14:paraId="08D0CD0A" w14:textId="77777777">
            <w:pPr>
              <w:pStyle w:val="TableParagraph"/>
              <w:spacing w:before="15"/>
              <w:ind w:right="6"/>
              <w:jc w:val="center"/>
              <w:rPr>
                <w:sz w:val="20"/>
              </w:rPr>
            </w:pPr>
            <w:r>
              <w:rPr>
                <w:sz w:val="20"/>
              </w:rPr>
              <w:t>Grade</w:t>
            </w:r>
            <w:r>
              <w:rPr>
                <w:spacing w:val="-6"/>
                <w:sz w:val="20"/>
              </w:rPr>
              <w:t xml:space="preserve"> </w:t>
            </w:r>
            <w:r>
              <w:rPr>
                <w:spacing w:val="-10"/>
                <w:sz w:val="20"/>
              </w:rPr>
              <w:t>8</w:t>
            </w:r>
          </w:p>
        </w:tc>
      </w:tr>
      <w:tr w14:paraId="08D0CD29" w14:textId="77777777">
        <w:tblPrEx>
          <w:tblW w:w="0" w:type="auto"/>
          <w:tblInd w:w="353" w:type="dxa"/>
          <w:tblLayout w:type="fixed"/>
          <w:tblCellMar>
            <w:left w:w="0" w:type="dxa"/>
            <w:right w:w="0" w:type="dxa"/>
          </w:tblCellMar>
          <w:tblLook w:val="01E0"/>
        </w:tblPrEx>
        <w:trPr>
          <w:trHeight w:val="1199"/>
        </w:trPr>
        <w:tc>
          <w:tcPr>
            <w:tcW w:w="2686" w:type="dxa"/>
            <w:vMerge/>
            <w:tcBorders>
              <w:top w:val="nil"/>
              <w:left w:val="nil"/>
            </w:tcBorders>
            <w:shd w:val="clear" w:color="auto" w:fill="AEBDD6"/>
          </w:tcPr>
          <w:p w:rsidR="00382592" w14:paraId="08D0CD0C" w14:textId="77777777">
            <w:pPr>
              <w:rPr>
                <w:sz w:val="2"/>
                <w:szCs w:val="2"/>
              </w:rPr>
            </w:pPr>
          </w:p>
        </w:tc>
        <w:tc>
          <w:tcPr>
            <w:tcW w:w="1064" w:type="dxa"/>
            <w:shd w:val="clear" w:color="auto" w:fill="AEBDD6"/>
          </w:tcPr>
          <w:p w:rsidR="00382592" w14:paraId="08D0CD0D" w14:textId="77777777">
            <w:pPr>
              <w:pStyle w:val="TableParagraph"/>
              <w:spacing w:before="0" w:line="240" w:lineRule="auto"/>
              <w:jc w:val="left"/>
              <w:rPr>
                <w:sz w:val="20"/>
              </w:rPr>
            </w:pPr>
          </w:p>
          <w:p w:rsidR="00382592" w14:paraId="08D0CD0E" w14:textId="77777777">
            <w:pPr>
              <w:pStyle w:val="TableParagraph"/>
              <w:spacing w:before="0" w:line="240" w:lineRule="auto"/>
              <w:jc w:val="left"/>
              <w:rPr>
                <w:sz w:val="20"/>
              </w:rPr>
            </w:pPr>
          </w:p>
          <w:p w:rsidR="00382592" w14:paraId="08D0CD0F" w14:textId="77777777">
            <w:pPr>
              <w:pStyle w:val="TableParagraph"/>
              <w:spacing w:before="19" w:line="240" w:lineRule="auto"/>
              <w:jc w:val="left"/>
              <w:rPr>
                <w:sz w:val="20"/>
              </w:rPr>
            </w:pPr>
          </w:p>
          <w:p w:rsidR="00382592" w14:paraId="08D0CD10" w14:textId="77777777">
            <w:pPr>
              <w:pStyle w:val="TableParagraph"/>
              <w:spacing w:before="0" w:line="240" w:lineRule="atLeast"/>
              <w:ind w:left="162" w:right="159" w:firstLine="28"/>
              <w:jc w:val="left"/>
              <w:rPr>
                <w:sz w:val="20"/>
              </w:rPr>
            </w:pPr>
            <w:r>
              <w:rPr>
                <w:spacing w:val="-2"/>
                <w:sz w:val="20"/>
              </w:rPr>
              <w:t xml:space="preserve">Schools </w:t>
            </w:r>
            <w:r>
              <w:rPr>
                <w:sz w:val="20"/>
              </w:rPr>
              <w:t>in</w:t>
            </w:r>
            <w:r>
              <w:rPr>
                <w:spacing w:val="-1"/>
                <w:sz w:val="20"/>
              </w:rPr>
              <w:t xml:space="preserve"> </w:t>
            </w:r>
            <w:r>
              <w:rPr>
                <w:spacing w:val="-2"/>
                <w:sz w:val="20"/>
              </w:rPr>
              <w:t>frame</w:t>
            </w:r>
          </w:p>
        </w:tc>
        <w:tc>
          <w:tcPr>
            <w:tcW w:w="1063" w:type="dxa"/>
            <w:shd w:val="clear" w:color="auto" w:fill="AEBDD6"/>
          </w:tcPr>
          <w:p w:rsidR="00382592" w14:paraId="08D0CD11" w14:textId="77777777">
            <w:pPr>
              <w:pStyle w:val="TableParagraph"/>
              <w:spacing w:before="0" w:line="240" w:lineRule="auto"/>
              <w:jc w:val="left"/>
              <w:rPr>
                <w:sz w:val="20"/>
              </w:rPr>
            </w:pPr>
          </w:p>
          <w:p w:rsidR="00382592" w14:paraId="08D0CD12" w14:textId="77777777">
            <w:pPr>
              <w:pStyle w:val="TableParagraph"/>
              <w:spacing w:before="0" w:line="240" w:lineRule="auto"/>
              <w:jc w:val="left"/>
              <w:rPr>
                <w:sz w:val="20"/>
              </w:rPr>
            </w:pPr>
          </w:p>
          <w:p w:rsidR="00382592" w14:paraId="08D0CD13" w14:textId="77777777">
            <w:pPr>
              <w:pStyle w:val="TableParagraph"/>
              <w:spacing w:before="19" w:line="240" w:lineRule="auto"/>
              <w:jc w:val="left"/>
              <w:rPr>
                <w:sz w:val="20"/>
              </w:rPr>
            </w:pPr>
          </w:p>
          <w:p w:rsidR="00382592" w14:paraId="08D0CD14" w14:textId="77777777">
            <w:pPr>
              <w:pStyle w:val="TableParagraph"/>
              <w:spacing w:before="0" w:line="240" w:lineRule="atLeast"/>
              <w:ind w:left="105" w:right="99" w:firstLine="86"/>
              <w:jc w:val="left"/>
              <w:rPr>
                <w:sz w:val="20"/>
              </w:rPr>
            </w:pPr>
            <w:r>
              <w:rPr>
                <w:spacing w:val="-2"/>
                <w:sz w:val="20"/>
              </w:rPr>
              <w:t xml:space="preserve">Schools </w:t>
            </w:r>
            <w:r>
              <w:rPr>
                <w:sz w:val="20"/>
              </w:rPr>
              <w:t>in</w:t>
            </w:r>
            <w:r>
              <w:rPr>
                <w:spacing w:val="-1"/>
                <w:sz w:val="20"/>
              </w:rPr>
              <w:t xml:space="preserve"> </w:t>
            </w:r>
            <w:r>
              <w:rPr>
                <w:spacing w:val="-2"/>
                <w:sz w:val="20"/>
              </w:rPr>
              <w:t>sample</w:t>
            </w:r>
          </w:p>
        </w:tc>
        <w:tc>
          <w:tcPr>
            <w:tcW w:w="1147" w:type="dxa"/>
            <w:shd w:val="clear" w:color="auto" w:fill="AEBDD6"/>
          </w:tcPr>
          <w:p w:rsidR="00382592" w14:paraId="08D0CD15" w14:textId="77777777">
            <w:pPr>
              <w:pStyle w:val="TableParagraph"/>
              <w:spacing w:before="0" w:line="240" w:lineRule="auto"/>
              <w:jc w:val="left"/>
              <w:rPr>
                <w:sz w:val="20"/>
              </w:rPr>
            </w:pPr>
          </w:p>
          <w:p w:rsidR="00382592" w14:paraId="08D0CD16" w14:textId="77777777">
            <w:pPr>
              <w:pStyle w:val="TableParagraph"/>
              <w:spacing w:before="0" w:line="240" w:lineRule="auto"/>
              <w:jc w:val="left"/>
              <w:rPr>
                <w:sz w:val="20"/>
              </w:rPr>
            </w:pPr>
          </w:p>
          <w:p w:rsidR="00382592" w14:paraId="08D0CD17" w14:textId="77777777">
            <w:pPr>
              <w:pStyle w:val="TableParagraph"/>
              <w:spacing w:before="19" w:line="240" w:lineRule="auto"/>
              <w:jc w:val="left"/>
              <w:rPr>
                <w:sz w:val="20"/>
              </w:rPr>
            </w:pPr>
          </w:p>
          <w:p w:rsidR="00382592" w14:paraId="08D0CD18" w14:textId="77777777">
            <w:pPr>
              <w:pStyle w:val="TableParagraph"/>
              <w:spacing w:before="0" w:line="240" w:lineRule="atLeast"/>
              <w:ind w:left="206" w:right="187" w:hanging="22"/>
              <w:jc w:val="left"/>
              <w:rPr>
                <w:sz w:val="20"/>
              </w:rPr>
            </w:pPr>
            <w:r>
              <w:rPr>
                <w:spacing w:val="-2"/>
                <w:sz w:val="20"/>
              </w:rPr>
              <w:t xml:space="preserve">Students </w:t>
            </w:r>
            <w:r>
              <w:rPr>
                <w:sz w:val="20"/>
              </w:rPr>
              <w:t>in</w:t>
            </w:r>
            <w:r>
              <w:rPr>
                <w:spacing w:val="-1"/>
                <w:sz w:val="20"/>
              </w:rPr>
              <w:t xml:space="preserve"> </w:t>
            </w:r>
            <w:r>
              <w:rPr>
                <w:spacing w:val="-2"/>
                <w:sz w:val="20"/>
              </w:rPr>
              <w:t>frame</w:t>
            </w:r>
          </w:p>
        </w:tc>
        <w:tc>
          <w:tcPr>
            <w:tcW w:w="1073" w:type="dxa"/>
            <w:shd w:val="clear" w:color="auto" w:fill="AEBDD6"/>
          </w:tcPr>
          <w:p w:rsidR="00382592" w14:paraId="08D0CD19" w14:textId="77777777">
            <w:pPr>
              <w:pStyle w:val="TableParagraph"/>
              <w:spacing w:before="0" w:line="240" w:lineRule="atLeast"/>
              <w:ind w:left="206" w:right="205"/>
              <w:jc w:val="center"/>
              <w:rPr>
                <w:sz w:val="20"/>
              </w:rPr>
            </w:pPr>
            <w:r>
              <w:rPr>
                <w:spacing w:val="-2"/>
                <w:sz w:val="20"/>
              </w:rPr>
              <w:t xml:space="preserve">Overall target student sample </w:t>
            </w:r>
            <w:r>
              <w:rPr>
                <w:spacing w:val="-4"/>
                <w:sz w:val="20"/>
              </w:rPr>
              <w:t>size</w:t>
            </w:r>
          </w:p>
        </w:tc>
        <w:tc>
          <w:tcPr>
            <w:tcW w:w="530" w:type="dxa"/>
            <w:shd w:val="clear" w:color="auto" w:fill="AEBDD6"/>
          </w:tcPr>
          <w:p w:rsidR="00382592" w14:paraId="08D0CD1A" w14:textId="77777777">
            <w:pPr>
              <w:pStyle w:val="TableParagraph"/>
              <w:spacing w:before="0" w:line="240" w:lineRule="auto"/>
              <w:jc w:val="left"/>
              <w:rPr>
                <w:rFonts w:ascii="Times New Roman"/>
                <w:sz w:val="18"/>
              </w:rPr>
            </w:pPr>
          </w:p>
        </w:tc>
        <w:tc>
          <w:tcPr>
            <w:tcW w:w="1279" w:type="dxa"/>
            <w:shd w:val="clear" w:color="auto" w:fill="AEBDD6"/>
          </w:tcPr>
          <w:p w:rsidR="00382592" w14:paraId="08D0CD1B" w14:textId="77777777">
            <w:pPr>
              <w:pStyle w:val="TableParagraph"/>
              <w:spacing w:before="0" w:line="240" w:lineRule="auto"/>
              <w:jc w:val="left"/>
              <w:rPr>
                <w:sz w:val="20"/>
              </w:rPr>
            </w:pPr>
          </w:p>
          <w:p w:rsidR="00382592" w14:paraId="08D0CD1C" w14:textId="77777777">
            <w:pPr>
              <w:pStyle w:val="TableParagraph"/>
              <w:spacing w:before="0" w:line="240" w:lineRule="auto"/>
              <w:jc w:val="left"/>
              <w:rPr>
                <w:sz w:val="20"/>
              </w:rPr>
            </w:pPr>
          </w:p>
          <w:p w:rsidR="00382592" w14:paraId="08D0CD1D" w14:textId="77777777">
            <w:pPr>
              <w:pStyle w:val="TableParagraph"/>
              <w:spacing w:before="19" w:line="240" w:lineRule="auto"/>
              <w:jc w:val="left"/>
              <w:rPr>
                <w:sz w:val="20"/>
              </w:rPr>
            </w:pPr>
          </w:p>
          <w:p w:rsidR="00382592" w14:paraId="08D0CD1E" w14:textId="77777777">
            <w:pPr>
              <w:pStyle w:val="TableParagraph"/>
              <w:spacing w:before="0" w:line="240" w:lineRule="atLeast"/>
              <w:ind w:left="377" w:right="190" w:hanging="180"/>
              <w:jc w:val="left"/>
              <w:rPr>
                <w:sz w:val="20"/>
              </w:rPr>
            </w:pPr>
            <w:r>
              <w:rPr>
                <w:sz w:val="20"/>
              </w:rPr>
              <w:t>Schools</w:t>
            </w:r>
            <w:r>
              <w:rPr>
                <w:spacing w:val="-13"/>
                <w:sz w:val="20"/>
              </w:rPr>
              <w:t xml:space="preserve"> </w:t>
            </w:r>
            <w:r>
              <w:rPr>
                <w:sz w:val="20"/>
              </w:rPr>
              <w:t xml:space="preserve">in </w:t>
            </w:r>
            <w:r>
              <w:rPr>
                <w:spacing w:val="-2"/>
                <w:sz w:val="20"/>
              </w:rPr>
              <w:t>frame</w:t>
            </w:r>
          </w:p>
        </w:tc>
        <w:tc>
          <w:tcPr>
            <w:tcW w:w="1193" w:type="dxa"/>
            <w:shd w:val="clear" w:color="auto" w:fill="AEBDD6"/>
          </w:tcPr>
          <w:p w:rsidR="00382592" w14:paraId="08D0CD1F" w14:textId="77777777">
            <w:pPr>
              <w:pStyle w:val="TableParagraph"/>
              <w:spacing w:before="0" w:line="240" w:lineRule="auto"/>
              <w:jc w:val="left"/>
              <w:rPr>
                <w:sz w:val="20"/>
              </w:rPr>
            </w:pPr>
          </w:p>
          <w:p w:rsidR="00382592" w14:paraId="08D0CD20" w14:textId="77777777">
            <w:pPr>
              <w:pStyle w:val="TableParagraph"/>
              <w:spacing w:before="0" w:line="240" w:lineRule="auto"/>
              <w:jc w:val="left"/>
              <w:rPr>
                <w:sz w:val="20"/>
              </w:rPr>
            </w:pPr>
          </w:p>
          <w:p w:rsidR="00382592" w14:paraId="08D0CD21" w14:textId="77777777">
            <w:pPr>
              <w:pStyle w:val="TableParagraph"/>
              <w:spacing w:before="19" w:line="240" w:lineRule="auto"/>
              <w:jc w:val="left"/>
              <w:rPr>
                <w:sz w:val="20"/>
              </w:rPr>
            </w:pPr>
          </w:p>
          <w:p w:rsidR="00382592" w14:paraId="08D0CD22" w14:textId="77777777">
            <w:pPr>
              <w:pStyle w:val="TableParagraph"/>
              <w:spacing w:before="0" w:line="240" w:lineRule="atLeast"/>
              <w:ind w:left="272" w:right="154" w:hanging="120"/>
              <w:jc w:val="left"/>
              <w:rPr>
                <w:sz w:val="20"/>
              </w:rPr>
            </w:pPr>
            <w:r>
              <w:rPr>
                <w:sz w:val="20"/>
              </w:rPr>
              <w:t>Schools</w:t>
            </w:r>
            <w:r>
              <w:rPr>
                <w:spacing w:val="-13"/>
                <w:sz w:val="20"/>
              </w:rPr>
              <w:t xml:space="preserve"> </w:t>
            </w:r>
            <w:r>
              <w:rPr>
                <w:sz w:val="20"/>
              </w:rPr>
              <w:t xml:space="preserve">in </w:t>
            </w:r>
            <w:r>
              <w:rPr>
                <w:spacing w:val="-2"/>
                <w:sz w:val="20"/>
              </w:rPr>
              <w:t>sample</w:t>
            </w:r>
          </w:p>
        </w:tc>
        <w:tc>
          <w:tcPr>
            <w:tcW w:w="1242" w:type="dxa"/>
            <w:shd w:val="clear" w:color="auto" w:fill="AEBDD6"/>
          </w:tcPr>
          <w:p w:rsidR="00382592" w14:paraId="08D0CD23" w14:textId="77777777">
            <w:pPr>
              <w:pStyle w:val="TableParagraph"/>
              <w:spacing w:before="0" w:line="240" w:lineRule="auto"/>
              <w:jc w:val="left"/>
              <w:rPr>
                <w:sz w:val="20"/>
              </w:rPr>
            </w:pPr>
          </w:p>
          <w:p w:rsidR="00382592" w14:paraId="08D0CD24" w14:textId="77777777">
            <w:pPr>
              <w:pStyle w:val="TableParagraph"/>
              <w:spacing w:before="0" w:line="240" w:lineRule="auto"/>
              <w:jc w:val="left"/>
              <w:rPr>
                <w:sz w:val="20"/>
              </w:rPr>
            </w:pPr>
          </w:p>
          <w:p w:rsidR="00382592" w14:paraId="08D0CD25" w14:textId="77777777">
            <w:pPr>
              <w:pStyle w:val="TableParagraph"/>
              <w:spacing w:before="19" w:line="240" w:lineRule="auto"/>
              <w:jc w:val="left"/>
              <w:rPr>
                <w:sz w:val="20"/>
              </w:rPr>
            </w:pPr>
          </w:p>
          <w:p w:rsidR="00382592" w14:paraId="08D0CD26" w14:textId="77777777">
            <w:pPr>
              <w:pStyle w:val="TableParagraph"/>
              <w:spacing w:before="0" w:line="240" w:lineRule="atLeast"/>
              <w:ind w:left="356" w:right="127" w:hanging="229"/>
              <w:jc w:val="left"/>
              <w:rPr>
                <w:sz w:val="20"/>
              </w:rPr>
            </w:pPr>
            <w:r>
              <w:rPr>
                <w:sz w:val="20"/>
              </w:rPr>
              <w:t>Students</w:t>
            </w:r>
            <w:r>
              <w:rPr>
                <w:spacing w:val="-13"/>
                <w:sz w:val="20"/>
              </w:rPr>
              <w:t xml:space="preserve"> </w:t>
            </w:r>
            <w:r>
              <w:rPr>
                <w:sz w:val="20"/>
              </w:rPr>
              <w:t xml:space="preserve">in </w:t>
            </w:r>
            <w:r>
              <w:rPr>
                <w:spacing w:val="-2"/>
                <w:sz w:val="20"/>
              </w:rPr>
              <w:t>frame</w:t>
            </w:r>
          </w:p>
        </w:tc>
        <w:tc>
          <w:tcPr>
            <w:tcW w:w="1160" w:type="dxa"/>
            <w:shd w:val="clear" w:color="auto" w:fill="AEBDD6"/>
          </w:tcPr>
          <w:p w:rsidR="00382592" w14:paraId="08D0CD27" w14:textId="77777777">
            <w:pPr>
              <w:pStyle w:val="TableParagraph"/>
              <w:spacing w:before="0" w:line="240" w:lineRule="atLeast"/>
              <w:ind w:left="249" w:right="249" w:firstLine="4"/>
              <w:jc w:val="center"/>
              <w:rPr>
                <w:sz w:val="20"/>
              </w:rPr>
            </w:pPr>
            <w:r>
              <w:rPr>
                <w:spacing w:val="-2"/>
                <w:sz w:val="20"/>
              </w:rPr>
              <w:t xml:space="preserve">Overall target student sample </w:t>
            </w:r>
            <w:r>
              <w:rPr>
                <w:spacing w:val="-4"/>
                <w:sz w:val="20"/>
              </w:rPr>
              <w:t>size</w:t>
            </w:r>
          </w:p>
        </w:tc>
        <w:tc>
          <w:tcPr>
            <w:tcW w:w="541" w:type="dxa"/>
            <w:tcBorders>
              <w:right w:val="nil"/>
            </w:tcBorders>
            <w:shd w:val="clear" w:color="auto" w:fill="AEBDD6"/>
          </w:tcPr>
          <w:p w:rsidR="00382592" w14:paraId="08D0CD28" w14:textId="77777777">
            <w:pPr>
              <w:pStyle w:val="TableParagraph"/>
              <w:spacing w:before="0" w:line="240" w:lineRule="auto"/>
              <w:jc w:val="left"/>
              <w:rPr>
                <w:rFonts w:ascii="Times New Roman"/>
                <w:sz w:val="18"/>
              </w:rPr>
            </w:pPr>
          </w:p>
        </w:tc>
      </w:tr>
      <w:tr w14:paraId="08D0CD35"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2A" w14:textId="77777777">
            <w:pPr>
              <w:pStyle w:val="TableParagraph"/>
              <w:ind w:left="122"/>
              <w:jc w:val="left"/>
              <w:rPr>
                <w:sz w:val="20"/>
              </w:rPr>
            </w:pPr>
            <w:r>
              <w:rPr>
                <w:spacing w:val="-2"/>
                <w:sz w:val="20"/>
              </w:rPr>
              <w:t>Nebraska</w:t>
            </w:r>
          </w:p>
        </w:tc>
        <w:tc>
          <w:tcPr>
            <w:tcW w:w="1064" w:type="dxa"/>
          </w:tcPr>
          <w:p w:rsidR="00382592" w14:paraId="08D0CD2B" w14:textId="77777777">
            <w:pPr>
              <w:pStyle w:val="TableParagraph"/>
              <w:ind w:right="173"/>
              <w:rPr>
                <w:sz w:val="20"/>
              </w:rPr>
            </w:pPr>
            <w:r>
              <w:rPr>
                <w:spacing w:val="-5"/>
                <w:sz w:val="20"/>
              </w:rPr>
              <w:t>515</w:t>
            </w:r>
          </w:p>
        </w:tc>
        <w:tc>
          <w:tcPr>
            <w:tcW w:w="1063" w:type="dxa"/>
          </w:tcPr>
          <w:p w:rsidR="00382592" w14:paraId="08D0CD2C" w14:textId="77777777">
            <w:pPr>
              <w:pStyle w:val="TableParagraph"/>
              <w:ind w:right="173"/>
              <w:rPr>
                <w:sz w:val="20"/>
              </w:rPr>
            </w:pPr>
            <w:r>
              <w:rPr>
                <w:spacing w:val="-5"/>
                <w:sz w:val="20"/>
              </w:rPr>
              <w:t>101</w:t>
            </w:r>
          </w:p>
        </w:tc>
        <w:tc>
          <w:tcPr>
            <w:tcW w:w="1147" w:type="dxa"/>
          </w:tcPr>
          <w:p w:rsidR="00382592" w14:paraId="08D0CD2D" w14:textId="77777777">
            <w:pPr>
              <w:pStyle w:val="TableParagraph"/>
              <w:ind w:right="100"/>
              <w:rPr>
                <w:sz w:val="20"/>
              </w:rPr>
            </w:pPr>
            <w:r>
              <w:rPr>
                <w:spacing w:val="-2"/>
                <w:sz w:val="20"/>
              </w:rPr>
              <w:t>23,646</w:t>
            </w:r>
          </w:p>
        </w:tc>
        <w:tc>
          <w:tcPr>
            <w:tcW w:w="1073" w:type="dxa"/>
          </w:tcPr>
          <w:p w:rsidR="00382592" w14:paraId="08D0CD2E" w14:textId="77777777">
            <w:pPr>
              <w:pStyle w:val="TableParagraph"/>
              <w:ind w:right="174"/>
              <w:rPr>
                <w:sz w:val="20"/>
              </w:rPr>
            </w:pPr>
            <w:r>
              <w:rPr>
                <w:spacing w:val="-4"/>
                <w:sz w:val="20"/>
              </w:rPr>
              <w:t>4,100</w:t>
            </w:r>
          </w:p>
        </w:tc>
        <w:tc>
          <w:tcPr>
            <w:tcW w:w="530" w:type="dxa"/>
          </w:tcPr>
          <w:p w:rsidR="00382592" w14:paraId="08D0CD2F" w14:textId="77777777">
            <w:pPr>
              <w:pStyle w:val="TableParagraph"/>
              <w:spacing w:before="0" w:line="240" w:lineRule="auto"/>
              <w:jc w:val="left"/>
              <w:rPr>
                <w:rFonts w:ascii="Times New Roman"/>
                <w:sz w:val="16"/>
              </w:rPr>
            </w:pPr>
          </w:p>
        </w:tc>
        <w:tc>
          <w:tcPr>
            <w:tcW w:w="1279" w:type="dxa"/>
          </w:tcPr>
          <w:p w:rsidR="00382592" w14:paraId="08D0CD30" w14:textId="77777777">
            <w:pPr>
              <w:pStyle w:val="TableParagraph"/>
              <w:ind w:right="172"/>
              <w:rPr>
                <w:sz w:val="20"/>
              </w:rPr>
            </w:pPr>
            <w:r>
              <w:rPr>
                <w:spacing w:val="-5"/>
                <w:sz w:val="20"/>
              </w:rPr>
              <w:t>291</w:t>
            </w:r>
          </w:p>
        </w:tc>
        <w:tc>
          <w:tcPr>
            <w:tcW w:w="1193" w:type="dxa"/>
          </w:tcPr>
          <w:p w:rsidR="00382592" w14:paraId="08D0CD31" w14:textId="77777777">
            <w:pPr>
              <w:pStyle w:val="TableParagraph"/>
              <w:ind w:right="172"/>
              <w:rPr>
                <w:sz w:val="20"/>
              </w:rPr>
            </w:pPr>
            <w:r>
              <w:rPr>
                <w:spacing w:val="-5"/>
                <w:sz w:val="20"/>
              </w:rPr>
              <w:t>95</w:t>
            </w:r>
          </w:p>
        </w:tc>
        <w:tc>
          <w:tcPr>
            <w:tcW w:w="1242" w:type="dxa"/>
          </w:tcPr>
          <w:p w:rsidR="00382592" w14:paraId="08D0CD32" w14:textId="77777777">
            <w:pPr>
              <w:pStyle w:val="TableParagraph"/>
              <w:ind w:right="174"/>
              <w:rPr>
                <w:sz w:val="20"/>
              </w:rPr>
            </w:pPr>
            <w:r>
              <w:rPr>
                <w:spacing w:val="-2"/>
                <w:sz w:val="20"/>
              </w:rPr>
              <w:t>23,407</w:t>
            </w:r>
          </w:p>
        </w:tc>
        <w:tc>
          <w:tcPr>
            <w:tcW w:w="1160" w:type="dxa"/>
          </w:tcPr>
          <w:p w:rsidR="00382592" w14:paraId="08D0CD33" w14:textId="77777777">
            <w:pPr>
              <w:pStyle w:val="TableParagraph"/>
              <w:ind w:right="172"/>
              <w:rPr>
                <w:sz w:val="20"/>
              </w:rPr>
            </w:pPr>
            <w:r>
              <w:rPr>
                <w:spacing w:val="-4"/>
                <w:sz w:val="20"/>
              </w:rPr>
              <w:t>4,200</w:t>
            </w:r>
          </w:p>
        </w:tc>
        <w:tc>
          <w:tcPr>
            <w:tcW w:w="541" w:type="dxa"/>
            <w:tcBorders>
              <w:right w:val="nil"/>
            </w:tcBorders>
          </w:tcPr>
          <w:p w:rsidR="00382592" w14:paraId="08D0CD34" w14:textId="77777777">
            <w:pPr>
              <w:pStyle w:val="TableParagraph"/>
              <w:spacing w:before="0" w:line="240" w:lineRule="auto"/>
              <w:jc w:val="left"/>
              <w:rPr>
                <w:rFonts w:ascii="Times New Roman"/>
                <w:sz w:val="16"/>
              </w:rPr>
            </w:pPr>
          </w:p>
        </w:tc>
      </w:tr>
      <w:tr w14:paraId="08D0CD41" w14:textId="77777777">
        <w:tblPrEx>
          <w:tblW w:w="0" w:type="auto"/>
          <w:tblInd w:w="353" w:type="dxa"/>
          <w:tblLayout w:type="fixed"/>
          <w:tblCellMar>
            <w:left w:w="0" w:type="dxa"/>
            <w:right w:w="0" w:type="dxa"/>
          </w:tblCellMar>
          <w:tblLook w:val="01E0"/>
        </w:tblPrEx>
        <w:trPr>
          <w:trHeight w:val="240"/>
        </w:trPr>
        <w:tc>
          <w:tcPr>
            <w:tcW w:w="2686" w:type="dxa"/>
            <w:tcBorders>
              <w:left w:val="nil"/>
            </w:tcBorders>
          </w:tcPr>
          <w:p w:rsidR="00382592" w14:paraId="08D0CD36" w14:textId="77777777">
            <w:pPr>
              <w:pStyle w:val="TableParagraph"/>
              <w:spacing w:before="14"/>
              <w:ind w:left="122"/>
              <w:jc w:val="left"/>
              <w:rPr>
                <w:sz w:val="20"/>
              </w:rPr>
            </w:pPr>
            <w:r>
              <w:rPr>
                <w:spacing w:val="-2"/>
                <w:sz w:val="20"/>
              </w:rPr>
              <w:t>Nevada</w:t>
            </w:r>
          </w:p>
        </w:tc>
        <w:tc>
          <w:tcPr>
            <w:tcW w:w="1064" w:type="dxa"/>
          </w:tcPr>
          <w:p w:rsidR="00382592" w14:paraId="08D0CD37" w14:textId="77777777">
            <w:pPr>
              <w:pStyle w:val="TableParagraph"/>
              <w:spacing w:before="14"/>
              <w:ind w:right="173"/>
              <w:rPr>
                <w:sz w:val="20"/>
              </w:rPr>
            </w:pPr>
            <w:r>
              <w:rPr>
                <w:spacing w:val="-5"/>
                <w:sz w:val="20"/>
              </w:rPr>
              <w:t>448</w:t>
            </w:r>
          </w:p>
        </w:tc>
        <w:tc>
          <w:tcPr>
            <w:tcW w:w="1063" w:type="dxa"/>
          </w:tcPr>
          <w:p w:rsidR="00382592" w14:paraId="08D0CD38" w14:textId="77777777">
            <w:pPr>
              <w:pStyle w:val="TableParagraph"/>
              <w:spacing w:before="14"/>
              <w:ind w:right="173"/>
              <w:rPr>
                <w:sz w:val="20"/>
              </w:rPr>
            </w:pPr>
            <w:r>
              <w:rPr>
                <w:spacing w:val="-5"/>
                <w:sz w:val="20"/>
              </w:rPr>
              <w:t>99</w:t>
            </w:r>
          </w:p>
        </w:tc>
        <w:tc>
          <w:tcPr>
            <w:tcW w:w="1147" w:type="dxa"/>
          </w:tcPr>
          <w:p w:rsidR="00382592" w14:paraId="08D0CD39" w14:textId="77777777">
            <w:pPr>
              <w:pStyle w:val="TableParagraph"/>
              <w:spacing w:before="14"/>
              <w:ind w:right="100"/>
              <w:rPr>
                <w:sz w:val="20"/>
              </w:rPr>
            </w:pPr>
            <w:r>
              <w:rPr>
                <w:spacing w:val="-2"/>
                <w:sz w:val="20"/>
              </w:rPr>
              <w:t>35,164</w:t>
            </w:r>
          </w:p>
        </w:tc>
        <w:tc>
          <w:tcPr>
            <w:tcW w:w="1073" w:type="dxa"/>
          </w:tcPr>
          <w:p w:rsidR="00382592" w14:paraId="08D0CD3A" w14:textId="77777777">
            <w:pPr>
              <w:pStyle w:val="TableParagraph"/>
              <w:spacing w:before="14"/>
              <w:ind w:right="174"/>
              <w:rPr>
                <w:sz w:val="20"/>
              </w:rPr>
            </w:pPr>
            <w:r>
              <w:rPr>
                <w:spacing w:val="-4"/>
                <w:sz w:val="20"/>
              </w:rPr>
              <w:t>4,732</w:t>
            </w:r>
          </w:p>
        </w:tc>
        <w:tc>
          <w:tcPr>
            <w:tcW w:w="530" w:type="dxa"/>
          </w:tcPr>
          <w:p w:rsidR="00382592" w14:paraId="08D0CD3B" w14:textId="77777777">
            <w:pPr>
              <w:pStyle w:val="TableParagraph"/>
              <w:spacing w:before="0" w:line="240" w:lineRule="auto"/>
              <w:jc w:val="left"/>
              <w:rPr>
                <w:rFonts w:ascii="Times New Roman"/>
                <w:sz w:val="16"/>
              </w:rPr>
            </w:pPr>
          </w:p>
        </w:tc>
        <w:tc>
          <w:tcPr>
            <w:tcW w:w="1279" w:type="dxa"/>
          </w:tcPr>
          <w:p w:rsidR="00382592" w14:paraId="08D0CD3C" w14:textId="77777777">
            <w:pPr>
              <w:pStyle w:val="TableParagraph"/>
              <w:spacing w:before="14"/>
              <w:ind w:right="172"/>
              <w:rPr>
                <w:sz w:val="20"/>
              </w:rPr>
            </w:pPr>
            <w:r>
              <w:rPr>
                <w:spacing w:val="-5"/>
                <w:sz w:val="20"/>
              </w:rPr>
              <w:t>198</w:t>
            </w:r>
          </w:p>
        </w:tc>
        <w:tc>
          <w:tcPr>
            <w:tcW w:w="1193" w:type="dxa"/>
          </w:tcPr>
          <w:p w:rsidR="00382592" w14:paraId="08D0CD3D" w14:textId="77777777">
            <w:pPr>
              <w:pStyle w:val="TableParagraph"/>
              <w:spacing w:before="14"/>
              <w:ind w:right="172"/>
              <w:rPr>
                <w:sz w:val="20"/>
              </w:rPr>
            </w:pPr>
            <w:r>
              <w:rPr>
                <w:spacing w:val="-5"/>
                <w:sz w:val="20"/>
              </w:rPr>
              <w:t>91</w:t>
            </w:r>
          </w:p>
        </w:tc>
        <w:tc>
          <w:tcPr>
            <w:tcW w:w="1242" w:type="dxa"/>
          </w:tcPr>
          <w:p w:rsidR="00382592" w14:paraId="08D0CD3E" w14:textId="77777777">
            <w:pPr>
              <w:pStyle w:val="TableParagraph"/>
              <w:spacing w:before="14"/>
              <w:ind w:right="174"/>
              <w:rPr>
                <w:sz w:val="20"/>
              </w:rPr>
            </w:pPr>
            <w:r>
              <w:rPr>
                <w:spacing w:val="-2"/>
                <w:sz w:val="20"/>
              </w:rPr>
              <w:t>36,100</w:t>
            </w:r>
          </w:p>
        </w:tc>
        <w:tc>
          <w:tcPr>
            <w:tcW w:w="1160" w:type="dxa"/>
          </w:tcPr>
          <w:p w:rsidR="00382592" w14:paraId="08D0CD3F" w14:textId="77777777">
            <w:pPr>
              <w:pStyle w:val="TableParagraph"/>
              <w:spacing w:before="14"/>
              <w:ind w:right="172"/>
              <w:rPr>
                <w:sz w:val="20"/>
              </w:rPr>
            </w:pPr>
            <w:r>
              <w:rPr>
                <w:spacing w:val="-4"/>
                <w:sz w:val="20"/>
              </w:rPr>
              <w:t>4,825</w:t>
            </w:r>
          </w:p>
        </w:tc>
        <w:tc>
          <w:tcPr>
            <w:tcW w:w="541" w:type="dxa"/>
            <w:tcBorders>
              <w:right w:val="nil"/>
            </w:tcBorders>
          </w:tcPr>
          <w:p w:rsidR="00382592" w14:paraId="08D0CD40" w14:textId="77777777">
            <w:pPr>
              <w:pStyle w:val="TableParagraph"/>
              <w:spacing w:before="0" w:line="240" w:lineRule="auto"/>
              <w:jc w:val="left"/>
              <w:rPr>
                <w:rFonts w:ascii="Times New Roman"/>
                <w:sz w:val="16"/>
              </w:rPr>
            </w:pPr>
          </w:p>
        </w:tc>
      </w:tr>
      <w:tr w14:paraId="08D0CD4D"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42" w14:textId="77777777">
            <w:pPr>
              <w:pStyle w:val="TableParagraph"/>
              <w:ind w:left="122"/>
              <w:jc w:val="left"/>
              <w:rPr>
                <w:sz w:val="20"/>
              </w:rPr>
            </w:pPr>
            <w:r>
              <w:rPr>
                <w:sz w:val="20"/>
              </w:rPr>
              <w:t>New</w:t>
            </w:r>
            <w:r>
              <w:rPr>
                <w:spacing w:val="-4"/>
                <w:sz w:val="20"/>
              </w:rPr>
              <w:t xml:space="preserve"> </w:t>
            </w:r>
            <w:r>
              <w:rPr>
                <w:spacing w:val="-2"/>
                <w:sz w:val="20"/>
              </w:rPr>
              <w:t>Hampshire</w:t>
            </w:r>
          </w:p>
        </w:tc>
        <w:tc>
          <w:tcPr>
            <w:tcW w:w="1064" w:type="dxa"/>
          </w:tcPr>
          <w:p w:rsidR="00382592" w14:paraId="08D0CD43" w14:textId="77777777">
            <w:pPr>
              <w:pStyle w:val="TableParagraph"/>
              <w:ind w:right="173"/>
              <w:rPr>
                <w:sz w:val="20"/>
              </w:rPr>
            </w:pPr>
            <w:r>
              <w:rPr>
                <w:spacing w:val="-5"/>
                <w:sz w:val="20"/>
              </w:rPr>
              <w:t>271</w:t>
            </w:r>
          </w:p>
        </w:tc>
        <w:tc>
          <w:tcPr>
            <w:tcW w:w="1063" w:type="dxa"/>
          </w:tcPr>
          <w:p w:rsidR="00382592" w14:paraId="08D0CD44" w14:textId="77777777">
            <w:pPr>
              <w:pStyle w:val="TableParagraph"/>
              <w:ind w:right="173"/>
              <w:rPr>
                <w:sz w:val="20"/>
              </w:rPr>
            </w:pPr>
            <w:r>
              <w:rPr>
                <w:spacing w:val="-5"/>
                <w:sz w:val="20"/>
              </w:rPr>
              <w:t>103</w:t>
            </w:r>
          </w:p>
        </w:tc>
        <w:tc>
          <w:tcPr>
            <w:tcW w:w="1147" w:type="dxa"/>
          </w:tcPr>
          <w:p w:rsidR="00382592" w14:paraId="08D0CD45" w14:textId="77777777">
            <w:pPr>
              <w:pStyle w:val="TableParagraph"/>
              <w:ind w:right="100"/>
              <w:rPr>
                <w:sz w:val="20"/>
              </w:rPr>
            </w:pPr>
            <w:r>
              <w:rPr>
                <w:spacing w:val="-2"/>
                <w:sz w:val="20"/>
              </w:rPr>
              <w:t>12,170</w:t>
            </w:r>
          </w:p>
        </w:tc>
        <w:tc>
          <w:tcPr>
            <w:tcW w:w="1073" w:type="dxa"/>
          </w:tcPr>
          <w:p w:rsidR="00382592" w14:paraId="08D0CD46" w14:textId="77777777">
            <w:pPr>
              <w:pStyle w:val="TableParagraph"/>
              <w:ind w:right="174"/>
              <w:rPr>
                <w:sz w:val="20"/>
              </w:rPr>
            </w:pPr>
            <w:r>
              <w:rPr>
                <w:spacing w:val="-4"/>
                <w:sz w:val="20"/>
              </w:rPr>
              <w:t>4,100</w:t>
            </w:r>
          </w:p>
        </w:tc>
        <w:tc>
          <w:tcPr>
            <w:tcW w:w="530" w:type="dxa"/>
          </w:tcPr>
          <w:p w:rsidR="00382592" w14:paraId="08D0CD47" w14:textId="77777777">
            <w:pPr>
              <w:pStyle w:val="TableParagraph"/>
              <w:spacing w:before="0" w:line="240" w:lineRule="auto"/>
              <w:jc w:val="left"/>
              <w:rPr>
                <w:rFonts w:ascii="Times New Roman"/>
                <w:sz w:val="16"/>
              </w:rPr>
            </w:pPr>
          </w:p>
        </w:tc>
        <w:tc>
          <w:tcPr>
            <w:tcW w:w="1279" w:type="dxa"/>
          </w:tcPr>
          <w:p w:rsidR="00382592" w14:paraId="08D0CD48" w14:textId="77777777">
            <w:pPr>
              <w:pStyle w:val="TableParagraph"/>
              <w:ind w:right="172"/>
              <w:rPr>
                <w:sz w:val="20"/>
              </w:rPr>
            </w:pPr>
            <w:r>
              <w:rPr>
                <w:spacing w:val="-5"/>
                <w:sz w:val="20"/>
              </w:rPr>
              <w:t>153</w:t>
            </w:r>
          </w:p>
        </w:tc>
        <w:tc>
          <w:tcPr>
            <w:tcW w:w="1193" w:type="dxa"/>
          </w:tcPr>
          <w:p w:rsidR="00382592" w14:paraId="08D0CD49" w14:textId="77777777">
            <w:pPr>
              <w:pStyle w:val="TableParagraph"/>
              <w:ind w:right="172"/>
              <w:rPr>
                <w:sz w:val="20"/>
              </w:rPr>
            </w:pPr>
            <w:r>
              <w:rPr>
                <w:spacing w:val="-5"/>
                <w:sz w:val="20"/>
              </w:rPr>
              <w:t>80</w:t>
            </w:r>
          </w:p>
        </w:tc>
        <w:tc>
          <w:tcPr>
            <w:tcW w:w="1242" w:type="dxa"/>
          </w:tcPr>
          <w:p w:rsidR="00382592" w14:paraId="08D0CD4A" w14:textId="77777777">
            <w:pPr>
              <w:pStyle w:val="TableParagraph"/>
              <w:ind w:right="174"/>
              <w:rPr>
                <w:sz w:val="20"/>
              </w:rPr>
            </w:pPr>
            <w:r>
              <w:rPr>
                <w:spacing w:val="-2"/>
                <w:sz w:val="20"/>
              </w:rPr>
              <w:t>12,285</w:t>
            </w:r>
          </w:p>
        </w:tc>
        <w:tc>
          <w:tcPr>
            <w:tcW w:w="1160" w:type="dxa"/>
          </w:tcPr>
          <w:p w:rsidR="00382592" w14:paraId="08D0CD4B" w14:textId="77777777">
            <w:pPr>
              <w:pStyle w:val="TableParagraph"/>
              <w:ind w:right="172"/>
              <w:rPr>
                <w:sz w:val="20"/>
              </w:rPr>
            </w:pPr>
            <w:r>
              <w:rPr>
                <w:spacing w:val="-4"/>
                <w:sz w:val="20"/>
              </w:rPr>
              <w:t>4,200</w:t>
            </w:r>
          </w:p>
        </w:tc>
        <w:tc>
          <w:tcPr>
            <w:tcW w:w="541" w:type="dxa"/>
            <w:tcBorders>
              <w:right w:val="nil"/>
            </w:tcBorders>
          </w:tcPr>
          <w:p w:rsidR="00382592" w14:paraId="08D0CD4C" w14:textId="77777777">
            <w:pPr>
              <w:pStyle w:val="TableParagraph"/>
              <w:spacing w:before="0" w:line="240" w:lineRule="auto"/>
              <w:jc w:val="left"/>
              <w:rPr>
                <w:rFonts w:ascii="Times New Roman"/>
                <w:sz w:val="16"/>
              </w:rPr>
            </w:pPr>
          </w:p>
        </w:tc>
      </w:tr>
      <w:tr w14:paraId="08D0CD59"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4E" w14:textId="77777777">
            <w:pPr>
              <w:pStyle w:val="TableParagraph"/>
              <w:ind w:left="122"/>
              <w:jc w:val="left"/>
              <w:rPr>
                <w:sz w:val="20"/>
              </w:rPr>
            </w:pPr>
            <w:r>
              <w:rPr>
                <w:sz w:val="20"/>
              </w:rPr>
              <w:t>New</w:t>
            </w:r>
            <w:r>
              <w:rPr>
                <w:spacing w:val="-4"/>
                <w:sz w:val="20"/>
              </w:rPr>
              <w:t xml:space="preserve"> </w:t>
            </w:r>
            <w:r>
              <w:rPr>
                <w:spacing w:val="-2"/>
                <w:sz w:val="20"/>
              </w:rPr>
              <w:t>Jersey</w:t>
            </w:r>
          </w:p>
        </w:tc>
        <w:tc>
          <w:tcPr>
            <w:tcW w:w="1064" w:type="dxa"/>
          </w:tcPr>
          <w:p w:rsidR="00382592" w14:paraId="08D0CD4F" w14:textId="77777777">
            <w:pPr>
              <w:pStyle w:val="TableParagraph"/>
              <w:ind w:right="175"/>
              <w:rPr>
                <w:sz w:val="20"/>
              </w:rPr>
            </w:pPr>
            <w:r>
              <w:rPr>
                <w:spacing w:val="-4"/>
                <w:sz w:val="20"/>
              </w:rPr>
              <w:t>1,346</w:t>
            </w:r>
          </w:p>
        </w:tc>
        <w:tc>
          <w:tcPr>
            <w:tcW w:w="1063" w:type="dxa"/>
          </w:tcPr>
          <w:p w:rsidR="00382592" w14:paraId="08D0CD50" w14:textId="77777777">
            <w:pPr>
              <w:pStyle w:val="TableParagraph"/>
              <w:ind w:right="173"/>
              <w:rPr>
                <w:sz w:val="20"/>
              </w:rPr>
            </w:pPr>
            <w:r>
              <w:rPr>
                <w:spacing w:val="-5"/>
                <w:sz w:val="20"/>
              </w:rPr>
              <w:t>87</w:t>
            </w:r>
          </w:p>
        </w:tc>
        <w:tc>
          <w:tcPr>
            <w:tcW w:w="1147" w:type="dxa"/>
          </w:tcPr>
          <w:p w:rsidR="00382592" w14:paraId="08D0CD51" w14:textId="77777777">
            <w:pPr>
              <w:pStyle w:val="TableParagraph"/>
              <w:ind w:right="100"/>
              <w:rPr>
                <w:sz w:val="20"/>
              </w:rPr>
            </w:pPr>
            <w:r>
              <w:rPr>
                <w:spacing w:val="-2"/>
                <w:sz w:val="20"/>
              </w:rPr>
              <w:t>97,153</w:t>
            </w:r>
          </w:p>
        </w:tc>
        <w:tc>
          <w:tcPr>
            <w:tcW w:w="1073" w:type="dxa"/>
          </w:tcPr>
          <w:p w:rsidR="00382592" w14:paraId="08D0CD52" w14:textId="77777777">
            <w:pPr>
              <w:pStyle w:val="TableParagraph"/>
              <w:ind w:right="174"/>
              <w:rPr>
                <w:sz w:val="20"/>
              </w:rPr>
            </w:pPr>
            <w:r>
              <w:rPr>
                <w:spacing w:val="-4"/>
                <w:sz w:val="20"/>
              </w:rPr>
              <w:t>4,100</w:t>
            </w:r>
          </w:p>
        </w:tc>
        <w:tc>
          <w:tcPr>
            <w:tcW w:w="530" w:type="dxa"/>
          </w:tcPr>
          <w:p w:rsidR="00382592" w14:paraId="08D0CD53" w14:textId="77777777">
            <w:pPr>
              <w:pStyle w:val="TableParagraph"/>
              <w:spacing w:before="0" w:line="240" w:lineRule="auto"/>
              <w:jc w:val="left"/>
              <w:rPr>
                <w:rFonts w:ascii="Times New Roman"/>
                <w:sz w:val="16"/>
              </w:rPr>
            </w:pPr>
          </w:p>
        </w:tc>
        <w:tc>
          <w:tcPr>
            <w:tcW w:w="1279" w:type="dxa"/>
          </w:tcPr>
          <w:p w:rsidR="00382592" w14:paraId="08D0CD54" w14:textId="77777777">
            <w:pPr>
              <w:pStyle w:val="TableParagraph"/>
              <w:ind w:right="172"/>
              <w:rPr>
                <w:sz w:val="20"/>
              </w:rPr>
            </w:pPr>
            <w:r>
              <w:rPr>
                <w:spacing w:val="-5"/>
                <w:sz w:val="20"/>
              </w:rPr>
              <w:t>790</w:t>
            </w:r>
          </w:p>
        </w:tc>
        <w:tc>
          <w:tcPr>
            <w:tcW w:w="1193" w:type="dxa"/>
          </w:tcPr>
          <w:p w:rsidR="00382592" w14:paraId="08D0CD55" w14:textId="77777777">
            <w:pPr>
              <w:pStyle w:val="TableParagraph"/>
              <w:ind w:right="172"/>
              <w:rPr>
                <w:sz w:val="20"/>
              </w:rPr>
            </w:pPr>
            <w:r>
              <w:rPr>
                <w:spacing w:val="-5"/>
                <w:sz w:val="20"/>
              </w:rPr>
              <w:t>87</w:t>
            </w:r>
          </w:p>
        </w:tc>
        <w:tc>
          <w:tcPr>
            <w:tcW w:w="1242" w:type="dxa"/>
          </w:tcPr>
          <w:p w:rsidR="00382592" w14:paraId="08D0CD56" w14:textId="77777777">
            <w:pPr>
              <w:pStyle w:val="TableParagraph"/>
              <w:ind w:right="174"/>
              <w:rPr>
                <w:sz w:val="20"/>
              </w:rPr>
            </w:pPr>
            <w:r>
              <w:rPr>
                <w:spacing w:val="-2"/>
                <w:sz w:val="20"/>
              </w:rPr>
              <w:t>99,682</w:t>
            </w:r>
          </w:p>
        </w:tc>
        <w:tc>
          <w:tcPr>
            <w:tcW w:w="1160" w:type="dxa"/>
          </w:tcPr>
          <w:p w:rsidR="00382592" w14:paraId="08D0CD57" w14:textId="77777777">
            <w:pPr>
              <w:pStyle w:val="TableParagraph"/>
              <w:ind w:right="172"/>
              <w:rPr>
                <w:sz w:val="20"/>
              </w:rPr>
            </w:pPr>
            <w:r>
              <w:rPr>
                <w:spacing w:val="-4"/>
                <w:sz w:val="20"/>
              </w:rPr>
              <w:t>4,200</w:t>
            </w:r>
          </w:p>
        </w:tc>
        <w:tc>
          <w:tcPr>
            <w:tcW w:w="541" w:type="dxa"/>
            <w:tcBorders>
              <w:right w:val="nil"/>
            </w:tcBorders>
          </w:tcPr>
          <w:p w:rsidR="00382592" w14:paraId="08D0CD58" w14:textId="77777777">
            <w:pPr>
              <w:pStyle w:val="TableParagraph"/>
              <w:spacing w:before="0" w:line="240" w:lineRule="auto"/>
              <w:jc w:val="left"/>
              <w:rPr>
                <w:rFonts w:ascii="Times New Roman"/>
                <w:sz w:val="16"/>
              </w:rPr>
            </w:pPr>
          </w:p>
        </w:tc>
      </w:tr>
      <w:tr w14:paraId="08D0CD65" w14:textId="77777777">
        <w:tblPrEx>
          <w:tblW w:w="0" w:type="auto"/>
          <w:tblInd w:w="353" w:type="dxa"/>
          <w:tblLayout w:type="fixed"/>
          <w:tblCellMar>
            <w:left w:w="0" w:type="dxa"/>
            <w:right w:w="0" w:type="dxa"/>
          </w:tblCellMar>
          <w:tblLook w:val="01E0"/>
        </w:tblPrEx>
        <w:trPr>
          <w:trHeight w:val="241"/>
        </w:trPr>
        <w:tc>
          <w:tcPr>
            <w:tcW w:w="2686" w:type="dxa"/>
            <w:tcBorders>
              <w:left w:val="nil"/>
            </w:tcBorders>
          </w:tcPr>
          <w:p w:rsidR="00382592" w14:paraId="08D0CD5A" w14:textId="77777777">
            <w:pPr>
              <w:pStyle w:val="TableParagraph"/>
              <w:spacing w:before="15"/>
              <w:ind w:left="122"/>
              <w:jc w:val="left"/>
              <w:rPr>
                <w:sz w:val="20"/>
              </w:rPr>
            </w:pPr>
            <w:r>
              <w:rPr>
                <w:sz w:val="20"/>
              </w:rPr>
              <w:t>New</w:t>
            </w:r>
            <w:r>
              <w:rPr>
                <w:spacing w:val="-4"/>
                <w:sz w:val="20"/>
              </w:rPr>
              <w:t xml:space="preserve"> </w:t>
            </w:r>
            <w:r>
              <w:rPr>
                <w:spacing w:val="-2"/>
                <w:sz w:val="20"/>
              </w:rPr>
              <w:t>Mexico</w:t>
            </w:r>
          </w:p>
        </w:tc>
        <w:tc>
          <w:tcPr>
            <w:tcW w:w="1064" w:type="dxa"/>
          </w:tcPr>
          <w:p w:rsidR="00382592" w14:paraId="08D0CD5B" w14:textId="77777777">
            <w:pPr>
              <w:pStyle w:val="TableParagraph"/>
              <w:spacing w:before="15"/>
              <w:ind w:right="173"/>
              <w:rPr>
                <w:sz w:val="20"/>
              </w:rPr>
            </w:pPr>
            <w:r>
              <w:rPr>
                <w:spacing w:val="-5"/>
                <w:sz w:val="20"/>
              </w:rPr>
              <w:t>441</w:t>
            </w:r>
          </w:p>
        </w:tc>
        <w:tc>
          <w:tcPr>
            <w:tcW w:w="1063" w:type="dxa"/>
          </w:tcPr>
          <w:p w:rsidR="00382592" w14:paraId="08D0CD5C" w14:textId="77777777">
            <w:pPr>
              <w:pStyle w:val="TableParagraph"/>
              <w:spacing w:before="15"/>
              <w:ind w:right="173"/>
              <w:rPr>
                <w:sz w:val="20"/>
              </w:rPr>
            </w:pPr>
            <w:r>
              <w:rPr>
                <w:spacing w:val="-5"/>
                <w:sz w:val="20"/>
              </w:rPr>
              <w:t>120</w:t>
            </w:r>
          </w:p>
        </w:tc>
        <w:tc>
          <w:tcPr>
            <w:tcW w:w="1147" w:type="dxa"/>
          </w:tcPr>
          <w:p w:rsidR="00382592" w14:paraId="08D0CD5D" w14:textId="77777777">
            <w:pPr>
              <w:pStyle w:val="TableParagraph"/>
              <w:spacing w:before="15"/>
              <w:ind w:right="100"/>
              <w:rPr>
                <w:sz w:val="20"/>
              </w:rPr>
            </w:pPr>
            <w:r>
              <w:rPr>
                <w:spacing w:val="-2"/>
                <w:sz w:val="20"/>
              </w:rPr>
              <w:t>22,010</w:t>
            </w:r>
          </w:p>
        </w:tc>
        <w:tc>
          <w:tcPr>
            <w:tcW w:w="1073" w:type="dxa"/>
          </w:tcPr>
          <w:p w:rsidR="00382592" w14:paraId="08D0CD5E" w14:textId="77777777">
            <w:pPr>
              <w:pStyle w:val="TableParagraph"/>
              <w:spacing w:before="15"/>
              <w:ind w:right="174"/>
              <w:rPr>
                <w:sz w:val="20"/>
              </w:rPr>
            </w:pPr>
            <w:r>
              <w:rPr>
                <w:spacing w:val="-4"/>
                <w:sz w:val="20"/>
              </w:rPr>
              <w:t>5,120</w:t>
            </w:r>
          </w:p>
        </w:tc>
        <w:tc>
          <w:tcPr>
            <w:tcW w:w="530" w:type="dxa"/>
          </w:tcPr>
          <w:p w:rsidR="00382592" w14:paraId="08D0CD5F" w14:textId="77777777">
            <w:pPr>
              <w:pStyle w:val="TableParagraph"/>
              <w:spacing w:before="0" w:line="240" w:lineRule="auto"/>
              <w:jc w:val="left"/>
              <w:rPr>
                <w:rFonts w:ascii="Times New Roman"/>
                <w:sz w:val="16"/>
              </w:rPr>
            </w:pPr>
          </w:p>
        </w:tc>
        <w:tc>
          <w:tcPr>
            <w:tcW w:w="1279" w:type="dxa"/>
          </w:tcPr>
          <w:p w:rsidR="00382592" w14:paraId="08D0CD60" w14:textId="77777777">
            <w:pPr>
              <w:pStyle w:val="TableParagraph"/>
              <w:spacing w:before="15"/>
              <w:ind w:right="172"/>
              <w:rPr>
                <w:sz w:val="20"/>
              </w:rPr>
            </w:pPr>
            <w:r>
              <w:rPr>
                <w:spacing w:val="-5"/>
                <w:sz w:val="20"/>
              </w:rPr>
              <w:t>244</w:t>
            </w:r>
          </w:p>
        </w:tc>
        <w:tc>
          <w:tcPr>
            <w:tcW w:w="1193" w:type="dxa"/>
          </w:tcPr>
          <w:p w:rsidR="00382592" w14:paraId="08D0CD61" w14:textId="77777777">
            <w:pPr>
              <w:pStyle w:val="TableParagraph"/>
              <w:spacing w:before="15"/>
              <w:ind w:right="172"/>
              <w:rPr>
                <w:sz w:val="20"/>
              </w:rPr>
            </w:pPr>
            <w:r>
              <w:rPr>
                <w:spacing w:val="-5"/>
                <w:sz w:val="20"/>
              </w:rPr>
              <w:t>106</w:t>
            </w:r>
          </w:p>
        </w:tc>
        <w:tc>
          <w:tcPr>
            <w:tcW w:w="1242" w:type="dxa"/>
          </w:tcPr>
          <w:p w:rsidR="00382592" w14:paraId="08D0CD62" w14:textId="77777777">
            <w:pPr>
              <w:pStyle w:val="TableParagraph"/>
              <w:spacing w:before="15"/>
              <w:ind w:right="174"/>
              <w:rPr>
                <w:sz w:val="20"/>
              </w:rPr>
            </w:pPr>
            <w:r>
              <w:rPr>
                <w:spacing w:val="-2"/>
                <w:sz w:val="20"/>
              </w:rPr>
              <w:t>22,449</w:t>
            </w:r>
          </w:p>
        </w:tc>
        <w:tc>
          <w:tcPr>
            <w:tcW w:w="1160" w:type="dxa"/>
          </w:tcPr>
          <w:p w:rsidR="00382592" w14:paraId="08D0CD63" w14:textId="77777777">
            <w:pPr>
              <w:pStyle w:val="TableParagraph"/>
              <w:spacing w:before="15"/>
              <w:ind w:right="172"/>
              <w:rPr>
                <w:sz w:val="20"/>
              </w:rPr>
            </w:pPr>
            <w:r>
              <w:rPr>
                <w:spacing w:val="-4"/>
                <w:sz w:val="20"/>
              </w:rPr>
              <w:t>5,364</w:t>
            </w:r>
          </w:p>
        </w:tc>
        <w:tc>
          <w:tcPr>
            <w:tcW w:w="541" w:type="dxa"/>
            <w:tcBorders>
              <w:right w:val="nil"/>
            </w:tcBorders>
          </w:tcPr>
          <w:p w:rsidR="00382592" w14:paraId="08D0CD64" w14:textId="77777777">
            <w:pPr>
              <w:pStyle w:val="TableParagraph"/>
              <w:spacing w:before="0" w:line="240" w:lineRule="auto"/>
              <w:jc w:val="left"/>
              <w:rPr>
                <w:rFonts w:ascii="Times New Roman"/>
                <w:sz w:val="16"/>
              </w:rPr>
            </w:pPr>
          </w:p>
        </w:tc>
      </w:tr>
      <w:tr w14:paraId="08D0CD71"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66" w14:textId="77777777">
            <w:pPr>
              <w:pStyle w:val="TableParagraph"/>
              <w:ind w:left="122"/>
              <w:jc w:val="left"/>
              <w:rPr>
                <w:sz w:val="20"/>
              </w:rPr>
            </w:pPr>
            <w:r>
              <w:rPr>
                <w:sz w:val="20"/>
              </w:rPr>
              <w:t>New</w:t>
            </w:r>
            <w:r>
              <w:rPr>
                <w:spacing w:val="-4"/>
                <w:sz w:val="20"/>
              </w:rPr>
              <w:t xml:space="preserve"> York</w:t>
            </w:r>
          </w:p>
        </w:tc>
        <w:tc>
          <w:tcPr>
            <w:tcW w:w="1064" w:type="dxa"/>
          </w:tcPr>
          <w:p w:rsidR="00382592" w14:paraId="08D0CD67" w14:textId="77777777">
            <w:pPr>
              <w:pStyle w:val="TableParagraph"/>
              <w:ind w:right="175"/>
              <w:rPr>
                <w:sz w:val="20"/>
              </w:rPr>
            </w:pPr>
            <w:r>
              <w:rPr>
                <w:spacing w:val="-4"/>
                <w:sz w:val="20"/>
              </w:rPr>
              <w:t>2,545</w:t>
            </w:r>
          </w:p>
        </w:tc>
        <w:tc>
          <w:tcPr>
            <w:tcW w:w="1063" w:type="dxa"/>
          </w:tcPr>
          <w:p w:rsidR="00382592" w14:paraId="08D0CD68" w14:textId="77777777">
            <w:pPr>
              <w:pStyle w:val="TableParagraph"/>
              <w:ind w:right="173"/>
              <w:rPr>
                <w:sz w:val="20"/>
              </w:rPr>
            </w:pPr>
            <w:r>
              <w:rPr>
                <w:spacing w:val="-5"/>
                <w:sz w:val="20"/>
              </w:rPr>
              <w:t>125</w:t>
            </w:r>
          </w:p>
        </w:tc>
        <w:tc>
          <w:tcPr>
            <w:tcW w:w="1147" w:type="dxa"/>
          </w:tcPr>
          <w:p w:rsidR="00382592" w14:paraId="08D0CD69" w14:textId="77777777">
            <w:pPr>
              <w:pStyle w:val="TableParagraph"/>
              <w:ind w:right="100"/>
              <w:rPr>
                <w:sz w:val="20"/>
              </w:rPr>
            </w:pPr>
            <w:r>
              <w:rPr>
                <w:spacing w:val="-2"/>
                <w:sz w:val="20"/>
              </w:rPr>
              <w:t>181,407</w:t>
            </w:r>
          </w:p>
        </w:tc>
        <w:tc>
          <w:tcPr>
            <w:tcW w:w="1073" w:type="dxa"/>
          </w:tcPr>
          <w:p w:rsidR="00382592" w14:paraId="08D0CD6A" w14:textId="77777777">
            <w:pPr>
              <w:pStyle w:val="TableParagraph"/>
              <w:ind w:right="174"/>
              <w:rPr>
                <w:sz w:val="20"/>
              </w:rPr>
            </w:pPr>
            <w:r>
              <w:rPr>
                <w:spacing w:val="-4"/>
                <w:sz w:val="20"/>
              </w:rPr>
              <w:t>5,875</w:t>
            </w:r>
          </w:p>
        </w:tc>
        <w:tc>
          <w:tcPr>
            <w:tcW w:w="530" w:type="dxa"/>
          </w:tcPr>
          <w:p w:rsidR="00382592" w14:paraId="08D0CD6B" w14:textId="77777777">
            <w:pPr>
              <w:pStyle w:val="TableParagraph"/>
              <w:spacing w:before="0" w:line="240" w:lineRule="auto"/>
              <w:jc w:val="left"/>
              <w:rPr>
                <w:rFonts w:ascii="Times New Roman"/>
                <w:sz w:val="16"/>
              </w:rPr>
            </w:pPr>
          </w:p>
        </w:tc>
        <w:tc>
          <w:tcPr>
            <w:tcW w:w="1279" w:type="dxa"/>
          </w:tcPr>
          <w:p w:rsidR="00382592" w14:paraId="08D0CD6C" w14:textId="77777777">
            <w:pPr>
              <w:pStyle w:val="TableParagraph"/>
              <w:ind w:right="173"/>
              <w:rPr>
                <w:sz w:val="20"/>
              </w:rPr>
            </w:pPr>
            <w:r>
              <w:rPr>
                <w:spacing w:val="-4"/>
                <w:sz w:val="20"/>
              </w:rPr>
              <w:t>1,593</w:t>
            </w:r>
          </w:p>
        </w:tc>
        <w:tc>
          <w:tcPr>
            <w:tcW w:w="1193" w:type="dxa"/>
          </w:tcPr>
          <w:p w:rsidR="00382592" w14:paraId="08D0CD6D" w14:textId="77777777">
            <w:pPr>
              <w:pStyle w:val="TableParagraph"/>
              <w:ind w:right="172"/>
              <w:rPr>
                <w:sz w:val="20"/>
              </w:rPr>
            </w:pPr>
            <w:r>
              <w:rPr>
                <w:spacing w:val="-5"/>
                <w:sz w:val="20"/>
              </w:rPr>
              <w:t>126</w:t>
            </w:r>
          </w:p>
        </w:tc>
        <w:tc>
          <w:tcPr>
            <w:tcW w:w="1242" w:type="dxa"/>
          </w:tcPr>
          <w:p w:rsidR="00382592" w14:paraId="08D0CD6E" w14:textId="77777777">
            <w:pPr>
              <w:pStyle w:val="TableParagraph"/>
              <w:ind w:right="175"/>
              <w:rPr>
                <w:sz w:val="20"/>
              </w:rPr>
            </w:pPr>
            <w:r>
              <w:rPr>
                <w:spacing w:val="-2"/>
                <w:sz w:val="20"/>
              </w:rPr>
              <w:t>184,052</w:t>
            </w:r>
          </w:p>
        </w:tc>
        <w:tc>
          <w:tcPr>
            <w:tcW w:w="1160" w:type="dxa"/>
          </w:tcPr>
          <w:p w:rsidR="00382592" w14:paraId="08D0CD6F" w14:textId="77777777">
            <w:pPr>
              <w:pStyle w:val="TableParagraph"/>
              <w:ind w:right="172"/>
              <w:rPr>
                <w:sz w:val="20"/>
              </w:rPr>
            </w:pPr>
            <w:r>
              <w:rPr>
                <w:spacing w:val="-4"/>
                <w:sz w:val="20"/>
              </w:rPr>
              <w:t>6,044</w:t>
            </w:r>
          </w:p>
        </w:tc>
        <w:tc>
          <w:tcPr>
            <w:tcW w:w="541" w:type="dxa"/>
            <w:tcBorders>
              <w:right w:val="nil"/>
            </w:tcBorders>
          </w:tcPr>
          <w:p w:rsidR="00382592" w14:paraId="08D0CD70" w14:textId="77777777">
            <w:pPr>
              <w:pStyle w:val="TableParagraph"/>
              <w:spacing w:before="0" w:line="240" w:lineRule="auto"/>
              <w:jc w:val="left"/>
              <w:rPr>
                <w:rFonts w:ascii="Times New Roman"/>
                <w:sz w:val="16"/>
              </w:rPr>
            </w:pPr>
          </w:p>
        </w:tc>
      </w:tr>
      <w:tr w14:paraId="08D0CD7D"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72" w14:textId="77777777">
            <w:pPr>
              <w:pStyle w:val="TableParagraph"/>
              <w:ind w:left="122"/>
              <w:jc w:val="left"/>
              <w:rPr>
                <w:sz w:val="20"/>
              </w:rPr>
            </w:pPr>
            <w:r>
              <w:rPr>
                <w:sz w:val="20"/>
              </w:rPr>
              <w:t>North</w:t>
            </w:r>
            <w:r>
              <w:rPr>
                <w:spacing w:val="-4"/>
                <w:sz w:val="20"/>
              </w:rPr>
              <w:t xml:space="preserve"> </w:t>
            </w:r>
            <w:r>
              <w:rPr>
                <w:spacing w:val="-2"/>
                <w:sz w:val="20"/>
              </w:rPr>
              <w:t>Carolina</w:t>
            </w:r>
          </w:p>
        </w:tc>
        <w:tc>
          <w:tcPr>
            <w:tcW w:w="1064" w:type="dxa"/>
          </w:tcPr>
          <w:p w:rsidR="00382592" w14:paraId="08D0CD73" w14:textId="77777777">
            <w:pPr>
              <w:pStyle w:val="TableParagraph"/>
              <w:ind w:right="175"/>
              <w:rPr>
                <w:sz w:val="20"/>
              </w:rPr>
            </w:pPr>
            <w:r>
              <w:rPr>
                <w:spacing w:val="-4"/>
                <w:sz w:val="20"/>
              </w:rPr>
              <w:t>1,526</w:t>
            </w:r>
          </w:p>
        </w:tc>
        <w:tc>
          <w:tcPr>
            <w:tcW w:w="1063" w:type="dxa"/>
          </w:tcPr>
          <w:p w:rsidR="00382592" w14:paraId="08D0CD74" w14:textId="77777777">
            <w:pPr>
              <w:pStyle w:val="TableParagraph"/>
              <w:ind w:right="173"/>
              <w:rPr>
                <w:sz w:val="20"/>
              </w:rPr>
            </w:pPr>
            <w:r>
              <w:rPr>
                <w:spacing w:val="-5"/>
                <w:sz w:val="20"/>
              </w:rPr>
              <w:t>159</w:t>
            </w:r>
          </w:p>
        </w:tc>
        <w:tc>
          <w:tcPr>
            <w:tcW w:w="1147" w:type="dxa"/>
          </w:tcPr>
          <w:p w:rsidR="00382592" w14:paraId="08D0CD75" w14:textId="77777777">
            <w:pPr>
              <w:pStyle w:val="TableParagraph"/>
              <w:ind w:right="100"/>
              <w:rPr>
                <w:sz w:val="20"/>
              </w:rPr>
            </w:pPr>
            <w:r>
              <w:rPr>
                <w:spacing w:val="-2"/>
                <w:sz w:val="20"/>
              </w:rPr>
              <w:t>114,544</w:t>
            </w:r>
          </w:p>
        </w:tc>
        <w:tc>
          <w:tcPr>
            <w:tcW w:w="1073" w:type="dxa"/>
          </w:tcPr>
          <w:p w:rsidR="00382592" w14:paraId="08D0CD76" w14:textId="77777777">
            <w:pPr>
              <w:pStyle w:val="TableParagraph"/>
              <w:ind w:right="174"/>
              <w:rPr>
                <w:sz w:val="20"/>
              </w:rPr>
            </w:pPr>
            <w:r>
              <w:rPr>
                <w:spacing w:val="-4"/>
                <w:sz w:val="20"/>
              </w:rPr>
              <w:t>7,640</w:t>
            </w:r>
          </w:p>
        </w:tc>
        <w:tc>
          <w:tcPr>
            <w:tcW w:w="530" w:type="dxa"/>
          </w:tcPr>
          <w:p w:rsidR="00382592" w14:paraId="08D0CD77" w14:textId="77777777">
            <w:pPr>
              <w:pStyle w:val="TableParagraph"/>
              <w:spacing w:before="0" w:line="240" w:lineRule="auto"/>
              <w:jc w:val="left"/>
              <w:rPr>
                <w:rFonts w:ascii="Times New Roman"/>
                <w:sz w:val="16"/>
              </w:rPr>
            </w:pPr>
          </w:p>
        </w:tc>
        <w:tc>
          <w:tcPr>
            <w:tcW w:w="1279" w:type="dxa"/>
          </w:tcPr>
          <w:p w:rsidR="00382592" w14:paraId="08D0CD78" w14:textId="77777777">
            <w:pPr>
              <w:pStyle w:val="TableParagraph"/>
              <w:ind w:right="172"/>
              <w:rPr>
                <w:sz w:val="20"/>
              </w:rPr>
            </w:pPr>
            <w:r>
              <w:rPr>
                <w:spacing w:val="-5"/>
                <w:sz w:val="20"/>
              </w:rPr>
              <w:t>810</w:t>
            </w:r>
          </w:p>
        </w:tc>
        <w:tc>
          <w:tcPr>
            <w:tcW w:w="1193" w:type="dxa"/>
          </w:tcPr>
          <w:p w:rsidR="00382592" w14:paraId="08D0CD79" w14:textId="77777777">
            <w:pPr>
              <w:pStyle w:val="TableParagraph"/>
              <w:ind w:right="172"/>
              <w:rPr>
                <w:sz w:val="20"/>
              </w:rPr>
            </w:pPr>
            <w:r>
              <w:rPr>
                <w:spacing w:val="-5"/>
                <w:sz w:val="20"/>
              </w:rPr>
              <w:t>134</w:t>
            </w:r>
          </w:p>
        </w:tc>
        <w:tc>
          <w:tcPr>
            <w:tcW w:w="1242" w:type="dxa"/>
          </w:tcPr>
          <w:p w:rsidR="00382592" w14:paraId="08D0CD7A" w14:textId="77777777">
            <w:pPr>
              <w:pStyle w:val="TableParagraph"/>
              <w:ind w:right="175"/>
              <w:rPr>
                <w:sz w:val="20"/>
              </w:rPr>
            </w:pPr>
            <w:r>
              <w:rPr>
                <w:spacing w:val="-2"/>
                <w:sz w:val="20"/>
              </w:rPr>
              <w:t>115,409</w:t>
            </w:r>
          </w:p>
        </w:tc>
        <w:tc>
          <w:tcPr>
            <w:tcW w:w="1160" w:type="dxa"/>
          </w:tcPr>
          <w:p w:rsidR="00382592" w14:paraId="08D0CD7B" w14:textId="77777777">
            <w:pPr>
              <w:pStyle w:val="TableParagraph"/>
              <w:ind w:right="172"/>
              <w:rPr>
                <w:sz w:val="20"/>
              </w:rPr>
            </w:pPr>
            <w:r>
              <w:rPr>
                <w:spacing w:val="-4"/>
                <w:sz w:val="20"/>
              </w:rPr>
              <w:t>7,841</w:t>
            </w:r>
          </w:p>
        </w:tc>
        <w:tc>
          <w:tcPr>
            <w:tcW w:w="541" w:type="dxa"/>
            <w:tcBorders>
              <w:right w:val="nil"/>
            </w:tcBorders>
          </w:tcPr>
          <w:p w:rsidR="00382592" w14:paraId="08D0CD7C" w14:textId="77777777">
            <w:pPr>
              <w:pStyle w:val="TableParagraph"/>
              <w:spacing w:before="0" w:line="240" w:lineRule="auto"/>
              <w:jc w:val="left"/>
              <w:rPr>
                <w:rFonts w:ascii="Times New Roman"/>
                <w:sz w:val="16"/>
              </w:rPr>
            </w:pPr>
          </w:p>
        </w:tc>
      </w:tr>
      <w:tr w14:paraId="08D0CD89"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7E" w14:textId="77777777">
            <w:pPr>
              <w:pStyle w:val="TableParagraph"/>
              <w:ind w:left="122"/>
              <w:jc w:val="left"/>
              <w:rPr>
                <w:sz w:val="20"/>
              </w:rPr>
            </w:pPr>
            <w:r>
              <w:rPr>
                <w:sz w:val="20"/>
              </w:rPr>
              <w:t>North</w:t>
            </w:r>
            <w:r>
              <w:rPr>
                <w:spacing w:val="-4"/>
                <w:sz w:val="20"/>
              </w:rPr>
              <w:t xml:space="preserve"> </w:t>
            </w:r>
            <w:r>
              <w:rPr>
                <w:spacing w:val="-2"/>
                <w:sz w:val="20"/>
              </w:rPr>
              <w:t>Dakota</w:t>
            </w:r>
          </w:p>
        </w:tc>
        <w:tc>
          <w:tcPr>
            <w:tcW w:w="1064" w:type="dxa"/>
          </w:tcPr>
          <w:p w:rsidR="00382592" w14:paraId="08D0CD7F" w14:textId="77777777">
            <w:pPr>
              <w:pStyle w:val="TableParagraph"/>
              <w:ind w:right="173"/>
              <w:rPr>
                <w:sz w:val="20"/>
              </w:rPr>
            </w:pPr>
            <w:r>
              <w:rPr>
                <w:spacing w:val="-5"/>
                <w:sz w:val="20"/>
              </w:rPr>
              <w:t>264</w:t>
            </w:r>
          </w:p>
        </w:tc>
        <w:tc>
          <w:tcPr>
            <w:tcW w:w="1063" w:type="dxa"/>
          </w:tcPr>
          <w:p w:rsidR="00382592" w14:paraId="08D0CD80" w14:textId="77777777">
            <w:pPr>
              <w:pStyle w:val="TableParagraph"/>
              <w:ind w:right="173"/>
              <w:rPr>
                <w:sz w:val="20"/>
              </w:rPr>
            </w:pPr>
            <w:r>
              <w:rPr>
                <w:spacing w:val="-5"/>
                <w:sz w:val="20"/>
              </w:rPr>
              <w:t>119</w:t>
            </w:r>
          </w:p>
        </w:tc>
        <w:tc>
          <w:tcPr>
            <w:tcW w:w="1147" w:type="dxa"/>
          </w:tcPr>
          <w:p w:rsidR="00382592" w14:paraId="08D0CD81" w14:textId="77777777">
            <w:pPr>
              <w:pStyle w:val="TableParagraph"/>
              <w:ind w:right="102"/>
              <w:rPr>
                <w:sz w:val="20"/>
              </w:rPr>
            </w:pPr>
            <w:r>
              <w:rPr>
                <w:spacing w:val="-4"/>
                <w:sz w:val="20"/>
              </w:rPr>
              <w:t>9,308</w:t>
            </w:r>
          </w:p>
        </w:tc>
        <w:tc>
          <w:tcPr>
            <w:tcW w:w="1073" w:type="dxa"/>
          </w:tcPr>
          <w:p w:rsidR="00382592" w14:paraId="08D0CD82" w14:textId="77777777">
            <w:pPr>
              <w:pStyle w:val="TableParagraph"/>
              <w:ind w:right="174"/>
              <w:rPr>
                <w:sz w:val="20"/>
              </w:rPr>
            </w:pPr>
            <w:r>
              <w:rPr>
                <w:spacing w:val="-4"/>
                <w:sz w:val="20"/>
              </w:rPr>
              <w:t>4,100</w:t>
            </w:r>
          </w:p>
        </w:tc>
        <w:tc>
          <w:tcPr>
            <w:tcW w:w="530" w:type="dxa"/>
          </w:tcPr>
          <w:p w:rsidR="00382592" w14:paraId="08D0CD83" w14:textId="77777777">
            <w:pPr>
              <w:pStyle w:val="TableParagraph"/>
              <w:spacing w:before="0" w:line="240" w:lineRule="auto"/>
              <w:jc w:val="left"/>
              <w:rPr>
                <w:rFonts w:ascii="Times New Roman"/>
                <w:sz w:val="16"/>
              </w:rPr>
            </w:pPr>
          </w:p>
        </w:tc>
        <w:tc>
          <w:tcPr>
            <w:tcW w:w="1279" w:type="dxa"/>
          </w:tcPr>
          <w:p w:rsidR="00382592" w14:paraId="08D0CD84" w14:textId="77777777">
            <w:pPr>
              <w:pStyle w:val="TableParagraph"/>
              <w:ind w:right="172"/>
              <w:rPr>
                <w:sz w:val="20"/>
              </w:rPr>
            </w:pPr>
            <w:r>
              <w:rPr>
                <w:spacing w:val="-5"/>
                <w:sz w:val="20"/>
              </w:rPr>
              <w:t>184</w:t>
            </w:r>
          </w:p>
        </w:tc>
        <w:tc>
          <w:tcPr>
            <w:tcW w:w="1193" w:type="dxa"/>
          </w:tcPr>
          <w:p w:rsidR="00382592" w14:paraId="08D0CD85" w14:textId="77777777">
            <w:pPr>
              <w:pStyle w:val="TableParagraph"/>
              <w:ind w:right="172"/>
              <w:rPr>
                <w:sz w:val="20"/>
              </w:rPr>
            </w:pPr>
            <w:r>
              <w:rPr>
                <w:spacing w:val="-5"/>
                <w:sz w:val="20"/>
              </w:rPr>
              <w:t>89</w:t>
            </w:r>
          </w:p>
        </w:tc>
        <w:tc>
          <w:tcPr>
            <w:tcW w:w="1242" w:type="dxa"/>
          </w:tcPr>
          <w:p w:rsidR="00382592" w14:paraId="08D0CD86" w14:textId="77777777">
            <w:pPr>
              <w:pStyle w:val="TableParagraph"/>
              <w:ind w:right="176"/>
              <w:rPr>
                <w:sz w:val="20"/>
              </w:rPr>
            </w:pPr>
            <w:r>
              <w:rPr>
                <w:spacing w:val="-4"/>
                <w:sz w:val="20"/>
              </w:rPr>
              <w:t>8,866</w:t>
            </w:r>
          </w:p>
        </w:tc>
        <w:tc>
          <w:tcPr>
            <w:tcW w:w="1160" w:type="dxa"/>
          </w:tcPr>
          <w:p w:rsidR="00382592" w14:paraId="08D0CD87" w14:textId="77777777">
            <w:pPr>
              <w:pStyle w:val="TableParagraph"/>
              <w:ind w:right="172"/>
              <w:rPr>
                <w:sz w:val="20"/>
              </w:rPr>
            </w:pPr>
            <w:r>
              <w:rPr>
                <w:spacing w:val="-4"/>
                <w:sz w:val="20"/>
              </w:rPr>
              <w:t>4,200</w:t>
            </w:r>
          </w:p>
        </w:tc>
        <w:tc>
          <w:tcPr>
            <w:tcW w:w="541" w:type="dxa"/>
            <w:tcBorders>
              <w:right w:val="nil"/>
            </w:tcBorders>
          </w:tcPr>
          <w:p w:rsidR="00382592" w14:paraId="08D0CD88" w14:textId="77777777">
            <w:pPr>
              <w:pStyle w:val="TableParagraph"/>
              <w:spacing w:before="0" w:line="240" w:lineRule="auto"/>
              <w:jc w:val="left"/>
              <w:rPr>
                <w:rFonts w:ascii="Times New Roman"/>
                <w:sz w:val="16"/>
              </w:rPr>
            </w:pPr>
          </w:p>
        </w:tc>
      </w:tr>
      <w:tr w14:paraId="08D0CD95"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8A" w14:textId="77777777">
            <w:pPr>
              <w:pStyle w:val="TableParagraph"/>
              <w:ind w:left="122"/>
              <w:jc w:val="left"/>
              <w:rPr>
                <w:sz w:val="20"/>
              </w:rPr>
            </w:pPr>
            <w:r>
              <w:rPr>
                <w:spacing w:val="-4"/>
                <w:sz w:val="20"/>
              </w:rPr>
              <w:t>Ohio</w:t>
            </w:r>
          </w:p>
        </w:tc>
        <w:tc>
          <w:tcPr>
            <w:tcW w:w="1064" w:type="dxa"/>
          </w:tcPr>
          <w:p w:rsidR="00382592" w14:paraId="08D0CD8B" w14:textId="77777777">
            <w:pPr>
              <w:pStyle w:val="TableParagraph"/>
              <w:ind w:right="175"/>
              <w:rPr>
                <w:sz w:val="20"/>
              </w:rPr>
            </w:pPr>
            <w:r>
              <w:rPr>
                <w:spacing w:val="-4"/>
                <w:sz w:val="20"/>
              </w:rPr>
              <w:t>1,630</w:t>
            </w:r>
          </w:p>
        </w:tc>
        <w:tc>
          <w:tcPr>
            <w:tcW w:w="1063" w:type="dxa"/>
          </w:tcPr>
          <w:p w:rsidR="00382592" w14:paraId="08D0CD8C" w14:textId="77777777">
            <w:pPr>
              <w:pStyle w:val="TableParagraph"/>
              <w:ind w:right="173"/>
              <w:rPr>
                <w:sz w:val="20"/>
              </w:rPr>
            </w:pPr>
            <w:r>
              <w:rPr>
                <w:spacing w:val="-5"/>
                <w:sz w:val="20"/>
              </w:rPr>
              <w:t>141</w:t>
            </w:r>
          </w:p>
        </w:tc>
        <w:tc>
          <w:tcPr>
            <w:tcW w:w="1147" w:type="dxa"/>
          </w:tcPr>
          <w:p w:rsidR="00382592" w14:paraId="08D0CD8D" w14:textId="77777777">
            <w:pPr>
              <w:pStyle w:val="TableParagraph"/>
              <w:ind w:right="100"/>
              <w:rPr>
                <w:sz w:val="20"/>
              </w:rPr>
            </w:pPr>
            <w:r>
              <w:rPr>
                <w:spacing w:val="-2"/>
                <w:sz w:val="20"/>
              </w:rPr>
              <w:t>120,340</w:t>
            </w:r>
          </w:p>
        </w:tc>
        <w:tc>
          <w:tcPr>
            <w:tcW w:w="1073" w:type="dxa"/>
          </w:tcPr>
          <w:p w:rsidR="00382592" w14:paraId="08D0CD8E" w14:textId="77777777">
            <w:pPr>
              <w:pStyle w:val="TableParagraph"/>
              <w:ind w:right="174"/>
              <w:rPr>
                <w:sz w:val="20"/>
              </w:rPr>
            </w:pPr>
            <w:r>
              <w:rPr>
                <w:spacing w:val="-4"/>
                <w:sz w:val="20"/>
              </w:rPr>
              <w:t>6,052</w:t>
            </w:r>
          </w:p>
        </w:tc>
        <w:tc>
          <w:tcPr>
            <w:tcW w:w="530" w:type="dxa"/>
          </w:tcPr>
          <w:p w:rsidR="00382592" w14:paraId="08D0CD8F" w14:textId="77777777">
            <w:pPr>
              <w:pStyle w:val="TableParagraph"/>
              <w:spacing w:before="0" w:line="240" w:lineRule="auto"/>
              <w:jc w:val="left"/>
              <w:rPr>
                <w:rFonts w:ascii="Times New Roman"/>
                <w:sz w:val="16"/>
              </w:rPr>
            </w:pPr>
          </w:p>
        </w:tc>
        <w:tc>
          <w:tcPr>
            <w:tcW w:w="1279" w:type="dxa"/>
          </w:tcPr>
          <w:p w:rsidR="00382592" w14:paraId="08D0CD90" w14:textId="77777777">
            <w:pPr>
              <w:pStyle w:val="TableParagraph"/>
              <w:ind w:right="173"/>
              <w:rPr>
                <w:sz w:val="20"/>
              </w:rPr>
            </w:pPr>
            <w:r>
              <w:rPr>
                <w:spacing w:val="-4"/>
                <w:sz w:val="20"/>
              </w:rPr>
              <w:t>1,095</w:t>
            </w:r>
          </w:p>
        </w:tc>
        <w:tc>
          <w:tcPr>
            <w:tcW w:w="1193" w:type="dxa"/>
          </w:tcPr>
          <w:p w:rsidR="00382592" w14:paraId="08D0CD91" w14:textId="77777777">
            <w:pPr>
              <w:pStyle w:val="TableParagraph"/>
              <w:ind w:right="172"/>
              <w:rPr>
                <w:sz w:val="20"/>
              </w:rPr>
            </w:pPr>
            <w:r>
              <w:rPr>
                <w:spacing w:val="-5"/>
                <w:sz w:val="20"/>
              </w:rPr>
              <w:t>142</w:t>
            </w:r>
          </w:p>
        </w:tc>
        <w:tc>
          <w:tcPr>
            <w:tcW w:w="1242" w:type="dxa"/>
          </w:tcPr>
          <w:p w:rsidR="00382592" w14:paraId="08D0CD92" w14:textId="77777777">
            <w:pPr>
              <w:pStyle w:val="TableParagraph"/>
              <w:ind w:right="175"/>
              <w:rPr>
                <w:sz w:val="20"/>
              </w:rPr>
            </w:pPr>
            <w:r>
              <w:rPr>
                <w:spacing w:val="-2"/>
                <w:sz w:val="20"/>
              </w:rPr>
              <w:t>121,288</w:t>
            </w:r>
          </w:p>
        </w:tc>
        <w:tc>
          <w:tcPr>
            <w:tcW w:w="1160" w:type="dxa"/>
          </w:tcPr>
          <w:p w:rsidR="00382592" w14:paraId="08D0CD93" w14:textId="77777777">
            <w:pPr>
              <w:pStyle w:val="TableParagraph"/>
              <w:ind w:right="172"/>
              <w:rPr>
                <w:sz w:val="20"/>
              </w:rPr>
            </w:pPr>
            <w:r>
              <w:rPr>
                <w:spacing w:val="-4"/>
                <w:sz w:val="20"/>
              </w:rPr>
              <w:t>6,203</w:t>
            </w:r>
          </w:p>
        </w:tc>
        <w:tc>
          <w:tcPr>
            <w:tcW w:w="541" w:type="dxa"/>
            <w:tcBorders>
              <w:right w:val="nil"/>
            </w:tcBorders>
          </w:tcPr>
          <w:p w:rsidR="00382592" w14:paraId="08D0CD94" w14:textId="77777777">
            <w:pPr>
              <w:pStyle w:val="TableParagraph"/>
              <w:spacing w:before="0" w:line="240" w:lineRule="auto"/>
              <w:jc w:val="left"/>
              <w:rPr>
                <w:rFonts w:ascii="Times New Roman"/>
                <w:sz w:val="16"/>
              </w:rPr>
            </w:pPr>
          </w:p>
        </w:tc>
      </w:tr>
      <w:tr w14:paraId="08D0CDA1"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96" w14:textId="77777777">
            <w:pPr>
              <w:pStyle w:val="TableParagraph"/>
              <w:ind w:left="122"/>
              <w:jc w:val="left"/>
              <w:rPr>
                <w:sz w:val="20"/>
              </w:rPr>
            </w:pPr>
            <w:r>
              <w:rPr>
                <w:spacing w:val="-2"/>
                <w:sz w:val="20"/>
              </w:rPr>
              <w:t>Oklahoma</w:t>
            </w:r>
          </w:p>
        </w:tc>
        <w:tc>
          <w:tcPr>
            <w:tcW w:w="1064" w:type="dxa"/>
          </w:tcPr>
          <w:p w:rsidR="00382592" w14:paraId="08D0CD97" w14:textId="77777777">
            <w:pPr>
              <w:pStyle w:val="TableParagraph"/>
              <w:ind w:right="173"/>
              <w:rPr>
                <w:sz w:val="20"/>
              </w:rPr>
            </w:pPr>
            <w:r>
              <w:rPr>
                <w:spacing w:val="-5"/>
                <w:sz w:val="20"/>
              </w:rPr>
              <w:t>826</w:t>
            </w:r>
          </w:p>
        </w:tc>
        <w:tc>
          <w:tcPr>
            <w:tcW w:w="1063" w:type="dxa"/>
          </w:tcPr>
          <w:p w:rsidR="00382592" w14:paraId="08D0CD98" w14:textId="77777777">
            <w:pPr>
              <w:pStyle w:val="TableParagraph"/>
              <w:ind w:right="173"/>
              <w:rPr>
                <w:sz w:val="20"/>
              </w:rPr>
            </w:pPr>
            <w:r>
              <w:rPr>
                <w:spacing w:val="-5"/>
                <w:sz w:val="20"/>
              </w:rPr>
              <w:t>95</w:t>
            </w:r>
          </w:p>
        </w:tc>
        <w:tc>
          <w:tcPr>
            <w:tcW w:w="1147" w:type="dxa"/>
          </w:tcPr>
          <w:p w:rsidR="00382592" w14:paraId="08D0CD99" w14:textId="77777777">
            <w:pPr>
              <w:pStyle w:val="TableParagraph"/>
              <w:ind w:right="100"/>
              <w:rPr>
                <w:sz w:val="20"/>
              </w:rPr>
            </w:pPr>
            <w:r>
              <w:rPr>
                <w:spacing w:val="-2"/>
                <w:sz w:val="20"/>
              </w:rPr>
              <w:t>49,255</w:t>
            </w:r>
          </w:p>
        </w:tc>
        <w:tc>
          <w:tcPr>
            <w:tcW w:w="1073" w:type="dxa"/>
          </w:tcPr>
          <w:p w:rsidR="00382592" w14:paraId="08D0CD9A" w14:textId="77777777">
            <w:pPr>
              <w:pStyle w:val="TableParagraph"/>
              <w:ind w:right="174"/>
              <w:rPr>
                <w:sz w:val="20"/>
              </w:rPr>
            </w:pPr>
            <w:r>
              <w:rPr>
                <w:spacing w:val="-4"/>
                <w:sz w:val="20"/>
              </w:rPr>
              <w:t>4,100</w:t>
            </w:r>
          </w:p>
        </w:tc>
        <w:tc>
          <w:tcPr>
            <w:tcW w:w="530" w:type="dxa"/>
          </w:tcPr>
          <w:p w:rsidR="00382592" w14:paraId="08D0CD9B" w14:textId="77777777">
            <w:pPr>
              <w:pStyle w:val="TableParagraph"/>
              <w:spacing w:before="0" w:line="240" w:lineRule="auto"/>
              <w:jc w:val="left"/>
              <w:rPr>
                <w:rFonts w:ascii="Times New Roman"/>
                <w:sz w:val="16"/>
              </w:rPr>
            </w:pPr>
          </w:p>
        </w:tc>
        <w:tc>
          <w:tcPr>
            <w:tcW w:w="1279" w:type="dxa"/>
          </w:tcPr>
          <w:p w:rsidR="00382592" w14:paraId="08D0CD9C" w14:textId="77777777">
            <w:pPr>
              <w:pStyle w:val="TableParagraph"/>
              <w:ind w:right="172"/>
              <w:rPr>
                <w:sz w:val="20"/>
              </w:rPr>
            </w:pPr>
            <w:r>
              <w:rPr>
                <w:spacing w:val="-5"/>
                <w:sz w:val="20"/>
              </w:rPr>
              <w:t>585</w:t>
            </w:r>
          </w:p>
        </w:tc>
        <w:tc>
          <w:tcPr>
            <w:tcW w:w="1193" w:type="dxa"/>
          </w:tcPr>
          <w:p w:rsidR="00382592" w14:paraId="08D0CD9D" w14:textId="77777777">
            <w:pPr>
              <w:pStyle w:val="TableParagraph"/>
              <w:ind w:right="172"/>
              <w:rPr>
                <w:sz w:val="20"/>
              </w:rPr>
            </w:pPr>
            <w:r>
              <w:rPr>
                <w:spacing w:val="-5"/>
                <w:sz w:val="20"/>
              </w:rPr>
              <w:t>94</w:t>
            </w:r>
          </w:p>
        </w:tc>
        <w:tc>
          <w:tcPr>
            <w:tcW w:w="1242" w:type="dxa"/>
          </w:tcPr>
          <w:p w:rsidR="00382592" w14:paraId="08D0CD9E" w14:textId="77777777">
            <w:pPr>
              <w:pStyle w:val="TableParagraph"/>
              <w:ind w:right="174"/>
              <w:rPr>
                <w:sz w:val="20"/>
              </w:rPr>
            </w:pPr>
            <w:r>
              <w:rPr>
                <w:spacing w:val="-2"/>
                <w:sz w:val="20"/>
              </w:rPr>
              <w:t>49,041</w:t>
            </w:r>
          </w:p>
        </w:tc>
        <w:tc>
          <w:tcPr>
            <w:tcW w:w="1160" w:type="dxa"/>
          </w:tcPr>
          <w:p w:rsidR="00382592" w14:paraId="08D0CD9F" w14:textId="77777777">
            <w:pPr>
              <w:pStyle w:val="TableParagraph"/>
              <w:ind w:right="172"/>
              <w:rPr>
                <w:sz w:val="20"/>
              </w:rPr>
            </w:pPr>
            <w:r>
              <w:rPr>
                <w:spacing w:val="-4"/>
                <w:sz w:val="20"/>
              </w:rPr>
              <w:t>4,200</w:t>
            </w:r>
          </w:p>
        </w:tc>
        <w:tc>
          <w:tcPr>
            <w:tcW w:w="541" w:type="dxa"/>
            <w:tcBorders>
              <w:right w:val="nil"/>
            </w:tcBorders>
          </w:tcPr>
          <w:p w:rsidR="00382592" w14:paraId="08D0CDA0" w14:textId="77777777">
            <w:pPr>
              <w:pStyle w:val="TableParagraph"/>
              <w:spacing w:before="0" w:line="240" w:lineRule="auto"/>
              <w:jc w:val="left"/>
              <w:rPr>
                <w:rFonts w:ascii="Times New Roman"/>
                <w:sz w:val="16"/>
              </w:rPr>
            </w:pPr>
          </w:p>
        </w:tc>
      </w:tr>
      <w:tr w14:paraId="08D0CDAD" w14:textId="77777777">
        <w:tblPrEx>
          <w:tblW w:w="0" w:type="auto"/>
          <w:tblInd w:w="353" w:type="dxa"/>
          <w:tblLayout w:type="fixed"/>
          <w:tblCellMar>
            <w:left w:w="0" w:type="dxa"/>
            <w:right w:w="0" w:type="dxa"/>
          </w:tblCellMar>
          <w:tblLook w:val="01E0"/>
        </w:tblPrEx>
        <w:trPr>
          <w:trHeight w:val="241"/>
        </w:trPr>
        <w:tc>
          <w:tcPr>
            <w:tcW w:w="2686" w:type="dxa"/>
            <w:tcBorders>
              <w:left w:val="nil"/>
            </w:tcBorders>
          </w:tcPr>
          <w:p w:rsidR="00382592" w14:paraId="08D0CDA2" w14:textId="77777777">
            <w:pPr>
              <w:pStyle w:val="TableParagraph"/>
              <w:spacing w:before="15"/>
              <w:ind w:left="122"/>
              <w:jc w:val="left"/>
              <w:rPr>
                <w:sz w:val="20"/>
              </w:rPr>
            </w:pPr>
            <w:r>
              <w:rPr>
                <w:spacing w:val="-2"/>
                <w:sz w:val="20"/>
              </w:rPr>
              <w:t>Oregon</w:t>
            </w:r>
          </w:p>
        </w:tc>
        <w:tc>
          <w:tcPr>
            <w:tcW w:w="1064" w:type="dxa"/>
          </w:tcPr>
          <w:p w:rsidR="00382592" w14:paraId="08D0CDA3" w14:textId="77777777">
            <w:pPr>
              <w:pStyle w:val="TableParagraph"/>
              <w:spacing w:before="15"/>
              <w:ind w:right="173"/>
              <w:rPr>
                <w:sz w:val="20"/>
              </w:rPr>
            </w:pPr>
            <w:r>
              <w:rPr>
                <w:spacing w:val="-5"/>
                <w:sz w:val="20"/>
              </w:rPr>
              <w:t>770</w:t>
            </w:r>
          </w:p>
        </w:tc>
        <w:tc>
          <w:tcPr>
            <w:tcW w:w="1063" w:type="dxa"/>
          </w:tcPr>
          <w:p w:rsidR="00382592" w14:paraId="08D0CDA4" w14:textId="77777777">
            <w:pPr>
              <w:pStyle w:val="TableParagraph"/>
              <w:spacing w:before="15"/>
              <w:ind w:right="173"/>
              <w:rPr>
                <w:sz w:val="20"/>
              </w:rPr>
            </w:pPr>
            <w:r>
              <w:rPr>
                <w:spacing w:val="-5"/>
                <w:sz w:val="20"/>
              </w:rPr>
              <w:t>94</w:t>
            </w:r>
          </w:p>
        </w:tc>
        <w:tc>
          <w:tcPr>
            <w:tcW w:w="1147" w:type="dxa"/>
          </w:tcPr>
          <w:p w:rsidR="00382592" w14:paraId="08D0CDA5" w14:textId="77777777">
            <w:pPr>
              <w:pStyle w:val="TableParagraph"/>
              <w:spacing w:before="15"/>
              <w:ind w:right="100"/>
              <w:rPr>
                <w:sz w:val="20"/>
              </w:rPr>
            </w:pPr>
            <w:r>
              <w:rPr>
                <w:spacing w:val="-2"/>
                <w:sz w:val="20"/>
              </w:rPr>
              <w:t>40,401</w:t>
            </w:r>
          </w:p>
        </w:tc>
        <w:tc>
          <w:tcPr>
            <w:tcW w:w="1073" w:type="dxa"/>
          </w:tcPr>
          <w:p w:rsidR="00382592" w14:paraId="08D0CDA6" w14:textId="77777777">
            <w:pPr>
              <w:pStyle w:val="TableParagraph"/>
              <w:spacing w:before="15"/>
              <w:ind w:right="174"/>
              <w:rPr>
                <w:sz w:val="20"/>
              </w:rPr>
            </w:pPr>
            <w:r>
              <w:rPr>
                <w:spacing w:val="-4"/>
                <w:sz w:val="20"/>
              </w:rPr>
              <w:t>4,100</w:t>
            </w:r>
          </w:p>
        </w:tc>
        <w:tc>
          <w:tcPr>
            <w:tcW w:w="530" w:type="dxa"/>
          </w:tcPr>
          <w:p w:rsidR="00382592" w14:paraId="08D0CDA7" w14:textId="77777777">
            <w:pPr>
              <w:pStyle w:val="TableParagraph"/>
              <w:spacing w:before="0" w:line="240" w:lineRule="auto"/>
              <w:jc w:val="left"/>
              <w:rPr>
                <w:rFonts w:ascii="Times New Roman"/>
                <w:sz w:val="16"/>
              </w:rPr>
            </w:pPr>
          </w:p>
        </w:tc>
        <w:tc>
          <w:tcPr>
            <w:tcW w:w="1279" w:type="dxa"/>
          </w:tcPr>
          <w:p w:rsidR="00382592" w14:paraId="08D0CDA8" w14:textId="77777777">
            <w:pPr>
              <w:pStyle w:val="TableParagraph"/>
              <w:spacing w:before="15"/>
              <w:ind w:right="172"/>
              <w:rPr>
                <w:sz w:val="20"/>
              </w:rPr>
            </w:pPr>
            <w:r>
              <w:rPr>
                <w:spacing w:val="-5"/>
                <w:sz w:val="20"/>
              </w:rPr>
              <w:t>425</w:t>
            </w:r>
          </w:p>
        </w:tc>
        <w:tc>
          <w:tcPr>
            <w:tcW w:w="1193" w:type="dxa"/>
          </w:tcPr>
          <w:p w:rsidR="00382592" w14:paraId="08D0CDA9" w14:textId="77777777">
            <w:pPr>
              <w:pStyle w:val="TableParagraph"/>
              <w:spacing w:before="15"/>
              <w:ind w:right="172"/>
              <w:rPr>
                <w:sz w:val="20"/>
              </w:rPr>
            </w:pPr>
            <w:r>
              <w:rPr>
                <w:spacing w:val="-5"/>
                <w:sz w:val="20"/>
              </w:rPr>
              <w:t>93</w:t>
            </w:r>
          </w:p>
        </w:tc>
        <w:tc>
          <w:tcPr>
            <w:tcW w:w="1242" w:type="dxa"/>
          </w:tcPr>
          <w:p w:rsidR="00382592" w14:paraId="08D0CDAA" w14:textId="77777777">
            <w:pPr>
              <w:pStyle w:val="TableParagraph"/>
              <w:spacing w:before="15"/>
              <w:ind w:right="174"/>
              <w:rPr>
                <w:sz w:val="20"/>
              </w:rPr>
            </w:pPr>
            <w:r>
              <w:rPr>
                <w:spacing w:val="-2"/>
                <w:sz w:val="20"/>
              </w:rPr>
              <w:t>41,429</w:t>
            </w:r>
          </w:p>
        </w:tc>
        <w:tc>
          <w:tcPr>
            <w:tcW w:w="1160" w:type="dxa"/>
          </w:tcPr>
          <w:p w:rsidR="00382592" w14:paraId="08D0CDAB" w14:textId="77777777">
            <w:pPr>
              <w:pStyle w:val="TableParagraph"/>
              <w:spacing w:before="15"/>
              <w:ind w:right="172"/>
              <w:rPr>
                <w:sz w:val="20"/>
              </w:rPr>
            </w:pPr>
            <w:r>
              <w:rPr>
                <w:spacing w:val="-4"/>
                <w:sz w:val="20"/>
              </w:rPr>
              <w:t>4,200</w:t>
            </w:r>
          </w:p>
        </w:tc>
        <w:tc>
          <w:tcPr>
            <w:tcW w:w="541" w:type="dxa"/>
            <w:tcBorders>
              <w:right w:val="nil"/>
            </w:tcBorders>
          </w:tcPr>
          <w:p w:rsidR="00382592" w14:paraId="08D0CDAC" w14:textId="77777777">
            <w:pPr>
              <w:pStyle w:val="TableParagraph"/>
              <w:spacing w:before="0" w:line="240" w:lineRule="auto"/>
              <w:jc w:val="left"/>
              <w:rPr>
                <w:rFonts w:ascii="Times New Roman"/>
                <w:sz w:val="16"/>
              </w:rPr>
            </w:pPr>
          </w:p>
        </w:tc>
      </w:tr>
      <w:tr w14:paraId="08D0CDB9" w14:textId="77777777">
        <w:tblPrEx>
          <w:tblW w:w="0" w:type="auto"/>
          <w:tblInd w:w="353" w:type="dxa"/>
          <w:tblLayout w:type="fixed"/>
          <w:tblCellMar>
            <w:left w:w="0" w:type="dxa"/>
            <w:right w:w="0" w:type="dxa"/>
          </w:tblCellMar>
          <w:tblLook w:val="01E0"/>
        </w:tblPrEx>
        <w:trPr>
          <w:trHeight w:val="240"/>
        </w:trPr>
        <w:tc>
          <w:tcPr>
            <w:tcW w:w="2686" w:type="dxa"/>
            <w:tcBorders>
              <w:left w:val="nil"/>
            </w:tcBorders>
          </w:tcPr>
          <w:p w:rsidR="00382592" w14:paraId="08D0CDAE" w14:textId="77777777">
            <w:pPr>
              <w:pStyle w:val="TableParagraph"/>
              <w:spacing w:line="207" w:lineRule="exact"/>
              <w:ind w:left="122"/>
              <w:jc w:val="left"/>
              <w:rPr>
                <w:sz w:val="20"/>
              </w:rPr>
            </w:pPr>
            <w:r>
              <w:rPr>
                <w:spacing w:val="-2"/>
                <w:sz w:val="20"/>
              </w:rPr>
              <w:t>Pennsylvania</w:t>
            </w:r>
          </w:p>
        </w:tc>
        <w:tc>
          <w:tcPr>
            <w:tcW w:w="1064" w:type="dxa"/>
          </w:tcPr>
          <w:p w:rsidR="00382592" w14:paraId="08D0CDAF" w14:textId="77777777">
            <w:pPr>
              <w:pStyle w:val="TableParagraph"/>
              <w:spacing w:line="207" w:lineRule="exact"/>
              <w:ind w:right="175"/>
              <w:rPr>
                <w:sz w:val="20"/>
              </w:rPr>
            </w:pPr>
            <w:r>
              <w:rPr>
                <w:spacing w:val="-4"/>
                <w:sz w:val="20"/>
              </w:rPr>
              <w:t>1,528</w:t>
            </w:r>
          </w:p>
        </w:tc>
        <w:tc>
          <w:tcPr>
            <w:tcW w:w="1063" w:type="dxa"/>
          </w:tcPr>
          <w:p w:rsidR="00382592" w14:paraId="08D0CDB0" w14:textId="77777777">
            <w:pPr>
              <w:pStyle w:val="TableParagraph"/>
              <w:spacing w:line="207" w:lineRule="exact"/>
              <w:ind w:right="173"/>
              <w:rPr>
                <w:sz w:val="20"/>
              </w:rPr>
            </w:pPr>
            <w:r>
              <w:rPr>
                <w:spacing w:val="-5"/>
                <w:sz w:val="20"/>
              </w:rPr>
              <w:t>124</w:t>
            </w:r>
          </w:p>
        </w:tc>
        <w:tc>
          <w:tcPr>
            <w:tcW w:w="1147" w:type="dxa"/>
          </w:tcPr>
          <w:p w:rsidR="00382592" w14:paraId="08D0CDB1" w14:textId="77777777">
            <w:pPr>
              <w:pStyle w:val="TableParagraph"/>
              <w:spacing w:line="207" w:lineRule="exact"/>
              <w:ind w:right="100"/>
              <w:rPr>
                <w:sz w:val="20"/>
              </w:rPr>
            </w:pPr>
            <w:r>
              <w:rPr>
                <w:spacing w:val="-2"/>
                <w:sz w:val="20"/>
              </w:rPr>
              <w:t>122,027</w:t>
            </w:r>
          </w:p>
        </w:tc>
        <w:tc>
          <w:tcPr>
            <w:tcW w:w="1073" w:type="dxa"/>
          </w:tcPr>
          <w:p w:rsidR="00382592" w14:paraId="08D0CDB2" w14:textId="77777777">
            <w:pPr>
              <w:pStyle w:val="TableParagraph"/>
              <w:spacing w:line="207" w:lineRule="exact"/>
              <w:ind w:right="174"/>
              <w:rPr>
                <w:sz w:val="20"/>
              </w:rPr>
            </w:pPr>
            <w:r>
              <w:rPr>
                <w:spacing w:val="-4"/>
                <w:sz w:val="20"/>
              </w:rPr>
              <w:t>5,849</w:t>
            </w:r>
          </w:p>
        </w:tc>
        <w:tc>
          <w:tcPr>
            <w:tcW w:w="530" w:type="dxa"/>
          </w:tcPr>
          <w:p w:rsidR="00382592" w14:paraId="08D0CDB3" w14:textId="77777777">
            <w:pPr>
              <w:pStyle w:val="TableParagraph"/>
              <w:spacing w:before="0" w:line="240" w:lineRule="auto"/>
              <w:jc w:val="left"/>
              <w:rPr>
                <w:rFonts w:ascii="Times New Roman"/>
                <w:sz w:val="16"/>
              </w:rPr>
            </w:pPr>
          </w:p>
        </w:tc>
        <w:tc>
          <w:tcPr>
            <w:tcW w:w="1279" w:type="dxa"/>
          </w:tcPr>
          <w:p w:rsidR="00382592" w14:paraId="08D0CDB4" w14:textId="77777777">
            <w:pPr>
              <w:pStyle w:val="TableParagraph"/>
              <w:spacing w:line="207" w:lineRule="exact"/>
              <w:ind w:right="172"/>
              <w:rPr>
                <w:sz w:val="20"/>
              </w:rPr>
            </w:pPr>
            <w:r>
              <w:rPr>
                <w:spacing w:val="-5"/>
                <w:sz w:val="20"/>
              </w:rPr>
              <w:t>892</w:t>
            </w:r>
          </w:p>
        </w:tc>
        <w:tc>
          <w:tcPr>
            <w:tcW w:w="1193" w:type="dxa"/>
          </w:tcPr>
          <w:p w:rsidR="00382592" w14:paraId="08D0CDB5" w14:textId="77777777">
            <w:pPr>
              <w:pStyle w:val="TableParagraph"/>
              <w:spacing w:line="207" w:lineRule="exact"/>
              <w:ind w:right="172"/>
              <w:rPr>
                <w:sz w:val="20"/>
              </w:rPr>
            </w:pPr>
            <w:r>
              <w:rPr>
                <w:spacing w:val="-5"/>
                <w:sz w:val="20"/>
              </w:rPr>
              <w:t>124</w:t>
            </w:r>
          </w:p>
        </w:tc>
        <w:tc>
          <w:tcPr>
            <w:tcW w:w="1242" w:type="dxa"/>
          </w:tcPr>
          <w:p w:rsidR="00382592" w14:paraId="08D0CDB6" w14:textId="77777777">
            <w:pPr>
              <w:pStyle w:val="TableParagraph"/>
              <w:spacing w:line="207" w:lineRule="exact"/>
              <w:ind w:right="175"/>
              <w:rPr>
                <w:sz w:val="20"/>
              </w:rPr>
            </w:pPr>
            <w:r>
              <w:rPr>
                <w:spacing w:val="-2"/>
                <w:sz w:val="20"/>
              </w:rPr>
              <w:t>123,918</w:t>
            </w:r>
          </w:p>
        </w:tc>
        <w:tc>
          <w:tcPr>
            <w:tcW w:w="1160" w:type="dxa"/>
          </w:tcPr>
          <w:p w:rsidR="00382592" w14:paraId="08D0CDB7" w14:textId="77777777">
            <w:pPr>
              <w:pStyle w:val="TableParagraph"/>
              <w:spacing w:line="207" w:lineRule="exact"/>
              <w:ind w:right="172"/>
              <w:rPr>
                <w:sz w:val="20"/>
              </w:rPr>
            </w:pPr>
            <w:r>
              <w:rPr>
                <w:spacing w:val="-4"/>
                <w:sz w:val="20"/>
              </w:rPr>
              <w:t>6,031</w:t>
            </w:r>
          </w:p>
        </w:tc>
        <w:tc>
          <w:tcPr>
            <w:tcW w:w="541" w:type="dxa"/>
            <w:tcBorders>
              <w:right w:val="nil"/>
            </w:tcBorders>
          </w:tcPr>
          <w:p w:rsidR="00382592" w14:paraId="08D0CDB8" w14:textId="77777777">
            <w:pPr>
              <w:pStyle w:val="TableParagraph"/>
              <w:spacing w:before="0" w:line="240" w:lineRule="auto"/>
              <w:jc w:val="left"/>
              <w:rPr>
                <w:rFonts w:ascii="Times New Roman"/>
                <w:sz w:val="16"/>
              </w:rPr>
            </w:pPr>
          </w:p>
        </w:tc>
      </w:tr>
      <w:tr w14:paraId="08D0CDC5"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BA" w14:textId="77777777">
            <w:pPr>
              <w:pStyle w:val="TableParagraph"/>
              <w:ind w:left="122"/>
              <w:jc w:val="left"/>
              <w:rPr>
                <w:sz w:val="20"/>
              </w:rPr>
            </w:pPr>
            <w:r>
              <w:rPr>
                <w:sz w:val="20"/>
              </w:rPr>
              <w:t>Puerto</w:t>
            </w:r>
            <w:r>
              <w:rPr>
                <w:spacing w:val="-6"/>
                <w:sz w:val="20"/>
              </w:rPr>
              <w:t xml:space="preserve"> </w:t>
            </w:r>
            <w:r>
              <w:rPr>
                <w:spacing w:val="-4"/>
                <w:sz w:val="20"/>
              </w:rPr>
              <w:t>Rico</w:t>
            </w:r>
          </w:p>
        </w:tc>
        <w:tc>
          <w:tcPr>
            <w:tcW w:w="1064" w:type="dxa"/>
          </w:tcPr>
          <w:p w:rsidR="00382592" w14:paraId="08D0CDBB" w14:textId="77777777">
            <w:pPr>
              <w:pStyle w:val="TableParagraph"/>
              <w:ind w:right="173"/>
              <w:rPr>
                <w:sz w:val="20"/>
              </w:rPr>
            </w:pPr>
            <w:r>
              <w:rPr>
                <w:spacing w:val="-5"/>
                <w:sz w:val="20"/>
              </w:rPr>
              <w:t>542</w:t>
            </w:r>
          </w:p>
        </w:tc>
        <w:tc>
          <w:tcPr>
            <w:tcW w:w="1063" w:type="dxa"/>
          </w:tcPr>
          <w:p w:rsidR="00382592" w14:paraId="08D0CDBC" w14:textId="77777777">
            <w:pPr>
              <w:pStyle w:val="TableParagraph"/>
              <w:ind w:right="173"/>
              <w:rPr>
                <w:sz w:val="20"/>
              </w:rPr>
            </w:pPr>
            <w:r>
              <w:rPr>
                <w:spacing w:val="-5"/>
                <w:sz w:val="20"/>
              </w:rPr>
              <w:t>202</w:t>
            </w:r>
          </w:p>
        </w:tc>
        <w:tc>
          <w:tcPr>
            <w:tcW w:w="1147" w:type="dxa"/>
          </w:tcPr>
          <w:p w:rsidR="00382592" w14:paraId="08D0CDBD" w14:textId="77777777">
            <w:pPr>
              <w:pStyle w:val="TableParagraph"/>
              <w:ind w:right="100"/>
              <w:rPr>
                <w:sz w:val="20"/>
              </w:rPr>
            </w:pPr>
            <w:r>
              <w:rPr>
                <w:spacing w:val="-2"/>
                <w:sz w:val="20"/>
              </w:rPr>
              <w:t>17,891</w:t>
            </w:r>
          </w:p>
        </w:tc>
        <w:tc>
          <w:tcPr>
            <w:tcW w:w="1073" w:type="dxa"/>
          </w:tcPr>
          <w:p w:rsidR="00382592" w14:paraId="08D0CDBE" w14:textId="77777777">
            <w:pPr>
              <w:pStyle w:val="TableParagraph"/>
              <w:ind w:right="174"/>
              <w:rPr>
                <w:sz w:val="20"/>
              </w:rPr>
            </w:pPr>
            <w:r>
              <w:rPr>
                <w:spacing w:val="-4"/>
                <w:sz w:val="20"/>
              </w:rPr>
              <w:t>4,800</w:t>
            </w:r>
          </w:p>
        </w:tc>
        <w:tc>
          <w:tcPr>
            <w:tcW w:w="530" w:type="dxa"/>
          </w:tcPr>
          <w:p w:rsidR="00382592" w14:paraId="08D0CDBF" w14:textId="77777777">
            <w:pPr>
              <w:pStyle w:val="TableParagraph"/>
              <w:spacing w:before="0" w:line="240" w:lineRule="auto"/>
              <w:jc w:val="left"/>
              <w:rPr>
                <w:rFonts w:ascii="Times New Roman"/>
                <w:sz w:val="16"/>
              </w:rPr>
            </w:pPr>
          </w:p>
        </w:tc>
        <w:tc>
          <w:tcPr>
            <w:tcW w:w="1279" w:type="dxa"/>
          </w:tcPr>
          <w:p w:rsidR="00382592" w14:paraId="08D0CDC0" w14:textId="77777777">
            <w:pPr>
              <w:pStyle w:val="TableParagraph"/>
              <w:ind w:right="172"/>
              <w:rPr>
                <w:sz w:val="20"/>
              </w:rPr>
            </w:pPr>
            <w:r>
              <w:rPr>
                <w:spacing w:val="-5"/>
                <w:sz w:val="20"/>
              </w:rPr>
              <w:t>378</w:t>
            </w:r>
          </w:p>
        </w:tc>
        <w:tc>
          <w:tcPr>
            <w:tcW w:w="1193" w:type="dxa"/>
          </w:tcPr>
          <w:p w:rsidR="00382592" w14:paraId="08D0CDC1" w14:textId="77777777">
            <w:pPr>
              <w:pStyle w:val="TableParagraph"/>
              <w:ind w:right="172"/>
              <w:rPr>
                <w:sz w:val="20"/>
              </w:rPr>
            </w:pPr>
            <w:r>
              <w:rPr>
                <w:spacing w:val="-5"/>
                <w:sz w:val="20"/>
              </w:rPr>
              <w:t>198</w:t>
            </w:r>
          </w:p>
        </w:tc>
        <w:tc>
          <w:tcPr>
            <w:tcW w:w="1242" w:type="dxa"/>
          </w:tcPr>
          <w:p w:rsidR="00382592" w14:paraId="08D0CDC2" w14:textId="77777777">
            <w:pPr>
              <w:pStyle w:val="TableParagraph"/>
              <w:ind w:right="174"/>
              <w:rPr>
                <w:sz w:val="20"/>
              </w:rPr>
            </w:pPr>
            <w:r>
              <w:rPr>
                <w:spacing w:val="-2"/>
                <w:sz w:val="20"/>
              </w:rPr>
              <w:t>17,208</w:t>
            </w:r>
          </w:p>
        </w:tc>
        <w:tc>
          <w:tcPr>
            <w:tcW w:w="1160" w:type="dxa"/>
          </w:tcPr>
          <w:p w:rsidR="00382592" w14:paraId="08D0CDC3" w14:textId="77777777">
            <w:pPr>
              <w:pStyle w:val="TableParagraph"/>
              <w:ind w:right="172"/>
              <w:rPr>
                <w:sz w:val="20"/>
              </w:rPr>
            </w:pPr>
            <w:r>
              <w:rPr>
                <w:spacing w:val="-4"/>
                <w:sz w:val="20"/>
              </w:rPr>
              <w:t>4,800</w:t>
            </w:r>
          </w:p>
        </w:tc>
        <w:tc>
          <w:tcPr>
            <w:tcW w:w="541" w:type="dxa"/>
            <w:tcBorders>
              <w:right w:val="nil"/>
            </w:tcBorders>
          </w:tcPr>
          <w:p w:rsidR="00382592" w14:paraId="08D0CDC4" w14:textId="77777777">
            <w:pPr>
              <w:pStyle w:val="TableParagraph"/>
              <w:spacing w:before="0" w:line="240" w:lineRule="auto"/>
              <w:jc w:val="left"/>
              <w:rPr>
                <w:rFonts w:ascii="Times New Roman"/>
                <w:sz w:val="16"/>
              </w:rPr>
            </w:pPr>
          </w:p>
        </w:tc>
      </w:tr>
      <w:tr w14:paraId="08D0CDD1"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C6" w14:textId="77777777">
            <w:pPr>
              <w:pStyle w:val="TableParagraph"/>
              <w:ind w:left="122"/>
              <w:jc w:val="left"/>
              <w:rPr>
                <w:sz w:val="20"/>
              </w:rPr>
            </w:pPr>
            <w:r>
              <w:rPr>
                <w:sz w:val="20"/>
              </w:rPr>
              <w:t>Rhode</w:t>
            </w:r>
            <w:r>
              <w:rPr>
                <w:spacing w:val="-6"/>
                <w:sz w:val="20"/>
              </w:rPr>
              <w:t xml:space="preserve"> </w:t>
            </w:r>
            <w:r>
              <w:rPr>
                <w:spacing w:val="-2"/>
                <w:sz w:val="20"/>
              </w:rPr>
              <w:t>Island</w:t>
            </w:r>
          </w:p>
        </w:tc>
        <w:tc>
          <w:tcPr>
            <w:tcW w:w="1064" w:type="dxa"/>
          </w:tcPr>
          <w:p w:rsidR="00382592" w14:paraId="08D0CDC7" w14:textId="77777777">
            <w:pPr>
              <w:pStyle w:val="TableParagraph"/>
              <w:ind w:right="173"/>
              <w:rPr>
                <w:sz w:val="20"/>
              </w:rPr>
            </w:pPr>
            <w:r>
              <w:rPr>
                <w:spacing w:val="-5"/>
                <w:sz w:val="20"/>
              </w:rPr>
              <w:t>163</w:t>
            </w:r>
          </w:p>
        </w:tc>
        <w:tc>
          <w:tcPr>
            <w:tcW w:w="1063" w:type="dxa"/>
          </w:tcPr>
          <w:p w:rsidR="00382592" w14:paraId="08D0CDC8" w14:textId="77777777">
            <w:pPr>
              <w:pStyle w:val="TableParagraph"/>
              <w:ind w:right="173"/>
              <w:rPr>
                <w:sz w:val="20"/>
              </w:rPr>
            </w:pPr>
            <w:r>
              <w:rPr>
                <w:spacing w:val="-5"/>
                <w:sz w:val="20"/>
              </w:rPr>
              <w:t>86</w:t>
            </w:r>
          </w:p>
        </w:tc>
        <w:tc>
          <w:tcPr>
            <w:tcW w:w="1147" w:type="dxa"/>
          </w:tcPr>
          <w:p w:rsidR="00382592" w14:paraId="08D0CDC9" w14:textId="77777777">
            <w:pPr>
              <w:pStyle w:val="TableParagraph"/>
              <w:ind w:right="102"/>
              <w:rPr>
                <w:sz w:val="20"/>
              </w:rPr>
            </w:pPr>
            <w:r>
              <w:rPr>
                <w:spacing w:val="-4"/>
                <w:sz w:val="20"/>
              </w:rPr>
              <w:t>9,765</w:t>
            </w:r>
          </w:p>
        </w:tc>
        <w:tc>
          <w:tcPr>
            <w:tcW w:w="1073" w:type="dxa"/>
          </w:tcPr>
          <w:p w:rsidR="00382592" w14:paraId="08D0CDCA" w14:textId="77777777">
            <w:pPr>
              <w:pStyle w:val="TableParagraph"/>
              <w:ind w:right="174"/>
              <w:rPr>
                <w:sz w:val="20"/>
              </w:rPr>
            </w:pPr>
            <w:r>
              <w:rPr>
                <w:spacing w:val="-4"/>
                <w:sz w:val="20"/>
              </w:rPr>
              <w:t>4,100</w:t>
            </w:r>
          </w:p>
        </w:tc>
        <w:tc>
          <w:tcPr>
            <w:tcW w:w="530" w:type="dxa"/>
          </w:tcPr>
          <w:p w:rsidR="00382592" w14:paraId="08D0CDCB" w14:textId="77777777">
            <w:pPr>
              <w:pStyle w:val="TableParagraph"/>
              <w:spacing w:before="0" w:line="240" w:lineRule="auto"/>
              <w:jc w:val="left"/>
              <w:rPr>
                <w:rFonts w:ascii="Times New Roman"/>
                <w:sz w:val="16"/>
              </w:rPr>
            </w:pPr>
          </w:p>
        </w:tc>
        <w:tc>
          <w:tcPr>
            <w:tcW w:w="1279" w:type="dxa"/>
          </w:tcPr>
          <w:p w:rsidR="00382592" w14:paraId="08D0CDCC" w14:textId="77777777">
            <w:pPr>
              <w:pStyle w:val="TableParagraph"/>
              <w:ind w:right="172"/>
              <w:rPr>
                <w:sz w:val="20"/>
              </w:rPr>
            </w:pPr>
            <w:r>
              <w:rPr>
                <w:spacing w:val="-5"/>
                <w:sz w:val="20"/>
              </w:rPr>
              <w:t>69</w:t>
            </w:r>
          </w:p>
        </w:tc>
        <w:tc>
          <w:tcPr>
            <w:tcW w:w="1193" w:type="dxa"/>
          </w:tcPr>
          <w:p w:rsidR="00382592" w14:paraId="08D0CDCD" w14:textId="77777777">
            <w:pPr>
              <w:pStyle w:val="TableParagraph"/>
              <w:ind w:right="172"/>
              <w:rPr>
                <w:sz w:val="20"/>
              </w:rPr>
            </w:pPr>
            <w:r>
              <w:rPr>
                <w:spacing w:val="-5"/>
                <w:sz w:val="20"/>
              </w:rPr>
              <w:t>58</w:t>
            </w:r>
          </w:p>
        </w:tc>
        <w:tc>
          <w:tcPr>
            <w:tcW w:w="1242" w:type="dxa"/>
          </w:tcPr>
          <w:p w:rsidR="00382592" w14:paraId="08D0CDCE" w14:textId="77777777">
            <w:pPr>
              <w:pStyle w:val="TableParagraph"/>
              <w:ind w:right="174"/>
              <w:rPr>
                <w:sz w:val="20"/>
              </w:rPr>
            </w:pPr>
            <w:r>
              <w:rPr>
                <w:spacing w:val="-2"/>
                <w:sz w:val="20"/>
              </w:rPr>
              <w:t>10,005</w:t>
            </w:r>
          </w:p>
        </w:tc>
        <w:tc>
          <w:tcPr>
            <w:tcW w:w="1160" w:type="dxa"/>
          </w:tcPr>
          <w:p w:rsidR="00382592" w14:paraId="08D0CDCF" w14:textId="77777777">
            <w:pPr>
              <w:pStyle w:val="TableParagraph"/>
              <w:ind w:right="172"/>
              <w:rPr>
                <w:sz w:val="20"/>
              </w:rPr>
            </w:pPr>
            <w:r>
              <w:rPr>
                <w:spacing w:val="-4"/>
                <w:sz w:val="20"/>
              </w:rPr>
              <w:t>4,200</w:t>
            </w:r>
          </w:p>
        </w:tc>
        <w:tc>
          <w:tcPr>
            <w:tcW w:w="541" w:type="dxa"/>
            <w:tcBorders>
              <w:right w:val="nil"/>
            </w:tcBorders>
          </w:tcPr>
          <w:p w:rsidR="00382592" w14:paraId="08D0CDD0" w14:textId="77777777">
            <w:pPr>
              <w:pStyle w:val="TableParagraph"/>
              <w:spacing w:before="0" w:line="240" w:lineRule="auto"/>
              <w:jc w:val="left"/>
              <w:rPr>
                <w:rFonts w:ascii="Times New Roman"/>
                <w:sz w:val="16"/>
              </w:rPr>
            </w:pPr>
          </w:p>
        </w:tc>
      </w:tr>
      <w:tr w14:paraId="08D0CDDD"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D2" w14:textId="77777777">
            <w:pPr>
              <w:pStyle w:val="TableParagraph"/>
              <w:ind w:left="122"/>
              <w:jc w:val="left"/>
              <w:rPr>
                <w:sz w:val="20"/>
              </w:rPr>
            </w:pPr>
            <w:r>
              <w:rPr>
                <w:sz w:val="20"/>
              </w:rPr>
              <w:t>South</w:t>
            </w:r>
            <w:r>
              <w:rPr>
                <w:spacing w:val="-9"/>
                <w:sz w:val="20"/>
              </w:rPr>
              <w:t xml:space="preserve"> </w:t>
            </w:r>
            <w:r>
              <w:rPr>
                <w:spacing w:val="-2"/>
                <w:sz w:val="20"/>
              </w:rPr>
              <w:t>Carolina</w:t>
            </w:r>
          </w:p>
        </w:tc>
        <w:tc>
          <w:tcPr>
            <w:tcW w:w="1064" w:type="dxa"/>
          </w:tcPr>
          <w:p w:rsidR="00382592" w14:paraId="08D0CDD3" w14:textId="77777777">
            <w:pPr>
              <w:pStyle w:val="TableParagraph"/>
              <w:ind w:right="173"/>
              <w:rPr>
                <w:sz w:val="20"/>
              </w:rPr>
            </w:pPr>
            <w:r>
              <w:rPr>
                <w:spacing w:val="-5"/>
                <w:sz w:val="20"/>
              </w:rPr>
              <w:t>664</w:t>
            </w:r>
          </w:p>
        </w:tc>
        <w:tc>
          <w:tcPr>
            <w:tcW w:w="1063" w:type="dxa"/>
          </w:tcPr>
          <w:p w:rsidR="00382592" w14:paraId="08D0CDD4" w14:textId="77777777">
            <w:pPr>
              <w:pStyle w:val="TableParagraph"/>
              <w:ind w:right="173"/>
              <w:rPr>
                <w:sz w:val="20"/>
              </w:rPr>
            </w:pPr>
            <w:r>
              <w:rPr>
                <w:spacing w:val="-5"/>
                <w:sz w:val="20"/>
              </w:rPr>
              <w:t>85</w:t>
            </w:r>
          </w:p>
        </w:tc>
        <w:tc>
          <w:tcPr>
            <w:tcW w:w="1147" w:type="dxa"/>
          </w:tcPr>
          <w:p w:rsidR="00382592" w14:paraId="08D0CDD5" w14:textId="77777777">
            <w:pPr>
              <w:pStyle w:val="TableParagraph"/>
              <w:ind w:right="100"/>
              <w:rPr>
                <w:sz w:val="20"/>
              </w:rPr>
            </w:pPr>
            <w:r>
              <w:rPr>
                <w:spacing w:val="-2"/>
                <w:sz w:val="20"/>
              </w:rPr>
              <w:t>57,691</w:t>
            </w:r>
          </w:p>
        </w:tc>
        <w:tc>
          <w:tcPr>
            <w:tcW w:w="1073" w:type="dxa"/>
          </w:tcPr>
          <w:p w:rsidR="00382592" w14:paraId="08D0CDD6" w14:textId="77777777">
            <w:pPr>
              <w:pStyle w:val="TableParagraph"/>
              <w:ind w:right="174"/>
              <w:rPr>
                <w:sz w:val="20"/>
              </w:rPr>
            </w:pPr>
            <w:r>
              <w:rPr>
                <w:spacing w:val="-4"/>
                <w:sz w:val="20"/>
              </w:rPr>
              <w:t>4,100</w:t>
            </w:r>
          </w:p>
        </w:tc>
        <w:tc>
          <w:tcPr>
            <w:tcW w:w="530" w:type="dxa"/>
          </w:tcPr>
          <w:p w:rsidR="00382592" w14:paraId="08D0CDD7" w14:textId="77777777">
            <w:pPr>
              <w:pStyle w:val="TableParagraph"/>
              <w:spacing w:before="0" w:line="240" w:lineRule="auto"/>
              <w:jc w:val="left"/>
              <w:rPr>
                <w:rFonts w:ascii="Times New Roman"/>
                <w:sz w:val="16"/>
              </w:rPr>
            </w:pPr>
          </w:p>
        </w:tc>
        <w:tc>
          <w:tcPr>
            <w:tcW w:w="1279" w:type="dxa"/>
          </w:tcPr>
          <w:p w:rsidR="00382592" w14:paraId="08D0CDD8" w14:textId="77777777">
            <w:pPr>
              <w:pStyle w:val="TableParagraph"/>
              <w:ind w:right="172"/>
              <w:rPr>
                <w:sz w:val="20"/>
              </w:rPr>
            </w:pPr>
            <w:r>
              <w:rPr>
                <w:spacing w:val="-5"/>
                <w:sz w:val="20"/>
              </w:rPr>
              <w:t>335</w:t>
            </w:r>
          </w:p>
        </w:tc>
        <w:tc>
          <w:tcPr>
            <w:tcW w:w="1193" w:type="dxa"/>
          </w:tcPr>
          <w:p w:rsidR="00382592" w14:paraId="08D0CDD9" w14:textId="77777777">
            <w:pPr>
              <w:pStyle w:val="TableParagraph"/>
              <w:ind w:right="172"/>
              <w:rPr>
                <w:sz w:val="20"/>
              </w:rPr>
            </w:pPr>
            <w:r>
              <w:rPr>
                <w:spacing w:val="-5"/>
                <w:sz w:val="20"/>
              </w:rPr>
              <w:t>85</w:t>
            </w:r>
          </w:p>
        </w:tc>
        <w:tc>
          <w:tcPr>
            <w:tcW w:w="1242" w:type="dxa"/>
          </w:tcPr>
          <w:p w:rsidR="00382592" w14:paraId="08D0CDDA" w14:textId="77777777">
            <w:pPr>
              <w:pStyle w:val="TableParagraph"/>
              <w:ind w:right="174"/>
              <w:rPr>
                <w:sz w:val="20"/>
              </w:rPr>
            </w:pPr>
            <w:r>
              <w:rPr>
                <w:spacing w:val="-2"/>
                <w:sz w:val="20"/>
              </w:rPr>
              <w:t>57,668</w:t>
            </w:r>
          </w:p>
        </w:tc>
        <w:tc>
          <w:tcPr>
            <w:tcW w:w="1160" w:type="dxa"/>
          </w:tcPr>
          <w:p w:rsidR="00382592" w14:paraId="08D0CDDB" w14:textId="77777777">
            <w:pPr>
              <w:pStyle w:val="TableParagraph"/>
              <w:ind w:right="172"/>
              <w:rPr>
                <w:sz w:val="20"/>
              </w:rPr>
            </w:pPr>
            <w:r>
              <w:rPr>
                <w:spacing w:val="-4"/>
                <w:sz w:val="20"/>
              </w:rPr>
              <w:t>4,200</w:t>
            </w:r>
          </w:p>
        </w:tc>
        <w:tc>
          <w:tcPr>
            <w:tcW w:w="541" w:type="dxa"/>
            <w:tcBorders>
              <w:right w:val="nil"/>
            </w:tcBorders>
          </w:tcPr>
          <w:p w:rsidR="00382592" w14:paraId="08D0CDDC" w14:textId="77777777">
            <w:pPr>
              <w:pStyle w:val="TableParagraph"/>
              <w:spacing w:before="0" w:line="240" w:lineRule="auto"/>
              <w:jc w:val="left"/>
              <w:rPr>
                <w:rFonts w:ascii="Times New Roman"/>
                <w:sz w:val="16"/>
              </w:rPr>
            </w:pPr>
          </w:p>
        </w:tc>
      </w:tr>
      <w:tr w14:paraId="08D0CDE9"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DE" w14:textId="77777777">
            <w:pPr>
              <w:pStyle w:val="TableParagraph"/>
              <w:ind w:left="122"/>
              <w:jc w:val="left"/>
              <w:rPr>
                <w:sz w:val="20"/>
              </w:rPr>
            </w:pPr>
            <w:r>
              <w:rPr>
                <w:sz w:val="20"/>
              </w:rPr>
              <w:t>South</w:t>
            </w:r>
            <w:r>
              <w:rPr>
                <w:spacing w:val="-9"/>
                <w:sz w:val="20"/>
              </w:rPr>
              <w:t xml:space="preserve"> </w:t>
            </w:r>
            <w:r>
              <w:rPr>
                <w:spacing w:val="-2"/>
                <w:sz w:val="20"/>
              </w:rPr>
              <w:t>Dakota</w:t>
            </w:r>
          </w:p>
        </w:tc>
        <w:tc>
          <w:tcPr>
            <w:tcW w:w="1064" w:type="dxa"/>
          </w:tcPr>
          <w:p w:rsidR="00382592" w14:paraId="08D0CDDF" w14:textId="77777777">
            <w:pPr>
              <w:pStyle w:val="TableParagraph"/>
              <w:ind w:right="173"/>
              <w:rPr>
                <w:sz w:val="20"/>
              </w:rPr>
            </w:pPr>
            <w:r>
              <w:rPr>
                <w:spacing w:val="-5"/>
                <w:sz w:val="20"/>
              </w:rPr>
              <w:t>312</w:t>
            </w:r>
          </w:p>
        </w:tc>
        <w:tc>
          <w:tcPr>
            <w:tcW w:w="1063" w:type="dxa"/>
          </w:tcPr>
          <w:p w:rsidR="00382592" w14:paraId="08D0CDE0" w14:textId="77777777">
            <w:pPr>
              <w:pStyle w:val="TableParagraph"/>
              <w:ind w:right="173"/>
              <w:rPr>
                <w:sz w:val="20"/>
              </w:rPr>
            </w:pPr>
            <w:r>
              <w:rPr>
                <w:spacing w:val="-5"/>
                <w:sz w:val="20"/>
              </w:rPr>
              <w:t>119</w:t>
            </w:r>
          </w:p>
        </w:tc>
        <w:tc>
          <w:tcPr>
            <w:tcW w:w="1147" w:type="dxa"/>
          </w:tcPr>
          <w:p w:rsidR="00382592" w14:paraId="08D0CDE1" w14:textId="77777777">
            <w:pPr>
              <w:pStyle w:val="TableParagraph"/>
              <w:ind w:right="100"/>
              <w:rPr>
                <w:sz w:val="20"/>
              </w:rPr>
            </w:pPr>
            <w:r>
              <w:rPr>
                <w:spacing w:val="-2"/>
                <w:sz w:val="20"/>
              </w:rPr>
              <w:t>10,651</w:t>
            </w:r>
          </w:p>
        </w:tc>
        <w:tc>
          <w:tcPr>
            <w:tcW w:w="1073" w:type="dxa"/>
          </w:tcPr>
          <w:p w:rsidR="00382592" w14:paraId="08D0CDE2" w14:textId="77777777">
            <w:pPr>
              <w:pStyle w:val="TableParagraph"/>
              <w:ind w:right="174"/>
              <w:rPr>
                <w:sz w:val="20"/>
              </w:rPr>
            </w:pPr>
            <w:r>
              <w:rPr>
                <w:spacing w:val="-4"/>
                <w:sz w:val="20"/>
              </w:rPr>
              <w:t>4,100</w:t>
            </w:r>
          </w:p>
        </w:tc>
        <w:tc>
          <w:tcPr>
            <w:tcW w:w="530" w:type="dxa"/>
          </w:tcPr>
          <w:p w:rsidR="00382592" w14:paraId="08D0CDE3" w14:textId="77777777">
            <w:pPr>
              <w:pStyle w:val="TableParagraph"/>
              <w:spacing w:before="0" w:line="240" w:lineRule="auto"/>
              <w:jc w:val="left"/>
              <w:rPr>
                <w:rFonts w:ascii="Times New Roman"/>
                <w:sz w:val="16"/>
              </w:rPr>
            </w:pPr>
          </w:p>
        </w:tc>
        <w:tc>
          <w:tcPr>
            <w:tcW w:w="1279" w:type="dxa"/>
          </w:tcPr>
          <w:p w:rsidR="00382592" w14:paraId="08D0CDE4" w14:textId="77777777">
            <w:pPr>
              <w:pStyle w:val="TableParagraph"/>
              <w:ind w:right="172"/>
              <w:rPr>
                <w:sz w:val="20"/>
              </w:rPr>
            </w:pPr>
            <w:r>
              <w:rPr>
                <w:spacing w:val="-5"/>
                <w:sz w:val="20"/>
              </w:rPr>
              <w:t>255</w:t>
            </w:r>
          </w:p>
        </w:tc>
        <w:tc>
          <w:tcPr>
            <w:tcW w:w="1193" w:type="dxa"/>
          </w:tcPr>
          <w:p w:rsidR="00382592" w14:paraId="08D0CDE5" w14:textId="77777777">
            <w:pPr>
              <w:pStyle w:val="TableParagraph"/>
              <w:ind w:right="172"/>
              <w:rPr>
                <w:sz w:val="20"/>
              </w:rPr>
            </w:pPr>
            <w:r>
              <w:rPr>
                <w:spacing w:val="-5"/>
                <w:sz w:val="20"/>
              </w:rPr>
              <w:t>100</w:t>
            </w:r>
          </w:p>
        </w:tc>
        <w:tc>
          <w:tcPr>
            <w:tcW w:w="1242" w:type="dxa"/>
          </w:tcPr>
          <w:p w:rsidR="00382592" w14:paraId="08D0CDE6" w14:textId="77777777">
            <w:pPr>
              <w:pStyle w:val="TableParagraph"/>
              <w:ind w:right="174"/>
              <w:rPr>
                <w:sz w:val="20"/>
              </w:rPr>
            </w:pPr>
            <w:r>
              <w:rPr>
                <w:spacing w:val="-2"/>
                <w:sz w:val="20"/>
              </w:rPr>
              <w:t>10,721</w:t>
            </w:r>
          </w:p>
        </w:tc>
        <w:tc>
          <w:tcPr>
            <w:tcW w:w="1160" w:type="dxa"/>
          </w:tcPr>
          <w:p w:rsidR="00382592" w14:paraId="08D0CDE7" w14:textId="77777777">
            <w:pPr>
              <w:pStyle w:val="TableParagraph"/>
              <w:ind w:right="172"/>
              <w:rPr>
                <w:sz w:val="20"/>
              </w:rPr>
            </w:pPr>
            <w:r>
              <w:rPr>
                <w:spacing w:val="-4"/>
                <w:sz w:val="20"/>
              </w:rPr>
              <w:t>4,200</w:t>
            </w:r>
          </w:p>
        </w:tc>
        <w:tc>
          <w:tcPr>
            <w:tcW w:w="541" w:type="dxa"/>
            <w:tcBorders>
              <w:right w:val="nil"/>
            </w:tcBorders>
          </w:tcPr>
          <w:p w:rsidR="00382592" w14:paraId="08D0CDE8" w14:textId="77777777">
            <w:pPr>
              <w:pStyle w:val="TableParagraph"/>
              <w:spacing w:before="0" w:line="240" w:lineRule="auto"/>
              <w:jc w:val="left"/>
              <w:rPr>
                <w:rFonts w:ascii="Times New Roman"/>
                <w:sz w:val="16"/>
              </w:rPr>
            </w:pPr>
          </w:p>
        </w:tc>
      </w:tr>
      <w:tr w14:paraId="08D0CDF5" w14:textId="77777777">
        <w:tblPrEx>
          <w:tblW w:w="0" w:type="auto"/>
          <w:tblInd w:w="353" w:type="dxa"/>
          <w:tblLayout w:type="fixed"/>
          <w:tblCellMar>
            <w:left w:w="0" w:type="dxa"/>
            <w:right w:w="0" w:type="dxa"/>
          </w:tblCellMar>
          <w:tblLook w:val="01E0"/>
        </w:tblPrEx>
        <w:trPr>
          <w:trHeight w:val="241"/>
        </w:trPr>
        <w:tc>
          <w:tcPr>
            <w:tcW w:w="2686" w:type="dxa"/>
            <w:tcBorders>
              <w:left w:val="nil"/>
            </w:tcBorders>
          </w:tcPr>
          <w:p w:rsidR="00382592" w14:paraId="08D0CDEA" w14:textId="77777777">
            <w:pPr>
              <w:pStyle w:val="TableParagraph"/>
              <w:spacing w:before="15"/>
              <w:ind w:left="122"/>
              <w:jc w:val="left"/>
              <w:rPr>
                <w:sz w:val="20"/>
              </w:rPr>
            </w:pPr>
            <w:r>
              <w:rPr>
                <w:spacing w:val="-2"/>
                <w:sz w:val="20"/>
              </w:rPr>
              <w:t>Tennessee</w:t>
            </w:r>
          </w:p>
        </w:tc>
        <w:tc>
          <w:tcPr>
            <w:tcW w:w="1064" w:type="dxa"/>
          </w:tcPr>
          <w:p w:rsidR="00382592" w14:paraId="08D0CDEB" w14:textId="77777777">
            <w:pPr>
              <w:pStyle w:val="TableParagraph"/>
              <w:spacing w:before="15"/>
              <w:ind w:right="175"/>
              <w:rPr>
                <w:sz w:val="20"/>
              </w:rPr>
            </w:pPr>
            <w:r>
              <w:rPr>
                <w:spacing w:val="-4"/>
                <w:sz w:val="20"/>
              </w:rPr>
              <w:t>1,005</w:t>
            </w:r>
          </w:p>
        </w:tc>
        <w:tc>
          <w:tcPr>
            <w:tcW w:w="1063" w:type="dxa"/>
          </w:tcPr>
          <w:p w:rsidR="00382592" w14:paraId="08D0CDEC" w14:textId="77777777">
            <w:pPr>
              <w:pStyle w:val="TableParagraph"/>
              <w:spacing w:before="15"/>
              <w:ind w:right="173"/>
              <w:rPr>
                <w:sz w:val="20"/>
              </w:rPr>
            </w:pPr>
            <w:r>
              <w:rPr>
                <w:spacing w:val="-5"/>
                <w:sz w:val="20"/>
              </w:rPr>
              <w:t>87</w:t>
            </w:r>
          </w:p>
        </w:tc>
        <w:tc>
          <w:tcPr>
            <w:tcW w:w="1147" w:type="dxa"/>
          </w:tcPr>
          <w:p w:rsidR="00382592" w14:paraId="08D0CDED" w14:textId="77777777">
            <w:pPr>
              <w:pStyle w:val="TableParagraph"/>
              <w:spacing w:before="15"/>
              <w:ind w:right="100"/>
              <w:rPr>
                <w:sz w:val="20"/>
              </w:rPr>
            </w:pPr>
            <w:r>
              <w:rPr>
                <w:spacing w:val="-2"/>
                <w:sz w:val="20"/>
              </w:rPr>
              <w:t>74,928</w:t>
            </w:r>
          </w:p>
        </w:tc>
        <w:tc>
          <w:tcPr>
            <w:tcW w:w="1073" w:type="dxa"/>
          </w:tcPr>
          <w:p w:rsidR="00382592" w14:paraId="08D0CDEE" w14:textId="77777777">
            <w:pPr>
              <w:pStyle w:val="TableParagraph"/>
              <w:spacing w:before="15"/>
              <w:ind w:right="174"/>
              <w:rPr>
                <w:sz w:val="20"/>
              </w:rPr>
            </w:pPr>
            <w:r>
              <w:rPr>
                <w:spacing w:val="-4"/>
                <w:sz w:val="20"/>
              </w:rPr>
              <w:t>4,100</w:t>
            </w:r>
          </w:p>
        </w:tc>
        <w:tc>
          <w:tcPr>
            <w:tcW w:w="530" w:type="dxa"/>
          </w:tcPr>
          <w:p w:rsidR="00382592" w14:paraId="08D0CDEF" w14:textId="77777777">
            <w:pPr>
              <w:pStyle w:val="TableParagraph"/>
              <w:spacing w:before="0" w:line="240" w:lineRule="auto"/>
              <w:jc w:val="left"/>
              <w:rPr>
                <w:rFonts w:ascii="Times New Roman"/>
                <w:sz w:val="16"/>
              </w:rPr>
            </w:pPr>
          </w:p>
        </w:tc>
        <w:tc>
          <w:tcPr>
            <w:tcW w:w="1279" w:type="dxa"/>
          </w:tcPr>
          <w:p w:rsidR="00382592" w14:paraId="08D0CDF0" w14:textId="77777777">
            <w:pPr>
              <w:pStyle w:val="TableParagraph"/>
              <w:spacing w:before="15"/>
              <w:ind w:right="172"/>
              <w:rPr>
                <w:sz w:val="20"/>
              </w:rPr>
            </w:pPr>
            <w:r>
              <w:rPr>
                <w:spacing w:val="-5"/>
                <w:sz w:val="20"/>
              </w:rPr>
              <w:t>591</w:t>
            </w:r>
          </w:p>
        </w:tc>
        <w:tc>
          <w:tcPr>
            <w:tcW w:w="1193" w:type="dxa"/>
          </w:tcPr>
          <w:p w:rsidR="00382592" w14:paraId="08D0CDF1" w14:textId="77777777">
            <w:pPr>
              <w:pStyle w:val="TableParagraph"/>
              <w:spacing w:before="15"/>
              <w:ind w:right="172"/>
              <w:rPr>
                <w:sz w:val="20"/>
              </w:rPr>
            </w:pPr>
            <w:r>
              <w:rPr>
                <w:spacing w:val="-5"/>
                <w:sz w:val="20"/>
              </w:rPr>
              <w:t>87</w:t>
            </w:r>
          </w:p>
        </w:tc>
        <w:tc>
          <w:tcPr>
            <w:tcW w:w="1242" w:type="dxa"/>
          </w:tcPr>
          <w:p w:rsidR="00382592" w14:paraId="08D0CDF2" w14:textId="77777777">
            <w:pPr>
              <w:pStyle w:val="TableParagraph"/>
              <w:spacing w:before="15"/>
              <w:ind w:right="174"/>
              <w:rPr>
                <w:sz w:val="20"/>
              </w:rPr>
            </w:pPr>
            <w:r>
              <w:rPr>
                <w:spacing w:val="-2"/>
                <w:sz w:val="20"/>
              </w:rPr>
              <w:t>72,246</w:t>
            </w:r>
          </w:p>
        </w:tc>
        <w:tc>
          <w:tcPr>
            <w:tcW w:w="1160" w:type="dxa"/>
          </w:tcPr>
          <w:p w:rsidR="00382592" w14:paraId="08D0CDF3" w14:textId="77777777">
            <w:pPr>
              <w:pStyle w:val="TableParagraph"/>
              <w:spacing w:before="15"/>
              <w:ind w:right="172"/>
              <w:rPr>
                <w:sz w:val="20"/>
              </w:rPr>
            </w:pPr>
            <w:r>
              <w:rPr>
                <w:spacing w:val="-4"/>
                <w:sz w:val="20"/>
              </w:rPr>
              <w:t>4,200</w:t>
            </w:r>
          </w:p>
        </w:tc>
        <w:tc>
          <w:tcPr>
            <w:tcW w:w="541" w:type="dxa"/>
            <w:tcBorders>
              <w:right w:val="nil"/>
            </w:tcBorders>
          </w:tcPr>
          <w:p w:rsidR="00382592" w14:paraId="08D0CDF4" w14:textId="77777777">
            <w:pPr>
              <w:pStyle w:val="TableParagraph"/>
              <w:spacing w:before="0" w:line="240" w:lineRule="auto"/>
              <w:jc w:val="left"/>
              <w:rPr>
                <w:rFonts w:ascii="Times New Roman"/>
                <w:sz w:val="16"/>
              </w:rPr>
            </w:pPr>
          </w:p>
        </w:tc>
      </w:tr>
      <w:tr w14:paraId="08D0CE01"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DF6" w14:textId="77777777">
            <w:pPr>
              <w:pStyle w:val="TableParagraph"/>
              <w:ind w:left="122"/>
              <w:jc w:val="left"/>
              <w:rPr>
                <w:sz w:val="20"/>
              </w:rPr>
            </w:pPr>
            <w:r>
              <w:rPr>
                <w:spacing w:val="-2"/>
                <w:sz w:val="20"/>
              </w:rPr>
              <w:t>Texas</w:t>
            </w:r>
          </w:p>
        </w:tc>
        <w:tc>
          <w:tcPr>
            <w:tcW w:w="1064" w:type="dxa"/>
          </w:tcPr>
          <w:p w:rsidR="00382592" w14:paraId="08D0CDF7" w14:textId="77777777">
            <w:pPr>
              <w:pStyle w:val="TableParagraph"/>
              <w:ind w:right="175"/>
              <w:rPr>
                <w:sz w:val="20"/>
              </w:rPr>
            </w:pPr>
            <w:r>
              <w:rPr>
                <w:spacing w:val="-4"/>
                <w:sz w:val="20"/>
              </w:rPr>
              <w:t>4,761</w:t>
            </w:r>
          </w:p>
        </w:tc>
        <w:tc>
          <w:tcPr>
            <w:tcW w:w="1063" w:type="dxa"/>
          </w:tcPr>
          <w:p w:rsidR="00382592" w14:paraId="08D0CDF8" w14:textId="77777777">
            <w:pPr>
              <w:pStyle w:val="TableParagraph"/>
              <w:ind w:right="173"/>
              <w:rPr>
                <w:sz w:val="20"/>
              </w:rPr>
            </w:pPr>
            <w:r>
              <w:rPr>
                <w:spacing w:val="-5"/>
                <w:sz w:val="20"/>
              </w:rPr>
              <w:t>268</w:t>
            </w:r>
          </w:p>
        </w:tc>
        <w:tc>
          <w:tcPr>
            <w:tcW w:w="1147" w:type="dxa"/>
          </w:tcPr>
          <w:p w:rsidR="00382592" w14:paraId="08D0CDF9" w14:textId="77777777">
            <w:pPr>
              <w:pStyle w:val="TableParagraph"/>
              <w:ind w:right="100"/>
              <w:rPr>
                <w:sz w:val="20"/>
              </w:rPr>
            </w:pPr>
            <w:r>
              <w:rPr>
                <w:spacing w:val="-2"/>
                <w:sz w:val="20"/>
              </w:rPr>
              <w:t>397,457</w:t>
            </w:r>
          </w:p>
        </w:tc>
        <w:tc>
          <w:tcPr>
            <w:tcW w:w="1073" w:type="dxa"/>
          </w:tcPr>
          <w:p w:rsidR="00382592" w14:paraId="08D0CDFA" w14:textId="77777777">
            <w:pPr>
              <w:pStyle w:val="TableParagraph"/>
              <w:ind w:right="172"/>
              <w:rPr>
                <w:sz w:val="20"/>
              </w:rPr>
            </w:pPr>
            <w:r>
              <w:rPr>
                <w:spacing w:val="-2"/>
                <w:sz w:val="20"/>
              </w:rPr>
              <w:t>12,965</w:t>
            </w:r>
          </w:p>
        </w:tc>
        <w:tc>
          <w:tcPr>
            <w:tcW w:w="530" w:type="dxa"/>
          </w:tcPr>
          <w:p w:rsidR="00382592" w14:paraId="08D0CDFB" w14:textId="77777777">
            <w:pPr>
              <w:pStyle w:val="TableParagraph"/>
              <w:spacing w:before="0" w:line="240" w:lineRule="auto"/>
              <w:jc w:val="left"/>
              <w:rPr>
                <w:rFonts w:ascii="Times New Roman"/>
                <w:sz w:val="16"/>
              </w:rPr>
            </w:pPr>
          </w:p>
        </w:tc>
        <w:tc>
          <w:tcPr>
            <w:tcW w:w="1279" w:type="dxa"/>
          </w:tcPr>
          <w:p w:rsidR="00382592" w14:paraId="08D0CDFC" w14:textId="77777777">
            <w:pPr>
              <w:pStyle w:val="TableParagraph"/>
              <w:ind w:right="173"/>
              <w:rPr>
                <w:sz w:val="20"/>
              </w:rPr>
            </w:pPr>
            <w:r>
              <w:rPr>
                <w:spacing w:val="-4"/>
                <w:sz w:val="20"/>
              </w:rPr>
              <w:t>2,466</w:t>
            </w:r>
          </w:p>
        </w:tc>
        <w:tc>
          <w:tcPr>
            <w:tcW w:w="1193" w:type="dxa"/>
          </w:tcPr>
          <w:p w:rsidR="00382592" w14:paraId="08D0CDFD" w14:textId="77777777">
            <w:pPr>
              <w:pStyle w:val="TableParagraph"/>
              <w:ind w:right="172"/>
              <w:rPr>
                <w:sz w:val="20"/>
              </w:rPr>
            </w:pPr>
            <w:r>
              <w:rPr>
                <w:spacing w:val="-5"/>
                <w:sz w:val="20"/>
              </w:rPr>
              <w:t>209</w:t>
            </w:r>
          </w:p>
        </w:tc>
        <w:tc>
          <w:tcPr>
            <w:tcW w:w="1242" w:type="dxa"/>
          </w:tcPr>
          <w:p w:rsidR="00382592" w14:paraId="08D0CDFE" w14:textId="77777777">
            <w:pPr>
              <w:pStyle w:val="TableParagraph"/>
              <w:ind w:right="175"/>
              <w:rPr>
                <w:sz w:val="20"/>
              </w:rPr>
            </w:pPr>
            <w:r>
              <w:rPr>
                <w:spacing w:val="-2"/>
                <w:sz w:val="20"/>
              </w:rPr>
              <w:t>401,562</w:t>
            </w:r>
          </w:p>
        </w:tc>
        <w:tc>
          <w:tcPr>
            <w:tcW w:w="1160" w:type="dxa"/>
          </w:tcPr>
          <w:p w:rsidR="00382592" w14:paraId="08D0CDFF" w14:textId="77777777">
            <w:pPr>
              <w:pStyle w:val="TableParagraph"/>
              <w:ind w:right="170"/>
              <w:rPr>
                <w:sz w:val="20"/>
              </w:rPr>
            </w:pPr>
            <w:r>
              <w:rPr>
                <w:spacing w:val="-2"/>
                <w:sz w:val="20"/>
              </w:rPr>
              <w:t>13,342</w:t>
            </w:r>
          </w:p>
        </w:tc>
        <w:tc>
          <w:tcPr>
            <w:tcW w:w="541" w:type="dxa"/>
            <w:tcBorders>
              <w:right w:val="nil"/>
            </w:tcBorders>
          </w:tcPr>
          <w:p w:rsidR="00382592" w14:paraId="08D0CE00" w14:textId="77777777">
            <w:pPr>
              <w:pStyle w:val="TableParagraph"/>
              <w:spacing w:before="0" w:line="240" w:lineRule="auto"/>
              <w:jc w:val="left"/>
              <w:rPr>
                <w:rFonts w:ascii="Times New Roman"/>
                <w:sz w:val="16"/>
              </w:rPr>
            </w:pPr>
          </w:p>
        </w:tc>
      </w:tr>
      <w:tr w14:paraId="08D0CE0D"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E02" w14:textId="77777777">
            <w:pPr>
              <w:pStyle w:val="TableParagraph"/>
              <w:ind w:left="122"/>
              <w:jc w:val="left"/>
              <w:rPr>
                <w:sz w:val="20"/>
              </w:rPr>
            </w:pPr>
            <w:r>
              <w:rPr>
                <w:spacing w:val="-4"/>
                <w:sz w:val="20"/>
              </w:rPr>
              <w:t>Utah</w:t>
            </w:r>
          </w:p>
        </w:tc>
        <w:tc>
          <w:tcPr>
            <w:tcW w:w="1064" w:type="dxa"/>
          </w:tcPr>
          <w:p w:rsidR="00382592" w14:paraId="08D0CE03" w14:textId="77777777">
            <w:pPr>
              <w:pStyle w:val="TableParagraph"/>
              <w:ind w:right="173"/>
              <w:rPr>
                <w:sz w:val="20"/>
              </w:rPr>
            </w:pPr>
            <w:r>
              <w:rPr>
                <w:spacing w:val="-5"/>
                <w:sz w:val="20"/>
              </w:rPr>
              <w:t>660</w:t>
            </w:r>
          </w:p>
        </w:tc>
        <w:tc>
          <w:tcPr>
            <w:tcW w:w="1063" w:type="dxa"/>
          </w:tcPr>
          <w:p w:rsidR="00382592" w14:paraId="08D0CE04" w14:textId="77777777">
            <w:pPr>
              <w:pStyle w:val="TableParagraph"/>
              <w:ind w:right="173"/>
              <w:rPr>
                <w:sz w:val="20"/>
              </w:rPr>
            </w:pPr>
            <w:r>
              <w:rPr>
                <w:spacing w:val="-5"/>
                <w:sz w:val="20"/>
              </w:rPr>
              <w:t>86</w:t>
            </w:r>
          </w:p>
        </w:tc>
        <w:tc>
          <w:tcPr>
            <w:tcW w:w="1147" w:type="dxa"/>
          </w:tcPr>
          <w:p w:rsidR="00382592" w14:paraId="08D0CE05" w14:textId="77777777">
            <w:pPr>
              <w:pStyle w:val="TableParagraph"/>
              <w:ind w:right="100"/>
              <w:rPr>
                <w:sz w:val="20"/>
              </w:rPr>
            </w:pPr>
            <w:r>
              <w:rPr>
                <w:spacing w:val="-2"/>
                <w:sz w:val="20"/>
              </w:rPr>
              <w:t>49,133</w:t>
            </w:r>
          </w:p>
        </w:tc>
        <w:tc>
          <w:tcPr>
            <w:tcW w:w="1073" w:type="dxa"/>
          </w:tcPr>
          <w:p w:rsidR="00382592" w14:paraId="08D0CE06" w14:textId="77777777">
            <w:pPr>
              <w:pStyle w:val="TableParagraph"/>
              <w:ind w:right="174"/>
              <w:rPr>
                <w:sz w:val="20"/>
              </w:rPr>
            </w:pPr>
            <w:r>
              <w:rPr>
                <w:spacing w:val="-4"/>
                <w:sz w:val="20"/>
              </w:rPr>
              <w:t>4,100</w:t>
            </w:r>
          </w:p>
        </w:tc>
        <w:tc>
          <w:tcPr>
            <w:tcW w:w="530" w:type="dxa"/>
          </w:tcPr>
          <w:p w:rsidR="00382592" w14:paraId="08D0CE07" w14:textId="77777777">
            <w:pPr>
              <w:pStyle w:val="TableParagraph"/>
              <w:spacing w:before="0" w:line="240" w:lineRule="auto"/>
              <w:jc w:val="left"/>
              <w:rPr>
                <w:rFonts w:ascii="Times New Roman"/>
                <w:sz w:val="16"/>
              </w:rPr>
            </w:pPr>
          </w:p>
        </w:tc>
        <w:tc>
          <w:tcPr>
            <w:tcW w:w="1279" w:type="dxa"/>
          </w:tcPr>
          <w:p w:rsidR="00382592" w14:paraId="08D0CE08" w14:textId="77777777">
            <w:pPr>
              <w:pStyle w:val="TableParagraph"/>
              <w:ind w:right="172"/>
              <w:rPr>
                <w:sz w:val="20"/>
              </w:rPr>
            </w:pPr>
            <w:r>
              <w:rPr>
                <w:spacing w:val="-5"/>
                <w:sz w:val="20"/>
              </w:rPr>
              <w:t>280</w:t>
            </w:r>
          </w:p>
        </w:tc>
        <w:tc>
          <w:tcPr>
            <w:tcW w:w="1193" w:type="dxa"/>
          </w:tcPr>
          <w:p w:rsidR="00382592" w14:paraId="08D0CE09" w14:textId="77777777">
            <w:pPr>
              <w:pStyle w:val="TableParagraph"/>
              <w:ind w:right="172"/>
              <w:rPr>
                <w:sz w:val="20"/>
              </w:rPr>
            </w:pPr>
            <w:r>
              <w:rPr>
                <w:spacing w:val="-5"/>
                <w:sz w:val="20"/>
              </w:rPr>
              <w:t>86</w:t>
            </w:r>
          </w:p>
        </w:tc>
        <w:tc>
          <w:tcPr>
            <w:tcW w:w="1242" w:type="dxa"/>
          </w:tcPr>
          <w:p w:rsidR="00382592" w14:paraId="08D0CE0A" w14:textId="77777777">
            <w:pPr>
              <w:pStyle w:val="TableParagraph"/>
              <w:ind w:right="174"/>
              <w:rPr>
                <w:sz w:val="20"/>
              </w:rPr>
            </w:pPr>
            <w:r>
              <w:rPr>
                <w:spacing w:val="-2"/>
                <w:sz w:val="20"/>
              </w:rPr>
              <w:t>51,269</w:t>
            </w:r>
          </w:p>
        </w:tc>
        <w:tc>
          <w:tcPr>
            <w:tcW w:w="1160" w:type="dxa"/>
          </w:tcPr>
          <w:p w:rsidR="00382592" w14:paraId="08D0CE0B" w14:textId="77777777">
            <w:pPr>
              <w:pStyle w:val="TableParagraph"/>
              <w:ind w:right="172"/>
              <w:rPr>
                <w:sz w:val="20"/>
              </w:rPr>
            </w:pPr>
            <w:r>
              <w:rPr>
                <w:spacing w:val="-4"/>
                <w:sz w:val="20"/>
              </w:rPr>
              <w:t>4,200</w:t>
            </w:r>
          </w:p>
        </w:tc>
        <w:tc>
          <w:tcPr>
            <w:tcW w:w="541" w:type="dxa"/>
            <w:tcBorders>
              <w:right w:val="nil"/>
            </w:tcBorders>
          </w:tcPr>
          <w:p w:rsidR="00382592" w14:paraId="08D0CE0C" w14:textId="77777777">
            <w:pPr>
              <w:pStyle w:val="TableParagraph"/>
              <w:spacing w:before="0" w:line="240" w:lineRule="auto"/>
              <w:jc w:val="left"/>
              <w:rPr>
                <w:rFonts w:ascii="Times New Roman"/>
                <w:sz w:val="16"/>
              </w:rPr>
            </w:pPr>
          </w:p>
        </w:tc>
      </w:tr>
      <w:tr w14:paraId="08D0CE19"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E0E" w14:textId="77777777">
            <w:pPr>
              <w:pStyle w:val="TableParagraph"/>
              <w:ind w:left="122"/>
              <w:jc w:val="left"/>
              <w:rPr>
                <w:sz w:val="20"/>
              </w:rPr>
            </w:pPr>
            <w:r>
              <w:rPr>
                <w:spacing w:val="-2"/>
                <w:sz w:val="20"/>
              </w:rPr>
              <w:t>Vermont</w:t>
            </w:r>
          </w:p>
        </w:tc>
        <w:tc>
          <w:tcPr>
            <w:tcW w:w="1064" w:type="dxa"/>
          </w:tcPr>
          <w:p w:rsidR="00382592" w14:paraId="08D0CE0F" w14:textId="77777777">
            <w:pPr>
              <w:pStyle w:val="TableParagraph"/>
              <w:ind w:right="173"/>
              <w:rPr>
                <w:sz w:val="20"/>
              </w:rPr>
            </w:pPr>
            <w:r>
              <w:rPr>
                <w:spacing w:val="-5"/>
                <w:sz w:val="20"/>
              </w:rPr>
              <w:t>205</w:t>
            </w:r>
          </w:p>
        </w:tc>
        <w:tc>
          <w:tcPr>
            <w:tcW w:w="1063" w:type="dxa"/>
          </w:tcPr>
          <w:p w:rsidR="00382592" w14:paraId="08D0CE10" w14:textId="77777777">
            <w:pPr>
              <w:pStyle w:val="TableParagraph"/>
              <w:ind w:right="173"/>
              <w:rPr>
                <w:sz w:val="20"/>
              </w:rPr>
            </w:pPr>
            <w:r>
              <w:rPr>
                <w:spacing w:val="-5"/>
                <w:sz w:val="20"/>
              </w:rPr>
              <w:t>134</w:t>
            </w:r>
          </w:p>
        </w:tc>
        <w:tc>
          <w:tcPr>
            <w:tcW w:w="1147" w:type="dxa"/>
          </w:tcPr>
          <w:p w:rsidR="00382592" w14:paraId="08D0CE11" w14:textId="77777777">
            <w:pPr>
              <w:pStyle w:val="TableParagraph"/>
              <w:ind w:right="102"/>
              <w:rPr>
                <w:sz w:val="20"/>
              </w:rPr>
            </w:pPr>
            <w:r>
              <w:rPr>
                <w:spacing w:val="-4"/>
                <w:sz w:val="20"/>
              </w:rPr>
              <w:t>5,701</w:t>
            </w:r>
          </w:p>
        </w:tc>
        <w:tc>
          <w:tcPr>
            <w:tcW w:w="1073" w:type="dxa"/>
          </w:tcPr>
          <w:p w:rsidR="00382592" w14:paraId="08D0CE12" w14:textId="77777777">
            <w:pPr>
              <w:pStyle w:val="TableParagraph"/>
              <w:ind w:right="174"/>
              <w:rPr>
                <w:sz w:val="20"/>
              </w:rPr>
            </w:pPr>
            <w:r>
              <w:rPr>
                <w:spacing w:val="-4"/>
                <w:sz w:val="20"/>
              </w:rPr>
              <w:t>4,100</w:t>
            </w:r>
          </w:p>
        </w:tc>
        <w:tc>
          <w:tcPr>
            <w:tcW w:w="530" w:type="dxa"/>
          </w:tcPr>
          <w:p w:rsidR="00382592" w14:paraId="08D0CE13" w14:textId="77777777">
            <w:pPr>
              <w:pStyle w:val="TableParagraph"/>
              <w:spacing w:before="0" w:line="240" w:lineRule="auto"/>
              <w:jc w:val="left"/>
              <w:rPr>
                <w:rFonts w:ascii="Times New Roman"/>
                <w:sz w:val="16"/>
              </w:rPr>
            </w:pPr>
          </w:p>
        </w:tc>
        <w:tc>
          <w:tcPr>
            <w:tcW w:w="1279" w:type="dxa"/>
          </w:tcPr>
          <w:p w:rsidR="00382592" w14:paraId="08D0CE14" w14:textId="77777777">
            <w:pPr>
              <w:pStyle w:val="TableParagraph"/>
              <w:ind w:right="172"/>
              <w:rPr>
                <w:sz w:val="20"/>
              </w:rPr>
            </w:pPr>
            <w:r>
              <w:rPr>
                <w:spacing w:val="-5"/>
                <w:sz w:val="20"/>
              </w:rPr>
              <w:t>109</w:t>
            </w:r>
          </w:p>
        </w:tc>
        <w:tc>
          <w:tcPr>
            <w:tcW w:w="1193" w:type="dxa"/>
          </w:tcPr>
          <w:p w:rsidR="00382592" w14:paraId="08D0CE15" w14:textId="77777777">
            <w:pPr>
              <w:pStyle w:val="TableParagraph"/>
              <w:ind w:right="172"/>
              <w:rPr>
                <w:sz w:val="20"/>
              </w:rPr>
            </w:pPr>
            <w:r>
              <w:rPr>
                <w:spacing w:val="-5"/>
                <w:sz w:val="20"/>
              </w:rPr>
              <w:t>86</w:t>
            </w:r>
          </w:p>
        </w:tc>
        <w:tc>
          <w:tcPr>
            <w:tcW w:w="1242" w:type="dxa"/>
          </w:tcPr>
          <w:p w:rsidR="00382592" w14:paraId="08D0CE16" w14:textId="77777777">
            <w:pPr>
              <w:pStyle w:val="TableParagraph"/>
              <w:ind w:right="176"/>
              <w:rPr>
                <w:sz w:val="20"/>
              </w:rPr>
            </w:pPr>
            <w:r>
              <w:rPr>
                <w:spacing w:val="-4"/>
                <w:sz w:val="20"/>
              </w:rPr>
              <w:t>5,457</w:t>
            </w:r>
          </w:p>
        </w:tc>
        <w:tc>
          <w:tcPr>
            <w:tcW w:w="1160" w:type="dxa"/>
          </w:tcPr>
          <w:p w:rsidR="00382592" w14:paraId="08D0CE17" w14:textId="77777777">
            <w:pPr>
              <w:pStyle w:val="TableParagraph"/>
              <w:ind w:right="172"/>
              <w:rPr>
                <w:sz w:val="20"/>
              </w:rPr>
            </w:pPr>
            <w:r>
              <w:rPr>
                <w:spacing w:val="-4"/>
                <w:sz w:val="20"/>
              </w:rPr>
              <w:t>4,200</w:t>
            </w:r>
          </w:p>
        </w:tc>
        <w:tc>
          <w:tcPr>
            <w:tcW w:w="541" w:type="dxa"/>
            <w:tcBorders>
              <w:right w:val="nil"/>
            </w:tcBorders>
          </w:tcPr>
          <w:p w:rsidR="00382592" w14:paraId="08D0CE18" w14:textId="77777777">
            <w:pPr>
              <w:pStyle w:val="TableParagraph"/>
              <w:spacing w:before="0" w:line="240" w:lineRule="auto"/>
              <w:jc w:val="left"/>
              <w:rPr>
                <w:rFonts w:ascii="Times New Roman"/>
                <w:sz w:val="16"/>
              </w:rPr>
            </w:pPr>
          </w:p>
        </w:tc>
      </w:tr>
      <w:tr w14:paraId="08D0CE25"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E1A" w14:textId="77777777">
            <w:pPr>
              <w:pStyle w:val="TableParagraph"/>
              <w:ind w:left="122"/>
              <w:jc w:val="left"/>
              <w:rPr>
                <w:sz w:val="20"/>
              </w:rPr>
            </w:pPr>
            <w:r>
              <w:rPr>
                <w:spacing w:val="-2"/>
                <w:sz w:val="20"/>
              </w:rPr>
              <w:t>Virginia</w:t>
            </w:r>
          </w:p>
        </w:tc>
        <w:tc>
          <w:tcPr>
            <w:tcW w:w="1064" w:type="dxa"/>
          </w:tcPr>
          <w:p w:rsidR="00382592" w14:paraId="08D0CE1B" w14:textId="77777777">
            <w:pPr>
              <w:pStyle w:val="TableParagraph"/>
              <w:ind w:right="175"/>
              <w:rPr>
                <w:sz w:val="20"/>
              </w:rPr>
            </w:pPr>
            <w:r>
              <w:rPr>
                <w:spacing w:val="-4"/>
                <w:sz w:val="20"/>
              </w:rPr>
              <w:t>1,117</w:t>
            </w:r>
          </w:p>
        </w:tc>
        <w:tc>
          <w:tcPr>
            <w:tcW w:w="1063" w:type="dxa"/>
          </w:tcPr>
          <w:p w:rsidR="00382592" w14:paraId="08D0CE1C" w14:textId="77777777">
            <w:pPr>
              <w:pStyle w:val="TableParagraph"/>
              <w:ind w:right="173"/>
              <w:rPr>
                <w:sz w:val="20"/>
              </w:rPr>
            </w:pPr>
            <w:r>
              <w:rPr>
                <w:spacing w:val="-5"/>
                <w:sz w:val="20"/>
              </w:rPr>
              <w:t>85</w:t>
            </w:r>
          </w:p>
        </w:tc>
        <w:tc>
          <w:tcPr>
            <w:tcW w:w="1147" w:type="dxa"/>
          </w:tcPr>
          <w:p w:rsidR="00382592" w14:paraId="08D0CE1D" w14:textId="77777777">
            <w:pPr>
              <w:pStyle w:val="TableParagraph"/>
              <w:ind w:right="100"/>
              <w:rPr>
                <w:sz w:val="20"/>
              </w:rPr>
            </w:pPr>
            <w:r>
              <w:rPr>
                <w:spacing w:val="-2"/>
                <w:sz w:val="20"/>
              </w:rPr>
              <w:t>92,047</w:t>
            </w:r>
          </w:p>
        </w:tc>
        <w:tc>
          <w:tcPr>
            <w:tcW w:w="1073" w:type="dxa"/>
          </w:tcPr>
          <w:p w:rsidR="00382592" w14:paraId="08D0CE1E" w14:textId="77777777">
            <w:pPr>
              <w:pStyle w:val="TableParagraph"/>
              <w:ind w:right="174"/>
              <w:rPr>
                <w:sz w:val="20"/>
              </w:rPr>
            </w:pPr>
            <w:r>
              <w:rPr>
                <w:spacing w:val="-4"/>
                <w:sz w:val="20"/>
              </w:rPr>
              <w:t>4,100</w:t>
            </w:r>
          </w:p>
        </w:tc>
        <w:tc>
          <w:tcPr>
            <w:tcW w:w="530" w:type="dxa"/>
          </w:tcPr>
          <w:p w:rsidR="00382592" w14:paraId="08D0CE1F" w14:textId="77777777">
            <w:pPr>
              <w:pStyle w:val="TableParagraph"/>
              <w:spacing w:before="0" w:line="240" w:lineRule="auto"/>
              <w:jc w:val="left"/>
              <w:rPr>
                <w:rFonts w:ascii="Times New Roman"/>
                <w:sz w:val="16"/>
              </w:rPr>
            </w:pPr>
          </w:p>
        </w:tc>
        <w:tc>
          <w:tcPr>
            <w:tcW w:w="1279" w:type="dxa"/>
          </w:tcPr>
          <w:p w:rsidR="00382592" w14:paraId="08D0CE20" w14:textId="77777777">
            <w:pPr>
              <w:pStyle w:val="TableParagraph"/>
              <w:ind w:right="172"/>
              <w:rPr>
                <w:sz w:val="20"/>
              </w:rPr>
            </w:pPr>
            <w:r>
              <w:rPr>
                <w:spacing w:val="-5"/>
                <w:sz w:val="20"/>
              </w:rPr>
              <w:t>381</w:t>
            </w:r>
          </w:p>
        </w:tc>
        <w:tc>
          <w:tcPr>
            <w:tcW w:w="1193" w:type="dxa"/>
          </w:tcPr>
          <w:p w:rsidR="00382592" w14:paraId="08D0CE21" w14:textId="77777777">
            <w:pPr>
              <w:pStyle w:val="TableParagraph"/>
              <w:ind w:right="172"/>
              <w:rPr>
                <w:sz w:val="20"/>
              </w:rPr>
            </w:pPr>
            <w:r>
              <w:rPr>
                <w:spacing w:val="-5"/>
                <w:sz w:val="20"/>
              </w:rPr>
              <w:t>84</w:t>
            </w:r>
          </w:p>
        </w:tc>
        <w:tc>
          <w:tcPr>
            <w:tcW w:w="1242" w:type="dxa"/>
          </w:tcPr>
          <w:p w:rsidR="00382592" w14:paraId="08D0CE22" w14:textId="77777777">
            <w:pPr>
              <w:pStyle w:val="TableParagraph"/>
              <w:ind w:right="174"/>
              <w:rPr>
                <w:sz w:val="20"/>
              </w:rPr>
            </w:pPr>
            <w:r>
              <w:rPr>
                <w:spacing w:val="-2"/>
                <w:sz w:val="20"/>
              </w:rPr>
              <w:t>92,883</w:t>
            </w:r>
          </w:p>
        </w:tc>
        <w:tc>
          <w:tcPr>
            <w:tcW w:w="1160" w:type="dxa"/>
          </w:tcPr>
          <w:p w:rsidR="00382592" w14:paraId="08D0CE23" w14:textId="77777777">
            <w:pPr>
              <w:pStyle w:val="TableParagraph"/>
              <w:ind w:right="172"/>
              <w:rPr>
                <w:sz w:val="20"/>
              </w:rPr>
            </w:pPr>
            <w:r>
              <w:rPr>
                <w:spacing w:val="-4"/>
                <w:sz w:val="20"/>
              </w:rPr>
              <w:t>4,200</w:t>
            </w:r>
          </w:p>
        </w:tc>
        <w:tc>
          <w:tcPr>
            <w:tcW w:w="541" w:type="dxa"/>
            <w:tcBorders>
              <w:right w:val="nil"/>
            </w:tcBorders>
          </w:tcPr>
          <w:p w:rsidR="00382592" w14:paraId="08D0CE24" w14:textId="77777777">
            <w:pPr>
              <w:pStyle w:val="TableParagraph"/>
              <w:spacing w:before="0" w:line="240" w:lineRule="auto"/>
              <w:jc w:val="left"/>
              <w:rPr>
                <w:rFonts w:ascii="Times New Roman"/>
                <w:sz w:val="16"/>
              </w:rPr>
            </w:pPr>
          </w:p>
        </w:tc>
      </w:tr>
      <w:tr w14:paraId="08D0CE31"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E26" w14:textId="77777777">
            <w:pPr>
              <w:pStyle w:val="TableParagraph"/>
              <w:ind w:left="122"/>
              <w:jc w:val="left"/>
              <w:rPr>
                <w:sz w:val="20"/>
              </w:rPr>
            </w:pPr>
            <w:r>
              <w:rPr>
                <w:spacing w:val="-2"/>
                <w:sz w:val="20"/>
              </w:rPr>
              <w:t>Washington</w:t>
            </w:r>
          </w:p>
        </w:tc>
        <w:tc>
          <w:tcPr>
            <w:tcW w:w="1064" w:type="dxa"/>
          </w:tcPr>
          <w:p w:rsidR="00382592" w14:paraId="08D0CE27" w14:textId="77777777">
            <w:pPr>
              <w:pStyle w:val="TableParagraph"/>
              <w:ind w:right="175"/>
              <w:rPr>
                <w:sz w:val="20"/>
              </w:rPr>
            </w:pPr>
            <w:r>
              <w:rPr>
                <w:spacing w:val="-4"/>
                <w:sz w:val="20"/>
              </w:rPr>
              <w:t>1,286</w:t>
            </w:r>
          </w:p>
        </w:tc>
        <w:tc>
          <w:tcPr>
            <w:tcW w:w="1063" w:type="dxa"/>
          </w:tcPr>
          <w:p w:rsidR="00382592" w14:paraId="08D0CE28" w14:textId="77777777">
            <w:pPr>
              <w:pStyle w:val="TableParagraph"/>
              <w:ind w:right="173"/>
              <w:rPr>
                <w:sz w:val="20"/>
              </w:rPr>
            </w:pPr>
            <w:r>
              <w:rPr>
                <w:spacing w:val="-5"/>
                <w:sz w:val="20"/>
              </w:rPr>
              <w:t>89</w:t>
            </w:r>
          </w:p>
        </w:tc>
        <w:tc>
          <w:tcPr>
            <w:tcW w:w="1147" w:type="dxa"/>
          </w:tcPr>
          <w:p w:rsidR="00382592" w14:paraId="08D0CE29" w14:textId="77777777">
            <w:pPr>
              <w:pStyle w:val="TableParagraph"/>
              <w:ind w:right="100"/>
              <w:rPr>
                <w:sz w:val="20"/>
              </w:rPr>
            </w:pPr>
            <w:r>
              <w:rPr>
                <w:spacing w:val="-2"/>
                <w:sz w:val="20"/>
              </w:rPr>
              <w:t>79,786</w:t>
            </w:r>
          </w:p>
        </w:tc>
        <w:tc>
          <w:tcPr>
            <w:tcW w:w="1073" w:type="dxa"/>
          </w:tcPr>
          <w:p w:rsidR="00382592" w14:paraId="08D0CE2A" w14:textId="77777777">
            <w:pPr>
              <w:pStyle w:val="TableParagraph"/>
              <w:ind w:right="174"/>
              <w:rPr>
                <w:sz w:val="20"/>
              </w:rPr>
            </w:pPr>
            <w:r>
              <w:rPr>
                <w:spacing w:val="-4"/>
                <w:sz w:val="20"/>
              </w:rPr>
              <w:t>4,100</w:t>
            </w:r>
          </w:p>
        </w:tc>
        <w:tc>
          <w:tcPr>
            <w:tcW w:w="530" w:type="dxa"/>
          </w:tcPr>
          <w:p w:rsidR="00382592" w14:paraId="08D0CE2B" w14:textId="77777777">
            <w:pPr>
              <w:pStyle w:val="TableParagraph"/>
              <w:spacing w:before="0" w:line="240" w:lineRule="auto"/>
              <w:jc w:val="left"/>
              <w:rPr>
                <w:rFonts w:ascii="Times New Roman"/>
                <w:sz w:val="16"/>
              </w:rPr>
            </w:pPr>
          </w:p>
        </w:tc>
        <w:tc>
          <w:tcPr>
            <w:tcW w:w="1279" w:type="dxa"/>
          </w:tcPr>
          <w:p w:rsidR="00382592" w14:paraId="08D0CE2C" w14:textId="77777777">
            <w:pPr>
              <w:pStyle w:val="TableParagraph"/>
              <w:ind w:right="172"/>
              <w:rPr>
                <w:sz w:val="20"/>
              </w:rPr>
            </w:pPr>
            <w:r>
              <w:rPr>
                <w:spacing w:val="-5"/>
                <w:sz w:val="20"/>
              </w:rPr>
              <w:t>645</w:t>
            </w:r>
          </w:p>
        </w:tc>
        <w:tc>
          <w:tcPr>
            <w:tcW w:w="1193" w:type="dxa"/>
          </w:tcPr>
          <w:p w:rsidR="00382592" w14:paraId="08D0CE2D" w14:textId="77777777">
            <w:pPr>
              <w:pStyle w:val="TableParagraph"/>
              <w:ind w:right="172"/>
              <w:rPr>
                <w:sz w:val="20"/>
              </w:rPr>
            </w:pPr>
            <w:r>
              <w:rPr>
                <w:spacing w:val="-5"/>
                <w:sz w:val="20"/>
              </w:rPr>
              <w:t>90</w:t>
            </w:r>
          </w:p>
        </w:tc>
        <w:tc>
          <w:tcPr>
            <w:tcW w:w="1242" w:type="dxa"/>
          </w:tcPr>
          <w:p w:rsidR="00382592" w14:paraId="08D0CE2E" w14:textId="77777777">
            <w:pPr>
              <w:pStyle w:val="TableParagraph"/>
              <w:ind w:right="174"/>
              <w:rPr>
                <w:sz w:val="20"/>
              </w:rPr>
            </w:pPr>
            <w:r>
              <w:rPr>
                <w:spacing w:val="-2"/>
                <w:sz w:val="20"/>
              </w:rPr>
              <w:t>79,590</w:t>
            </w:r>
          </w:p>
        </w:tc>
        <w:tc>
          <w:tcPr>
            <w:tcW w:w="1160" w:type="dxa"/>
          </w:tcPr>
          <w:p w:rsidR="00382592" w14:paraId="08D0CE2F" w14:textId="77777777">
            <w:pPr>
              <w:pStyle w:val="TableParagraph"/>
              <w:ind w:right="172"/>
              <w:rPr>
                <w:sz w:val="20"/>
              </w:rPr>
            </w:pPr>
            <w:r>
              <w:rPr>
                <w:spacing w:val="-4"/>
                <w:sz w:val="20"/>
              </w:rPr>
              <w:t>4,200</w:t>
            </w:r>
          </w:p>
        </w:tc>
        <w:tc>
          <w:tcPr>
            <w:tcW w:w="541" w:type="dxa"/>
            <w:tcBorders>
              <w:right w:val="nil"/>
            </w:tcBorders>
          </w:tcPr>
          <w:p w:rsidR="00382592" w14:paraId="08D0CE30" w14:textId="77777777">
            <w:pPr>
              <w:pStyle w:val="TableParagraph"/>
              <w:spacing w:before="0" w:line="240" w:lineRule="auto"/>
              <w:jc w:val="left"/>
              <w:rPr>
                <w:rFonts w:ascii="Times New Roman"/>
                <w:sz w:val="16"/>
              </w:rPr>
            </w:pPr>
          </w:p>
        </w:tc>
      </w:tr>
      <w:tr w14:paraId="08D0CE3D" w14:textId="77777777">
        <w:tblPrEx>
          <w:tblW w:w="0" w:type="auto"/>
          <w:tblInd w:w="353" w:type="dxa"/>
          <w:tblLayout w:type="fixed"/>
          <w:tblCellMar>
            <w:left w:w="0" w:type="dxa"/>
            <w:right w:w="0" w:type="dxa"/>
          </w:tblCellMar>
          <w:tblLook w:val="01E0"/>
        </w:tblPrEx>
        <w:trPr>
          <w:trHeight w:val="242"/>
        </w:trPr>
        <w:tc>
          <w:tcPr>
            <w:tcW w:w="2686" w:type="dxa"/>
            <w:tcBorders>
              <w:left w:val="nil"/>
            </w:tcBorders>
          </w:tcPr>
          <w:p w:rsidR="00382592" w14:paraId="08D0CE32" w14:textId="77777777">
            <w:pPr>
              <w:pStyle w:val="TableParagraph"/>
              <w:spacing w:before="16"/>
              <w:ind w:left="122"/>
              <w:jc w:val="left"/>
              <w:rPr>
                <w:sz w:val="20"/>
              </w:rPr>
            </w:pPr>
            <w:r>
              <w:rPr>
                <w:sz w:val="20"/>
              </w:rPr>
              <w:t>West</w:t>
            </w:r>
            <w:r>
              <w:rPr>
                <w:spacing w:val="-6"/>
                <w:sz w:val="20"/>
              </w:rPr>
              <w:t xml:space="preserve"> </w:t>
            </w:r>
            <w:r>
              <w:rPr>
                <w:spacing w:val="-2"/>
                <w:sz w:val="20"/>
              </w:rPr>
              <w:t>Virginia</w:t>
            </w:r>
          </w:p>
        </w:tc>
        <w:tc>
          <w:tcPr>
            <w:tcW w:w="1064" w:type="dxa"/>
          </w:tcPr>
          <w:p w:rsidR="00382592" w14:paraId="08D0CE33" w14:textId="77777777">
            <w:pPr>
              <w:pStyle w:val="TableParagraph"/>
              <w:spacing w:before="16"/>
              <w:ind w:right="173"/>
              <w:rPr>
                <w:sz w:val="20"/>
              </w:rPr>
            </w:pPr>
            <w:r>
              <w:rPr>
                <w:spacing w:val="-5"/>
                <w:sz w:val="20"/>
              </w:rPr>
              <w:t>381</w:t>
            </w:r>
          </w:p>
        </w:tc>
        <w:tc>
          <w:tcPr>
            <w:tcW w:w="1063" w:type="dxa"/>
          </w:tcPr>
          <w:p w:rsidR="00382592" w14:paraId="08D0CE34" w14:textId="77777777">
            <w:pPr>
              <w:pStyle w:val="TableParagraph"/>
              <w:spacing w:before="16"/>
              <w:ind w:right="173"/>
              <w:rPr>
                <w:sz w:val="20"/>
              </w:rPr>
            </w:pPr>
            <w:r>
              <w:rPr>
                <w:spacing w:val="-5"/>
                <w:sz w:val="20"/>
              </w:rPr>
              <w:t>105</w:t>
            </w:r>
          </w:p>
        </w:tc>
        <w:tc>
          <w:tcPr>
            <w:tcW w:w="1147" w:type="dxa"/>
          </w:tcPr>
          <w:p w:rsidR="00382592" w14:paraId="08D0CE35" w14:textId="77777777">
            <w:pPr>
              <w:pStyle w:val="TableParagraph"/>
              <w:spacing w:before="16"/>
              <w:ind w:right="100"/>
              <w:rPr>
                <w:sz w:val="20"/>
              </w:rPr>
            </w:pPr>
            <w:r>
              <w:rPr>
                <w:spacing w:val="-2"/>
                <w:sz w:val="20"/>
              </w:rPr>
              <w:t>16,939</w:t>
            </w:r>
          </w:p>
        </w:tc>
        <w:tc>
          <w:tcPr>
            <w:tcW w:w="1073" w:type="dxa"/>
          </w:tcPr>
          <w:p w:rsidR="00382592" w14:paraId="08D0CE36" w14:textId="77777777">
            <w:pPr>
              <w:pStyle w:val="TableParagraph"/>
              <w:spacing w:before="16"/>
              <w:ind w:right="174"/>
              <w:rPr>
                <w:sz w:val="20"/>
              </w:rPr>
            </w:pPr>
            <w:r>
              <w:rPr>
                <w:spacing w:val="-4"/>
                <w:sz w:val="20"/>
              </w:rPr>
              <w:t>4,100</w:t>
            </w:r>
          </w:p>
        </w:tc>
        <w:tc>
          <w:tcPr>
            <w:tcW w:w="530" w:type="dxa"/>
          </w:tcPr>
          <w:p w:rsidR="00382592" w14:paraId="08D0CE37" w14:textId="77777777">
            <w:pPr>
              <w:pStyle w:val="TableParagraph"/>
              <w:spacing w:before="0" w:line="240" w:lineRule="auto"/>
              <w:jc w:val="left"/>
              <w:rPr>
                <w:rFonts w:ascii="Times New Roman"/>
                <w:sz w:val="16"/>
              </w:rPr>
            </w:pPr>
          </w:p>
        </w:tc>
        <w:tc>
          <w:tcPr>
            <w:tcW w:w="1279" w:type="dxa"/>
          </w:tcPr>
          <w:p w:rsidR="00382592" w14:paraId="08D0CE38" w14:textId="77777777">
            <w:pPr>
              <w:pStyle w:val="TableParagraph"/>
              <w:spacing w:before="16"/>
              <w:ind w:right="172"/>
              <w:rPr>
                <w:sz w:val="20"/>
              </w:rPr>
            </w:pPr>
            <w:r>
              <w:rPr>
                <w:spacing w:val="-5"/>
                <w:sz w:val="20"/>
              </w:rPr>
              <w:t>183</w:t>
            </w:r>
          </w:p>
        </w:tc>
        <w:tc>
          <w:tcPr>
            <w:tcW w:w="1193" w:type="dxa"/>
          </w:tcPr>
          <w:p w:rsidR="00382592" w14:paraId="08D0CE39" w14:textId="77777777">
            <w:pPr>
              <w:pStyle w:val="TableParagraph"/>
              <w:spacing w:before="16"/>
              <w:ind w:right="172"/>
              <w:rPr>
                <w:sz w:val="20"/>
              </w:rPr>
            </w:pPr>
            <w:r>
              <w:rPr>
                <w:spacing w:val="-5"/>
                <w:sz w:val="20"/>
              </w:rPr>
              <w:t>87</w:t>
            </w:r>
          </w:p>
        </w:tc>
        <w:tc>
          <w:tcPr>
            <w:tcW w:w="1242" w:type="dxa"/>
          </w:tcPr>
          <w:p w:rsidR="00382592" w14:paraId="08D0CE3A" w14:textId="77777777">
            <w:pPr>
              <w:pStyle w:val="TableParagraph"/>
              <w:spacing w:before="16"/>
              <w:ind w:right="174"/>
              <w:rPr>
                <w:sz w:val="20"/>
              </w:rPr>
            </w:pPr>
            <w:r>
              <w:rPr>
                <w:spacing w:val="-2"/>
                <w:sz w:val="20"/>
              </w:rPr>
              <w:t>17,883</w:t>
            </w:r>
          </w:p>
        </w:tc>
        <w:tc>
          <w:tcPr>
            <w:tcW w:w="1160" w:type="dxa"/>
          </w:tcPr>
          <w:p w:rsidR="00382592" w14:paraId="08D0CE3B" w14:textId="77777777">
            <w:pPr>
              <w:pStyle w:val="TableParagraph"/>
              <w:spacing w:before="16"/>
              <w:ind w:right="172"/>
              <w:rPr>
                <w:sz w:val="20"/>
              </w:rPr>
            </w:pPr>
            <w:r>
              <w:rPr>
                <w:spacing w:val="-4"/>
                <w:sz w:val="20"/>
              </w:rPr>
              <w:t>4,200</w:t>
            </w:r>
          </w:p>
        </w:tc>
        <w:tc>
          <w:tcPr>
            <w:tcW w:w="541" w:type="dxa"/>
            <w:tcBorders>
              <w:right w:val="nil"/>
            </w:tcBorders>
          </w:tcPr>
          <w:p w:rsidR="00382592" w14:paraId="08D0CE3C" w14:textId="77777777">
            <w:pPr>
              <w:pStyle w:val="TableParagraph"/>
              <w:spacing w:before="0" w:line="240" w:lineRule="auto"/>
              <w:jc w:val="left"/>
              <w:rPr>
                <w:rFonts w:ascii="Times New Roman"/>
                <w:sz w:val="16"/>
              </w:rPr>
            </w:pPr>
          </w:p>
        </w:tc>
      </w:tr>
      <w:tr w14:paraId="08D0CE49"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E3E" w14:textId="77777777">
            <w:pPr>
              <w:pStyle w:val="TableParagraph"/>
              <w:ind w:left="122"/>
              <w:jc w:val="left"/>
              <w:rPr>
                <w:sz w:val="20"/>
              </w:rPr>
            </w:pPr>
            <w:r>
              <w:rPr>
                <w:spacing w:val="-2"/>
                <w:sz w:val="20"/>
              </w:rPr>
              <w:t>Wisconsin</w:t>
            </w:r>
          </w:p>
        </w:tc>
        <w:tc>
          <w:tcPr>
            <w:tcW w:w="1064" w:type="dxa"/>
          </w:tcPr>
          <w:p w:rsidR="00382592" w14:paraId="08D0CE3F" w14:textId="77777777">
            <w:pPr>
              <w:pStyle w:val="TableParagraph"/>
              <w:ind w:right="175"/>
              <w:rPr>
                <w:sz w:val="20"/>
              </w:rPr>
            </w:pPr>
            <w:r>
              <w:rPr>
                <w:spacing w:val="-4"/>
                <w:sz w:val="20"/>
              </w:rPr>
              <w:t>1,065</w:t>
            </w:r>
          </w:p>
        </w:tc>
        <w:tc>
          <w:tcPr>
            <w:tcW w:w="1063" w:type="dxa"/>
          </w:tcPr>
          <w:p w:rsidR="00382592" w14:paraId="08D0CE40" w14:textId="77777777">
            <w:pPr>
              <w:pStyle w:val="TableParagraph"/>
              <w:ind w:right="173"/>
              <w:rPr>
                <w:sz w:val="20"/>
              </w:rPr>
            </w:pPr>
            <w:r>
              <w:rPr>
                <w:spacing w:val="-5"/>
                <w:sz w:val="20"/>
              </w:rPr>
              <w:t>137</w:t>
            </w:r>
          </w:p>
        </w:tc>
        <w:tc>
          <w:tcPr>
            <w:tcW w:w="1147" w:type="dxa"/>
          </w:tcPr>
          <w:p w:rsidR="00382592" w14:paraId="08D0CE41" w14:textId="77777777">
            <w:pPr>
              <w:pStyle w:val="TableParagraph"/>
              <w:ind w:right="100"/>
              <w:rPr>
                <w:sz w:val="20"/>
              </w:rPr>
            </w:pPr>
            <w:r>
              <w:rPr>
                <w:spacing w:val="-2"/>
                <w:sz w:val="20"/>
              </w:rPr>
              <w:t>55,916</w:t>
            </w:r>
          </w:p>
        </w:tc>
        <w:tc>
          <w:tcPr>
            <w:tcW w:w="1073" w:type="dxa"/>
          </w:tcPr>
          <w:p w:rsidR="00382592" w14:paraId="08D0CE42" w14:textId="77777777">
            <w:pPr>
              <w:pStyle w:val="TableParagraph"/>
              <w:ind w:right="174"/>
              <w:rPr>
                <w:sz w:val="20"/>
              </w:rPr>
            </w:pPr>
            <w:r>
              <w:rPr>
                <w:spacing w:val="-4"/>
                <w:sz w:val="20"/>
              </w:rPr>
              <w:t>5,786</w:t>
            </w:r>
          </w:p>
        </w:tc>
        <w:tc>
          <w:tcPr>
            <w:tcW w:w="530" w:type="dxa"/>
          </w:tcPr>
          <w:p w:rsidR="00382592" w14:paraId="08D0CE43" w14:textId="77777777">
            <w:pPr>
              <w:pStyle w:val="TableParagraph"/>
              <w:spacing w:before="0" w:line="240" w:lineRule="auto"/>
              <w:jc w:val="left"/>
              <w:rPr>
                <w:rFonts w:ascii="Times New Roman"/>
                <w:sz w:val="16"/>
              </w:rPr>
            </w:pPr>
          </w:p>
        </w:tc>
        <w:tc>
          <w:tcPr>
            <w:tcW w:w="1279" w:type="dxa"/>
          </w:tcPr>
          <w:p w:rsidR="00382592" w14:paraId="08D0CE44" w14:textId="77777777">
            <w:pPr>
              <w:pStyle w:val="TableParagraph"/>
              <w:ind w:right="172"/>
              <w:rPr>
                <w:sz w:val="20"/>
              </w:rPr>
            </w:pPr>
            <w:r>
              <w:rPr>
                <w:spacing w:val="-5"/>
                <w:sz w:val="20"/>
              </w:rPr>
              <w:t>654</w:t>
            </w:r>
          </w:p>
        </w:tc>
        <w:tc>
          <w:tcPr>
            <w:tcW w:w="1193" w:type="dxa"/>
          </w:tcPr>
          <w:p w:rsidR="00382592" w14:paraId="08D0CE45" w14:textId="77777777">
            <w:pPr>
              <w:pStyle w:val="TableParagraph"/>
              <w:ind w:right="172"/>
              <w:rPr>
                <w:sz w:val="20"/>
              </w:rPr>
            </w:pPr>
            <w:r>
              <w:rPr>
                <w:spacing w:val="-5"/>
                <w:sz w:val="20"/>
              </w:rPr>
              <w:t>132</w:t>
            </w:r>
          </w:p>
        </w:tc>
        <w:tc>
          <w:tcPr>
            <w:tcW w:w="1242" w:type="dxa"/>
          </w:tcPr>
          <w:p w:rsidR="00382592" w14:paraId="08D0CE46" w14:textId="77777777">
            <w:pPr>
              <w:pStyle w:val="TableParagraph"/>
              <w:ind w:right="174"/>
              <w:rPr>
                <w:sz w:val="20"/>
              </w:rPr>
            </w:pPr>
            <w:r>
              <w:rPr>
                <w:spacing w:val="-2"/>
                <w:sz w:val="20"/>
              </w:rPr>
              <w:t>56,888</w:t>
            </w:r>
          </w:p>
        </w:tc>
        <w:tc>
          <w:tcPr>
            <w:tcW w:w="1160" w:type="dxa"/>
          </w:tcPr>
          <w:p w:rsidR="00382592" w14:paraId="08D0CE47" w14:textId="77777777">
            <w:pPr>
              <w:pStyle w:val="TableParagraph"/>
              <w:ind w:right="172"/>
              <w:rPr>
                <w:sz w:val="20"/>
              </w:rPr>
            </w:pPr>
            <w:r>
              <w:rPr>
                <w:spacing w:val="-4"/>
                <w:sz w:val="20"/>
              </w:rPr>
              <w:t>5,988</w:t>
            </w:r>
          </w:p>
        </w:tc>
        <w:tc>
          <w:tcPr>
            <w:tcW w:w="541" w:type="dxa"/>
            <w:tcBorders>
              <w:right w:val="nil"/>
            </w:tcBorders>
          </w:tcPr>
          <w:p w:rsidR="00382592" w14:paraId="08D0CE48" w14:textId="77777777">
            <w:pPr>
              <w:pStyle w:val="TableParagraph"/>
              <w:spacing w:before="0" w:line="240" w:lineRule="auto"/>
              <w:jc w:val="left"/>
              <w:rPr>
                <w:rFonts w:ascii="Times New Roman"/>
                <w:sz w:val="16"/>
              </w:rPr>
            </w:pPr>
          </w:p>
        </w:tc>
      </w:tr>
      <w:tr w14:paraId="08D0CE55"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E4A" w14:textId="77777777">
            <w:pPr>
              <w:pStyle w:val="TableParagraph"/>
              <w:ind w:left="122"/>
              <w:jc w:val="left"/>
              <w:rPr>
                <w:sz w:val="20"/>
              </w:rPr>
            </w:pPr>
            <w:r>
              <w:rPr>
                <w:spacing w:val="-2"/>
                <w:sz w:val="20"/>
              </w:rPr>
              <w:t>Wyoming</w:t>
            </w:r>
          </w:p>
        </w:tc>
        <w:tc>
          <w:tcPr>
            <w:tcW w:w="1064" w:type="dxa"/>
          </w:tcPr>
          <w:p w:rsidR="00382592" w14:paraId="08D0CE4B" w14:textId="77777777">
            <w:pPr>
              <w:pStyle w:val="TableParagraph"/>
              <w:ind w:right="173"/>
              <w:rPr>
                <w:sz w:val="20"/>
              </w:rPr>
            </w:pPr>
            <w:r>
              <w:rPr>
                <w:spacing w:val="-5"/>
                <w:sz w:val="20"/>
              </w:rPr>
              <w:t>174</w:t>
            </w:r>
          </w:p>
        </w:tc>
        <w:tc>
          <w:tcPr>
            <w:tcW w:w="1063" w:type="dxa"/>
          </w:tcPr>
          <w:p w:rsidR="00382592" w14:paraId="08D0CE4C" w14:textId="77777777">
            <w:pPr>
              <w:pStyle w:val="TableParagraph"/>
              <w:ind w:right="173"/>
              <w:rPr>
                <w:sz w:val="20"/>
              </w:rPr>
            </w:pPr>
            <w:r>
              <w:rPr>
                <w:spacing w:val="-5"/>
                <w:sz w:val="20"/>
              </w:rPr>
              <w:t>102</w:t>
            </w:r>
          </w:p>
        </w:tc>
        <w:tc>
          <w:tcPr>
            <w:tcW w:w="1147" w:type="dxa"/>
          </w:tcPr>
          <w:p w:rsidR="00382592" w14:paraId="08D0CE4D" w14:textId="77777777">
            <w:pPr>
              <w:pStyle w:val="TableParagraph"/>
              <w:ind w:right="102"/>
              <w:rPr>
                <w:sz w:val="20"/>
              </w:rPr>
            </w:pPr>
            <w:r>
              <w:rPr>
                <w:spacing w:val="-4"/>
                <w:sz w:val="20"/>
              </w:rPr>
              <w:t>6,846</w:t>
            </w:r>
          </w:p>
        </w:tc>
        <w:tc>
          <w:tcPr>
            <w:tcW w:w="1073" w:type="dxa"/>
          </w:tcPr>
          <w:p w:rsidR="00382592" w14:paraId="08D0CE4E" w14:textId="77777777">
            <w:pPr>
              <w:pStyle w:val="TableParagraph"/>
              <w:ind w:right="174"/>
              <w:rPr>
                <w:sz w:val="20"/>
              </w:rPr>
            </w:pPr>
            <w:r>
              <w:rPr>
                <w:spacing w:val="-4"/>
                <w:sz w:val="20"/>
              </w:rPr>
              <w:t>4,100</w:t>
            </w:r>
          </w:p>
        </w:tc>
        <w:tc>
          <w:tcPr>
            <w:tcW w:w="530" w:type="dxa"/>
          </w:tcPr>
          <w:p w:rsidR="00382592" w14:paraId="08D0CE4F" w14:textId="77777777">
            <w:pPr>
              <w:pStyle w:val="TableParagraph"/>
              <w:spacing w:before="0" w:line="240" w:lineRule="auto"/>
              <w:jc w:val="left"/>
              <w:rPr>
                <w:rFonts w:ascii="Times New Roman"/>
                <w:sz w:val="16"/>
              </w:rPr>
            </w:pPr>
          </w:p>
        </w:tc>
        <w:tc>
          <w:tcPr>
            <w:tcW w:w="1279" w:type="dxa"/>
          </w:tcPr>
          <w:p w:rsidR="00382592" w14:paraId="08D0CE50" w14:textId="77777777">
            <w:pPr>
              <w:pStyle w:val="TableParagraph"/>
              <w:ind w:right="172"/>
              <w:rPr>
                <w:sz w:val="20"/>
              </w:rPr>
            </w:pPr>
            <w:r>
              <w:rPr>
                <w:spacing w:val="-5"/>
                <w:sz w:val="20"/>
              </w:rPr>
              <w:t>83</w:t>
            </w:r>
          </w:p>
        </w:tc>
        <w:tc>
          <w:tcPr>
            <w:tcW w:w="1193" w:type="dxa"/>
          </w:tcPr>
          <w:p w:rsidR="00382592" w14:paraId="08D0CE51" w14:textId="77777777">
            <w:pPr>
              <w:pStyle w:val="TableParagraph"/>
              <w:ind w:right="172"/>
              <w:rPr>
                <w:sz w:val="20"/>
              </w:rPr>
            </w:pPr>
            <w:r>
              <w:rPr>
                <w:spacing w:val="-5"/>
                <w:sz w:val="20"/>
              </w:rPr>
              <w:t>61</w:t>
            </w:r>
          </w:p>
        </w:tc>
        <w:tc>
          <w:tcPr>
            <w:tcW w:w="1242" w:type="dxa"/>
          </w:tcPr>
          <w:p w:rsidR="00382592" w14:paraId="08D0CE52" w14:textId="77777777">
            <w:pPr>
              <w:pStyle w:val="TableParagraph"/>
              <w:ind w:right="176"/>
              <w:rPr>
                <w:sz w:val="20"/>
              </w:rPr>
            </w:pPr>
            <w:r>
              <w:rPr>
                <w:spacing w:val="-4"/>
                <w:sz w:val="20"/>
              </w:rPr>
              <w:t>7,109</w:t>
            </w:r>
          </w:p>
        </w:tc>
        <w:tc>
          <w:tcPr>
            <w:tcW w:w="1160" w:type="dxa"/>
          </w:tcPr>
          <w:p w:rsidR="00382592" w14:paraId="08D0CE53" w14:textId="77777777">
            <w:pPr>
              <w:pStyle w:val="TableParagraph"/>
              <w:ind w:right="172"/>
              <w:rPr>
                <w:sz w:val="20"/>
              </w:rPr>
            </w:pPr>
            <w:r>
              <w:rPr>
                <w:spacing w:val="-4"/>
                <w:sz w:val="20"/>
              </w:rPr>
              <w:t>4,200</w:t>
            </w:r>
          </w:p>
        </w:tc>
        <w:tc>
          <w:tcPr>
            <w:tcW w:w="541" w:type="dxa"/>
            <w:tcBorders>
              <w:right w:val="nil"/>
            </w:tcBorders>
          </w:tcPr>
          <w:p w:rsidR="00382592" w14:paraId="08D0CE54" w14:textId="77777777">
            <w:pPr>
              <w:pStyle w:val="TableParagraph"/>
              <w:spacing w:before="0" w:line="240" w:lineRule="auto"/>
              <w:jc w:val="left"/>
              <w:rPr>
                <w:rFonts w:ascii="Times New Roman"/>
                <w:sz w:val="16"/>
              </w:rPr>
            </w:pPr>
          </w:p>
        </w:tc>
      </w:tr>
      <w:tr w14:paraId="08D0CE61" w14:textId="77777777">
        <w:tblPrEx>
          <w:tblW w:w="0" w:type="auto"/>
          <w:tblInd w:w="353" w:type="dxa"/>
          <w:tblLayout w:type="fixed"/>
          <w:tblCellMar>
            <w:left w:w="0" w:type="dxa"/>
            <w:right w:w="0" w:type="dxa"/>
          </w:tblCellMar>
          <w:tblLook w:val="01E0"/>
        </w:tblPrEx>
        <w:trPr>
          <w:trHeight w:val="239"/>
        </w:trPr>
        <w:tc>
          <w:tcPr>
            <w:tcW w:w="2686" w:type="dxa"/>
            <w:tcBorders>
              <w:left w:val="nil"/>
            </w:tcBorders>
          </w:tcPr>
          <w:p w:rsidR="00382592" w14:paraId="08D0CE56" w14:textId="77777777">
            <w:pPr>
              <w:pStyle w:val="TableParagraph"/>
              <w:ind w:left="122"/>
              <w:jc w:val="left"/>
              <w:rPr>
                <w:sz w:val="20"/>
              </w:rPr>
            </w:pPr>
            <w:r>
              <w:rPr>
                <w:spacing w:val="-2"/>
                <w:sz w:val="20"/>
              </w:rPr>
              <w:t>Total</w:t>
            </w:r>
          </w:p>
        </w:tc>
        <w:tc>
          <w:tcPr>
            <w:tcW w:w="1064" w:type="dxa"/>
          </w:tcPr>
          <w:p w:rsidR="00382592" w14:paraId="08D0CE57" w14:textId="77777777">
            <w:pPr>
              <w:pStyle w:val="TableParagraph"/>
              <w:ind w:right="173"/>
              <w:rPr>
                <w:sz w:val="20"/>
              </w:rPr>
            </w:pPr>
            <w:r>
              <w:rPr>
                <w:spacing w:val="-2"/>
                <w:sz w:val="20"/>
              </w:rPr>
              <w:t>52,210</w:t>
            </w:r>
          </w:p>
        </w:tc>
        <w:tc>
          <w:tcPr>
            <w:tcW w:w="1063" w:type="dxa"/>
          </w:tcPr>
          <w:p w:rsidR="00382592" w14:paraId="08D0CE58" w14:textId="77777777">
            <w:pPr>
              <w:pStyle w:val="TableParagraph"/>
              <w:ind w:right="174"/>
              <w:rPr>
                <w:sz w:val="20"/>
              </w:rPr>
            </w:pPr>
            <w:r>
              <w:rPr>
                <w:spacing w:val="-4"/>
                <w:sz w:val="20"/>
              </w:rPr>
              <w:t>6,110</w:t>
            </w:r>
          </w:p>
        </w:tc>
        <w:tc>
          <w:tcPr>
            <w:tcW w:w="1147" w:type="dxa"/>
          </w:tcPr>
          <w:p w:rsidR="00382592" w14:paraId="08D0CE59" w14:textId="77777777">
            <w:pPr>
              <w:pStyle w:val="TableParagraph"/>
              <w:ind w:right="108"/>
              <w:rPr>
                <w:sz w:val="20"/>
              </w:rPr>
            </w:pPr>
            <w:r>
              <w:rPr>
                <w:spacing w:val="-2"/>
                <w:sz w:val="20"/>
              </w:rPr>
              <w:t>3,589,930</w:t>
            </w:r>
          </w:p>
        </w:tc>
        <w:tc>
          <w:tcPr>
            <w:tcW w:w="1073" w:type="dxa"/>
          </w:tcPr>
          <w:p w:rsidR="00382592" w14:paraId="08D0CE5A" w14:textId="77777777">
            <w:pPr>
              <w:pStyle w:val="TableParagraph"/>
              <w:ind w:right="189"/>
              <w:rPr>
                <w:sz w:val="20"/>
              </w:rPr>
            </w:pPr>
            <w:r>
              <w:rPr>
                <w:spacing w:val="-2"/>
                <w:sz w:val="20"/>
              </w:rPr>
              <w:t>266,695</w:t>
            </w:r>
          </w:p>
        </w:tc>
        <w:tc>
          <w:tcPr>
            <w:tcW w:w="530" w:type="dxa"/>
          </w:tcPr>
          <w:p w:rsidR="00382592" w14:paraId="08D0CE5B" w14:textId="77777777">
            <w:pPr>
              <w:pStyle w:val="TableParagraph"/>
              <w:spacing w:before="0" w:line="240" w:lineRule="auto"/>
              <w:jc w:val="left"/>
              <w:rPr>
                <w:rFonts w:ascii="Times New Roman"/>
                <w:sz w:val="16"/>
              </w:rPr>
            </w:pPr>
          </w:p>
        </w:tc>
        <w:tc>
          <w:tcPr>
            <w:tcW w:w="1279" w:type="dxa"/>
          </w:tcPr>
          <w:p w:rsidR="00382592" w14:paraId="08D0CE5C" w14:textId="77777777">
            <w:pPr>
              <w:pStyle w:val="TableParagraph"/>
              <w:ind w:right="171"/>
              <w:rPr>
                <w:sz w:val="20"/>
              </w:rPr>
            </w:pPr>
            <w:r>
              <w:rPr>
                <w:spacing w:val="-2"/>
                <w:sz w:val="20"/>
              </w:rPr>
              <w:t>29,922</w:t>
            </w:r>
          </w:p>
        </w:tc>
        <w:tc>
          <w:tcPr>
            <w:tcW w:w="1193" w:type="dxa"/>
          </w:tcPr>
          <w:p w:rsidR="00382592" w14:paraId="08D0CE5D" w14:textId="77777777">
            <w:pPr>
              <w:pStyle w:val="TableParagraph"/>
              <w:ind w:right="173"/>
              <w:rPr>
                <w:sz w:val="20"/>
              </w:rPr>
            </w:pPr>
            <w:r>
              <w:rPr>
                <w:spacing w:val="-4"/>
                <w:sz w:val="20"/>
              </w:rPr>
              <w:t>5,535</w:t>
            </w:r>
          </w:p>
        </w:tc>
        <w:tc>
          <w:tcPr>
            <w:tcW w:w="1242" w:type="dxa"/>
          </w:tcPr>
          <w:p w:rsidR="00382592" w14:paraId="08D0CE5E" w14:textId="77777777">
            <w:pPr>
              <w:pStyle w:val="TableParagraph"/>
              <w:ind w:right="192"/>
              <w:rPr>
                <w:sz w:val="20"/>
              </w:rPr>
            </w:pPr>
            <w:r>
              <w:rPr>
                <w:spacing w:val="-2"/>
                <w:sz w:val="20"/>
              </w:rPr>
              <w:t>3,623,708</w:t>
            </w:r>
          </w:p>
        </w:tc>
        <w:tc>
          <w:tcPr>
            <w:tcW w:w="1160" w:type="dxa"/>
          </w:tcPr>
          <w:p w:rsidR="00382592" w14:paraId="08D0CE5F" w14:textId="77777777">
            <w:pPr>
              <w:pStyle w:val="TableParagraph"/>
              <w:ind w:right="171"/>
              <w:rPr>
                <w:sz w:val="20"/>
              </w:rPr>
            </w:pPr>
            <w:r>
              <w:rPr>
                <w:spacing w:val="-2"/>
                <w:sz w:val="20"/>
              </w:rPr>
              <w:t>272,517</w:t>
            </w:r>
          </w:p>
        </w:tc>
        <w:tc>
          <w:tcPr>
            <w:tcW w:w="541" w:type="dxa"/>
            <w:tcBorders>
              <w:right w:val="nil"/>
            </w:tcBorders>
          </w:tcPr>
          <w:p w:rsidR="00382592" w14:paraId="08D0CE60" w14:textId="77777777">
            <w:pPr>
              <w:pStyle w:val="TableParagraph"/>
              <w:spacing w:before="0" w:line="240" w:lineRule="auto"/>
              <w:jc w:val="left"/>
              <w:rPr>
                <w:rFonts w:ascii="Times New Roman"/>
                <w:sz w:val="16"/>
              </w:rPr>
            </w:pPr>
          </w:p>
        </w:tc>
      </w:tr>
    </w:tbl>
    <w:p w:rsidR="00382592" w14:paraId="08D0CE62" w14:textId="77777777">
      <w:pPr>
        <w:spacing w:before="156"/>
        <w:ind w:left="360"/>
        <w:rPr>
          <w:rFonts w:ascii="Franklin Gothic Medium"/>
          <w:sz w:val="16"/>
        </w:rPr>
      </w:pPr>
      <w:r>
        <w:rPr>
          <w:rFonts w:ascii="Franklin Gothic Medium"/>
          <w:sz w:val="16"/>
        </w:rPr>
        <w:t>Sample</w:t>
      </w:r>
      <w:r>
        <w:rPr>
          <w:rFonts w:ascii="Franklin Gothic Medium"/>
          <w:spacing w:val="-6"/>
          <w:sz w:val="16"/>
        </w:rPr>
        <w:t xml:space="preserve"> </w:t>
      </w:r>
      <w:r>
        <w:rPr>
          <w:rFonts w:ascii="Franklin Gothic Medium"/>
          <w:sz w:val="16"/>
        </w:rPr>
        <w:t>sizes</w:t>
      </w:r>
      <w:r>
        <w:rPr>
          <w:rFonts w:ascii="Franklin Gothic Medium"/>
          <w:spacing w:val="-4"/>
          <w:sz w:val="16"/>
        </w:rPr>
        <w:t xml:space="preserve"> </w:t>
      </w:r>
      <w:r>
        <w:rPr>
          <w:rFonts w:ascii="Franklin Gothic Medium"/>
          <w:sz w:val="16"/>
        </w:rPr>
        <w:t>for</w:t>
      </w:r>
      <w:r>
        <w:rPr>
          <w:rFonts w:ascii="Franklin Gothic Medium"/>
          <w:spacing w:val="-3"/>
          <w:sz w:val="16"/>
        </w:rPr>
        <w:t xml:space="preserve"> </w:t>
      </w:r>
      <w:r>
        <w:rPr>
          <w:rFonts w:ascii="Franklin Gothic Medium"/>
          <w:sz w:val="16"/>
        </w:rPr>
        <w:t>each</w:t>
      </w:r>
      <w:r>
        <w:rPr>
          <w:rFonts w:ascii="Franklin Gothic Medium"/>
          <w:spacing w:val="-4"/>
          <w:sz w:val="16"/>
        </w:rPr>
        <w:t xml:space="preserve"> </w:t>
      </w:r>
      <w:r>
        <w:rPr>
          <w:rFonts w:ascii="Franklin Gothic Medium"/>
          <w:sz w:val="16"/>
        </w:rPr>
        <w:t>state</w:t>
      </w:r>
      <w:r>
        <w:rPr>
          <w:rFonts w:ascii="Franklin Gothic Medium"/>
          <w:spacing w:val="-2"/>
          <w:sz w:val="16"/>
        </w:rPr>
        <w:t xml:space="preserve"> </w:t>
      </w:r>
      <w:r>
        <w:rPr>
          <w:rFonts w:ascii="Franklin Gothic Medium"/>
          <w:sz w:val="16"/>
        </w:rPr>
        <w:t>reflect</w:t>
      </w:r>
      <w:r>
        <w:rPr>
          <w:rFonts w:ascii="Franklin Gothic Medium"/>
          <w:spacing w:val="-4"/>
          <w:sz w:val="16"/>
        </w:rPr>
        <w:t xml:space="preserve"> </w:t>
      </w:r>
      <w:r>
        <w:rPr>
          <w:rFonts w:ascii="Franklin Gothic Medium"/>
          <w:sz w:val="16"/>
        </w:rPr>
        <w:t>the</w:t>
      </w:r>
      <w:r>
        <w:rPr>
          <w:rFonts w:ascii="Franklin Gothic Medium"/>
          <w:spacing w:val="-3"/>
          <w:sz w:val="16"/>
        </w:rPr>
        <w:t xml:space="preserve"> </w:t>
      </w:r>
      <w:r>
        <w:rPr>
          <w:rFonts w:ascii="Franklin Gothic Medium"/>
          <w:sz w:val="16"/>
        </w:rPr>
        <w:t>samples</w:t>
      </w:r>
      <w:r>
        <w:rPr>
          <w:rFonts w:ascii="Franklin Gothic Medium"/>
          <w:spacing w:val="-4"/>
          <w:sz w:val="16"/>
        </w:rPr>
        <w:t xml:space="preserve"> </w:t>
      </w:r>
      <w:r>
        <w:rPr>
          <w:rFonts w:ascii="Franklin Gothic Medium"/>
          <w:sz w:val="16"/>
        </w:rPr>
        <w:t>in</w:t>
      </w:r>
      <w:r>
        <w:rPr>
          <w:rFonts w:ascii="Franklin Gothic Medium"/>
          <w:spacing w:val="-4"/>
          <w:sz w:val="16"/>
        </w:rPr>
        <w:t xml:space="preserve"> </w:t>
      </w:r>
      <w:r>
        <w:rPr>
          <w:rFonts w:ascii="Franklin Gothic Medium"/>
          <w:sz w:val="16"/>
        </w:rPr>
        <w:t>the</w:t>
      </w:r>
      <w:r>
        <w:rPr>
          <w:rFonts w:ascii="Franklin Gothic Medium"/>
          <w:spacing w:val="-3"/>
          <w:sz w:val="16"/>
        </w:rPr>
        <w:t xml:space="preserve"> </w:t>
      </w:r>
      <w:r>
        <w:rPr>
          <w:rFonts w:ascii="Franklin Gothic Medium"/>
          <w:sz w:val="16"/>
        </w:rPr>
        <w:t>TUDA</w:t>
      </w:r>
      <w:r>
        <w:rPr>
          <w:rFonts w:ascii="Franklin Gothic Medium"/>
          <w:spacing w:val="-4"/>
          <w:sz w:val="16"/>
        </w:rPr>
        <w:t xml:space="preserve"> </w:t>
      </w:r>
      <w:r>
        <w:rPr>
          <w:rFonts w:ascii="Franklin Gothic Medium"/>
          <w:sz w:val="16"/>
        </w:rPr>
        <w:t>districts</w:t>
      </w:r>
      <w:r>
        <w:rPr>
          <w:rFonts w:ascii="Franklin Gothic Medium"/>
          <w:spacing w:val="-6"/>
          <w:sz w:val="16"/>
        </w:rPr>
        <w:t xml:space="preserve"> </w:t>
      </w:r>
      <w:r>
        <w:rPr>
          <w:rFonts w:ascii="Franklin Gothic Medium"/>
          <w:sz w:val="16"/>
        </w:rPr>
        <w:t>within</w:t>
      </w:r>
      <w:r>
        <w:rPr>
          <w:rFonts w:ascii="Franklin Gothic Medium"/>
          <w:spacing w:val="-4"/>
          <w:sz w:val="16"/>
        </w:rPr>
        <w:t xml:space="preserve"> </w:t>
      </w:r>
      <w:r>
        <w:rPr>
          <w:rFonts w:ascii="Franklin Gothic Medium"/>
          <w:sz w:val="16"/>
        </w:rPr>
        <w:t>the</w:t>
      </w:r>
      <w:r>
        <w:rPr>
          <w:rFonts w:ascii="Franklin Gothic Medium"/>
          <w:spacing w:val="-3"/>
          <w:sz w:val="16"/>
        </w:rPr>
        <w:t xml:space="preserve"> </w:t>
      </w:r>
      <w:r>
        <w:rPr>
          <w:rFonts w:ascii="Franklin Gothic Medium"/>
          <w:spacing w:val="-2"/>
          <w:sz w:val="16"/>
        </w:rPr>
        <w:t>state.</w:t>
      </w:r>
    </w:p>
    <w:p w:rsidR="00382592" w14:paraId="08D0CE63" w14:textId="77777777">
      <w:pPr>
        <w:pStyle w:val="ListParagraph"/>
        <w:numPr>
          <w:ilvl w:val="0"/>
          <w:numId w:val="7"/>
        </w:numPr>
        <w:tabs>
          <w:tab w:val="left" w:pos="493"/>
        </w:tabs>
        <w:spacing w:before="140"/>
        <w:ind w:left="493" w:hanging="133"/>
        <w:rPr>
          <w:rFonts w:ascii="Franklin Gothic Medium" w:hAnsi="Franklin Gothic Medium"/>
          <w:sz w:val="16"/>
        </w:rPr>
      </w:pPr>
      <w:r>
        <w:rPr>
          <w:rFonts w:ascii="Franklin Gothic Medium" w:hAnsi="Franklin Gothic Medium"/>
          <w:sz w:val="16"/>
        </w:rPr>
        <w:t>identifies</w:t>
      </w:r>
      <w:r>
        <w:rPr>
          <w:rFonts w:ascii="Franklin Gothic Medium" w:hAnsi="Franklin Gothic Medium"/>
          <w:spacing w:val="-7"/>
          <w:sz w:val="16"/>
        </w:rPr>
        <w:t xml:space="preserve"> </w:t>
      </w:r>
      <w:r>
        <w:rPr>
          <w:rFonts w:ascii="Franklin Gothic Medium" w:hAnsi="Franklin Gothic Medium"/>
          <w:sz w:val="16"/>
        </w:rPr>
        <w:t>jurisdictions</w:t>
      </w:r>
      <w:r>
        <w:rPr>
          <w:rFonts w:ascii="Franklin Gothic Medium" w:hAnsi="Franklin Gothic Medium"/>
          <w:spacing w:val="-4"/>
          <w:sz w:val="16"/>
        </w:rPr>
        <w:t xml:space="preserve"> </w:t>
      </w:r>
      <w:r>
        <w:rPr>
          <w:rFonts w:ascii="Franklin Gothic Medium" w:hAnsi="Franklin Gothic Medium"/>
          <w:sz w:val="16"/>
        </w:rPr>
        <w:t>where</w:t>
      </w:r>
      <w:r>
        <w:rPr>
          <w:rFonts w:ascii="Franklin Gothic Medium" w:hAnsi="Franklin Gothic Medium"/>
          <w:spacing w:val="-4"/>
          <w:sz w:val="16"/>
        </w:rPr>
        <w:t xml:space="preserve"> </w:t>
      </w:r>
      <w:r>
        <w:rPr>
          <w:rFonts w:ascii="Franklin Gothic Medium" w:hAnsi="Franklin Gothic Medium"/>
          <w:sz w:val="16"/>
        </w:rPr>
        <w:t>all</w:t>
      </w:r>
      <w:r>
        <w:rPr>
          <w:rFonts w:ascii="Franklin Gothic Medium" w:hAnsi="Franklin Gothic Medium"/>
          <w:spacing w:val="-4"/>
          <w:sz w:val="16"/>
        </w:rPr>
        <w:t xml:space="preserve"> </w:t>
      </w:r>
      <w:r>
        <w:rPr>
          <w:rFonts w:ascii="Franklin Gothic Medium" w:hAnsi="Franklin Gothic Medium"/>
          <w:sz w:val="16"/>
        </w:rPr>
        <w:t>schools</w:t>
      </w:r>
      <w:r>
        <w:rPr>
          <w:rFonts w:ascii="Franklin Gothic Medium" w:hAnsi="Franklin Gothic Medium"/>
          <w:spacing w:val="-4"/>
          <w:sz w:val="16"/>
        </w:rPr>
        <w:t xml:space="preserve"> </w:t>
      </w:r>
      <w:r>
        <w:rPr>
          <w:rFonts w:ascii="Franklin Gothic Medium" w:hAnsi="Franklin Gothic Medium"/>
          <w:sz w:val="16"/>
        </w:rPr>
        <w:t>(but</w:t>
      </w:r>
      <w:r>
        <w:rPr>
          <w:rFonts w:ascii="Franklin Gothic Medium" w:hAnsi="Franklin Gothic Medium"/>
          <w:spacing w:val="-3"/>
          <w:sz w:val="16"/>
        </w:rPr>
        <w:t xml:space="preserve"> </w:t>
      </w:r>
      <w:r>
        <w:rPr>
          <w:rFonts w:ascii="Franklin Gothic Medium" w:hAnsi="Franklin Gothic Medium"/>
          <w:sz w:val="16"/>
        </w:rPr>
        <w:t>not</w:t>
      </w:r>
      <w:r>
        <w:rPr>
          <w:rFonts w:ascii="Franklin Gothic Medium" w:hAnsi="Franklin Gothic Medium"/>
          <w:spacing w:val="-1"/>
          <w:sz w:val="16"/>
        </w:rPr>
        <w:t xml:space="preserve"> </w:t>
      </w:r>
      <w:r>
        <w:rPr>
          <w:rFonts w:ascii="Franklin Gothic Medium" w:hAnsi="Franklin Gothic Medium"/>
          <w:sz w:val="16"/>
        </w:rPr>
        <w:t>all</w:t>
      </w:r>
      <w:r>
        <w:rPr>
          <w:rFonts w:ascii="Franklin Gothic Medium" w:hAnsi="Franklin Gothic Medium"/>
          <w:spacing w:val="-4"/>
          <w:sz w:val="16"/>
        </w:rPr>
        <w:t xml:space="preserve"> </w:t>
      </w:r>
      <w:r>
        <w:rPr>
          <w:rFonts w:ascii="Franklin Gothic Medium" w:hAnsi="Franklin Gothic Medium"/>
          <w:sz w:val="16"/>
        </w:rPr>
        <w:t>students)</w:t>
      </w:r>
      <w:r>
        <w:rPr>
          <w:rFonts w:ascii="Franklin Gothic Medium" w:hAnsi="Franklin Gothic Medium"/>
          <w:spacing w:val="-3"/>
          <w:sz w:val="16"/>
        </w:rPr>
        <w:t xml:space="preserve"> </w:t>
      </w:r>
      <w:r>
        <w:rPr>
          <w:rFonts w:ascii="Franklin Gothic Medium" w:hAnsi="Franklin Gothic Medium"/>
          <w:sz w:val="16"/>
        </w:rPr>
        <w:t>for</w:t>
      </w:r>
      <w:r>
        <w:rPr>
          <w:rFonts w:ascii="Franklin Gothic Medium" w:hAnsi="Franklin Gothic Medium"/>
          <w:spacing w:val="-3"/>
          <w:sz w:val="16"/>
        </w:rPr>
        <w:t xml:space="preserve"> </w:t>
      </w:r>
      <w:r>
        <w:rPr>
          <w:rFonts w:ascii="Franklin Gothic Medium" w:hAnsi="Franklin Gothic Medium"/>
          <w:sz w:val="16"/>
        </w:rPr>
        <w:t>the</w:t>
      </w:r>
      <w:r>
        <w:rPr>
          <w:rFonts w:ascii="Franklin Gothic Medium" w:hAnsi="Franklin Gothic Medium"/>
          <w:spacing w:val="-8"/>
          <w:sz w:val="16"/>
        </w:rPr>
        <w:t xml:space="preserve"> </w:t>
      </w:r>
      <w:r>
        <w:rPr>
          <w:rFonts w:ascii="Franklin Gothic Medium" w:hAnsi="Franklin Gothic Medium"/>
          <w:sz w:val="16"/>
        </w:rPr>
        <w:t>given</w:t>
      </w:r>
      <w:r>
        <w:rPr>
          <w:rFonts w:ascii="Franklin Gothic Medium" w:hAnsi="Franklin Gothic Medium"/>
          <w:spacing w:val="-4"/>
          <w:sz w:val="16"/>
        </w:rPr>
        <w:t xml:space="preserve"> </w:t>
      </w:r>
      <w:r>
        <w:rPr>
          <w:rFonts w:ascii="Franklin Gothic Medium" w:hAnsi="Franklin Gothic Medium"/>
          <w:sz w:val="16"/>
        </w:rPr>
        <w:t>grade</w:t>
      </w:r>
      <w:r>
        <w:rPr>
          <w:rFonts w:ascii="Franklin Gothic Medium" w:hAnsi="Franklin Gothic Medium"/>
          <w:spacing w:val="-7"/>
          <w:sz w:val="16"/>
        </w:rPr>
        <w:t xml:space="preserve"> </w:t>
      </w:r>
      <w:r>
        <w:rPr>
          <w:rFonts w:ascii="Franklin Gothic Medium" w:hAnsi="Franklin Gothic Medium"/>
          <w:sz w:val="16"/>
        </w:rPr>
        <w:t>are</w:t>
      </w:r>
      <w:r>
        <w:rPr>
          <w:rFonts w:ascii="Franklin Gothic Medium" w:hAnsi="Franklin Gothic Medium"/>
          <w:spacing w:val="-3"/>
          <w:sz w:val="16"/>
        </w:rPr>
        <w:t xml:space="preserve"> </w:t>
      </w:r>
      <w:r>
        <w:rPr>
          <w:rFonts w:ascii="Franklin Gothic Medium" w:hAnsi="Franklin Gothic Medium"/>
          <w:sz w:val="16"/>
        </w:rPr>
        <w:t>included</w:t>
      </w:r>
      <w:r>
        <w:rPr>
          <w:rFonts w:ascii="Franklin Gothic Medium" w:hAnsi="Franklin Gothic Medium"/>
          <w:spacing w:val="-3"/>
          <w:sz w:val="16"/>
        </w:rPr>
        <w:t xml:space="preserve"> </w:t>
      </w:r>
      <w:r>
        <w:rPr>
          <w:rFonts w:ascii="Franklin Gothic Medium" w:hAnsi="Franklin Gothic Medium"/>
          <w:sz w:val="16"/>
        </w:rPr>
        <w:t>in</w:t>
      </w:r>
      <w:r>
        <w:rPr>
          <w:rFonts w:ascii="Franklin Gothic Medium" w:hAnsi="Franklin Gothic Medium"/>
          <w:spacing w:val="-5"/>
          <w:sz w:val="16"/>
        </w:rPr>
        <w:t xml:space="preserve"> </w:t>
      </w:r>
      <w:r>
        <w:rPr>
          <w:rFonts w:ascii="Franklin Gothic Medium" w:hAnsi="Franklin Gothic Medium"/>
          <w:sz w:val="16"/>
        </w:rPr>
        <w:t>the</w:t>
      </w:r>
      <w:r>
        <w:rPr>
          <w:rFonts w:ascii="Franklin Gothic Medium" w:hAnsi="Franklin Gothic Medium"/>
          <w:spacing w:val="-5"/>
          <w:sz w:val="16"/>
        </w:rPr>
        <w:t xml:space="preserve"> </w:t>
      </w:r>
      <w:r>
        <w:rPr>
          <w:rFonts w:ascii="Franklin Gothic Medium" w:hAnsi="Franklin Gothic Medium"/>
          <w:sz w:val="16"/>
        </w:rPr>
        <w:t>NAEP</w:t>
      </w:r>
      <w:r>
        <w:rPr>
          <w:rFonts w:ascii="Franklin Gothic Medium" w:hAnsi="Franklin Gothic Medium"/>
          <w:spacing w:val="-3"/>
          <w:sz w:val="16"/>
        </w:rPr>
        <w:t xml:space="preserve"> </w:t>
      </w:r>
      <w:r>
        <w:rPr>
          <w:rFonts w:ascii="Franklin Gothic Medium" w:hAnsi="Franklin Gothic Medium"/>
          <w:spacing w:val="-2"/>
          <w:sz w:val="16"/>
        </w:rPr>
        <w:t>sample.</w:t>
      </w:r>
    </w:p>
    <w:p w:rsidR="00382592" w14:paraId="08D0CE64" w14:textId="77777777">
      <w:pPr>
        <w:spacing w:before="138"/>
        <w:ind w:left="360"/>
        <w:rPr>
          <w:rFonts w:ascii="Franklin Gothic Medium"/>
          <w:sz w:val="16"/>
        </w:rPr>
      </w:pPr>
      <w:r>
        <w:rPr>
          <w:rFonts w:ascii="Franklin Gothic Medium"/>
          <w:sz w:val="16"/>
        </w:rPr>
        <w:t>**</w:t>
      </w:r>
      <w:r>
        <w:rPr>
          <w:rFonts w:ascii="Franklin Gothic Medium"/>
          <w:spacing w:val="-6"/>
          <w:sz w:val="16"/>
        </w:rPr>
        <w:t xml:space="preserve"> </w:t>
      </w:r>
      <w:r>
        <w:rPr>
          <w:rFonts w:ascii="Franklin Gothic Medium"/>
          <w:sz w:val="16"/>
        </w:rPr>
        <w:t>identifies</w:t>
      </w:r>
      <w:r>
        <w:rPr>
          <w:rFonts w:ascii="Franklin Gothic Medium"/>
          <w:spacing w:val="-4"/>
          <w:sz w:val="16"/>
        </w:rPr>
        <w:t xml:space="preserve"> </w:t>
      </w:r>
      <w:r>
        <w:rPr>
          <w:rFonts w:ascii="Franklin Gothic Medium"/>
          <w:sz w:val="16"/>
        </w:rPr>
        <w:t>jurisdictions</w:t>
      </w:r>
      <w:r>
        <w:rPr>
          <w:rFonts w:ascii="Franklin Gothic Medium"/>
          <w:spacing w:val="-4"/>
          <w:sz w:val="16"/>
        </w:rPr>
        <w:t xml:space="preserve"> </w:t>
      </w:r>
      <w:r>
        <w:rPr>
          <w:rFonts w:ascii="Franklin Gothic Medium"/>
          <w:sz w:val="16"/>
        </w:rPr>
        <w:t>where</w:t>
      </w:r>
      <w:r>
        <w:rPr>
          <w:rFonts w:ascii="Franklin Gothic Medium"/>
          <w:spacing w:val="-4"/>
          <w:sz w:val="16"/>
        </w:rPr>
        <w:t xml:space="preserve"> </w:t>
      </w:r>
      <w:r>
        <w:rPr>
          <w:rFonts w:ascii="Franklin Gothic Medium"/>
          <w:sz w:val="16"/>
        </w:rPr>
        <w:t>all</w:t>
      </w:r>
      <w:r>
        <w:rPr>
          <w:rFonts w:ascii="Franklin Gothic Medium"/>
          <w:spacing w:val="-4"/>
          <w:sz w:val="16"/>
        </w:rPr>
        <w:t xml:space="preserve"> </w:t>
      </w:r>
      <w:r>
        <w:rPr>
          <w:rFonts w:ascii="Franklin Gothic Medium"/>
          <w:sz w:val="16"/>
        </w:rPr>
        <w:t>students</w:t>
      </w:r>
      <w:r>
        <w:rPr>
          <w:rFonts w:ascii="Franklin Gothic Medium"/>
          <w:spacing w:val="-4"/>
          <w:sz w:val="16"/>
        </w:rPr>
        <w:t xml:space="preserve"> </w:t>
      </w:r>
      <w:r>
        <w:rPr>
          <w:rFonts w:ascii="Franklin Gothic Medium"/>
          <w:sz w:val="16"/>
        </w:rPr>
        <w:t>for</w:t>
      </w:r>
      <w:r>
        <w:rPr>
          <w:rFonts w:ascii="Franklin Gothic Medium"/>
          <w:spacing w:val="-3"/>
          <w:sz w:val="16"/>
        </w:rPr>
        <w:t xml:space="preserve"> </w:t>
      </w:r>
      <w:r>
        <w:rPr>
          <w:rFonts w:ascii="Franklin Gothic Medium"/>
          <w:sz w:val="16"/>
        </w:rPr>
        <w:t>the</w:t>
      </w:r>
      <w:r>
        <w:rPr>
          <w:rFonts w:ascii="Franklin Gothic Medium"/>
          <w:spacing w:val="-5"/>
          <w:sz w:val="16"/>
        </w:rPr>
        <w:t xml:space="preserve"> </w:t>
      </w:r>
      <w:r>
        <w:rPr>
          <w:rFonts w:ascii="Franklin Gothic Medium"/>
          <w:sz w:val="16"/>
        </w:rPr>
        <w:t>given</w:t>
      </w:r>
      <w:r>
        <w:rPr>
          <w:rFonts w:ascii="Franklin Gothic Medium"/>
          <w:spacing w:val="-6"/>
          <w:sz w:val="16"/>
        </w:rPr>
        <w:t xml:space="preserve"> </w:t>
      </w:r>
      <w:r>
        <w:rPr>
          <w:rFonts w:ascii="Franklin Gothic Medium"/>
          <w:sz w:val="16"/>
        </w:rPr>
        <w:t>grade</w:t>
      </w:r>
      <w:r>
        <w:rPr>
          <w:rFonts w:ascii="Franklin Gothic Medium"/>
          <w:spacing w:val="-3"/>
          <w:sz w:val="16"/>
        </w:rPr>
        <w:t xml:space="preserve"> </w:t>
      </w:r>
      <w:r>
        <w:rPr>
          <w:rFonts w:ascii="Franklin Gothic Medium"/>
          <w:sz w:val="16"/>
        </w:rPr>
        <w:t>are</w:t>
      </w:r>
      <w:r>
        <w:rPr>
          <w:rFonts w:ascii="Franklin Gothic Medium"/>
          <w:spacing w:val="-3"/>
          <w:sz w:val="16"/>
        </w:rPr>
        <w:t xml:space="preserve"> </w:t>
      </w:r>
      <w:r>
        <w:rPr>
          <w:rFonts w:ascii="Franklin Gothic Medium"/>
          <w:sz w:val="16"/>
        </w:rPr>
        <w:t>included</w:t>
      </w:r>
      <w:r>
        <w:rPr>
          <w:rFonts w:ascii="Franklin Gothic Medium"/>
          <w:spacing w:val="-4"/>
          <w:sz w:val="16"/>
        </w:rPr>
        <w:t xml:space="preserve"> </w:t>
      </w:r>
      <w:r>
        <w:rPr>
          <w:rFonts w:ascii="Franklin Gothic Medium"/>
          <w:sz w:val="16"/>
        </w:rPr>
        <w:t>in</w:t>
      </w:r>
      <w:r>
        <w:rPr>
          <w:rFonts w:ascii="Franklin Gothic Medium"/>
          <w:spacing w:val="-4"/>
          <w:sz w:val="16"/>
        </w:rPr>
        <w:t xml:space="preserve"> </w:t>
      </w:r>
      <w:r>
        <w:rPr>
          <w:rFonts w:ascii="Franklin Gothic Medium"/>
          <w:sz w:val="16"/>
        </w:rPr>
        <w:t>the</w:t>
      </w:r>
      <w:r>
        <w:rPr>
          <w:rFonts w:ascii="Franklin Gothic Medium"/>
          <w:spacing w:val="-4"/>
          <w:sz w:val="16"/>
        </w:rPr>
        <w:t xml:space="preserve"> </w:t>
      </w:r>
      <w:r>
        <w:rPr>
          <w:rFonts w:ascii="Franklin Gothic Medium"/>
          <w:sz w:val="16"/>
        </w:rPr>
        <w:t>NAEP</w:t>
      </w:r>
      <w:r>
        <w:rPr>
          <w:rFonts w:ascii="Franklin Gothic Medium"/>
          <w:spacing w:val="-3"/>
          <w:sz w:val="16"/>
        </w:rPr>
        <w:t xml:space="preserve"> </w:t>
      </w:r>
      <w:r>
        <w:rPr>
          <w:rFonts w:ascii="Franklin Gothic Medium"/>
          <w:spacing w:val="-2"/>
          <w:sz w:val="16"/>
        </w:rPr>
        <w:t>sample.</w:t>
      </w:r>
    </w:p>
    <w:p w:rsidR="00382592" w14:paraId="08D0CE65" w14:textId="77777777">
      <w:pPr>
        <w:rPr>
          <w:rFonts w:ascii="Franklin Gothic Medium"/>
          <w:sz w:val="16"/>
        </w:rPr>
        <w:sectPr>
          <w:pgSz w:w="15840" w:h="12240" w:orient="landscape"/>
          <w:pgMar w:top="1340" w:right="1080" w:bottom="840" w:left="1080" w:header="727" w:footer="643" w:gutter="0"/>
          <w:cols w:space="720"/>
        </w:sectPr>
      </w:pPr>
    </w:p>
    <w:p w:rsidR="00382592" w14:paraId="08D0CE66" w14:textId="77777777">
      <w:pPr>
        <w:pStyle w:val="Heading3"/>
        <w:spacing w:before="81"/>
      </w:pPr>
      <w:r>
        <w:rPr>
          <w:spacing w:val="-2"/>
        </w:rPr>
        <w:t>Stratification</w:t>
      </w:r>
    </w:p>
    <w:p w:rsidR="00382592" w14:paraId="08D0CE67" w14:textId="77777777">
      <w:pPr>
        <w:pStyle w:val="BodyText"/>
        <w:spacing w:before="17"/>
        <w:rPr>
          <w:b/>
        </w:rPr>
      </w:pPr>
    </w:p>
    <w:p w:rsidR="00382592" w14:paraId="08D0CE68" w14:textId="77777777">
      <w:pPr>
        <w:pStyle w:val="BodyText"/>
        <w:ind w:right="372"/>
      </w:pPr>
      <w:r>
        <w:t>Each state and grade will be stratified separately but using a common approach in all cases. TUDA districts</w:t>
      </w:r>
      <w:r>
        <w:rPr>
          <w:spacing w:val="-2"/>
        </w:rPr>
        <w:t xml:space="preserve"> </w:t>
      </w:r>
      <w:r>
        <w:t>will</w:t>
      </w:r>
      <w:r>
        <w:rPr>
          <w:spacing w:val="-1"/>
        </w:rPr>
        <w:t xml:space="preserve"> </w:t>
      </w:r>
      <w:r>
        <w:t>be</w:t>
      </w:r>
      <w:r>
        <w:rPr>
          <w:spacing w:val="-2"/>
        </w:rPr>
        <w:t xml:space="preserve"> </w:t>
      </w:r>
      <w:r>
        <w:t>separated</w:t>
      </w:r>
      <w:r>
        <w:rPr>
          <w:spacing w:val="-2"/>
        </w:rPr>
        <w:t xml:space="preserve"> </w:t>
      </w:r>
      <w:r>
        <w:t>from the</w:t>
      </w:r>
      <w:r>
        <w:rPr>
          <w:spacing w:val="-2"/>
        </w:rPr>
        <w:t xml:space="preserve"> </w:t>
      </w:r>
      <w:r>
        <w:t>balance</w:t>
      </w:r>
      <w:r>
        <w:rPr>
          <w:spacing w:val="-2"/>
        </w:rPr>
        <w:t xml:space="preserve"> </w:t>
      </w:r>
      <w:r>
        <w:t>of</w:t>
      </w:r>
      <w:r>
        <w:rPr>
          <w:spacing w:val="-1"/>
        </w:rPr>
        <w:t xml:space="preserve"> </w:t>
      </w:r>
      <w:r>
        <w:t>their</w:t>
      </w:r>
      <w:r>
        <w:rPr>
          <w:spacing w:val="-2"/>
        </w:rPr>
        <w:t xml:space="preserve"> </w:t>
      </w:r>
      <w:r>
        <w:t>state,</w:t>
      </w:r>
      <w:r>
        <w:rPr>
          <w:spacing w:val="-2"/>
        </w:rPr>
        <w:t xml:space="preserve"> </w:t>
      </w:r>
      <w:r>
        <w:t>and</w:t>
      </w:r>
      <w:r>
        <w:rPr>
          <w:spacing w:val="-5"/>
        </w:rPr>
        <w:t xml:space="preserve"> </w:t>
      </w:r>
      <w:r>
        <w:t>each</w:t>
      </w:r>
      <w:r>
        <w:rPr>
          <w:spacing w:val="-4"/>
        </w:rPr>
        <w:t xml:space="preserve"> </w:t>
      </w:r>
      <w:r>
        <w:t>part</w:t>
      </w:r>
      <w:r>
        <w:rPr>
          <w:spacing w:val="-1"/>
        </w:rPr>
        <w:t xml:space="preserve"> </w:t>
      </w:r>
      <w:r>
        <w:t>stratified</w:t>
      </w:r>
      <w:r>
        <w:rPr>
          <w:spacing w:val="-4"/>
        </w:rPr>
        <w:t xml:space="preserve"> </w:t>
      </w:r>
      <w:r>
        <w:t>separately.</w:t>
      </w:r>
      <w:r>
        <w:rPr>
          <w:spacing w:val="-2"/>
        </w:rPr>
        <w:t xml:space="preserve"> </w:t>
      </w:r>
      <w:r>
        <w:t>The</w:t>
      </w:r>
      <w:r>
        <w:rPr>
          <w:spacing w:val="-5"/>
        </w:rPr>
        <w:t xml:space="preserve"> </w:t>
      </w:r>
      <w:r>
        <w:t>first</w:t>
      </w:r>
      <w:r>
        <w:rPr>
          <w:spacing w:val="-1"/>
        </w:rPr>
        <w:t xml:space="preserve"> </w:t>
      </w:r>
      <w:r>
        <w:t>level of stratification will be based on urban-centric type of location. This variable has 12 levels (some of</w:t>
      </w:r>
      <w:r>
        <w:rPr>
          <w:spacing w:val="40"/>
        </w:rPr>
        <w:t xml:space="preserve"> </w:t>
      </w:r>
      <w:r>
        <w:t>which may not be present in a given state or TUDA district), and these will be collapsed so that each of the</w:t>
      </w:r>
      <w:r>
        <w:rPr>
          <w:spacing w:val="-4"/>
        </w:rPr>
        <w:t xml:space="preserve"> </w:t>
      </w:r>
      <w:r>
        <w:t>resulting</w:t>
      </w:r>
      <w:r>
        <w:rPr>
          <w:spacing w:val="-5"/>
        </w:rPr>
        <w:t xml:space="preserve"> </w:t>
      </w:r>
      <w:r>
        <w:t>location</w:t>
      </w:r>
      <w:r>
        <w:rPr>
          <w:spacing w:val="-2"/>
        </w:rPr>
        <w:t xml:space="preserve"> </w:t>
      </w:r>
      <w:r>
        <w:t>categories</w:t>
      </w:r>
      <w:r>
        <w:rPr>
          <w:spacing w:val="-2"/>
        </w:rPr>
        <w:t xml:space="preserve"> </w:t>
      </w:r>
      <w:r>
        <w:t>contains</w:t>
      </w:r>
      <w:r>
        <w:rPr>
          <w:spacing w:val="-4"/>
        </w:rPr>
        <w:t xml:space="preserve"> </w:t>
      </w:r>
      <w:r>
        <w:t>at</w:t>
      </w:r>
      <w:r>
        <w:rPr>
          <w:spacing w:val="-4"/>
        </w:rPr>
        <w:t xml:space="preserve"> </w:t>
      </w:r>
      <w:r>
        <w:t>least 10</w:t>
      </w:r>
      <w:r>
        <w:rPr>
          <w:spacing w:val="-2"/>
        </w:rPr>
        <w:t xml:space="preserve"> </w:t>
      </w:r>
      <w:r>
        <w:t>percent</w:t>
      </w:r>
      <w:r>
        <w:rPr>
          <w:spacing w:val="-1"/>
        </w:rPr>
        <w:t xml:space="preserve"> </w:t>
      </w:r>
      <w:r>
        <w:t>of</w:t>
      </w:r>
      <w:r>
        <w:rPr>
          <w:spacing w:val="-2"/>
        </w:rPr>
        <w:t xml:space="preserve"> </w:t>
      </w:r>
      <w:r>
        <w:t>the</w:t>
      </w:r>
      <w:r>
        <w:rPr>
          <w:spacing w:val="-2"/>
        </w:rPr>
        <w:t xml:space="preserve"> </w:t>
      </w:r>
      <w:r>
        <w:t>student</w:t>
      </w:r>
      <w:r>
        <w:rPr>
          <w:spacing w:val="-1"/>
        </w:rPr>
        <w:t xml:space="preserve"> </w:t>
      </w:r>
      <w:r>
        <w:t>population (13</w:t>
      </w:r>
      <w:r>
        <w:rPr>
          <w:spacing w:val="-2"/>
        </w:rPr>
        <w:t xml:space="preserve"> </w:t>
      </w:r>
      <w:r>
        <w:t>percent</w:t>
      </w:r>
      <w:r>
        <w:rPr>
          <w:spacing w:val="-4"/>
        </w:rPr>
        <w:t xml:space="preserve"> </w:t>
      </w:r>
      <w:r>
        <w:t>for</w:t>
      </w:r>
      <w:r>
        <w:rPr>
          <w:spacing w:val="-4"/>
        </w:rPr>
        <w:t xml:space="preserve"> </w:t>
      </w:r>
      <w:r>
        <w:t>large TUDA districts and 20 percent for small TUDA districts).</w:t>
      </w:r>
    </w:p>
    <w:p w:rsidR="00382592" w14:paraId="08D0CE69" w14:textId="77777777">
      <w:pPr>
        <w:pStyle w:val="BodyText"/>
      </w:pPr>
    </w:p>
    <w:p w:rsidR="00382592" w14:paraId="08D0CE6A" w14:textId="77777777">
      <w:pPr>
        <w:pStyle w:val="BodyText"/>
        <w:spacing w:before="1"/>
        <w:ind w:right="429"/>
      </w:pPr>
      <w:r>
        <w:t>Within</w:t>
      </w:r>
      <w:r>
        <w:rPr>
          <w:spacing w:val="-5"/>
        </w:rPr>
        <w:t xml:space="preserve"> </w:t>
      </w:r>
      <w:r>
        <w:t>each</w:t>
      </w:r>
      <w:r>
        <w:rPr>
          <w:spacing w:val="-2"/>
        </w:rPr>
        <w:t xml:space="preserve"> </w:t>
      </w:r>
      <w:r>
        <w:t>of</w:t>
      </w:r>
      <w:r>
        <w:rPr>
          <w:spacing w:val="-4"/>
        </w:rPr>
        <w:t xml:space="preserve"> </w:t>
      </w:r>
      <w:r>
        <w:t>the</w:t>
      </w:r>
      <w:r>
        <w:rPr>
          <w:spacing w:val="-4"/>
        </w:rPr>
        <w:t xml:space="preserve"> </w:t>
      </w:r>
      <w:r>
        <w:t>resulting</w:t>
      </w:r>
      <w:r>
        <w:rPr>
          <w:spacing w:val="-5"/>
        </w:rPr>
        <w:t xml:space="preserve"> </w:t>
      </w:r>
      <w:r>
        <w:t>location</w:t>
      </w:r>
      <w:r>
        <w:rPr>
          <w:spacing w:val="-2"/>
        </w:rPr>
        <w:t xml:space="preserve"> </w:t>
      </w:r>
      <w:r>
        <w:t>categories,</w:t>
      </w:r>
      <w:r>
        <w:rPr>
          <w:spacing w:val="-5"/>
        </w:rPr>
        <w:t xml:space="preserve"> </w:t>
      </w:r>
      <w:r>
        <w:t>schools</w:t>
      </w:r>
      <w:r>
        <w:rPr>
          <w:spacing w:val="-2"/>
        </w:rPr>
        <w:t xml:space="preserve"> </w:t>
      </w:r>
      <w:r>
        <w:t>will</w:t>
      </w:r>
      <w:r>
        <w:rPr>
          <w:spacing w:val="-1"/>
        </w:rPr>
        <w:t xml:space="preserve"> </w:t>
      </w:r>
      <w:r>
        <w:t>be</w:t>
      </w:r>
      <w:r>
        <w:rPr>
          <w:spacing w:val="-4"/>
        </w:rPr>
        <w:t xml:space="preserve"> </w:t>
      </w:r>
      <w:r>
        <w:t>assigned</w:t>
      </w:r>
      <w:r>
        <w:rPr>
          <w:spacing w:val="-2"/>
        </w:rPr>
        <w:t xml:space="preserve"> </w:t>
      </w:r>
      <w:r>
        <w:t>a</w:t>
      </w:r>
      <w:r>
        <w:rPr>
          <w:spacing w:val="-4"/>
        </w:rPr>
        <w:t xml:space="preserve"> </w:t>
      </w:r>
      <w:r>
        <w:t>minority</w:t>
      </w:r>
      <w:r>
        <w:rPr>
          <w:spacing w:val="-2"/>
        </w:rPr>
        <w:t xml:space="preserve"> </w:t>
      </w:r>
      <w:r>
        <w:t>enrollment</w:t>
      </w:r>
      <w:r>
        <w:rPr>
          <w:spacing w:val="-4"/>
        </w:rPr>
        <w:t xml:space="preserve"> </w:t>
      </w:r>
      <w:r>
        <w:t>status. This is based on the two race/ethnic groups that are the second and third most prevalent within the location category. If these groups are both low in percentage terms, no minority classification will be used. Otherwise, three (or occasionally four) equal-sized groups (generally high, medium, and low minority) will be formed based on the distribution across schools of the two minority groups.</w:t>
      </w:r>
    </w:p>
    <w:p w:rsidR="00382592" w14:paraId="08D0CE6B" w14:textId="77777777">
      <w:pPr>
        <w:pStyle w:val="BodyText"/>
        <w:spacing w:before="252"/>
        <w:ind w:right="358"/>
      </w:pPr>
      <w:r>
        <w:t>Within the resulting location and minority group classes (of which there are likely to be from two to twenty-three, depending upon the jurisdiction), schools will be sorted by a measure derived from school level results from the most recent available state achievement tests at the relevant grade. In general, mathematics</w:t>
      </w:r>
      <w:r>
        <w:rPr>
          <w:spacing w:val="-2"/>
        </w:rPr>
        <w:t xml:space="preserve"> </w:t>
      </w:r>
      <w:r>
        <w:t>test</w:t>
      </w:r>
      <w:r>
        <w:rPr>
          <w:spacing w:val="-4"/>
        </w:rPr>
        <w:t xml:space="preserve"> </w:t>
      </w:r>
      <w:r>
        <w:t>results</w:t>
      </w:r>
      <w:r>
        <w:rPr>
          <w:spacing w:val="-2"/>
        </w:rPr>
        <w:t xml:space="preserve"> </w:t>
      </w:r>
      <w:r>
        <w:t>will</w:t>
      </w:r>
      <w:r>
        <w:rPr>
          <w:spacing w:val="-1"/>
        </w:rPr>
        <w:t xml:space="preserve"> </w:t>
      </w:r>
      <w:r>
        <w:t>be</w:t>
      </w:r>
      <w:r>
        <w:rPr>
          <w:spacing w:val="-2"/>
        </w:rPr>
        <w:t xml:space="preserve"> </w:t>
      </w:r>
      <w:r>
        <w:t>used,</w:t>
      </w:r>
      <w:r>
        <w:rPr>
          <w:spacing w:val="-2"/>
        </w:rPr>
        <w:t xml:space="preserve"> </w:t>
      </w:r>
      <w:r>
        <w:t>but</w:t>
      </w:r>
      <w:r>
        <w:rPr>
          <w:spacing w:val="-1"/>
        </w:rPr>
        <w:t xml:space="preserve"> </w:t>
      </w:r>
      <w:r>
        <w:t>where</w:t>
      </w:r>
      <w:r>
        <w:rPr>
          <w:spacing w:val="-4"/>
        </w:rPr>
        <w:t xml:space="preserve"> </w:t>
      </w:r>
      <w:r>
        <w:t>these</w:t>
      </w:r>
      <w:r>
        <w:rPr>
          <w:spacing w:val="-2"/>
        </w:rPr>
        <w:t xml:space="preserve"> </w:t>
      </w:r>
      <w:r>
        <w:t>are</w:t>
      </w:r>
      <w:r>
        <w:rPr>
          <w:spacing w:val="-2"/>
        </w:rPr>
        <w:t xml:space="preserve"> </w:t>
      </w:r>
      <w:r>
        <w:t>not</w:t>
      </w:r>
      <w:r>
        <w:rPr>
          <w:spacing w:val="-1"/>
        </w:rPr>
        <w:t xml:space="preserve"> </w:t>
      </w:r>
      <w:r>
        <w:t>available,</w:t>
      </w:r>
      <w:r>
        <w:rPr>
          <w:spacing w:val="-4"/>
        </w:rPr>
        <w:t xml:space="preserve"> </w:t>
      </w:r>
      <w:r>
        <w:t>reading</w:t>
      </w:r>
      <w:r>
        <w:rPr>
          <w:spacing w:val="-5"/>
        </w:rPr>
        <w:t xml:space="preserve"> </w:t>
      </w:r>
      <w:r>
        <w:t>results</w:t>
      </w:r>
      <w:r>
        <w:rPr>
          <w:spacing w:val="-2"/>
        </w:rPr>
        <w:t xml:space="preserve"> </w:t>
      </w:r>
      <w:r>
        <w:t>will</w:t>
      </w:r>
      <w:r>
        <w:rPr>
          <w:spacing w:val="-1"/>
        </w:rPr>
        <w:t xml:space="preserve"> </w:t>
      </w:r>
      <w:r>
        <w:t>be</w:t>
      </w:r>
      <w:r>
        <w:rPr>
          <w:spacing w:val="-2"/>
        </w:rPr>
        <w:t xml:space="preserve"> </w:t>
      </w:r>
      <w:r>
        <w:t>used.</w:t>
      </w:r>
      <w:r>
        <w:rPr>
          <w:spacing w:val="-2"/>
        </w:rPr>
        <w:t xml:space="preserve"> </w:t>
      </w:r>
      <w:r>
        <w:t>In</w:t>
      </w:r>
      <w:r>
        <w:rPr>
          <w:spacing w:val="-2"/>
        </w:rPr>
        <w:t xml:space="preserve"> </w:t>
      </w:r>
      <w:r>
        <w:t>the few states that do not have mathematics or reading tests at grades 4 and 8 (or where we are unable to match the results to the NAEP school frame), instead of achievement data, schools will be sorted using a measure of socio-economic status. This is the median household income of the 5-digit ZIP Code area where the school is located, based on the 2023 ACS (5-year) data. For BIE and DoDEA schools neither achievement data nor income data are available, so grade enrollment is used in these cases.</w:t>
      </w:r>
    </w:p>
    <w:p w:rsidR="00382592" w14:paraId="08D0CE6C" w14:textId="77777777">
      <w:pPr>
        <w:pStyle w:val="BodyText"/>
      </w:pPr>
    </w:p>
    <w:p w:rsidR="00382592" w14:paraId="08D0CE6D" w14:textId="77777777">
      <w:pPr>
        <w:pStyle w:val="BodyText"/>
        <w:ind w:right="427"/>
      </w:pPr>
      <w:r>
        <w:t>Once</w:t>
      </w:r>
      <w:r>
        <w:rPr>
          <w:spacing w:val="-2"/>
        </w:rPr>
        <w:t xml:space="preserve"> </w:t>
      </w:r>
      <w:r>
        <w:t>the</w:t>
      </w:r>
      <w:r>
        <w:rPr>
          <w:spacing w:val="-2"/>
        </w:rPr>
        <w:t xml:space="preserve"> </w:t>
      </w:r>
      <w:r>
        <w:t>schools</w:t>
      </w:r>
      <w:r>
        <w:rPr>
          <w:spacing w:val="-2"/>
        </w:rPr>
        <w:t xml:space="preserve"> </w:t>
      </w:r>
      <w:r>
        <w:t>are</w:t>
      </w:r>
      <w:r>
        <w:rPr>
          <w:spacing w:val="-2"/>
        </w:rPr>
        <w:t xml:space="preserve"> </w:t>
      </w:r>
      <w:r>
        <w:t>sorted</w:t>
      </w:r>
      <w:r>
        <w:rPr>
          <w:spacing w:val="-3"/>
        </w:rPr>
        <w:t xml:space="preserve"> </w:t>
      </w:r>
      <w:r>
        <w:t>in</w:t>
      </w:r>
      <w:r>
        <w:rPr>
          <w:spacing w:val="-2"/>
        </w:rPr>
        <w:t xml:space="preserve"> </w:t>
      </w:r>
      <w:r>
        <w:t>a</w:t>
      </w:r>
      <w:r>
        <w:rPr>
          <w:spacing w:val="-4"/>
        </w:rPr>
        <w:t xml:space="preserve"> </w:t>
      </w:r>
      <w:r>
        <w:t>serpentine</w:t>
      </w:r>
      <w:r>
        <w:rPr>
          <w:spacing w:val="-2"/>
        </w:rPr>
        <w:t xml:space="preserve"> </w:t>
      </w:r>
      <w:r>
        <w:t>fashion</w:t>
      </w:r>
      <w:r>
        <w:rPr>
          <w:spacing w:val="-2"/>
        </w:rPr>
        <w:t xml:space="preserve"> </w:t>
      </w:r>
      <w:r>
        <w:t>by</w:t>
      </w:r>
      <w:r>
        <w:rPr>
          <w:spacing w:val="-5"/>
        </w:rPr>
        <w:t xml:space="preserve"> </w:t>
      </w:r>
      <w:r>
        <w:t>location</w:t>
      </w:r>
      <w:r>
        <w:rPr>
          <w:spacing w:val="-5"/>
        </w:rPr>
        <w:t xml:space="preserve"> </w:t>
      </w:r>
      <w:r>
        <w:t>class,</w:t>
      </w:r>
      <w:r>
        <w:rPr>
          <w:spacing w:val="-5"/>
        </w:rPr>
        <w:t xml:space="preserve"> </w:t>
      </w:r>
      <w:r>
        <w:t>minority</w:t>
      </w:r>
      <w:r>
        <w:rPr>
          <w:spacing w:val="-5"/>
        </w:rPr>
        <w:t xml:space="preserve"> </w:t>
      </w:r>
      <w:r>
        <w:t>enrollment</w:t>
      </w:r>
      <w:r>
        <w:rPr>
          <w:spacing w:val="-1"/>
        </w:rPr>
        <w:t xml:space="preserve"> </w:t>
      </w:r>
      <w:r>
        <w:t>class,</w:t>
      </w:r>
      <w:r>
        <w:rPr>
          <w:spacing w:val="-2"/>
        </w:rPr>
        <w:t xml:space="preserve"> </w:t>
      </w:r>
      <w:r>
        <w:t>and achievement data (or household income/grade enrollment), a systematic sample of schools will be selected using a random start. Schools will be sampled with probability proportional to size.</w:t>
      </w:r>
    </w:p>
    <w:p w:rsidR="00382592" w14:paraId="08D0CE6E" w14:textId="77777777">
      <w:pPr>
        <w:pStyle w:val="BodyText"/>
      </w:pPr>
    </w:p>
    <w:p w:rsidR="00382592" w14:paraId="08D0CE6F" w14:textId="77777777">
      <w:pPr>
        <w:pStyle w:val="BodyText"/>
        <w:spacing w:before="1"/>
      </w:pPr>
    </w:p>
    <w:p w:rsidR="00382592" w14:paraId="08D0CE70" w14:textId="77777777">
      <w:pPr>
        <w:pStyle w:val="Heading2"/>
        <w:numPr>
          <w:ilvl w:val="0"/>
          <w:numId w:val="9"/>
        </w:numPr>
        <w:tabs>
          <w:tab w:val="left" w:pos="1152"/>
        </w:tabs>
        <w:ind w:left="1152"/>
        <w:jc w:val="left"/>
      </w:pPr>
      <w:r>
        <w:rPr>
          <w:color w:val="314161"/>
        </w:rPr>
        <w:t>Beta</w:t>
      </w:r>
      <w:r>
        <w:rPr>
          <w:color w:val="314161"/>
          <w:spacing w:val="-3"/>
        </w:rPr>
        <w:t xml:space="preserve"> </w:t>
      </w:r>
      <w:r>
        <w:rPr>
          <w:color w:val="314161"/>
          <w:spacing w:val="-2"/>
        </w:rPr>
        <w:t>Sample</w:t>
      </w:r>
    </w:p>
    <w:p w:rsidR="00382592" w14:paraId="08D0CE71" w14:textId="77777777">
      <w:pPr>
        <w:pStyle w:val="BodyText"/>
        <w:spacing w:before="83"/>
        <w:rPr>
          <w:b/>
          <w:sz w:val="24"/>
        </w:rPr>
      </w:pPr>
    </w:p>
    <w:p w:rsidR="00382592" w14:paraId="08D0CE72" w14:textId="77777777">
      <w:pPr>
        <w:pStyle w:val="BodyText"/>
        <w:ind w:right="358"/>
      </w:pPr>
      <w:r>
        <w:t>The</w:t>
      </w:r>
      <w:r>
        <w:rPr>
          <w:spacing w:val="-2"/>
        </w:rPr>
        <w:t xml:space="preserve"> </w:t>
      </w:r>
      <w:r>
        <w:t>beta</w:t>
      </w:r>
      <w:r>
        <w:rPr>
          <w:spacing w:val="-2"/>
        </w:rPr>
        <w:t xml:space="preserve"> </w:t>
      </w:r>
      <w:r>
        <w:t>sample</w:t>
      </w:r>
      <w:r>
        <w:rPr>
          <w:spacing w:val="-4"/>
        </w:rPr>
        <w:t xml:space="preserve"> </w:t>
      </w:r>
      <w:r>
        <w:t>comprises</w:t>
      </w:r>
      <w:r>
        <w:rPr>
          <w:spacing w:val="-3"/>
        </w:rPr>
        <w:t xml:space="preserve"> </w:t>
      </w:r>
      <w:r>
        <w:t>the</w:t>
      </w:r>
      <w:r>
        <w:rPr>
          <w:spacing w:val="-2"/>
        </w:rPr>
        <w:t xml:space="preserve"> </w:t>
      </w:r>
      <w:r>
        <w:t>national</w:t>
      </w:r>
      <w:r>
        <w:rPr>
          <w:spacing w:val="-1"/>
        </w:rPr>
        <w:t xml:space="preserve"> </w:t>
      </w:r>
      <w:r>
        <w:t>public</w:t>
      </w:r>
      <w:r>
        <w:rPr>
          <w:spacing w:val="-2"/>
        </w:rPr>
        <w:t xml:space="preserve"> </w:t>
      </w:r>
      <w:r>
        <w:t>school</w:t>
      </w:r>
      <w:r>
        <w:rPr>
          <w:spacing w:val="-4"/>
        </w:rPr>
        <w:t xml:space="preserve"> </w:t>
      </w:r>
      <w:r>
        <w:t>sample</w:t>
      </w:r>
      <w:r>
        <w:rPr>
          <w:spacing w:val="-1"/>
        </w:rPr>
        <w:t xml:space="preserve"> </w:t>
      </w:r>
      <w:r>
        <w:t>at</w:t>
      </w:r>
      <w:r>
        <w:rPr>
          <w:spacing w:val="-1"/>
        </w:rPr>
        <w:t xml:space="preserve"> </w:t>
      </w:r>
      <w:r>
        <w:t>grade</w:t>
      </w:r>
      <w:r>
        <w:rPr>
          <w:spacing w:val="-4"/>
        </w:rPr>
        <w:t xml:space="preserve"> </w:t>
      </w:r>
      <w:r>
        <w:t>8</w:t>
      </w:r>
      <w:r>
        <w:rPr>
          <w:spacing w:val="-2"/>
        </w:rPr>
        <w:t xml:space="preserve"> </w:t>
      </w:r>
      <w:r>
        <w:t>that</w:t>
      </w:r>
      <w:r>
        <w:rPr>
          <w:spacing w:val="-1"/>
        </w:rPr>
        <w:t xml:space="preserve"> </w:t>
      </w:r>
      <w:r>
        <w:t>will</w:t>
      </w:r>
      <w:r>
        <w:rPr>
          <w:spacing w:val="-1"/>
        </w:rPr>
        <w:t xml:space="preserve"> </w:t>
      </w:r>
      <w:r>
        <w:t>be</w:t>
      </w:r>
      <w:r>
        <w:rPr>
          <w:spacing w:val="-2"/>
        </w:rPr>
        <w:t xml:space="preserve"> </w:t>
      </w:r>
      <w:r>
        <w:t>used</w:t>
      </w:r>
      <w:r>
        <w:rPr>
          <w:spacing w:val="-4"/>
        </w:rPr>
        <w:t xml:space="preserve"> </w:t>
      </w:r>
      <w:r>
        <w:t>for</w:t>
      </w:r>
      <w:r>
        <w:rPr>
          <w:spacing w:val="-2"/>
        </w:rPr>
        <w:t xml:space="preserve"> </w:t>
      </w:r>
      <w:r>
        <w:t>the</w:t>
      </w:r>
      <w:r>
        <w:rPr>
          <w:spacing w:val="-2"/>
        </w:rPr>
        <w:t xml:space="preserve"> </w:t>
      </w:r>
      <w:r>
        <w:t>national operational</w:t>
      </w:r>
      <w:r>
        <w:rPr>
          <w:spacing w:val="-1"/>
        </w:rPr>
        <w:t xml:space="preserve"> </w:t>
      </w:r>
      <w:r>
        <w:t>U.S.</w:t>
      </w:r>
      <w:r>
        <w:rPr>
          <w:spacing w:val="-2"/>
        </w:rPr>
        <w:t xml:space="preserve"> </w:t>
      </w:r>
      <w:r>
        <w:t>history</w:t>
      </w:r>
      <w:r>
        <w:rPr>
          <w:spacing w:val="-5"/>
        </w:rPr>
        <w:t xml:space="preserve"> </w:t>
      </w:r>
      <w:r>
        <w:t>and</w:t>
      </w:r>
      <w:r>
        <w:rPr>
          <w:spacing w:val="-2"/>
        </w:rPr>
        <w:t xml:space="preserve"> </w:t>
      </w:r>
      <w:r>
        <w:t>civics</w:t>
      </w:r>
      <w:r>
        <w:rPr>
          <w:spacing w:val="-4"/>
        </w:rPr>
        <w:t xml:space="preserve"> </w:t>
      </w:r>
      <w:r>
        <w:t>assessments.</w:t>
      </w:r>
      <w:r>
        <w:rPr>
          <w:spacing w:val="-2"/>
        </w:rPr>
        <w:t xml:space="preserve"> </w:t>
      </w:r>
      <w:r>
        <w:t>The</w:t>
      </w:r>
      <w:r>
        <w:rPr>
          <w:spacing w:val="-2"/>
        </w:rPr>
        <w:t xml:space="preserve"> </w:t>
      </w:r>
      <w:r>
        <w:t>sample</w:t>
      </w:r>
      <w:r>
        <w:rPr>
          <w:spacing w:val="-2"/>
        </w:rPr>
        <w:t xml:space="preserve"> </w:t>
      </w:r>
      <w:r>
        <w:t>will</w:t>
      </w:r>
      <w:r>
        <w:rPr>
          <w:spacing w:val="-4"/>
        </w:rPr>
        <w:t xml:space="preserve"> </w:t>
      </w:r>
      <w:r>
        <w:t>be</w:t>
      </w:r>
      <w:r>
        <w:rPr>
          <w:spacing w:val="-2"/>
        </w:rPr>
        <w:t xml:space="preserve"> </w:t>
      </w:r>
      <w:r>
        <w:t>nationally</w:t>
      </w:r>
      <w:r>
        <w:rPr>
          <w:spacing w:val="-2"/>
        </w:rPr>
        <w:t xml:space="preserve"> </w:t>
      </w:r>
      <w:r>
        <w:t>representative,</w:t>
      </w:r>
      <w:r>
        <w:rPr>
          <w:spacing w:val="-5"/>
        </w:rPr>
        <w:t xml:space="preserve"> </w:t>
      </w:r>
      <w:r>
        <w:t>selected</w:t>
      </w:r>
      <w:r>
        <w:rPr>
          <w:spacing w:val="-4"/>
        </w:rPr>
        <w:t xml:space="preserve"> </w:t>
      </w:r>
      <w:r>
        <w:t>to have minimal overlap with</w:t>
      </w:r>
      <w:r>
        <w:rPr>
          <w:spacing w:val="-1"/>
        </w:rPr>
        <w:t xml:space="preserve"> </w:t>
      </w:r>
      <w:r>
        <w:t>the alpha sample schools at the same grade. The number of students targeted for selection per school will be 50.</w:t>
      </w:r>
    </w:p>
    <w:p w:rsidR="00382592" w14:paraId="08D0CE73" w14:textId="77777777">
      <w:pPr>
        <w:pStyle w:val="BodyText"/>
      </w:pPr>
    </w:p>
    <w:p w:rsidR="00382592" w14:paraId="08D0CE74" w14:textId="77777777">
      <w:pPr>
        <w:pStyle w:val="BodyText"/>
        <w:ind w:right="427"/>
      </w:pPr>
      <w:r>
        <w:t>In order</w:t>
      </w:r>
      <w:r>
        <w:rPr>
          <w:spacing w:val="-2"/>
        </w:rPr>
        <w:t xml:space="preserve"> </w:t>
      </w:r>
      <w:r>
        <w:t>to</w:t>
      </w:r>
      <w:r>
        <w:rPr>
          <w:spacing w:val="-3"/>
        </w:rPr>
        <w:t xml:space="preserve"> </w:t>
      </w:r>
      <w:r>
        <w:t>increase the</w:t>
      </w:r>
      <w:r>
        <w:rPr>
          <w:spacing w:val="-2"/>
        </w:rPr>
        <w:t xml:space="preserve"> </w:t>
      </w:r>
      <w:r>
        <w:t>likelihood that</w:t>
      </w:r>
      <w:r>
        <w:rPr>
          <w:spacing w:val="-2"/>
        </w:rPr>
        <w:t xml:space="preserve"> </w:t>
      </w:r>
      <w:r>
        <w:t>the</w:t>
      </w:r>
      <w:r>
        <w:rPr>
          <w:spacing w:val="-2"/>
        </w:rPr>
        <w:t xml:space="preserve"> </w:t>
      </w:r>
      <w:r>
        <w:t>results</w:t>
      </w:r>
      <w:r>
        <w:rPr>
          <w:spacing w:val="-2"/>
        </w:rPr>
        <w:t xml:space="preserve"> </w:t>
      </w:r>
      <w:r>
        <w:t>for AI/AN</w:t>
      </w:r>
      <w:r>
        <w:rPr>
          <w:spacing w:val="-1"/>
        </w:rPr>
        <w:t xml:space="preserve"> </w:t>
      </w:r>
      <w:r>
        <w:t>students</w:t>
      </w:r>
      <w:r>
        <w:rPr>
          <w:spacing w:val="-2"/>
        </w:rPr>
        <w:t xml:space="preserve"> </w:t>
      </w:r>
      <w:r>
        <w:t>can be reported for this</w:t>
      </w:r>
      <w:r>
        <w:rPr>
          <w:spacing w:val="-2"/>
        </w:rPr>
        <w:t xml:space="preserve"> </w:t>
      </w:r>
      <w:r>
        <w:t>sample, we will oversample public schools with a relatively high AI/AN student population. That is, a public school with at least 5 AI/AN students and at least 5 percent AI/AN enrollment will be given four times the chance of selection of a public school of the same size with a lower AI/AN percentage. For all other schools, whenever there are at least 10 Black or Hispanic students enrolled and the combined Black and Hispanic</w:t>
      </w:r>
      <w:r>
        <w:rPr>
          <w:spacing w:val="-4"/>
        </w:rPr>
        <w:t xml:space="preserve"> </w:t>
      </w:r>
      <w:r>
        <w:t>enrollment</w:t>
      </w:r>
      <w:r>
        <w:rPr>
          <w:spacing w:val="-1"/>
        </w:rPr>
        <w:t xml:space="preserve"> </w:t>
      </w:r>
      <w:r>
        <w:t>at</w:t>
      </w:r>
      <w:r>
        <w:rPr>
          <w:spacing w:val="-4"/>
        </w:rPr>
        <w:t xml:space="preserve"> </w:t>
      </w:r>
      <w:r>
        <w:t>least 15</w:t>
      </w:r>
      <w:r>
        <w:rPr>
          <w:spacing w:val="-2"/>
        </w:rPr>
        <w:t xml:space="preserve"> </w:t>
      </w:r>
      <w:r>
        <w:t>percent,</w:t>
      </w:r>
      <w:r>
        <w:rPr>
          <w:spacing w:val="-5"/>
        </w:rPr>
        <w:t xml:space="preserve"> </w:t>
      </w:r>
      <w:r>
        <w:t>the</w:t>
      </w:r>
      <w:r>
        <w:rPr>
          <w:spacing w:val="-4"/>
        </w:rPr>
        <w:t xml:space="preserve"> </w:t>
      </w:r>
      <w:r>
        <w:t>school</w:t>
      </w:r>
      <w:r>
        <w:rPr>
          <w:spacing w:val="-1"/>
        </w:rPr>
        <w:t xml:space="preserve"> </w:t>
      </w:r>
      <w:r>
        <w:t>will</w:t>
      </w:r>
      <w:r>
        <w:rPr>
          <w:spacing w:val="-4"/>
        </w:rPr>
        <w:t xml:space="preserve"> </w:t>
      </w:r>
      <w:r>
        <w:t>be</w:t>
      </w:r>
      <w:r>
        <w:rPr>
          <w:spacing w:val="-2"/>
        </w:rPr>
        <w:t xml:space="preserve"> </w:t>
      </w:r>
      <w:r>
        <w:t>given</w:t>
      </w:r>
      <w:r>
        <w:rPr>
          <w:spacing w:val="-4"/>
        </w:rPr>
        <w:t xml:space="preserve"> </w:t>
      </w:r>
      <w:r>
        <w:t>twice</w:t>
      </w:r>
      <w:r>
        <w:rPr>
          <w:spacing w:val="-2"/>
        </w:rPr>
        <w:t xml:space="preserve"> </w:t>
      </w:r>
      <w:r>
        <w:t>the</w:t>
      </w:r>
      <w:r>
        <w:rPr>
          <w:spacing w:val="-2"/>
        </w:rPr>
        <w:t xml:space="preserve"> </w:t>
      </w:r>
      <w:r>
        <w:t>chance</w:t>
      </w:r>
      <w:r>
        <w:rPr>
          <w:spacing w:val="-4"/>
        </w:rPr>
        <w:t xml:space="preserve"> </w:t>
      </w:r>
      <w:r>
        <w:t>of</w:t>
      </w:r>
      <w:r>
        <w:rPr>
          <w:spacing w:val="-2"/>
        </w:rPr>
        <w:t xml:space="preserve"> </w:t>
      </w:r>
      <w:r>
        <w:t>selection</w:t>
      </w:r>
      <w:r>
        <w:rPr>
          <w:spacing w:val="-2"/>
        </w:rPr>
        <w:t xml:space="preserve"> </w:t>
      </w:r>
      <w:r>
        <w:t>of</w:t>
      </w:r>
      <w:r>
        <w:rPr>
          <w:spacing w:val="-2"/>
        </w:rPr>
        <w:t xml:space="preserve"> </w:t>
      </w:r>
      <w:r>
        <w:t>a</w:t>
      </w:r>
      <w:r>
        <w:rPr>
          <w:spacing w:val="-2"/>
        </w:rPr>
        <w:t xml:space="preserve"> </w:t>
      </w:r>
      <w:r>
        <w:t>public school of the same size with a lower percentage of these two groups. This approach is effective in increasing the sample sizes of AI/AN, Black, and Hispanic students without inducing undesirably large design effects on the sample, either overall or for particular subgroups.</w:t>
      </w:r>
    </w:p>
    <w:p w:rsidR="00382592" w14:paraId="08D0CE75" w14:textId="77777777">
      <w:pPr>
        <w:pStyle w:val="BodyText"/>
        <w:sectPr>
          <w:headerReference w:type="default" r:id="rId13"/>
          <w:footerReference w:type="default" r:id="rId14"/>
          <w:pgSz w:w="12240" w:h="15840"/>
          <w:pgMar w:top="1340" w:right="1080" w:bottom="960" w:left="1440" w:header="727" w:footer="762" w:gutter="0"/>
          <w:cols w:space="720"/>
        </w:sectPr>
      </w:pPr>
    </w:p>
    <w:p w:rsidR="00382592" w14:paraId="08D0CE76" w14:textId="77777777">
      <w:pPr>
        <w:pStyle w:val="Heading3"/>
        <w:spacing w:before="81"/>
      </w:pPr>
      <w:r>
        <w:rPr>
          <w:spacing w:val="-2"/>
        </w:rPr>
        <w:t>Stratification</w:t>
      </w:r>
    </w:p>
    <w:p w:rsidR="00382592" w14:paraId="08D0CE77" w14:textId="77777777">
      <w:pPr>
        <w:pStyle w:val="BodyText"/>
        <w:spacing w:before="17"/>
        <w:rPr>
          <w:b/>
        </w:rPr>
      </w:pPr>
    </w:p>
    <w:p w:rsidR="00382592" w14:paraId="08D0CE78" w14:textId="77777777">
      <w:pPr>
        <w:pStyle w:val="BodyText"/>
        <w:ind w:right="358"/>
      </w:pPr>
      <w:r>
        <w:t>The</w:t>
      </w:r>
      <w:r>
        <w:rPr>
          <w:spacing w:val="-2"/>
        </w:rPr>
        <w:t xml:space="preserve"> </w:t>
      </w:r>
      <w:r>
        <w:t>beta</w:t>
      </w:r>
      <w:r>
        <w:rPr>
          <w:spacing w:val="-2"/>
        </w:rPr>
        <w:t xml:space="preserve"> </w:t>
      </w:r>
      <w:r>
        <w:t>sample</w:t>
      </w:r>
      <w:r>
        <w:rPr>
          <w:spacing w:val="-2"/>
        </w:rPr>
        <w:t xml:space="preserve"> </w:t>
      </w:r>
      <w:r>
        <w:t>will</w:t>
      </w:r>
      <w:r>
        <w:rPr>
          <w:spacing w:val="-1"/>
        </w:rPr>
        <w:t xml:space="preserve"> </w:t>
      </w:r>
      <w:r>
        <w:t>have</w:t>
      </w:r>
      <w:r>
        <w:rPr>
          <w:spacing w:val="-4"/>
        </w:rPr>
        <w:t xml:space="preserve"> </w:t>
      </w:r>
      <w:r>
        <w:t>an</w:t>
      </w:r>
      <w:r>
        <w:rPr>
          <w:spacing w:val="-2"/>
        </w:rPr>
        <w:t xml:space="preserve"> </w:t>
      </w:r>
      <w:r>
        <w:t>implicit</w:t>
      </w:r>
      <w:r>
        <w:rPr>
          <w:spacing w:val="-4"/>
        </w:rPr>
        <w:t xml:space="preserve"> </w:t>
      </w:r>
      <w:r>
        <w:t>stratification,</w:t>
      </w:r>
      <w:r>
        <w:rPr>
          <w:spacing w:val="-2"/>
        </w:rPr>
        <w:t xml:space="preserve"> </w:t>
      </w:r>
      <w:r>
        <w:t>using</w:t>
      </w:r>
      <w:r>
        <w:rPr>
          <w:spacing w:val="-2"/>
        </w:rPr>
        <w:t xml:space="preserve"> </w:t>
      </w:r>
      <w:r>
        <w:t>a</w:t>
      </w:r>
      <w:r>
        <w:rPr>
          <w:spacing w:val="-2"/>
        </w:rPr>
        <w:t xml:space="preserve"> </w:t>
      </w:r>
      <w:r>
        <w:t>hierarchy</w:t>
      </w:r>
      <w:r>
        <w:rPr>
          <w:spacing w:val="-2"/>
        </w:rPr>
        <w:t xml:space="preserve"> </w:t>
      </w:r>
      <w:r>
        <w:t>of</w:t>
      </w:r>
      <w:r>
        <w:rPr>
          <w:spacing w:val="-2"/>
        </w:rPr>
        <w:t xml:space="preserve"> </w:t>
      </w:r>
      <w:r>
        <w:t>stratifiers</w:t>
      </w:r>
      <w:r>
        <w:rPr>
          <w:spacing w:val="-4"/>
        </w:rPr>
        <w:t xml:space="preserve"> </w:t>
      </w:r>
      <w:r>
        <w:t>and</w:t>
      </w:r>
      <w:r>
        <w:rPr>
          <w:spacing w:val="-2"/>
        </w:rPr>
        <w:t xml:space="preserve"> </w:t>
      </w:r>
      <w:r>
        <w:t>a</w:t>
      </w:r>
      <w:r>
        <w:rPr>
          <w:spacing w:val="-4"/>
        </w:rPr>
        <w:t xml:space="preserve"> </w:t>
      </w:r>
      <w:r>
        <w:t>serpentine</w:t>
      </w:r>
      <w:r>
        <w:rPr>
          <w:spacing w:val="-4"/>
        </w:rPr>
        <w:t xml:space="preserve"> </w:t>
      </w:r>
      <w:r>
        <w:t>sort. The</w:t>
      </w:r>
      <w:r>
        <w:rPr>
          <w:spacing w:val="-2"/>
        </w:rPr>
        <w:t xml:space="preserve"> </w:t>
      </w:r>
      <w:r>
        <w:t>highest</w:t>
      </w:r>
      <w:r>
        <w:rPr>
          <w:spacing w:val="-1"/>
        </w:rPr>
        <w:t xml:space="preserve"> </w:t>
      </w:r>
      <w:r>
        <w:t>level</w:t>
      </w:r>
      <w:r>
        <w:rPr>
          <w:spacing w:val="-1"/>
        </w:rPr>
        <w:t xml:space="preserve"> </w:t>
      </w:r>
      <w:r>
        <w:t>of</w:t>
      </w:r>
      <w:r>
        <w:rPr>
          <w:spacing w:val="-4"/>
        </w:rPr>
        <w:t xml:space="preserve"> </w:t>
      </w:r>
      <w:r>
        <w:t>the</w:t>
      </w:r>
      <w:r>
        <w:rPr>
          <w:spacing w:val="-4"/>
        </w:rPr>
        <w:t xml:space="preserve"> </w:t>
      </w:r>
      <w:r>
        <w:t>hierarchy</w:t>
      </w:r>
      <w:r>
        <w:rPr>
          <w:spacing w:val="-4"/>
        </w:rPr>
        <w:t xml:space="preserve"> </w:t>
      </w:r>
      <w:r>
        <w:t>is high/low</w:t>
      </w:r>
      <w:r>
        <w:rPr>
          <w:spacing w:val="-3"/>
        </w:rPr>
        <w:t xml:space="preserve"> </w:t>
      </w:r>
      <w:r>
        <w:t>AI/AN</w:t>
      </w:r>
      <w:r>
        <w:rPr>
          <w:spacing w:val="-3"/>
        </w:rPr>
        <w:t xml:space="preserve"> </w:t>
      </w:r>
      <w:r>
        <w:t>status.</w:t>
      </w:r>
      <w:r>
        <w:rPr>
          <w:spacing w:val="-1"/>
        </w:rPr>
        <w:t xml:space="preserve"> </w:t>
      </w:r>
      <w:r>
        <w:t>The</w:t>
      </w:r>
      <w:r>
        <w:rPr>
          <w:spacing w:val="-5"/>
        </w:rPr>
        <w:t xml:space="preserve"> </w:t>
      </w:r>
      <w:r>
        <w:t>second</w:t>
      </w:r>
      <w:r>
        <w:rPr>
          <w:spacing w:val="-2"/>
        </w:rPr>
        <w:t xml:space="preserve"> </w:t>
      </w:r>
      <w:r>
        <w:t>stratifier</w:t>
      </w:r>
      <w:r>
        <w:rPr>
          <w:spacing w:val="-2"/>
        </w:rPr>
        <w:t xml:space="preserve"> </w:t>
      </w:r>
      <w:r>
        <w:t>is</w:t>
      </w:r>
      <w:r>
        <w:rPr>
          <w:spacing w:val="-1"/>
        </w:rPr>
        <w:t xml:space="preserve"> </w:t>
      </w:r>
      <w:r>
        <w:t>Census</w:t>
      </w:r>
      <w:r>
        <w:rPr>
          <w:spacing w:val="-2"/>
        </w:rPr>
        <w:t xml:space="preserve"> </w:t>
      </w:r>
      <w:r>
        <w:t>division</w:t>
      </w:r>
      <w:r>
        <w:rPr>
          <w:spacing w:val="-5"/>
        </w:rPr>
        <w:t xml:space="preserve"> </w:t>
      </w:r>
      <w:r>
        <w:t>(10 categories: the usual 9 plus California as a separate category). Some of the Census divisions within the high</w:t>
      </w:r>
      <w:r>
        <w:rPr>
          <w:spacing w:val="-3"/>
        </w:rPr>
        <w:t xml:space="preserve"> </w:t>
      </w:r>
      <w:r>
        <w:t>AI/AN</w:t>
      </w:r>
      <w:r>
        <w:rPr>
          <w:spacing w:val="-3"/>
        </w:rPr>
        <w:t xml:space="preserve"> </w:t>
      </w:r>
      <w:r>
        <w:t>stratum</w:t>
      </w:r>
      <w:r>
        <w:rPr>
          <w:spacing w:val="-2"/>
        </w:rPr>
        <w:t xml:space="preserve"> </w:t>
      </w:r>
      <w:r>
        <w:t>will</w:t>
      </w:r>
      <w:r>
        <w:rPr>
          <w:spacing w:val="-2"/>
        </w:rPr>
        <w:t xml:space="preserve"> </w:t>
      </w:r>
      <w:r>
        <w:t>be</w:t>
      </w:r>
      <w:r>
        <w:rPr>
          <w:spacing w:val="-4"/>
        </w:rPr>
        <w:t xml:space="preserve"> </w:t>
      </w:r>
      <w:r>
        <w:t>collapsed</w:t>
      </w:r>
      <w:r>
        <w:rPr>
          <w:spacing w:val="-3"/>
        </w:rPr>
        <w:t xml:space="preserve"> </w:t>
      </w:r>
      <w:r>
        <w:t>with</w:t>
      </w:r>
      <w:r>
        <w:rPr>
          <w:spacing w:val="-3"/>
        </w:rPr>
        <w:t xml:space="preserve"> </w:t>
      </w:r>
      <w:r>
        <w:t>neighboring</w:t>
      </w:r>
      <w:r>
        <w:rPr>
          <w:spacing w:val="-5"/>
        </w:rPr>
        <w:t xml:space="preserve"> </w:t>
      </w:r>
      <w:r>
        <w:t>Census</w:t>
      </w:r>
      <w:r>
        <w:rPr>
          <w:spacing w:val="-3"/>
        </w:rPr>
        <w:t xml:space="preserve"> </w:t>
      </w:r>
      <w:r>
        <w:t>divisions</w:t>
      </w:r>
      <w:r>
        <w:rPr>
          <w:spacing w:val="-4"/>
        </w:rPr>
        <w:t xml:space="preserve"> </w:t>
      </w:r>
      <w:r>
        <w:t>(this</w:t>
      </w:r>
      <w:r>
        <w:rPr>
          <w:spacing w:val="-3"/>
        </w:rPr>
        <w:t xml:space="preserve"> </w:t>
      </w:r>
      <w:r>
        <w:t>will</w:t>
      </w:r>
      <w:r>
        <w:rPr>
          <w:spacing w:val="-4"/>
        </w:rPr>
        <w:t xml:space="preserve"> </w:t>
      </w:r>
      <w:r>
        <w:t>occur</w:t>
      </w:r>
      <w:r>
        <w:rPr>
          <w:spacing w:val="-4"/>
        </w:rPr>
        <w:t xml:space="preserve"> </w:t>
      </w:r>
      <w:r>
        <w:t>if</w:t>
      </w:r>
      <w:r>
        <w:rPr>
          <w:spacing w:val="-3"/>
        </w:rPr>
        <w:t xml:space="preserve"> </w:t>
      </w:r>
      <w:r>
        <w:t>the</w:t>
      </w:r>
      <w:r>
        <w:rPr>
          <w:spacing w:val="-3"/>
        </w:rPr>
        <w:t xml:space="preserve"> </w:t>
      </w:r>
      <w:r>
        <w:t>expected school sample size within the cell is less than 4.0).</w:t>
      </w:r>
    </w:p>
    <w:p w:rsidR="00382592" w14:paraId="08D0CE79" w14:textId="77777777">
      <w:pPr>
        <w:pStyle w:val="BodyText"/>
        <w:spacing w:before="252"/>
        <w:ind w:right="427"/>
      </w:pPr>
      <w:r>
        <w:t>The next stratifier in the hierarchy is type of location, which has twelve categories. Within the high AI/AN stratum, the cells will likely be too small to further stratify by type of location. Within the low AI/AN stratum, many of the type of location strata nested within Census divisions will be collapsed with neighboring</w:t>
      </w:r>
      <w:r>
        <w:rPr>
          <w:spacing w:val="-5"/>
        </w:rPr>
        <w:t xml:space="preserve"> </w:t>
      </w:r>
      <w:r>
        <w:t>type</w:t>
      </w:r>
      <w:r>
        <w:rPr>
          <w:spacing w:val="-2"/>
        </w:rPr>
        <w:t xml:space="preserve"> </w:t>
      </w:r>
      <w:r>
        <w:t>of</w:t>
      </w:r>
      <w:r>
        <w:rPr>
          <w:spacing w:val="-4"/>
        </w:rPr>
        <w:t xml:space="preserve"> </w:t>
      </w:r>
      <w:r>
        <w:t>location</w:t>
      </w:r>
      <w:r>
        <w:rPr>
          <w:spacing w:val="-2"/>
        </w:rPr>
        <w:t xml:space="preserve"> </w:t>
      </w:r>
      <w:r>
        <w:t>cells</w:t>
      </w:r>
      <w:r>
        <w:rPr>
          <w:spacing w:val="-4"/>
        </w:rPr>
        <w:t xml:space="preserve"> </w:t>
      </w:r>
      <w:r>
        <w:t>(this</w:t>
      </w:r>
      <w:r>
        <w:rPr>
          <w:spacing w:val="-2"/>
        </w:rPr>
        <w:t xml:space="preserve"> </w:t>
      </w:r>
      <w:r>
        <w:t>will</w:t>
      </w:r>
      <w:r>
        <w:rPr>
          <w:spacing w:val="-1"/>
        </w:rPr>
        <w:t xml:space="preserve"> </w:t>
      </w:r>
      <w:r>
        <w:t>occur</w:t>
      </w:r>
      <w:r>
        <w:rPr>
          <w:spacing w:val="-4"/>
        </w:rPr>
        <w:t xml:space="preserve"> </w:t>
      </w:r>
      <w:r>
        <w:t>if</w:t>
      </w:r>
      <w:r>
        <w:rPr>
          <w:spacing w:val="-4"/>
        </w:rPr>
        <w:t xml:space="preserve"> </w:t>
      </w:r>
      <w:r>
        <w:t>the</w:t>
      </w:r>
      <w:r>
        <w:rPr>
          <w:spacing w:val="-2"/>
        </w:rPr>
        <w:t xml:space="preserve"> </w:t>
      </w:r>
      <w:r>
        <w:t>expected</w:t>
      </w:r>
      <w:r>
        <w:rPr>
          <w:spacing w:val="-2"/>
        </w:rPr>
        <w:t xml:space="preserve"> </w:t>
      </w:r>
      <w:r>
        <w:t>school</w:t>
      </w:r>
      <w:r>
        <w:rPr>
          <w:spacing w:val="-4"/>
        </w:rPr>
        <w:t xml:space="preserve"> </w:t>
      </w:r>
      <w:r>
        <w:t>sample</w:t>
      </w:r>
      <w:r>
        <w:rPr>
          <w:spacing w:val="-2"/>
        </w:rPr>
        <w:t xml:space="preserve"> </w:t>
      </w:r>
      <w:r>
        <w:t>size</w:t>
      </w:r>
      <w:r>
        <w:rPr>
          <w:spacing w:val="-2"/>
        </w:rPr>
        <w:t xml:space="preserve"> </w:t>
      </w:r>
      <w:r>
        <w:t>within</w:t>
      </w:r>
      <w:r>
        <w:rPr>
          <w:spacing w:val="-5"/>
        </w:rPr>
        <w:t xml:space="preserve"> </w:t>
      </w:r>
      <w:r>
        <w:t>the</w:t>
      </w:r>
      <w:r>
        <w:rPr>
          <w:spacing w:val="-2"/>
        </w:rPr>
        <w:t xml:space="preserve"> </w:t>
      </w:r>
      <w:r>
        <w:t>cell</w:t>
      </w:r>
      <w:r>
        <w:rPr>
          <w:spacing w:val="-4"/>
        </w:rPr>
        <w:t xml:space="preserve"> </w:t>
      </w:r>
      <w:r>
        <w:t>is</w:t>
      </w:r>
      <w:r>
        <w:rPr>
          <w:spacing w:val="-4"/>
        </w:rPr>
        <w:t xml:space="preserve"> </w:t>
      </w:r>
      <w:r>
        <w:t>less than 4.0).</w:t>
      </w:r>
    </w:p>
    <w:p w:rsidR="00382592" w14:paraId="08D0CE7A" w14:textId="77777777">
      <w:pPr>
        <w:pStyle w:val="BodyText"/>
        <w:spacing w:before="2"/>
      </w:pPr>
    </w:p>
    <w:p w:rsidR="00382592" w14:paraId="08D0CE7B" w14:textId="77777777">
      <w:pPr>
        <w:pStyle w:val="BodyText"/>
        <w:ind w:right="358"/>
      </w:pPr>
      <w:r>
        <w:t>These geographic strata will be subdivided into high/low Black and Hispanic substrata. If the expected initial sample size in a Black/Hispanic substratum is less than 8.0, it will be left as is. If the expected sample size is greater than or equal to 8.0, then it will be subdivided into up to four substrata (two for expected</w:t>
      </w:r>
      <w:r>
        <w:rPr>
          <w:spacing w:val="-3"/>
        </w:rPr>
        <w:t xml:space="preserve"> </w:t>
      </w:r>
      <w:r>
        <w:t>sample</w:t>
      </w:r>
      <w:r>
        <w:rPr>
          <w:spacing w:val="-1"/>
        </w:rPr>
        <w:t xml:space="preserve"> </w:t>
      </w:r>
      <w:r>
        <w:t>size</w:t>
      </w:r>
      <w:r>
        <w:rPr>
          <w:spacing w:val="-1"/>
        </w:rPr>
        <w:t xml:space="preserve"> </w:t>
      </w:r>
      <w:r>
        <w:t>up</w:t>
      </w:r>
      <w:r>
        <w:rPr>
          <w:spacing w:val="-1"/>
        </w:rPr>
        <w:t xml:space="preserve"> </w:t>
      </w:r>
      <w:r>
        <w:t>to</w:t>
      </w:r>
      <w:r>
        <w:rPr>
          <w:spacing w:val="-2"/>
        </w:rPr>
        <w:t xml:space="preserve"> </w:t>
      </w:r>
      <w:r>
        <w:t>but less</w:t>
      </w:r>
      <w:r>
        <w:rPr>
          <w:spacing w:val="-3"/>
        </w:rPr>
        <w:t xml:space="preserve"> </w:t>
      </w:r>
      <w:r>
        <w:t>than 12.0,</w:t>
      </w:r>
      <w:r>
        <w:rPr>
          <w:spacing w:val="-4"/>
        </w:rPr>
        <w:t xml:space="preserve"> </w:t>
      </w:r>
      <w:r>
        <w:t>three</w:t>
      </w:r>
      <w:r>
        <w:rPr>
          <w:spacing w:val="-3"/>
        </w:rPr>
        <w:t xml:space="preserve"> </w:t>
      </w:r>
      <w:r>
        <w:t>for</w:t>
      </w:r>
      <w:r>
        <w:rPr>
          <w:spacing w:val="-5"/>
        </w:rPr>
        <w:t xml:space="preserve"> </w:t>
      </w:r>
      <w:r>
        <w:t>expected</w:t>
      </w:r>
      <w:r>
        <w:rPr>
          <w:spacing w:val="-3"/>
        </w:rPr>
        <w:t xml:space="preserve"> </w:t>
      </w:r>
      <w:r>
        <w:t>sample</w:t>
      </w:r>
      <w:r>
        <w:rPr>
          <w:spacing w:val="-1"/>
        </w:rPr>
        <w:t xml:space="preserve"> </w:t>
      </w:r>
      <w:r>
        <w:t>size</w:t>
      </w:r>
      <w:r>
        <w:rPr>
          <w:spacing w:val="-1"/>
        </w:rPr>
        <w:t xml:space="preserve"> </w:t>
      </w:r>
      <w:r>
        <w:t>up</w:t>
      </w:r>
      <w:r>
        <w:rPr>
          <w:spacing w:val="-1"/>
        </w:rPr>
        <w:t xml:space="preserve"> </w:t>
      </w:r>
      <w:r>
        <w:t>to</w:t>
      </w:r>
      <w:r>
        <w:rPr>
          <w:spacing w:val="-1"/>
        </w:rPr>
        <w:t xml:space="preserve"> </w:t>
      </w:r>
      <w:r>
        <w:t>but less</w:t>
      </w:r>
      <w:r>
        <w:rPr>
          <w:spacing w:val="-3"/>
        </w:rPr>
        <w:t xml:space="preserve"> </w:t>
      </w:r>
      <w:r>
        <w:t>than 16.0,</w:t>
      </w:r>
      <w:r>
        <w:rPr>
          <w:spacing w:val="-4"/>
        </w:rPr>
        <w:t xml:space="preserve"> </w:t>
      </w:r>
      <w:r>
        <w:t>and four for expected sample size greater than or equal to 16.0). For the high Black/Hispanic substrata, the subdivision will be by percentage Black and Hispanic. For the low Black/Hispanic substrata, the subdivision will be by state or groups of contiguous states.</w:t>
      </w:r>
    </w:p>
    <w:p w:rsidR="00382592" w14:paraId="08D0CE7C" w14:textId="77777777">
      <w:pPr>
        <w:pStyle w:val="BodyText"/>
        <w:spacing w:before="252"/>
        <w:ind w:right="358"/>
      </w:pPr>
      <w:r>
        <w:t>Within these substrata, the schools are to be sorted by school type (public, BIE, DoDEA) and median household</w:t>
      </w:r>
      <w:r>
        <w:rPr>
          <w:spacing w:val="-5"/>
        </w:rPr>
        <w:t xml:space="preserve"> </w:t>
      </w:r>
      <w:r>
        <w:t>income</w:t>
      </w:r>
      <w:r>
        <w:rPr>
          <w:spacing w:val="-4"/>
        </w:rPr>
        <w:t xml:space="preserve"> </w:t>
      </w:r>
      <w:r>
        <w:t>from</w:t>
      </w:r>
      <w:r>
        <w:rPr>
          <w:spacing w:val="-4"/>
        </w:rPr>
        <w:t xml:space="preserve"> </w:t>
      </w:r>
      <w:r>
        <w:t>the</w:t>
      </w:r>
      <w:r>
        <w:rPr>
          <w:spacing w:val="-3"/>
        </w:rPr>
        <w:t xml:space="preserve"> </w:t>
      </w:r>
      <w:r>
        <w:t>2023</w:t>
      </w:r>
      <w:r>
        <w:rPr>
          <w:spacing w:val="-2"/>
        </w:rPr>
        <w:t xml:space="preserve"> </w:t>
      </w:r>
      <w:r>
        <w:t>5-year</w:t>
      </w:r>
      <w:r>
        <w:rPr>
          <w:spacing w:val="-2"/>
        </w:rPr>
        <w:t xml:space="preserve"> </w:t>
      </w:r>
      <w:r>
        <w:t>ACS</w:t>
      </w:r>
      <w:r>
        <w:rPr>
          <w:spacing w:val="-2"/>
        </w:rPr>
        <w:t xml:space="preserve"> </w:t>
      </w:r>
      <w:r>
        <w:t>(using</w:t>
      </w:r>
      <w:r>
        <w:rPr>
          <w:spacing w:val="-5"/>
        </w:rPr>
        <w:t xml:space="preserve"> </w:t>
      </w:r>
      <w:r>
        <w:t>a</w:t>
      </w:r>
      <w:r>
        <w:rPr>
          <w:spacing w:val="-4"/>
        </w:rPr>
        <w:t xml:space="preserve"> </w:t>
      </w:r>
      <w:r>
        <w:t>serpentine</w:t>
      </w:r>
      <w:r>
        <w:rPr>
          <w:spacing w:val="-4"/>
        </w:rPr>
        <w:t xml:space="preserve"> </w:t>
      </w:r>
      <w:r>
        <w:t>sort</w:t>
      </w:r>
      <w:r>
        <w:rPr>
          <w:spacing w:val="-1"/>
        </w:rPr>
        <w:t xml:space="preserve"> </w:t>
      </w:r>
      <w:r>
        <w:t>within</w:t>
      </w:r>
      <w:r>
        <w:rPr>
          <w:spacing w:val="-2"/>
        </w:rPr>
        <w:t xml:space="preserve"> </w:t>
      </w:r>
      <w:r>
        <w:t>the</w:t>
      </w:r>
      <w:r>
        <w:rPr>
          <w:spacing w:val="-2"/>
        </w:rPr>
        <w:t xml:space="preserve"> </w:t>
      </w:r>
      <w:r>
        <w:t>school</w:t>
      </w:r>
      <w:r>
        <w:rPr>
          <w:spacing w:val="-4"/>
        </w:rPr>
        <w:t xml:space="preserve"> </w:t>
      </w:r>
      <w:r>
        <w:t>type</w:t>
      </w:r>
      <w:r>
        <w:rPr>
          <w:spacing w:val="-2"/>
        </w:rPr>
        <w:t xml:space="preserve"> </w:t>
      </w:r>
      <w:r>
        <w:t>substrata), except in California where state achievement data will be used.</w:t>
      </w:r>
    </w:p>
    <w:p w:rsidR="00382592" w14:paraId="08D0CE7D" w14:textId="77777777">
      <w:pPr>
        <w:pStyle w:val="BodyText"/>
      </w:pPr>
    </w:p>
    <w:p w:rsidR="00382592" w14:paraId="08D0CE7E" w14:textId="77777777">
      <w:pPr>
        <w:pStyle w:val="BodyText"/>
        <w:spacing w:before="1"/>
      </w:pPr>
    </w:p>
    <w:p w:rsidR="00382592" w14:paraId="08D0CE7F" w14:textId="77777777">
      <w:pPr>
        <w:pStyle w:val="Heading2"/>
        <w:numPr>
          <w:ilvl w:val="0"/>
          <w:numId w:val="9"/>
        </w:numPr>
        <w:tabs>
          <w:tab w:val="left" w:pos="1152"/>
        </w:tabs>
        <w:ind w:left="1152"/>
        <w:jc w:val="left"/>
      </w:pPr>
      <w:r>
        <w:rPr>
          <w:color w:val="314161"/>
        </w:rPr>
        <w:t>Delta</w:t>
      </w:r>
      <w:r>
        <w:rPr>
          <w:color w:val="314161"/>
          <w:spacing w:val="-4"/>
        </w:rPr>
        <w:t xml:space="preserve"> </w:t>
      </w:r>
      <w:r>
        <w:rPr>
          <w:color w:val="314161"/>
          <w:spacing w:val="-2"/>
        </w:rPr>
        <w:t>Samples</w:t>
      </w:r>
    </w:p>
    <w:p w:rsidR="00382592" w14:paraId="08D0CE80" w14:textId="77777777">
      <w:pPr>
        <w:pStyle w:val="BodyText"/>
        <w:spacing w:before="271"/>
        <w:ind w:right="429"/>
      </w:pPr>
      <w:r>
        <w:t>These are the private school samples at grades 4 and 8 for conducting the operational study assessments in reading and mathematics. The sample sizes are large enough to report results by Catholic and non- Catholic at grades 4 and 8 (of course participation rate standards must be met). Approximately half the sample at each grade will be from Catholic schools. The grade 8 delta samples will be selected to have minimum</w:t>
      </w:r>
      <w:r>
        <w:rPr>
          <w:spacing w:val="-4"/>
        </w:rPr>
        <w:t xml:space="preserve"> </w:t>
      </w:r>
      <w:r>
        <w:t>overlap</w:t>
      </w:r>
      <w:r>
        <w:rPr>
          <w:spacing w:val="-2"/>
        </w:rPr>
        <w:t xml:space="preserve"> </w:t>
      </w:r>
      <w:r>
        <w:t>with</w:t>
      </w:r>
      <w:r>
        <w:rPr>
          <w:spacing w:val="-2"/>
        </w:rPr>
        <w:t xml:space="preserve"> </w:t>
      </w:r>
      <w:r>
        <w:t>the</w:t>
      </w:r>
      <w:r>
        <w:rPr>
          <w:spacing w:val="-4"/>
        </w:rPr>
        <w:t xml:space="preserve"> </w:t>
      </w:r>
      <w:r>
        <w:t>grade</w:t>
      </w:r>
      <w:r>
        <w:rPr>
          <w:spacing w:val="-4"/>
        </w:rPr>
        <w:t xml:space="preserve"> </w:t>
      </w:r>
      <w:r>
        <w:t>4</w:t>
      </w:r>
      <w:r>
        <w:rPr>
          <w:spacing w:val="-2"/>
        </w:rPr>
        <w:t xml:space="preserve"> </w:t>
      </w:r>
      <w:r>
        <w:t>delta</w:t>
      </w:r>
      <w:r>
        <w:rPr>
          <w:spacing w:val="-2"/>
        </w:rPr>
        <w:t xml:space="preserve"> </w:t>
      </w:r>
      <w:r>
        <w:t>sample. The</w:t>
      </w:r>
      <w:r>
        <w:rPr>
          <w:spacing w:val="-2"/>
        </w:rPr>
        <w:t xml:space="preserve"> </w:t>
      </w:r>
      <w:r>
        <w:t>number</w:t>
      </w:r>
      <w:r>
        <w:rPr>
          <w:spacing w:val="-2"/>
        </w:rPr>
        <w:t xml:space="preserve"> </w:t>
      </w:r>
      <w:r>
        <w:t>of</w:t>
      </w:r>
      <w:r>
        <w:rPr>
          <w:spacing w:val="-2"/>
        </w:rPr>
        <w:t xml:space="preserve"> </w:t>
      </w:r>
      <w:r>
        <w:t>students</w:t>
      </w:r>
      <w:r>
        <w:rPr>
          <w:spacing w:val="-4"/>
        </w:rPr>
        <w:t xml:space="preserve"> </w:t>
      </w:r>
      <w:r>
        <w:t>targeted</w:t>
      </w:r>
      <w:r>
        <w:rPr>
          <w:spacing w:val="-4"/>
        </w:rPr>
        <w:t xml:space="preserve"> </w:t>
      </w:r>
      <w:r>
        <w:t>per</w:t>
      </w:r>
      <w:r>
        <w:rPr>
          <w:spacing w:val="-1"/>
        </w:rPr>
        <w:t xml:space="preserve"> </w:t>
      </w:r>
      <w:r>
        <w:t>school will</w:t>
      </w:r>
      <w:r>
        <w:rPr>
          <w:spacing w:val="-1"/>
        </w:rPr>
        <w:t xml:space="preserve"> </w:t>
      </w:r>
      <w:r>
        <w:t>be</w:t>
      </w:r>
      <w:r>
        <w:rPr>
          <w:spacing w:val="-2"/>
        </w:rPr>
        <w:t xml:space="preserve"> </w:t>
      </w:r>
      <w:r>
        <w:t>50</w:t>
      </w:r>
      <w:r>
        <w:rPr>
          <w:spacing w:val="-5"/>
        </w:rPr>
        <w:t xml:space="preserve"> </w:t>
      </w:r>
      <w:r>
        <w:t>at each grade.</w:t>
      </w:r>
    </w:p>
    <w:p w:rsidR="00382592" w14:paraId="08D0CE81" w14:textId="77777777">
      <w:pPr>
        <w:pStyle w:val="Heading3"/>
        <w:spacing w:before="251"/>
      </w:pPr>
      <w:r>
        <w:rPr>
          <w:spacing w:val="-2"/>
        </w:rPr>
        <w:t>Stratification</w:t>
      </w:r>
    </w:p>
    <w:p w:rsidR="00382592" w14:paraId="08D0CE82" w14:textId="77777777">
      <w:pPr>
        <w:pStyle w:val="BodyText"/>
        <w:rPr>
          <w:b/>
        </w:rPr>
      </w:pPr>
    </w:p>
    <w:p w:rsidR="00382592" w14:paraId="08D0CE83" w14:textId="77777777">
      <w:pPr>
        <w:pStyle w:val="BodyText"/>
        <w:ind w:right="358"/>
      </w:pPr>
      <w:r>
        <w:t>The private schools are to be explicitly stratified by private school type (Catholic/Other). Within each private school type, implicit stratification will be by Census region (4 categories), type of location (12 categories),</w:t>
      </w:r>
      <w:r>
        <w:rPr>
          <w:spacing w:val="-5"/>
        </w:rPr>
        <w:t xml:space="preserve"> </w:t>
      </w:r>
      <w:r>
        <w:t>race/ethnicity</w:t>
      </w:r>
      <w:r>
        <w:rPr>
          <w:spacing w:val="-5"/>
        </w:rPr>
        <w:t xml:space="preserve"> </w:t>
      </w:r>
      <w:r>
        <w:t>composition,</w:t>
      </w:r>
      <w:r>
        <w:rPr>
          <w:spacing w:val="-2"/>
        </w:rPr>
        <w:t xml:space="preserve"> </w:t>
      </w:r>
      <w:r>
        <w:t>and</w:t>
      </w:r>
      <w:r>
        <w:rPr>
          <w:spacing w:val="-4"/>
        </w:rPr>
        <w:t xml:space="preserve"> </w:t>
      </w:r>
      <w:r>
        <w:t>enrollment</w:t>
      </w:r>
      <w:r>
        <w:rPr>
          <w:spacing w:val="-4"/>
        </w:rPr>
        <w:t xml:space="preserve"> </w:t>
      </w:r>
      <w:r>
        <w:t>size. In</w:t>
      </w:r>
      <w:r>
        <w:rPr>
          <w:spacing w:val="-2"/>
        </w:rPr>
        <w:t xml:space="preserve"> </w:t>
      </w:r>
      <w:r>
        <w:t>general,</w:t>
      </w:r>
      <w:r>
        <w:rPr>
          <w:spacing w:val="-2"/>
        </w:rPr>
        <w:t xml:space="preserve"> </w:t>
      </w:r>
      <w:r>
        <w:t>where</w:t>
      </w:r>
      <w:r>
        <w:rPr>
          <w:spacing w:val="-4"/>
        </w:rPr>
        <w:t xml:space="preserve"> </w:t>
      </w:r>
      <w:r>
        <w:t>there</w:t>
      </w:r>
      <w:r>
        <w:rPr>
          <w:spacing w:val="-2"/>
        </w:rPr>
        <w:t xml:space="preserve"> </w:t>
      </w:r>
      <w:r>
        <w:t>are</w:t>
      </w:r>
      <w:r>
        <w:rPr>
          <w:spacing w:val="-4"/>
        </w:rPr>
        <w:t xml:space="preserve"> </w:t>
      </w:r>
      <w:r>
        <w:t>few</w:t>
      </w:r>
      <w:r>
        <w:rPr>
          <w:spacing w:val="-2"/>
        </w:rPr>
        <w:t xml:space="preserve"> </w:t>
      </w:r>
      <w:r>
        <w:t>or</w:t>
      </w:r>
      <w:r>
        <w:rPr>
          <w:spacing w:val="-2"/>
        </w:rPr>
        <w:t xml:space="preserve"> </w:t>
      </w:r>
      <w:r>
        <w:t>no</w:t>
      </w:r>
      <w:r>
        <w:rPr>
          <w:spacing w:val="-5"/>
        </w:rPr>
        <w:t xml:space="preserve"> </w:t>
      </w:r>
      <w:r>
        <w:t>schools in a given stratum, categories will be collapsed together, always preserving the private school type.</w:t>
      </w:r>
    </w:p>
    <w:p w:rsidR="00382592" w14:paraId="08D0CE84" w14:textId="77777777">
      <w:pPr>
        <w:pStyle w:val="BodyText"/>
      </w:pPr>
    </w:p>
    <w:p w:rsidR="00382592" w14:paraId="08D0CE85" w14:textId="77777777">
      <w:pPr>
        <w:pStyle w:val="BodyText"/>
        <w:spacing w:before="3"/>
      </w:pPr>
    </w:p>
    <w:p w:rsidR="00382592" w14:paraId="08D0CE86" w14:textId="77777777">
      <w:pPr>
        <w:pStyle w:val="Heading2"/>
        <w:numPr>
          <w:ilvl w:val="0"/>
          <w:numId w:val="9"/>
        </w:numPr>
        <w:tabs>
          <w:tab w:val="left" w:pos="1152"/>
        </w:tabs>
        <w:ind w:left="1152"/>
        <w:jc w:val="left"/>
      </w:pPr>
      <w:r>
        <w:rPr>
          <w:color w:val="314161"/>
        </w:rPr>
        <w:t>Epsilon</w:t>
      </w:r>
      <w:r>
        <w:rPr>
          <w:color w:val="314161"/>
          <w:spacing w:val="-3"/>
        </w:rPr>
        <w:t xml:space="preserve"> </w:t>
      </w:r>
      <w:r>
        <w:rPr>
          <w:color w:val="314161"/>
          <w:spacing w:val="-2"/>
        </w:rPr>
        <w:t>Sample</w:t>
      </w:r>
    </w:p>
    <w:p w:rsidR="00382592" w14:paraId="08D0CE87" w14:textId="77777777">
      <w:pPr>
        <w:pStyle w:val="BodyText"/>
        <w:spacing w:before="251"/>
        <w:ind w:right="429"/>
      </w:pPr>
      <w:r>
        <w:t>The epsilon sample comprises the national private school sample at grade 8 that will be used for the national operational U.S. history and civics assessments. However, in contrast to the beta sample, there will be no oversampling of high AI/AN or high Black and Hispanic schools. The same stratification variables</w:t>
      </w:r>
      <w:r>
        <w:rPr>
          <w:spacing w:val="-2"/>
        </w:rPr>
        <w:t xml:space="preserve"> </w:t>
      </w:r>
      <w:r>
        <w:t>will</w:t>
      </w:r>
      <w:r>
        <w:rPr>
          <w:spacing w:val="-1"/>
        </w:rPr>
        <w:t xml:space="preserve"> </w:t>
      </w:r>
      <w:r>
        <w:t>be</w:t>
      </w:r>
      <w:r>
        <w:rPr>
          <w:spacing w:val="-2"/>
        </w:rPr>
        <w:t xml:space="preserve"> </w:t>
      </w:r>
      <w:r>
        <w:t>used</w:t>
      </w:r>
      <w:r>
        <w:rPr>
          <w:spacing w:val="-5"/>
        </w:rPr>
        <w:t xml:space="preserve"> </w:t>
      </w:r>
      <w:r>
        <w:t>as</w:t>
      </w:r>
      <w:r>
        <w:rPr>
          <w:spacing w:val="-2"/>
        </w:rPr>
        <w:t xml:space="preserve"> </w:t>
      </w:r>
      <w:r>
        <w:t>for</w:t>
      </w:r>
      <w:r>
        <w:rPr>
          <w:spacing w:val="-2"/>
        </w:rPr>
        <w:t xml:space="preserve"> </w:t>
      </w:r>
      <w:r>
        <w:t>the</w:t>
      </w:r>
      <w:r>
        <w:rPr>
          <w:spacing w:val="-2"/>
        </w:rPr>
        <w:t xml:space="preserve"> </w:t>
      </w:r>
      <w:r>
        <w:t>delta</w:t>
      </w:r>
      <w:r>
        <w:rPr>
          <w:spacing w:val="-4"/>
        </w:rPr>
        <w:t xml:space="preserve"> </w:t>
      </w:r>
      <w:r>
        <w:t>samples.</w:t>
      </w:r>
      <w:r>
        <w:rPr>
          <w:spacing w:val="-2"/>
        </w:rPr>
        <w:t xml:space="preserve"> </w:t>
      </w:r>
      <w:r>
        <w:t>The</w:t>
      </w:r>
      <w:r>
        <w:rPr>
          <w:spacing w:val="-2"/>
        </w:rPr>
        <w:t xml:space="preserve"> </w:t>
      </w:r>
      <w:r>
        <w:t>epsilon</w:t>
      </w:r>
      <w:r>
        <w:rPr>
          <w:spacing w:val="-5"/>
        </w:rPr>
        <w:t xml:space="preserve"> </w:t>
      </w:r>
      <w:r>
        <w:t>sample</w:t>
      </w:r>
      <w:r>
        <w:rPr>
          <w:spacing w:val="-2"/>
        </w:rPr>
        <w:t xml:space="preserve"> </w:t>
      </w:r>
      <w:r>
        <w:t>schools at</w:t>
      </w:r>
      <w:r>
        <w:rPr>
          <w:spacing w:val="-1"/>
        </w:rPr>
        <w:t xml:space="preserve"> </w:t>
      </w:r>
      <w:r>
        <w:t>grade</w:t>
      </w:r>
      <w:r>
        <w:rPr>
          <w:spacing w:val="-2"/>
        </w:rPr>
        <w:t xml:space="preserve"> </w:t>
      </w:r>
      <w:r>
        <w:t>8</w:t>
      </w:r>
      <w:r>
        <w:rPr>
          <w:spacing w:val="-1"/>
        </w:rPr>
        <w:t xml:space="preserve"> </w:t>
      </w:r>
      <w:r>
        <w:t>will</w:t>
      </w:r>
      <w:r>
        <w:rPr>
          <w:spacing w:val="-2"/>
        </w:rPr>
        <w:t xml:space="preserve"> </w:t>
      </w:r>
      <w:r>
        <w:t>have</w:t>
      </w:r>
      <w:r>
        <w:rPr>
          <w:spacing w:val="-4"/>
        </w:rPr>
        <w:t xml:space="preserve"> </w:t>
      </w:r>
      <w:r>
        <w:t>minimum</w:t>
      </w:r>
    </w:p>
    <w:p w:rsidR="00382592" w14:paraId="08D0CE88" w14:textId="77777777">
      <w:pPr>
        <w:pStyle w:val="BodyText"/>
        <w:sectPr>
          <w:pgSz w:w="12240" w:h="15840"/>
          <w:pgMar w:top="1340" w:right="1080" w:bottom="960" w:left="1440" w:header="727" w:footer="762" w:gutter="0"/>
          <w:cols w:space="720"/>
        </w:sectPr>
      </w:pPr>
    </w:p>
    <w:p w:rsidR="00382592" w14:paraId="08D0CE89" w14:textId="77777777">
      <w:pPr>
        <w:pStyle w:val="BodyText"/>
        <w:spacing w:before="81"/>
        <w:ind w:right="358"/>
      </w:pPr>
      <w:r>
        <w:t>overlap with the delta grade 8 sample schools which, given the respective sample sizes, means that no schools</w:t>
      </w:r>
      <w:r>
        <w:rPr>
          <w:spacing w:val="-2"/>
        </w:rPr>
        <w:t xml:space="preserve"> </w:t>
      </w:r>
      <w:r>
        <w:t>will</w:t>
      </w:r>
      <w:r>
        <w:rPr>
          <w:spacing w:val="-4"/>
        </w:rPr>
        <w:t xml:space="preserve"> </w:t>
      </w:r>
      <w:r>
        <w:t>be</w:t>
      </w:r>
      <w:r>
        <w:rPr>
          <w:spacing w:val="-2"/>
        </w:rPr>
        <w:t xml:space="preserve"> </w:t>
      </w:r>
      <w:r>
        <w:t>selected</w:t>
      </w:r>
      <w:r>
        <w:rPr>
          <w:spacing w:val="-2"/>
        </w:rPr>
        <w:t xml:space="preserve"> </w:t>
      </w:r>
      <w:r>
        <w:t>for</w:t>
      </w:r>
      <w:r>
        <w:rPr>
          <w:spacing w:val="-4"/>
        </w:rPr>
        <w:t xml:space="preserve"> </w:t>
      </w:r>
      <w:r>
        <w:t>both</w:t>
      </w:r>
      <w:r>
        <w:rPr>
          <w:spacing w:val="-5"/>
        </w:rPr>
        <w:t xml:space="preserve"> </w:t>
      </w:r>
      <w:r>
        <w:t>the</w:t>
      </w:r>
      <w:r>
        <w:rPr>
          <w:spacing w:val="-2"/>
        </w:rPr>
        <w:t xml:space="preserve"> </w:t>
      </w:r>
      <w:r>
        <w:t>delta</w:t>
      </w:r>
      <w:r>
        <w:rPr>
          <w:spacing w:val="-2"/>
        </w:rPr>
        <w:t xml:space="preserve"> </w:t>
      </w:r>
      <w:r>
        <w:t>and</w:t>
      </w:r>
      <w:r>
        <w:rPr>
          <w:spacing w:val="-2"/>
        </w:rPr>
        <w:t xml:space="preserve"> </w:t>
      </w:r>
      <w:r>
        <w:t>epsilon</w:t>
      </w:r>
      <w:r>
        <w:rPr>
          <w:spacing w:val="-2"/>
        </w:rPr>
        <w:t xml:space="preserve"> </w:t>
      </w:r>
      <w:r>
        <w:t>samples</w:t>
      </w:r>
      <w:r>
        <w:rPr>
          <w:spacing w:val="-1"/>
        </w:rPr>
        <w:t xml:space="preserve"> </w:t>
      </w:r>
      <w:r>
        <w:t>at</w:t>
      </w:r>
      <w:r>
        <w:rPr>
          <w:spacing w:val="-1"/>
        </w:rPr>
        <w:t xml:space="preserve"> </w:t>
      </w:r>
      <w:r>
        <w:t>grade</w:t>
      </w:r>
      <w:r>
        <w:rPr>
          <w:spacing w:val="-2"/>
        </w:rPr>
        <w:t xml:space="preserve"> </w:t>
      </w:r>
      <w:r>
        <w:t>8.</w:t>
      </w:r>
      <w:r>
        <w:rPr>
          <w:spacing w:val="-2"/>
        </w:rPr>
        <w:t xml:space="preserve"> </w:t>
      </w:r>
      <w:r>
        <w:t>The</w:t>
      </w:r>
      <w:r>
        <w:rPr>
          <w:spacing w:val="-2"/>
        </w:rPr>
        <w:t xml:space="preserve"> </w:t>
      </w:r>
      <w:r>
        <w:t>number</w:t>
      </w:r>
      <w:r>
        <w:rPr>
          <w:spacing w:val="-1"/>
        </w:rPr>
        <w:t xml:space="preserve"> </w:t>
      </w:r>
      <w:r>
        <w:t>of</w:t>
      </w:r>
      <w:r>
        <w:rPr>
          <w:spacing w:val="-2"/>
        </w:rPr>
        <w:t xml:space="preserve"> </w:t>
      </w:r>
      <w:r>
        <w:t>students</w:t>
      </w:r>
      <w:r>
        <w:rPr>
          <w:spacing w:val="-4"/>
        </w:rPr>
        <w:t xml:space="preserve"> </w:t>
      </w:r>
      <w:r>
        <w:t>targeted per school will be 50.</w:t>
      </w:r>
    </w:p>
    <w:p w:rsidR="00382592" w14:paraId="08D0CE8A" w14:textId="77777777">
      <w:pPr>
        <w:pStyle w:val="BodyText"/>
      </w:pPr>
    </w:p>
    <w:p w:rsidR="00382592" w14:paraId="08D0CE8B" w14:textId="77777777">
      <w:pPr>
        <w:pStyle w:val="BodyText"/>
      </w:pPr>
    </w:p>
    <w:p w:rsidR="00382592" w14:paraId="08D0CE8C" w14:textId="77777777">
      <w:pPr>
        <w:pStyle w:val="Heading2"/>
        <w:numPr>
          <w:ilvl w:val="0"/>
          <w:numId w:val="9"/>
        </w:numPr>
        <w:tabs>
          <w:tab w:val="left" w:pos="1152"/>
        </w:tabs>
        <w:spacing w:before="1"/>
        <w:ind w:left="1152"/>
        <w:jc w:val="left"/>
      </w:pPr>
      <w:r>
        <w:rPr>
          <w:color w:val="314161"/>
        </w:rPr>
        <w:t>Pi</w:t>
      </w:r>
      <w:r>
        <w:rPr>
          <w:color w:val="314161"/>
          <w:spacing w:val="-1"/>
        </w:rPr>
        <w:t xml:space="preserve"> </w:t>
      </w:r>
      <w:r>
        <w:rPr>
          <w:color w:val="314161"/>
          <w:spacing w:val="-2"/>
        </w:rPr>
        <w:t>Samples</w:t>
      </w:r>
    </w:p>
    <w:p w:rsidR="00382592" w14:paraId="08D0CE8D" w14:textId="77777777">
      <w:pPr>
        <w:pStyle w:val="BodyText"/>
        <w:spacing w:before="83"/>
        <w:rPr>
          <w:b/>
          <w:sz w:val="24"/>
        </w:rPr>
      </w:pPr>
    </w:p>
    <w:p w:rsidR="00382592" w14:paraId="08D0CE8E" w14:textId="77777777">
      <w:pPr>
        <w:pStyle w:val="BodyText"/>
        <w:ind w:right="427"/>
      </w:pPr>
      <w:r>
        <w:t>These are the public-school samples at grades 4, 8, and 12 for conducting the pilot test assessments in reading and mathematics. The pi sample will also include the pilot assessments for Puerto Rico mathematics at grades 4 and 8. Schools selected in the alpha or beta samples will be removed from the pilot</w:t>
      </w:r>
      <w:r>
        <w:rPr>
          <w:spacing w:val="-1"/>
        </w:rPr>
        <w:t xml:space="preserve"> </w:t>
      </w:r>
      <w:r>
        <w:t>school</w:t>
      </w:r>
      <w:r>
        <w:rPr>
          <w:spacing w:val="-1"/>
        </w:rPr>
        <w:t xml:space="preserve"> </w:t>
      </w:r>
      <w:r>
        <w:t>frames</w:t>
      </w:r>
      <w:r>
        <w:rPr>
          <w:spacing w:val="-4"/>
        </w:rPr>
        <w:t xml:space="preserve"> </w:t>
      </w:r>
      <w:r>
        <w:t>at</w:t>
      </w:r>
      <w:r>
        <w:rPr>
          <w:spacing w:val="-4"/>
        </w:rPr>
        <w:t xml:space="preserve"> </w:t>
      </w:r>
      <w:r>
        <w:t>all</w:t>
      </w:r>
      <w:r>
        <w:rPr>
          <w:spacing w:val="-1"/>
        </w:rPr>
        <w:t xml:space="preserve"> </w:t>
      </w:r>
      <w:r>
        <w:t>three</w:t>
      </w:r>
      <w:r>
        <w:rPr>
          <w:spacing w:val="-2"/>
        </w:rPr>
        <w:t xml:space="preserve"> </w:t>
      </w:r>
      <w:r>
        <w:t>grades. The</w:t>
      </w:r>
      <w:r>
        <w:rPr>
          <w:spacing w:val="-2"/>
        </w:rPr>
        <w:t xml:space="preserve"> </w:t>
      </w:r>
      <w:r>
        <w:t>number</w:t>
      </w:r>
      <w:r>
        <w:rPr>
          <w:spacing w:val="-2"/>
        </w:rPr>
        <w:t xml:space="preserve"> </w:t>
      </w:r>
      <w:r>
        <w:t>of</w:t>
      </w:r>
      <w:r>
        <w:rPr>
          <w:spacing w:val="-4"/>
        </w:rPr>
        <w:t xml:space="preserve"> </w:t>
      </w:r>
      <w:r>
        <w:t>students</w:t>
      </w:r>
      <w:r>
        <w:rPr>
          <w:spacing w:val="-4"/>
        </w:rPr>
        <w:t xml:space="preserve"> </w:t>
      </w:r>
      <w:r>
        <w:t>targeted</w:t>
      </w:r>
      <w:r>
        <w:rPr>
          <w:spacing w:val="-2"/>
        </w:rPr>
        <w:t xml:space="preserve"> </w:t>
      </w:r>
      <w:r>
        <w:t>per</w:t>
      </w:r>
      <w:r>
        <w:rPr>
          <w:spacing w:val="-1"/>
        </w:rPr>
        <w:t xml:space="preserve"> </w:t>
      </w:r>
      <w:r>
        <w:t>school</w:t>
      </w:r>
      <w:r>
        <w:rPr>
          <w:spacing w:val="-4"/>
        </w:rPr>
        <w:t xml:space="preserve"> </w:t>
      </w:r>
      <w:r>
        <w:t>will</w:t>
      </w:r>
      <w:r>
        <w:rPr>
          <w:spacing w:val="-4"/>
        </w:rPr>
        <w:t xml:space="preserve"> </w:t>
      </w:r>
      <w:r>
        <w:t>be</w:t>
      </w:r>
      <w:r>
        <w:rPr>
          <w:spacing w:val="-2"/>
        </w:rPr>
        <w:t xml:space="preserve"> </w:t>
      </w:r>
      <w:r>
        <w:t>50</w:t>
      </w:r>
      <w:r>
        <w:rPr>
          <w:spacing w:val="-1"/>
        </w:rPr>
        <w:t xml:space="preserve"> </w:t>
      </w:r>
      <w:r>
        <w:t>for</w:t>
      </w:r>
      <w:r>
        <w:rPr>
          <w:spacing w:val="-2"/>
        </w:rPr>
        <w:t xml:space="preserve"> </w:t>
      </w:r>
      <w:r>
        <w:t>schools in the reading and mathematics pilot and 25 for schools in the Puerto Rico mathematics pilot.</w:t>
      </w:r>
    </w:p>
    <w:p w:rsidR="00382592" w14:paraId="08D0CE8F" w14:textId="77777777">
      <w:pPr>
        <w:pStyle w:val="Heading3"/>
        <w:spacing w:before="253"/>
      </w:pPr>
      <w:r>
        <w:rPr>
          <w:spacing w:val="-2"/>
        </w:rPr>
        <w:t>Stratification</w:t>
      </w:r>
    </w:p>
    <w:p w:rsidR="00382592" w14:paraId="08D0CE90" w14:textId="77777777">
      <w:pPr>
        <w:pStyle w:val="BodyText"/>
        <w:rPr>
          <w:b/>
        </w:rPr>
      </w:pPr>
    </w:p>
    <w:p w:rsidR="00382592" w14:paraId="08D0CE91" w14:textId="77777777">
      <w:pPr>
        <w:pStyle w:val="BodyText"/>
        <w:ind w:right="358"/>
      </w:pPr>
      <w:r>
        <w:t>The pilot samples will have an implicit stratification similar to the beta samples, using a hierarchy of stratifiers and a serpentine sort. The highest level of the hierarchy is high/low AI/AN status. The second stratifier</w:t>
      </w:r>
      <w:r>
        <w:rPr>
          <w:spacing w:val="-3"/>
        </w:rPr>
        <w:t xml:space="preserve"> </w:t>
      </w:r>
      <w:r>
        <w:t>is</w:t>
      </w:r>
      <w:r>
        <w:rPr>
          <w:spacing w:val="-2"/>
        </w:rPr>
        <w:t xml:space="preserve"> </w:t>
      </w:r>
      <w:r>
        <w:t>Census</w:t>
      </w:r>
      <w:r>
        <w:rPr>
          <w:spacing w:val="-2"/>
        </w:rPr>
        <w:t xml:space="preserve"> </w:t>
      </w:r>
      <w:r>
        <w:t>division</w:t>
      </w:r>
      <w:r>
        <w:rPr>
          <w:spacing w:val="-5"/>
        </w:rPr>
        <w:t xml:space="preserve"> </w:t>
      </w:r>
      <w:r>
        <w:t>(10</w:t>
      </w:r>
      <w:r>
        <w:rPr>
          <w:spacing w:val="-2"/>
        </w:rPr>
        <w:t xml:space="preserve"> </w:t>
      </w:r>
      <w:r>
        <w:t>categories:</w:t>
      </w:r>
      <w:r>
        <w:rPr>
          <w:spacing w:val="-4"/>
        </w:rPr>
        <w:t xml:space="preserve"> </w:t>
      </w:r>
      <w:r>
        <w:t>the</w:t>
      </w:r>
      <w:r>
        <w:rPr>
          <w:spacing w:val="-2"/>
        </w:rPr>
        <w:t xml:space="preserve"> </w:t>
      </w:r>
      <w:r>
        <w:t>usual</w:t>
      </w:r>
      <w:r>
        <w:rPr>
          <w:spacing w:val="-1"/>
        </w:rPr>
        <w:t xml:space="preserve"> </w:t>
      </w:r>
      <w:r>
        <w:t>9</w:t>
      </w:r>
      <w:r>
        <w:rPr>
          <w:spacing w:val="-5"/>
        </w:rPr>
        <w:t xml:space="preserve"> </w:t>
      </w:r>
      <w:r>
        <w:t>plus</w:t>
      </w:r>
      <w:r>
        <w:rPr>
          <w:spacing w:val="-2"/>
        </w:rPr>
        <w:t xml:space="preserve"> </w:t>
      </w:r>
      <w:r>
        <w:t>California</w:t>
      </w:r>
      <w:r>
        <w:rPr>
          <w:spacing w:val="-2"/>
        </w:rPr>
        <w:t xml:space="preserve"> </w:t>
      </w:r>
      <w:r>
        <w:t>as</w:t>
      </w:r>
      <w:r>
        <w:rPr>
          <w:spacing w:val="-4"/>
        </w:rPr>
        <w:t xml:space="preserve"> </w:t>
      </w:r>
      <w:r>
        <w:t>a</w:t>
      </w:r>
      <w:r>
        <w:rPr>
          <w:spacing w:val="-2"/>
        </w:rPr>
        <w:t xml:space="preserve"> </w:t>
      </w:r>
      <w:r>
        <w:t>separate</w:t>
      </w:r>
      <w:r>
        <w:rPr>
          <w:spacing w:val="-2"/>
        </w:rPr>
        <w:t xml:space="preserve"> </w:t>
      </w:r>
      <w:r>
        <w:t>category).</w:t>
      </w:r>
      <w:r>
        <w:rPr>
          <w:spacing w:val="-2"/>
        </w:rPr>
        <w:t xml:space="preserve"> </w:t>
      </w:r>
      <w:r>
        <w:t>Some</w:t>
      </w:r>
      <w:r>
        <w:rPr>
          <w:spacing w:val="-2"/>
        </w:rPr>
        <w:t xml:space="preserve"> </w:t>
      </w:r>
      <w:r>
        <w:t>of</w:t>
      </w:r>
      <w:r>
        <w:rPr>
          <w:spacing w:val="-4"/>
        </w:rPr>
        <w:t xml:space="preserve"> </w:t>
      </w:r>
      <w:r>
        <w:t>the Census</w:t>
      </w:r>
      <w:r>
        <w:rPr>
          <w:spacing w:val="-2"/>
        </w:rPr>
        <w:t xml:space="preserve"> </w:t>
      </w:r>
      <w:r>
        <w:t>divisions</w:t>
      </w:r>
      <w:r>
        <w:rPr>
          <w:spacing w:val="-2"/>
        </w:rPr>
        <w:t xml:space="preserve"> </w:t>
      </w:r>
      <w:r>
        <w:t>within</w:t>
      </w:r>
      <w:r>
        <w:rPr>
          <w:spacing w:val="-5"/>
        </w:rPr>
        <w:t xml:space="preserve"> </w:t>
      </w:r>
      <w:r>
        <w:t>the</w:t>
      </w:r>
      <w:r>
        <w:rPr>
          <w:spacing w:val="-4"/>
        </w:rPr>
        <w:t xml:space="preserve"> </w:t>
      </w:r>
      <w:r>
        <w:t>high</w:t>
      </w:r>
      <w:r>
        <w:rPr>
          <w:spacing w:val="-2"/>
        </w:rPr>
        <w:t xml:space="preserve"> </w:t>
      </w:r>
      <w:r>
        <w:t>AI/AN</w:t>
      </w:r>
      <w:r>
        <w:rPr>
          <w:spacing w:val="-3"/>
        </w:rPr>
        <w:t xml:space="preserve"> </w:t>
      </w:r>
      <w:r>
        <w:t>stratum</w:t>
      </w:r>
      <w:r>
        <w:rPr>
          <w:spacing w:val="-1"/>
        </w:rPr>
        <w:t xml:space="preserve"> </w:t>
      </w:r>
      <w:r>
        <w:t>will</w:t>
      </w:r>
      <w:r>
        <w:rPr>
          <w:spacing w:val="-1"/>
        </w:rPr>
        <w:t xml:space="preserve"> </w:t>
      </w:r>
      <w:r>
        <w:t>be</w:t>
      </w:r>
      <w:r>
        <w:rPr>
          <w:spacing w:val="-2"/>
        </w:rPr>
        <w:t xml:space="preserve"> </w:t>
      </w:r>
      <w:r>
        <w:t>collapsed</w:t>
      </w:r>
      <w:r>
        <w:rPr>
          <w:spacing w:val="-2"/>
        </w:rPr>
        <w:t xml:space="preserve"> </w:t>
      </w:r>
      <w:r>
        <w:t>with</w:t>
      </w:r>
      <w:r>
        <w:rPr>
          <w:spacing w:val="-5"/>
        </w:rPr>
        <w:t xml:space="preserve"> </w:t>
      </w:r>
      <w:r>
        <w:t>neighboring</w:t>
      </w:r>
      <w:r>
        <w:rPr>
          <w:spacing w:val="-2"/>
        </w:rPr>
        <w:t xml:space="preserve"> </w:t>
      </w:r>
      <w:r>
        <w:t>Census</w:t>
      </w:r>
      <w:r>
        <w:rPr>
          <w:spacing w:val="-4"/>
        </w:rPr>
        <w:t xml:space="preserve"> </w:t>
      </w:r>
      <w:r>
        <w:t>divisions</w:t>
      </w:r>
      <w:r>
        <w:rPr>
          <w:spacing w:val="-4"/>
        </w:rPr>
        <w:t xml:space="preserve"> </w:t>
      </w:r>
      <w:r>
        <w:t>(this will occur if the expected school sample size within the cell is less than 4.0).</w:t>
      </w:r>
    </w:p>
    <w:p w:rsidR="00382592" w14:paraId="08D0CE92" w14:textId="77777777">
      <w:pPr>
        <w:pStyle w:val="BodyText"/>
        <w:spacing w:before="1"/>
      </w:pPr>
    </w:p>
    <w:p w:rsidR="00382592" w14:paraId="08D0CE93" w14:textId="77777777">
      <w:pPr>
        <w:pStyle w:val="BodyText"/>
        <w:ind w:right="427"/>
      </w:pPr>
      <w:r>
        <w:t>The next stratifier in the hierarchy is type of location, which has twelve categories. Within the high AI/AN stratum, the cells will likely be too small to further stratify by type of location. Within the low AI/AN stratum, many of the type of location strata nested within Census divisions will be collapsed with neighboring</w:t>
      </w:r>
      <w:r>
        <w:rPr>
          <w:spacing w:val="-5"/>
        </w:rPr>
        <w:t xml:space="preserve"> </w:t>
      </w:r>
      <w:r>
        <w:t>type</w:t>
      </w:r>
      <w:r>
        <w:rPr>
          <w:spacing w:val="-2"/>
        </w:rPr>
        <w:t xml:space="preserve"> </w:t>
      </w:r>
      <w:r>
        <w:t>of</w:t>
      </w:r>
      <w:r>
        <w:rPr>
          <w:spacing w:val="-4"/>
        </w:rPr>
        <w:t xml:space="preserve"> </w:t>
      </w:r>
      <w:r>
        <w:t>location</w:t>
      </w:r>
      <w:r>
        <w:rPr>
          <w:spacing w:val="-2"/>
        </w:rPr>
        <w:t xml:space="preserve"> </w:t>
      </w:r>
      <w:r>
        <w:t>cells</w:t>
      </w:r>
      <w:r>
        <w:rPr>
          <w:spacing w:val="-4"/>
        </w:rPr>
        <w:t xml:space="preserve"> </w:t>
      </w:r>
      <w:r>
        <w:t>(this</w:t>
      </w:r>
      <w:r>
        <w:rPr>
          <w:spacing w:val="-2"/>
        </w:rPr>
        <w:t xml:space="preserve"> </w:t>
      </w:r>
      <w:r>
        <w:t>will</w:t>
      </w:r>
      <w:r>
        <w:rPr>
          <w:spacing w:val="-1"/>
        </w:rPr>
        <w:t xml:space="preserve"> </w:t>
      </w:r>
      <w:r>
        <w:t>occur</w:t>
      </w:r>
      <w:r>
        <w:rPr>
          <w:spacing w:val="-4"/>
        </w:rPr>
        <w:t xml:space="preserve"> </w:t>
      </w:r>
      <w:r>
        <w:t>if</w:t>
      </w:r>
      <w:r>
        <w:rPr>
          <w:spacing w:val="-4"/>
        </w:rPr>
        <w:t xml:space="preserve"> </w:t>
      </w:r>
      <w:r>
        <w:t>the</w:t>
      </w:r>
      <w:r>
        <w:rPr>
          <w:spacing w:val="-2"/>
        </w:rPr>
        <w:t xml:space="preserve"> </w:t>
      </w:r>
      <w:r>
        <w:t>expected</w:t>
      </w:r>
      <w:r>
        <w:rPr>
          <w:spacing w:val="-2"/>
        </w:rPr>
        <w:t xml:space="preserve"> </w:t>
      </w:r>
      <w:r>
        <w:t>school</w:t>
      </w:r>
      <w:r>
        <w:rPr>
          <w:spacing w:val="-4"/>
        </w:rPr>
        <w:t xml:space="preserve"> </w:t>
      </w:r>
      <w:r>
        <w:t>sample</w:t>
      </w:r>
      <w:r>
        <w:rPr>
          <w:spacing w:val="-2"/>
        </w:rPr>
        <w:t xml:space="preserve"> </w:t>
      </w:r>
      <w:r>
        <w:t>size</w:t>
      </w:r>
      <w:r>
        <w:rPr>
          <w:spacing w:val="-2"/>
        </w:rPr>
        <w:t xml:space="preserve"> </w:t>
      </w:r>
      <w:r>
        <w:t>within</w:t>
      </w:r>
      <w:r>
        <w:rPr>
          <w:spacing w:val="-5"/>
        </w:rPr>
        <w:t xml:space="preserve"> </w:t>
      </w:r>
      <w:r>
        <w:t>the</w:t>
      </w:r>
      <w:r>
        <w:rPr>
          <w:spacing w:val="-2"/>
        </w:rPr>
        <w:t xml:space="preserve"> </w:t>
      </w:r>
      <w:r>
        <w:t>cell</w:t>
      </w:r>
      <w:r>
        <w:rPr>
          <w:spacing w:val="-4"/>
        </w:rPr>
        <w:t xml:space="preserve"> </w:t>
      </w:r>
      <w:r>
        <w:t>is</w:t>
      </w:r>
      <w:r>
        <w:rPr>
          <w:spacing w:val="-4"/>
        </w:rPr>
        <w:t xml:space="preserve"> </w:t>
      </w:r>
      <w:r>
        <w:t>less than 4.0).</w:t>
      </w:r>
    </w:p>
    <w:p w:rsidR="00382592" w14:paraId="08D0CE94" w14:textId="77777777">
      <w:pPr>
        <w:pStyle w:val="BodyText"/>
        <w:spacing w:before="253"/>
        <w:ind w:right="358"/>
      </w:pPr>
      <w:r>
        <w:t>These geographic strata will be subdivided into high/low Black and Hispanic substrata. If the expected initial sample size in a Black/Hispanic substratum is less than 8.0, it will be left as is. If the expected sample size is greater than or equal to 8.0, then it will be subdivided into up to four substrata (two for expected</w:t>
      </w:r>
      <w:r>
        <w:rPr>
          <w:spacing w:val="-3"/>
        </w:rPr>
        <w:t xml:space="preserve"> </w:t>
      </w:r>
      <w:r>
        <w:t>sample</w:t>
      </w:r>
      <w:r>
        <w:rPr>
          <w:spacing w:val="-1"/>
        </w:rPr>
        <w:t xml:space="preserve"> </w:t>
      </w:r>
      <w:r>
        <w:t>size</w:t>
      </w:r>
      <w:r>
        <w:rPr>
          <w:spacing w:val="-1"/>
        </w:rPr>
        <w:t xml:space="preserve"> </w:t>
      </w:r>
      <w:r>
        <w:t>up</w:t>
      </w:r>
      <w:r>
        <w:rPr>
          <w:spacing w:val="-1"/>
        </w:rPr>
        <w:t xml:space="preserve"> </w:t>
      </w:r>
      <w:r>
        <w:t>to</w:t>
      </w:r>
      <w:r>
        <w:rPr>
          <w:spacing w:val="-4"/>
        </w:rPr>
        <w:t xml:space="preserve"> </w:t>
      </w:r>
      <w:r>
        <w:t>but less</w:t>
      </w:r>
      <w:r>
        <w:rPr>
          <w:spacing w:val="-3"/>
        </w:rPr>
        <w:t xml:space="preserve"> </w:t>
      </w:r>
      <w:r>
        <w:t>than</w:t>
      </w:r>
      <w:r>
        <w:rPr>
          <w:spacing w:val="-1"/>
        </w:rPr>
        <w:t xml:space="preserve"> </w:t>
      </w:r>
      <w:r>
        <w:t>12.0,</w:t>
      </w:r>
      <w:r>
        <w:rPr>
          <w:spacing w:val="-3"/>
        </w:rPr>
        <w:t xml:space="preserve"> </w:t>
      </w:r>
      <w:r>
        <w:t>three</w:t>
      </w:r>
      <w:r>
        <w:rPr>
          <w:spacing w:val="-3"/>
        </w:rPr>
        <w:t xml:space="preserve"> </w:t>
      </w:r>
      <w:r>
        <w:t>for</w:t>
      </w:r>
      <w:r>
        <w:rPr>
          <w:spacing w:val="-5"/>
        </w:rPr>
        <w:t xml:space="preserve"> </w:t>
      </w:r>
      <w:r>
        <w:t>expected</w:t>
      </w:r>
      <w:r>
        <w:rPr>
          <w:spacing w:val="-3"/>
        </w:rPr>
        <w:t xml:space="preserve"> </w:t>
      </w:r>
      <w:r>
        <w:t>sample</w:t>
      </w:r>
      <w:r>
        <w:rPr>
          <w:spacing w:val="-1"/>
        </w:rPr>
        <w:t xml:space="preserve"> </w:t>
      </w:r>
      <w:r>
        <w:t>size</w:t>
      </w:r>
      <w:r>
        <w:rPr>
          <w:spacing w:val="-1"/>
        </w:rPr>
        <w:t xml:space="preserve"> </w:t>
      </w:r>
      <w:r>
        <w:t>up</w:t>
      </w:r>
      <w:r>
        <w:rPr>
          <w:spacing w:val="-1"/>
        </w:rPr>
        <w:t xml:space="preserve"> </w:t>
      </w:r>
      <w:r>
        <w:t>to</w:t>
      </w:r>
      <w:r>
        <w:rPr>
          <w:spacing w:val="-4"/>
        </w:rPr>
        <w:t xml:space="preserve"> </w:t>
      </w:r>
      <w:r>
        <w:t>but less</w:t>
      </w:r>
      <w:r>
        <w:rPr>
          <w:spacing w:val="-3"/>
        </w:rPr>
        <w:t xml:space="preserve"> </w:t>
      </w:r>
      <w:r>
        <w:t>than</w:t>
      </w:r>
      <w:r>
        <w:rPr>
          <w:spacing w:val="-1"/>
        </w:rPr>
        <w:t xml:space="preserve"> </w:t>
      </w:r>
      <w:r>
        <w:t>16.0,</w:t>
      </w:r>
      <w:r>
        <w:rPr>
          <w:spacing w:val="-3"/>
        </w:rPr>
        <w:t xml:space="preserve"> </w:t>
      </w:r>
      <w:r>
        <w:t>and four for expected sample size greater than or equal to 16.0). For the high Black/Hispanic substrata, the subdivision will be by percentage Black and Hispanic. For the low Black/Hispanic substrata, the subdivision will be by state or groups of contiguous states.</w:t>
      </w:r>
    </w:p>
    <w:p w:rsidR="00382592" w14:paraId="08D0CE95" w14:textId="77777777">
      <w:pPr>
        <w:pStyle w:val="BodyText"/>
        <w:spacing w:before="252"/>
        <w:ind w:right="358"/>
      </w:pPr>
      <w:r>
        <w:t>Within these substrata, the schools are to be sorted by school type (public, BIE, DoDEA) and median household</w:t>
      </w:r>
      <w:r>
        <w:rPr>
          <w:spacing w:val="-5"/>
        </w:rPr>
        <w:t xml:space="preserve"> </w:t>
      </w:r>
      <w:r>
        <w:t>income</w:t>
      </w:r>
      <w:r>
        <w:rPr>
          <w:spacing w:val="-4"/>
        </w:rPr>
        <w:t xml:space="preserve"> </w:t>
      </w:r>
      <w:r>
        <w:t>from</w:t>
      </w:r>
      <w:r>
        <w:rPr>
          <w:spacing w:val="-4"/>
        </w:rPr>
        <w:t xml:space="preserve"> </w:t>
      </w:r>
      <w:r>
        <w:t>the</w:t>
      </w:r>
      <w:r>
        <w:rPr>
          <w:spacing w:val="-4"/>
        </w:rPr>
        <w:t xml:space="preserve"> </w:t>
      </w:r>
      <w:r>
        <w:t>2023</w:t>
      </w:r>
      <w:r>
        <w:rPr>
          <w:spacing w:val="-2"/>
        </w:rPr>
        <w:t xml:space="preserve"> </w:t>
      </w:r>
      <w:r>
        <w:t>5-year</w:t>
      </w:r>
      <w:r>
        <w:rPr>
          <w:spacing w:val="-2"/>
        </w:rPr>
        <w:t xml:space="preserve"> </w:t>
      </w:r>
      <w:r>
        <w:t>ACS</w:t>
      </w:r>
      <w:r>
        <w:rPr>
          <w:spacing w:val="-2"/>
        </w:rPr>
        <w:t xml:space="preserve"> </w:t>
      </w:r>
      <w:r>
        <w:t>(using</w:t>
      </w:r>
      <w:r>
        <w:rPr>
          <w:spacing w:val="-5"/>
        </w:rPr>
        <w:t xml:space="preserve"> </w:t>
      </w:r>
      <w:r>
        <w:t>a</w:t>
      </w:r>
      <w:r>
        <w:rPr>
          <w:spacing w:val="-4"/>
        </w:rPr>
        <w:t xml:space="preserve"> </w:t>
      </w:r>
      <w:r>
        <w:t>serpentine</w:t>
      </w:r>
      <w:r>
        <w:rPr>
          <w:spacing w:val="-4"/>
        </w:rPr>
        <w:t xml:space="preserve"> </w:t>
      </w:r>
      <w:r>
        <w:t>sort</w:t>
      </w:r>
      <w:r>
        <w:rPr>
          <w:spacing w:val="-1"/>
        </w:rPr>
        <w:t xml:space="preserve"> </w:t>
      </w:r>
      <w:r>
        <w:t>within</w:t>
      </w:r>
      <w:r>
        <w:rPr>
          <w:spacing w:val="-2"/>
        </w:rPr>
        <w:t xml:space="preserve"> </w:t>
      </w:r>
      <w:r>
        <w:t>the</w:t>
      </w:r>
      <w:r>
        <w:rPr>
          <w:spacing w:val="-2"/>
        </w:rPr>
        <w:t xml:space="preserve"> </w:t>
      </w:r>
      <w:r>
        <w:t>school</w:t>
      </w:r>
      <w:r>
        <w:rPr>
          <w:spacing w:val="-4"/>
        </w:rPr>
        <w:t xml:space="preserve"> </w:t>
      </w:r>
      <w:r>
        <w:t>type</w:t>
      </w:r>
      <w:r>
        <w:rPr>
          <w:spacing w:val="-2"/>
        </w:rPr>
        <w:t xml:space="preserve"> </w:t>
      </w:r>
      <w:r>
        <w:t>substrata) except in California where state achievement data will be used.</w:t>
      </w:r>
    </w:p>
    <w:p w:rsidR="00382592" w14:paraId="08D0CE96" w14:textId="77777777">
      <w:pPr>
        <w:pStyle w:val="BodyText"/>
        <w:spacing w:before="1"/>
      </w:pPr>
    </w:p>
    <w:p w:rsidR="00382592" w14:paraId="08D0CE97" w14:textId="77777777">
      <w:pPr>
        <w:pStyle w:val="BodyText"/>
        <w:ind w:right="597"/>
        <w:jc w:val="both"/>
      </w:pPr>
      <w:r>
        <w:t>For</w:t>
      </w:r>
      <w:r>
        <w:rPr>
          <w:spacing w:val="-1"/>
        </w:rPr>
        <w:t xml:space="preserve"> </w:t>
      </w:r>
      <w:r>
        <w:t>Puerto</w:t>
      </w:r>
      <w:r>
        <w:rPr>
          <w:spacing w:val="-1"/>
        </w:rPr>
        <w:t xml:space="preserve"> </w:t>
      </w:r>
      <w:r>
        <w:t>Rico,</w:t>
      </w:r>
      <w:r>
        <w:rPr>
          <w:spacing w:val="-3"/>
        </w:rPr>
        <w:t xml:space="preserve"> </w:t>
      </w:r>
      <w:r>
        <w:t>the</w:t>
      </w:r>
      <w:r>
        <w:rPr>
          <w:spacing w:val="-3"/>
        </w:rPr>
        <w:t xml:space="preserve"> </w:t>
      </w:r>
      <w:r>
        <w:t>sampling</w:t>
      </w:r>
      <w:r>
        <w:rPr>
          <w:spacing w:val="-1"/>
        </w:rPr>
        <w:t xml:space="preserve"> </w:t>
      </w:r>
      <w:r>
        <w:t>frame</w:t>
      </w:r>
      <w:r>
        <w:rPr>
          <w:spacing w:val="-1"/>
        </w:rPr>
        <w:t xml:space="preserve"> </w:t>
      </w:r>
      <w:r>
        <w:t>of</w:t>
      </w:r>
      <w:r>
        <w:rPr>
          <w:spacing w:val="-3"/>
        </w:rPr>
        <w:t xml:space="preserve"> </w:t>
      </w:r>
      <w:r>
        <w:t>schools</w:t>
      </w:r>
      <w:r>
        <w:rPr>
          <w:spacing w:val="-3"/>
        </w:rPr>
        <w:t xml:space="preserve"> </w:t>
      </w:r>
      <w:r>
        <w:t>will be</w:t>
      </w:r>
      <w:r>
        <w:rPr>
          <w:spacing w:val="-6"/>
        </w:rPr>
        <w:t xml:space="preserve"> </w:t>
      </w:r>
      <w:r>
        <w:t>stratified</w:t>
      </w:r>
      <w:r>
        <w:rPr>
          <w:spacing w:val="-1"/>
        </w:rPr>
        <w:t xml:space="preserve"> </w:t>
      </w:r>
      <w:r>
        <w:t>using</w:t>
      </w:r>
      <w:r>
        <w:rPr>
          <w:spacing w:val="-1"/>
        </w:rPr>
        <w:t xml:space="preserve"> </w:t>
      </w:r>
      <w:r>
        <w:t>the</w:t>
      </w:r>
      <w:r>
        <w:rPr>
          <w:spacing w:val="-1"/>
        </w:rPr>
        <w:t xml:space="preserve"> </w:t>
      </w:r>
      <w:r>
        <w:t>type</w:t>
      </w:r>
      <w:r>
        <w:rPr>
          <w:spacing w:val="-1"/>
        </w:rPr>
        <w:t xml:space="preserve"> </w:t>
      </w:r>
      <w:r>
        <w:t>of</w:t>
      </w:r>
      <w:r>
        <w:rPr>
          <w:spacing w:val="-1"/>
        </w:rPr>
        <w:t xml:space="preserve"> </w:t>
      </w:r>
      <w:r>
        <w:t>location</w:t>
      </w:r>
      <w:r>
        <w:rPr>
          <w:spacing w:val="-1"/>
        </w:rPr>
        <w:t xml:space="preserve"> </w:t>
      </w:r>
      <w:r>
        <w:t>variable.</w:t>
      </w:r>
      <w:r>
        <w:rPr>
          <w:spacing w:val="-1"/>
        </w:rPr>
        <w:t xml:space="preserve"> </w:t>
      </w:r>
      <w:r>
        <w:t>No oversampling</w:t>
      </w:r>
      <w:r>
        <w:rPr>
          <w:spacing w:val="-2"/>
        </w:rPr>
        <w:t xml:space="preserve"> </w:t>
      </w:r>
      <w:r>
        <w:t>of</w:t>
      </w:r>
      <w:r>
        <w:rPr>
          <w:spacing w:val="-2"/>
        </w:rPr>
        <w:t xml:space="preserve"> </w:t>
      </w:r>
      <w:r>
        <w:t>schools</w:t>
      </w:r>
      <w:r>
        <w:rPr>
          <w:spacing w:val="-2"/>
        </w:rPr>
        <w:t xml:space="preserve"> </w:t>
      </w:r>
      <w:r>
        <w:t>or</w:t>
      </w:r>
      <w:r>
        <w:rPr>
          <w:spacing w:val="-6"/>
        </w:rPr>
        <w:t xml:space="preserve"> </w:t>
      </w:r>
      <w:r>
        <w:t>students</w:t>
      </w:r>
      <w:r>
        <w:rPr>
          <w:spacing w:val="-2"/>
        </w:rPr>
        <w:t xml:space="preserve"> </w:t>
      </w:r>
      <w:r>
        <w:t>will</w:t>
      </w:r>
      <w:r>
        <w:rPr>
          <w:spacing w:val="-1"/>
        </w:rPr>
        <w:t xml:space="preserve"> </w:t>
      </w:r>
      <w:r>
        <w:t>occur</w:t>
      </w:r>
      <w:r>
        <w:rPr>
          <w:spacing w:val="-4"/>
        </w:rPr>
        <w:t xml:space="preserve"> </w:t>
      </w:r>
      <w:r>
        <w:t>in</w:t>
      </w:r>
      <w:r>
        <w:rPr>
          <w:spacing w:val="-5"/>
        </w:rPr>
        <w:t xml:space="preserve"> </w:t>
      </w:r>
      <w:r>
        <w:t>the</w:t>
      </w:r>
      <w:r>
        <w:rPr>
          <w:spacing w:val="-3"/>
        </w:rPr>
        <w:t xml:space="preserve"> </w:t>
      </w:r>
      <w:r>
        <w:t>pilot</w:t>
      </w:r>
      <w:r>
        <w:rPr>
          <w:spacing w:val="-4"/>
        </w:rPr>
        <w:t xml:space="preserve"> </w:t>
      </w:r>
      <w:r>
        <w:t>tests</w:t>
      </w:r>
      <w:r>
        <w:rPr>
          <w:spacing w:val="-3"/>
        </w:rPr>
        <w:t xml:space="preserve"> </w:t>
      </w:r>
      <w:r>
        <w:t>in</w:t>
      </w:r>
      <w:r>
        <w:rPr>
          <w:spacing w:val="-2"/>
        </w:rPr>
        <w:t xml:space="preserve"> </w:t>
      </w:r>
      <w:r>
        <w:t>Puerto</w:t>
      </w:r>
      <w:r>
        <w:rPr>
          <w:spacing w:val="-2"/>
        </w:rPr>
        <w:t xml:space="preserve"> </w:t>
      </w:r>
      <w:r>
        <w:t>Rico.</w:t>
      </w:r>
      <w:r>
        <w:rPr>
          <w:spacing w:val="-2"/>
        </w:rPr>
        <w:t xml:space="preserve"> </w:t>
      </w:r>
      <w:r>
        <w:t>Schools</w:t>
      </w:r>
      <w:r>
        <w:rPr>
          <w:spacing w:val="-2"/>
        </w:rPr>
        <w:t xml:space="preserve"> </w:t>
      </w:r>
      <w:r>
        <w:t>will</w:t>
      </w:r>
      <w:r>
        <w:rPr>
          <w:spacing w:val="-1"/>
        </w:rPr>
        <w:t xml:space="preserve"> </w:t>
      </w:r>
      <w:r>
        <w:t>be</w:t>
      </w:r>
      <w:r>
        <w:rPr>
          <w:spacing w:val="-4"/>
        </w:rPr>
        <w:t xml:space="preserve"> </w:t>
      </w:r>
      <w:r>
        <w:t>selected with probabilities proportionate to size.</w:t>
      </w:r>
    </w:p>
    <w:p w:rsidR="00382592" w14:paraId="08D0CE98" w14:textId="77777777">
      <w:pPr>
        <w:pStyle w:val="BodyText"/>
      </w:pPr>
    </w:p>
    <w:p w:rsidR="00382592" w14:paraId="08D0CE99" w14:textId="77777777">
      <w:pPr>
        <w:pStyle w:val="BodyText"/>
        <w:spacing w:before="2"/>
      </w:pPr>
    </w:p>
    <w:p w:rsidR="00382592" w14:paraId="08D0CE9A" w14:textId="77777777">
      <w:pPr>
        <w:pStyle w:val="Heading1"/>
        <w:numPr>
          <w:ilvl w:val="0"/>
          <w:numId w:val="11"/>
        </w:numPr>
        <w:tabs>
          <w:tab w:val="left" w:pos="1152"/>
        </w:tabs>
        <w:ind w:left="1152"/>
        <w:jc w:val="left"/>
        <w:rPr>
          <w:color w:val="314161"/>
        </w:rPr>
      </w:pPr>
      <w:r>
        <w:rPr>
          <w:color w:val="314161"/>
        </w:rPr>
        <w:t>New</w:t>
      </w:r>
      <w:r>
        <w:rPr>
          <w:color w:val="314161"/>
          <w:spacing w:val="-2"/>
        </w:rPr>
        <w:t xml:space="preserve"> Schools</w:t>
      </w:r>
    </w:p>
    <w:p w:rsidR="00382592" w14:paraId="08D0CE9B" w14:textId="77777777">
      <w:pPr>
        <w:pStyle w:val="BodyText"/>
        <w:spacing w:before="269"/>
        <w:ind w:right="358"/>
      </w:pPr>
      <w:r>
        <w:t>To compensate for the fact that files used to create the NAEP school sampling frames are at least two years</w:t>
      </w:r>
      <w:r>
        <w:rPr>
          <w:spacing w:val="-2"/>
        </w:rPr>
        <w:t xml:space="preserve"> </w:t>
      </w:r>
      <w:r>
        <w:t>out</w:t>
      </w:r>
      <w:r>
        <w:rPr>
          <w:spacing w:val="-1"/>
        </w:rPr>
        <w:t xml:space="preserve"> </w:t>
      </w:r>
      <w:r>
        <w:t>of</w:t>
      </w:r>
      <w:r>
        <w:rPr>
          <w:spacing w:val="-2"/>
        </w:rPr>
        <w:t xml:space="preserve"> </w:t>
      </w:r>
      <w:r>
        <w:t>date</w:t>
      </w:r>
      <w:r>
        <w:rPr>
          <w:spacing w:val="-2"/>
        </w:rPr>
        <w:t xml:space="preserve"> </w:t>
      </w:r>
      <w:r>
        <w:t>at</w:t>
      </w:r>
      <w:r>
        <w:rPr>
          <w:spacing w:val="-1"/>
        </w:rPr>
        <w:t xml:space="preserve"> </w:t>
      </w:r>
      <w:r>
        <w:t>the</w:t>
      </w:r>
      <w:r>
        <w:rPr>
          <w:spacing w:val="-2"/>
        </w:rPr>
        <w:t xml:space="preserve"> </w:t>
      </w:r>
      <w:r>
        <w:t>time</w:t>
      </w:r>
      <w:r>
        <w:rPr>
          <w:spacing w:val="-4"/>
        </w:rPr>
        <w:t xml:space="preserve"> </w:t>
      </w:r>
      <w:r>
        <w:t>of</w:t>
      </w:r>
      <w:r>
        <w:rPr>
          <w:spacing w:val="-2"/>
        </w:rPr>
        <w:t xml:space="preserve"> </w:t>
      </w:r>
      <w:r>
        <w:t>frame</w:t>
      </w:r>
      <w:r>
        <w:rPr>
          <w:spacing w:val="-2"/>
        </w:rPr>
        <w:t xml:space="preserve"> </w:t>
      </w:r>
      <w:r>
        <w:t>construction,</w:t>
      </w:r>
      <w:r>
        <w:rPr>
          <w:spacing w:val="-2"/>
        </w:rPr>
        <w:t xml:space="preserve"> </w:t>
      </w:r>
      <w:r>
        <w:t>we</w:t>
      </w:r>
      <w:r>
        <w:rPr>
          <w:spacing w:val="-4"/>
        </w:rPr>
        <w:t xml:space="preserve"> </w:t>
      </w:r>
      <w:r>
        <w:t>will</w:t>
      </w:r>
      <w:r>
        <w:rPr>
          <w:spacing w:val="-4"/>
        </w:rPr>
        <w:t xml:space="preserve"> </w:t>
      </w:r>
      <w:r>
        <w:t>supplement</w:t>
      </w:r>
      <w:r>
        <w:rPr>
          <w:spacing w:val="-1"/>
        </w:rPr>
        <w:t xml:space="preserve"> </w:t>
      </w:r>
      <w:r>
        <w:t>the alpha,</w:t>
      </w:r>
      <w:r>
        <w:rPr>
          <w:spacing w:val="-5"/>
        </w:rPr>
        <w:t xml:space="preserve"> </w:t>
      </w:r>
      <w:r>
        <w:t>beta,</w:t>
      </w:r>
      <w:r>
        <w:rPr>
          <w:spacing w:val="-3"/>
        </w:rPr>
        <w:t xml:space="preserve"> </w:t>
      </w:r>
      <w:r>
        <w:t>delta,</w:t>
      </w:r>
      <w:r>
        <w:rPr>
          <w:spacing w:val="-4"/>
        </w:rPr>
        <w:t xml:space="preserve"> </w:t>
      </w:r>
      <w:r>
        <w:t>and</w:t>
      </w:r>
      <w:r>
        <w:rPr>
          <w:spacing w:val="-4"/>
        </w:rPr>
        <w:t xml:space="preserve"> </w:t>
      </w:r>
      <w:r>
        <w:t>epsilon samples with new school samples at each grade.</w:t>
      </w:r>
    </w:p>
    <w:p w:rsidR="00382592" w14:paraId="08D0CE9C" w14:textId="77777777">
      <w:pPr>
        <w:pStyle w:val="BodyText"/>
        <w:sectPr>
          <w:pgSz w:w="12240" w:h="15840"/>
          <w:pgMar w:top="1340" w:right="1080" w:bottom="960" w:left="1440" w:header="727" w:footer="762" w:gutter="0"/>
          <w:cols w:space="720"/>
        </w:sectPr>
      </w:pPr>
    </w:p>
    <w:p w:rsidR="00382592" w14:paraId="08D0CE9D" w14:textId="77777777">
      <w:pPr>
        <w:pStyle w:val="BodyText"/>
        <w:spacing w:before="81"/>
        <w:ind w:right="395"/>
      </w:pPr>
      <w:r>
        <w:t>The new school samples will be drawn using a two-stage design. At the first stage, a minimum of ten school</w:t>
      </w:r>
      <w:r>
        <w:rPr>
          <w:spacing w:val="-1"/>
        </w:rPr>
        <w:t xml:space="preserve"> </w:t>
      </w:r>
      <w:r>
        <w:t>districts</w:t>
      </w:r>
      <w:r>
        <w:rPr>
          <w:spacing w:val="-4"/>
        </w:rPr>
        <w:t xml:space="preserve"> </w:t>
      </w:r>
      <w:r>
        <w:t>(in</w:t>
      </w:r>
      <w:r>
        <w:rPr>
          <w:spacing w:val="-2"/>
        </w:rPr>
        <w:t xml:space="preserve"> </w:t>
      </w:r>
      <w:r>
        <w:t>states</w:t>
      </w:r>
      <w:r>
        <w:rPr>
          <w:spacing w:val="-2"/>
        </w:rPr>
        <w:t xml:space="preserve"> </w:t>
      </w:r>
      <w:r>
        <w:t>with</w:t>
      </w:r>
      <w:r>
        <w:rPr>
          <w:spacing w:val="-2"/>
        </w:rPr>
        <w:t xml:space="preserve"> </w:t>
      </w:r>
      <w:r>
        <w:t>at</w:t>
      </w:r>
      <w:r>
        <w:rPr>
          <w:spacing w:val="-1"/>
        </w:rPr>
        <w:t xml:space="preserve"> </w:t>
      </w:r>
      <w:r>
        <w:t>least</w:t>
      </w:r>
      <w:r>
        <w:rPr>
          <w:spacing w:val="-1"/>
        </w:rPr>
        <w:t xml:space="preserve"> </w:t>
      </w:r>
      <w:r>
        <w:t>ten</w:t>
      </w:r>
      <w:r>
        <w:rPr>
          <w:spacing w:val="-2"/>
        </w:rPr>
        <w:t xml:space="preserve"> </w:t>
      </w:r>
      <w:r>
        <w:t>districts)</w:t>
      </w:r>
      <w:r>
        <w:rPr>
          <w:spacing w:val="-1"/>
        </w:rPr>
        <w:t xml:space="preserve"> </w:t>
      </w:r>
      <w:r>
        <w:t>will</w:t>
      </w:r>
      <w:r>
        <w:rPr>
          <w:spacing w:val="-4"/>
        </w:rPr>
        <w:t xml:space="preserve"> </w:t>
      </w:r>
      <w:r>
        <w:t>be</w:t>
      </w:r>
      <w:r>
        <w:rPr>
          <w:spacing w:val="-2"/>
        </w:rPr>
        <w:t xml:space="preserve"> </w:t>
      </w:r>
      <w:r>
        <w:t>selected</w:t>
      </w:r>
      <w:r>
        <w:rPr>
          <w:spacing w:val="-4"/>
        </w:rPr>
        <w:t xml:space="preserve"> </w:t>
      </w:r>
      <w:r>
        <w:t>from</w:t>
      </w:r>
      <w:r>
        <w:rPr>
          <w:spacing w:val="-4"/>
        </w:rPr>
        <w:t xml:space="preserve"> </w:t>
      </w:r>
      <w:r>
        <w:t>each</w:t>
      </w:r>
      <w:r>
        <w:rPr>
          <w:spacing w:val="-4"/>
        </w:rPr>
        <w:t xml:space="preserve"> </w:t>
      </w:r>
      <w:r>
        <w:t>state</w:t>
      </w:r>
      <w:r>
        <w:rPr>
          <w:spacing w:val="-7"/>
        </w:rPr>
        <w:t xml:space="preserve"> </w:t>
      </w:r>
      <w:r>
        <w:t>for</w:t>
      </w:r>
      <w:r>
        <w:rPr>
          <w:spacing w:val="-2"/>
        </w:rPr>
        <w:t xml:space="preserve"> </w:t>
      </w:r>
      <w:r>
        <w:t>public</w:t>
      </w:r>
      <w:r>
        <w:rPr>
          <w:spacing w:val="-2"/>
        </w:rPr>
        <w:t xml:space="preserve"> </w:t>
      </w:r>
      <w:r>
        <w:t>schools,</w:t>
      </w:r>
      <w:r>
        <w:rPr>
          <w:spacing w:val="-4"/>
        </w:rPr>
        <w:t xml:space="preserve"> </w:t>
      </w:r>
      <w:r>
        <w:t>and ten Catholic dioceses will be selected nationally for the private schools. The sampled districts and dioceses</w:t>
      </w:r>
      <w:r>
        <w:rPr>
          <w:spacing w:val="-2"/>
        </w:rPr>
        <w:t xml:space="preserve"> </w:t>
      </w:r>
      <w:r>
        <w:t>will be</w:t>
      </w:r>
      <w:r>
        <w:rPr>
          <w:spacing w:val="-2"/>
        </w:rPr>
        <w:t xml:space="preserve"> </w:t>
      </w:r>
      <w:r>
        <w:t>asked to review lists of their respective schools</w:t>
      </w:r>
      <w:r>
        <w:rPr>
          <w:spacing w:val="-2"/>
        </w:rPr>
        <w:t xml:space="preserve"> </w:t>
      </w:r>
      <w:r>
        <w:t>and</w:t>
      </w:r>
      <w:r>
        <w:rPr>
          <w:spacing w:val="-2"/>
        </w:rPr>
        <w:t xml:space="preserve"> </w:t>
      </w:r>
      <w:r>
        <w:t>identify new schools. Frames</w:t>
      </w:r>
      <w:r>
        <w:rPr>
          <w:spacing w:val="-2"/>
        </w:rPr>
        <w:t xml:space="preserve"> </w:t>
      </w:r>
      <w:r>
        <w:t>of new schools will be constructed from these updates, and new schools will be drawn with probability proportional to size using the same sample rates as their corresponding original school samples.</w:t>
      </w:r>
    </w:p>
    <w:p w:rsidR="00382592" w14:paraId="08D0CE9E" w14:textId="77777777">
      <w:pPr>
        <w:pStyle w:val="BodyText"/>
      </w:pPr>
    </w:p>
    <w:p w:rsidR="00382592" w14:paraId="08D0CE9F" w14:textId="77777777">
      <w:pPr>
        <w:pStyle w:val="BodyText"/>
      </w:pPr>
      <w:r>
        <w:t>The</w:t>
      </w:r>
      <w:r>
        <w:rPr>
          <w:spacing w:val="-3"/>
        </w:rPr>
        <w:t xml:space="preserve"> </w:t>
      </w:r>
      <w:r>
        <w:t>school</w:t>
      </w:r>
      <w:r>
        <w:rPr>
          <w:spacing w:val="-4"/>
        </w:rPr>
        <w:t xml:space="preserve"> </w:t>
      </w:r>
      <w:r>
        <w:t>sample</w:t>
      </w:r>
      <w:r>
        <w:rPr>
          <w:spacing w:val="-3"/>
        </w:rPr>
        <w:t xml:space="preserve"> </w:t>
      </w:r>
      <w:r>
        <w:t>sizes</w:t>
      </w:r>
      <w:r>
        <w:rPr>
          <w:spacing w:val="-2"/>
        </w:rPr>
        <w:t xml:space="preserve"> </w:t>
      </w:r>
      <w:r>
        <w:t>in</w:t>
      </w:r>
      <w:r>
        <w:rPr>
          <w:spacing w:val="-5"/>
        </w:rPr>
        <w:t xml:space="preserve"> </w:t>
      </w:r>
      <w:r>
        <w:t>the</w:t>
      </w:r>
      <w:r>
        <w:rPr>
          <w:spacing w:val="-3"/>
        </w:rPr>
        <w:t xml:space="preserve"> </w:t>
      </w:r>
      <w:r>
        <w:t>above</w:t>
      </w:r>
      <w:r>
        <w:rPr>
          <w:spacing w:val="-4"/>
        </w:rPr>
        <w:t xml:space="preserve"> </w:t>
      </w:r>
      <w:r>
        <w:t>tables</w:t>
      </w:r>
      <w:r>
        <w:rPr>
          <w:spacing w:val="-4"/>
        </w:rPr>
        <w:t xml:space="preserve"> </w:t>
      </w:r>
      <w:r>
        <w:t>do</w:t>
      </w:r>
      <w:r>
        <w:rPr>
          <w:spacing w:val="-3"/>
        </w:rPr>
        <w:t xml:space="preserve"> </w:t>
      </w:r>
      <w:r>
        <w:t>not</w:t>
      </w:r>
      <w:r>
        <w:rPr>
          <w:spacing w:val="-1"/>
        </w:rPr>
        <w:t xml:space="preserve"> </w:t>
      </w:r>
      <w:r>
        <w:t>reflect</w:t>
      </w:r>
      <w:r>
        <w:rPr>
          <w:spacing w:val="-2"/>
        </w:rPr>
        <w:t xml:space="preserve"> </w:t>
      </w:r>
      <w:r>
        <w:t>new</w:t>
      </w:r>
      <w:r>
        <w:rPr>
          <w:spacing w:val="-2"/>
        </w:rPr>
        <w:t xml:space="preserve"> </w:t>
      </w:r>
      <w:r>
        <w:t>school</w:t>
      </w:r>
      <w:r>
        <w:rPr>
          <w:spacing w:val="-4"/>
        </w:rPr>
        <w:t xml:space="preserve"> </w:t>
      </w:r>
      <w:r>
        <w:rPr>
          <w:spacing w:val="-2"/>
        </w:rPr>
        <w:t>samples.</w:t>
      </w:r>
    </w:p>
    <w:p w:rsidR="00382592" w14:paraId="08D0CEA0" w14:textId="77777777">
      <w:pPr>
        <w:pStyle w:val="BodyText"/>
      </w:pPr>
    </w:p>
    <w:p w:rsidR="00382592" w14:paraId="08D0CEA1" w14:textId="77777777">
      <w:pPr>
        <w:pStyle w:val="BodyText"/>
        <w:spacing w:before="1"/>
      </w:pPr>
    </w:p>
    <w:p w:rsidR="00382592" w14:paraId="08D0CEA2" w14:textId="77777777">
      <w:pPr>
        <w:pStyle w:val="Heading1"/>
        <w:numPr>
          <w:ilvl w:val="0"/>
          <w:numId w:val="11"/>
        </w:numPr>
        <w:tabs>
          <w:tab w:val="left" w:pos="1152"/>
        </w:tabs>
        <w:ind w:left="1152"/>
        <w:jc w:val="left"/>
        <w:rPr>
          <w:color w:val="314161"/>
        </w:rPr>
      </w:pPr>
      <w:r>
        <w:rPr>
          <w:color w:val="314161"/>
        </w:rPr>
        <w:t>Substitute</w:t>
      </w:r>
      <w:r>
        <w:rPr>
          <w:color w:val="314161"/>
          <w:spacing w:val="-2"/>
        </w:rPr>
        <w:t xml:space="preserve"> Samples</w:t>
      </w:r>
    </w:p>
    <w:p w:rsidR="00382592" w14:paraId="08D0CEA3" w14:textId="77777777">
      <w:pPr>
        <w:pStyle w:val="BodyText"/>
        <w:spacing w:before="270"/>
        <w:ind w:right="429"/>
      </w:pPr>
      <w:r>
        <w:t>Substitute</w:t>
      </w:r>
      <w:r>
        <w:rPr>
          <w:spacing w:val="-4"/>
        </w:rPr>
        <w:t xml:space="preserve"> </w:t>
      </w:r>
      <w:r>
        <w:t>samples</w:t>
      </w:r>
      <w:r>
        <w:rPr>
          <w:spacing w:val="-2"/>
        </w:rPr>
        <w:t xml:space="preserve"> </w:t>
      </w:r>
      <w:r>
        <w:t>will</w:t>
      </w:r>
      <w:r>
        <w:rPr>
          <w:spacing w:val="-4"/>
        </w:rPr>
        <w:t xml:space="preserve"> </w:t>
      </w:r>
      <w:r>
        <w:t>be</w:t>
      </w:r>
      <w:r>
        <w:rPr>
          <w:spacing w:val="-2"/>
        </w:rPr>
        <w:t xml:space="preserve"> </w:t>
      </w:r>
      <w:r>
        <w:t>selected</w:t>
      </w:r>
      <w:r>
        <w:rPr>
          <w:spacing w:val="-4"/>
        </w:rPr>
        <w:t xml:space="preserve"> </w:t>
      </w:r>
      <w:r>
        <w:t>for</w:t>
      </w:r>
      <w:r>
        <w:rPr>
          <w:spacing w:val="-2"/>
        </w:rPr>
        <w:t xml:space="preserve"> </w:t>
      </w:r>
      <w:r>
        <w:t>each</w:t>
      </w:r>
      <w:r>
        <w:rPr>
          <w:spacing w:val="-2"/>
        </w:rPr>
        <w:t xml:space="preserve"> </w:t>
      </w:r>
      <w:r>
        <w:t>of</w:t>
      </w:r>
      <w:r>
        <w:rPr>
          <w:spacing w:val="-2"/>
        </w:rPr>
        <w:t xml:space="preserve"> </w:t>
      </w:r>
      <w:r>
        <w:t>the beta,</w:t>
      </w:r>
      <w:r>
        <w:rPr>
          <w:spacing w:val="-4"/>
        </w:rPr>
        <w:t xml:space="preserve"> </w:t>
      </w:r>
      <w:r>
        <w:t>delta,</w:t>
      </w:r>
      <w:r>
        <w:rPr>
          <w:spacing w:val="-2"/>
        </w:rPr>
        <w:t xml:space="preserve"> </w:t>
      </w:r>
      <w:r>
        <w:t>and</w:t>
      </w:r>
      <w:r>
        <w:rPr>
          <w:spacing w:val="-2"/>
        </w:rPr>
        <w:t xml:space="preserve"> </w:t>
      </w:r>
      <w:r>
        <w:t>epsilon</w:t>
      </w:r>
      <w:r>
        <w:rPr>
          <w:spacing w:val="-2"/>
        </w:rPr>
        <w:t xml:space="preserve"> </w:t>
      </w:r>
      <w:r>
        <w:t>samples.</w:t>
      </w:r>
      <w:r>
        <w:rPr>
          <w:spacing w:val="-5"/>
        </w:rPr>
        <w:t xml:space="preserve"> </w:t>
      </w:r>
      <w:r>
        <w:t>The</w:t>
      </w:r>
      <w:r>
        <w:rPr>
          <w:spacing w:val="-2"/>
        </w:rPr>
        <w:t xml:space="preserve"> </w:t>
      </w:r>
      <w:r>
        <w:t>substitute</w:t>
      </w:r>
      <w:r>
        <w:rPr>
          <w:spacing w:val="-4"/>
        </w:rPr>
        <w:t xml:space="preserve"> </w:t>
      </w:r>
      <w:r>
        <w:t xml:space="preserve">school for each original will be the next “available” school on the sorted sampling frame, with the following </w:t>
      </w:r>
      <w:r>
        <w:rPr>
          <w:spacing w:val="-2"/>
        </w:rPr>
        <w:t>exceptions:</w:t>
      </w:r>
    </w:p>
    <w:p w:rsidR="00382592" w14:paraId="08D0CEA4" w14:textId="77777777">
      <w:pPr>
        <w:pStyle w:val="BodyText"/>
        <w:spacing w:before="1"/>
      </w:pPr>
    </w:p>
    <w:p w:rsidR="00382592" w14:paraId="08D0CEA5" w14:textId="77777777">
      <w:pPr>
        <w:pStyle w:val="ListParagraph"/>
        <w:numPr>
          <w:ilvl w:val="1"/>
          <w:numId w:val="11"/>
        </w:numPr>
        <w:tabs>
          <w:tab w:val="left" w:pos="576"/>
        </w:tabs>
        <w:ind w:left="576"/>
      </w:pPr>
      <w:r>
        <w:t>Schools</w:t>
      </w:r>
      <w:r>
        <w:rPr>
          <w:spacing w:val="-5"/>
        </w:rPr>
        <w:t xml:space="preserve"> </w:t>
      </w:r>
      <w:r>
        <w:t>selected</w:t>
      </w:r>
      <w:r>
        <w:rPr>
          <w:spacing w:val="-3"/>
        </w:rPr>
        <w:t xml:space="preserve"> </w:t>
      </w:r>
      <w:r>
        <w:t>for</w:t>
      </w:r>
      <w:r>
        <w:rPr>
          <w:spacing w:val="-3"/>
        </w:rPr>
        <w:t xml:space="preserve"> </w:t>
      </w:r>
      <w:r>
        <w:t>any</w:t>
      </w:r>
      <w:r>
        <w:rPr>
          <w:spacing w:val="-4"/>
        </w:rPr>
        <w:t xml:space="preserve"> </w:t>
      </w:r>
      <w:r>
        <w:t>NAEP</w:t>
      </w:r>
      <w:r>
        <w:rPr>
          <w:spacing w:val="-4"/>
        </w:rPr>
        <w:t xml:space="preserve"> </w:t>
      </w:r>
      <w:r>
        <w:t>samples</w:t>
      </w:r>
      <w:r>
        <w:rPr>
          <w:spacing w:val="-3"/>
        </w:rPr>
        <w:t xml:space="preserve"> </w:t>
      </w:r>
      <w:r>
        <w:t>will</w:t>
      </w:r>
      <w:r>
        <w:rPr>
          <w:spacing w:val="-2"/>
        </w:rPr>
        <w:t xml:space="preserve"> </w:t>
      </w:r>
      <w:r>
        <w:t>not</w:t>
      </w:r>
      <w:r>
        <w:rPr>
          <w:spacing w:val="-1"/>
        </w:rPr>
        <w:t xml:space="preserve"> </w:t>
      </w:r>
      <w:r>
        <w:t>be</w:t>
      </w:r>
      <w:r>
        <w:rPr>
          <w:spacing w:val="-3"/>
        </w:rPr>
        <w:t xml:space="preserve"> </w:t>
      </w:r>
      <w:r>
        <w:t>used</w:t>
      </w:r>
      <w:r>
        <w:rPr>
          <w:spacing w:val="-3"/>
        </w:rPr>
        <w:t xml:space="preserve"> </w:t>
      </w:r>
      <w:r>
        <w:t>as</w:t>
      </w:r>
      <w:r>
        <w:rPr>
          <w:spacing w:val="-4"/>
        </w:rPr>
        <w:t xml:space="preserve"> </w:t>
      </w:r>
      <w:r>
        <w:rPr>
          <w:spacing w:val="-2"/>
        </w:rPr>
        <w:t>substitutes.</w:t>
      </w:r>
    </w:p>
    <w:p w:rsidR="00382592" w14:paraId="08D0CEA6" w14:textId="77777777">
      <w:pPr>
        <w:pStyle w:val="ListParagraph"/>
        <w:numPr>
          <w:ilvl w:val="1"/>
          <w:numId w:val="11"/>
        </w:numPr>
        <w:tabs>
          <w:tab w:val="left" w:pos="576"/>
        </w:tabs>
        <w:spacing w:before="239"/>
        <w:ind w:left="576" w:right="428"/>
      </w:pPr>
      <w:r>
        <w:t>Private</w:t>
      </w:r>
      <w:r>
        <w:rPr>
          <w:spacing w:val="-5"/>
        </w:rPr>
        <w:t xml:space="preserve"> </w:t>
      </w:r>
      <w:r>
        <w:t>schools</w:t>
      </w:r>
      <w:r>
        <w:rPr>
          <w:spacing w:val="-3"/>
        </w:rPr>
        <w:t xml:space="preserve"> </w:t>
      </w:r>
      <w:r>
        <w:t>whose</w:t>
      </w:r>
      <w:r>
        <w:rPr>
          <w:spacing w:val="-5"/>
        </w:rPr>
        <w:t xml:space="preserve"> </w:t>
      </w:r>
      <w:r>
        <w:t>school</w:t>
      </w:r>
      <w:r>
        <w:rPr>
          <w:spacing w:val="-2"/>
        </w:rPr>
        <w:t xml:space="preserve"> </w:t>
      </w:r>
      <w:r>
        <w:t>affiliation</w:t>
      </w:r>
      <w:r>
        <w:rPr>
          <w:spacing w:val="-6"/>
        </w:rPr>
        <w:t xml:space="preserve"> </w:t>
      </w:r>
      <w:r>
        <w:t>is</w:t>
      </w:r>
      <w:r>
        <w:rPr>
          <w:spacing w:val="-3"/>
        </w:rPr>
        <w:t xml:space="preserve"> </w:t>
      </w:r>
      <w:r>
        <w:t>unknown</w:t>
      </w:r>
      <w:r>
        <w:rPr>
          <w:spacing w:val="-3"/>
        </w:rPr>
        <w:t xml:space="preserve"> </w:t>
      </w:r>
      <w:r>
        <w:t>will</w:t>
      </w:r>
      <w:r>
        <w:rPr>
          <w:spacing w:val="-2"/>
        </w:rPr>
        <w:t xml:space="preserve"> </w:t>
      </w:r>
      <w:r>
        <w:t>not</w:t>
      </w:r>
      <w:r>
        <w:rPr>
          <w:spacing w:val="-2"/>
        </w:rPr>
        <w:t xml:space="preserve"> </w:t>
      </w:r>
      <w:r>
        <w:t>be</w:t>
      </w:r>
      <w:r>
        <w:rPr>
          <w:spacing w:val="-3"/>
        </w:rPr>
        <w:t xml:space="preserve"> </w:t>
      </w:r>
      <w:r>
        <w:t>used</w:t>
      </w:r>
      <w:r>
        <w:rPr>
          <w:spacing w:val="-3"/>
        </w:rPr>
        <w:t xml:space="preserve"> </w:t>
      </w:r>
      <w:r>
        <w:t>as</w:t>
      </w:r>
      <w:r>
        <w:rPr>
          <w:spacing w:val="-5"/>
        </w:rPr>
        <w:t xml:space="preserve"> </w:t>
      </w:r>
      <w:r>
        <w:t>substitutes.</w:t>
      </w:r>
      <w:r>
        <w:rPr>
          <w:spacing w:val="-3"/>
        </w:rPr>
        <w:t xml:space="preserve"> </w:t>
      </w:r>
      <w:r>
        <w:t>Also,</w:t>
      </w:r>
      <w:r>
        <w:rPr>
          <w:spacing w:val="-3"/>
        </w:rPr>
        <w:t xml:space="preserve"> </w:t>
      </w:r>
      <w:r>
        <w:t>unknown affiliated private schools in the original samples will not get substitutes.</w:t>
      </w:r>
    </w:p>
    <w:p w:rsidR="00382592" w14:paraId="08D0CEA7" w14:textId="77777777">
      <w:pPr>
        <w:pStyle w:val="ListParagraph"/>
        <w:numPr>
          <w:ilvl w:val="1"/>
          <w:numId w:val="11"/>
        </w:numPr>
        <w:tabs>
          <w:tab w:val="left" w:pos="576"/>
        </w:tabs>
        <w:spacing w:before="243"/>
        <w:ind w:left="576"/>
      </w:pPr>
      <w:r>
        <w:t>New</w:t>
      </w:r>
      <w:r>
        <w:rPr>
          <w:spacing w:val="-2"/>
        </w:rPr>
        <w:t xml:space="preserve"> </w:t>
      </w:r>
      <w:r>
        <w:t>schools</w:t>
      </w:r>
      <w:r>
        <w:rPr>
          <w:spacing w:val="-2"/>
        </w:rPr>
        <w:t xml:space="preserve"> </w:t>
      </w:r>
      <w:r>
        <w:t>will</w:t>
      </w:r>
      <w:r>
        <w:rPr>
          <w:spacing w:val="-3"/>
        </w:rPr>
        <w:t xml:space="preserve"> </w:t>
      </w:r>
      <w:r>
        <w:t>not</w:t>
      </w:r>
      <w:r>
        <w:rPr>
          <w:spacing w:val="-4"/>
        </w:rPr>
        <w:t xml:space="preserve"> </w:t>
      </w:r>
      <w:r>
        <w:t>get</w:t>
      </w:r>
      <w:r>
        <w:rPr>
          <w:spacing w:val="-2"/>
        </w:rPr>
        <w:t xml:space="preserve"> substitutes.</w:t>
      </w:r>
    </w:p>
    <w:p w:rsidR="00382592" w14:paraId="08D0CEA8" w14:textId="77777777">
      <w:pPr>
        <w:pStyle w:val="ListParagraph"/>
        <w:numPr>
          <w:ilvl w:val="1"/>
          <w:numId w:val="11"/>
        </w:numPr>
        <w:tabs>
          <w:tab w:val="left" w:pos="576"/>
        </w:tabs>
        <w:spacing w:before="237"/>
        <w:ind w:left="576" w:right="761"/>
      </w:pPr>
      <w:r>
        <w:t>A</w:t>
      </w:r>
      <w:r>
        <w:rPr>
          <w:spacing w:val="-3"/>
        </w:rPr>
        <w:t xml:space="preserve"> </w:t>
      </w:r>
      <w:r>
        <w:t>school</w:t>
      </w:r>
      <w:r>
        <w:rPr>
          <w:spacing w:val="-1"/>
        </w:rPr>
        <w:t xml:space="preserve"> </w:t>
      </w:r>
      <w:r>
        <w:t>can</w:t>
      </w:r>
      <w:r>
        <w:rPr>
          <w:spacing w:val="-5"/>
        </w:rPr>
        <w:t xml:space="preserve"> </w:t>
      </w:r>
      <w:r>
        <w:t>be</w:t>
      </w:r>
      <w:r>
        <w:rPr>
          <w:spacing w:val="-2"/>
        </w:rPr>
        <w:t xml:space="preserve"> </w:t>
      </w:r>
      <w:r>
        <w:t>a</w:t>
      </w:r>
      <w:r>
        <w:rPr>
          <w:spacing w:val="-4"/>
        </w:rPr>
        <w:t xml:space="preserve"> </w:t>
      </w:r>
      <w:r>
        <w:t>substitute</w:t>
      </w:r>
      <w:r>
        <w:rPr>
          <w:spacing w:val="-2"/>
        </w:rPr>
        <w:t xml:space="preserve"> </w:t>
      </w:r>
      <w:r>
        <w:t>for</w:t>
      </w:r>
      <w:r>
        <w:rPr>
          <w:spacing w:val="-4"/>
        </w:rPr>
        <w:t xml:space="preserve"> </w:t>
      </w:r>
      <w:r>
        <w:t>one</w:t>
      </w:r>
      <w:r>
        <w:rPr>
          <w:spacing w:val="-4"/>
        </w:rPr>
        <w:t xml:space="preserve"> </w:t>
      </w:r>
      <w:r>
        <w:t>and</w:t>
      </w:r>
      <w:r>
        <w:rPr>
          <w:spacing w:val="-2"/>
        </w:rPr>
        <w:t xml:space="preserve"> </w:t>
      </w:r>
      <w:r>
        <w:t>only</w:t>
      </w:r>
      <w:r>
        <w:rPr>
          <w:spacing w:val="-2"/>
        </w:rPr>
        <w:t xml:space="preserve"> </w:t>
      </w:r>
      <w:r>
        <w:t>one</w:t>
      </w:r>
      <w:r>
        <w:rPr>
          <w:spacing w:val="-2"/>
        </w:rPr>
        <w:t xml:space="preserve"> </w:t>
      </w:r>
      <w:r>
        <w:t>sample.</w:t>
      </w:r>
      <w:r>
        <w:rPr>
          <w:spacing w:val="-4"/>
        </w:rPr>
        <w:t xml:space="preserve"> </w:t>
      </w:r>
      <w:r>
        <w:t>(If</w:t>
      </w:r>
      <w:r>
        <w:rPr>
          <w:spacing w:val="-2"/>
        </w:rPr>
        <w:t xml:space="preserve"> </w:t>
      </w:r>
      <w:r>
        <w:t>a</w:t>
      </w:r>
      <w:r>
        <w:rPr>
          <w:spacing w:val="-2"/>
        </w:rPr>
        <w:t xml:space="preserve"> </w:t>
      </w:r>
      <w:r>
        <w:t>school</w:t>
      </w:r>
      <w:r>
        <w:rPr>
          <w:spacing w:val="-1"/>
        </w:rPr>
        <w:t xml:space="preserve"> </w:t>
      </w:r>
      <w:r>
        <w:t>is</w:t>
      </w:r>
      <w:r>
        <w:rPr>
          <w:spacing w:val="-2"/>
        </w:rPr>
        <w:t xml:space="preserve"> </w:t>
      </w:r>
      <w:r>
        <w:t>selected</w:t>
      </w:r>
      <w:r>
        <w:rPr>
          <w:spacing w:val="-5"/>
        </w:rPr>
        <w:t xml:space="preserve"> </w:t>
      </w:r>
      <w:r>
        <w:t>as</w:t>
      </w:r>
      <w:r>
        <w:rPr>
          <w:spacing w:val="-2"/>
        </w:rPr>
        <w:t xml:space="preserve"> </w:t>
      </w:r>
      <w:r>
        <w:t>a</w:t>
      </w:r>
      <w:r>
        <w:rPr>
          <w:spacing w:val="-2"/>
        </w:rPr>
        <w:t xml:space="preserve"> </w:t>
      </w:r>
      <w:r>
        <w:t>substitute school for grade 8, for example, it cannot be used as a substitute for grade 4.)</w:t>
      </w:r>
    </w:p>
    <w:p w:rsidR="00382592" w14:paraId="08D0CEA9" w14:textId="77777777">
      <w:pPr>
        <w:pStyle w:val="ListParagraph"/>
        <w:numPr>
          <w:ilvl w:val="1"/>
          <w:numId w:val="11"/>
        </w:numPr>
        <w:tabs>
          <w:tab w:val="left" w:pos="576"/>
        </w:tabs>
        <w:spacing w:before="243"/>
        <w:ind w:left="576"/>
      </w:pPr>
      <w:r>
        <w:t>A</w:t>
      </w:r>
      <w:r>
        <w:rPr>
          <w:spacing w:val="-4"/>
        </w:rPr>
        <w:t xml:space="preserve"> </w:t>
      </w:r>
      <w:r>
        <w:t>public-school</w:t>
      </w:r>
      <w:r>
        <w:rPr>
          <w:spacing w:val="-1"/>
        </w:rPr>
        <w:t xml:space="preserve"> </w:t>
      </w:r>
      <w:r>
        <w:t>substitute</w:t>
      </w:r>
      <w:r>
        <w:rPr>
          <w:spacing w:val="-4"/>
        </w:rPr>
        <w:t xml:space="preserve"> </w:t>
      </w:r>
      <w:r>
        <w:t>will</w:t>
      </w:r>
      <w:r>
        <w:rPr>
          <w:spacing w:val="-5"/>
        </w:rPr>
        <w:t xml:space="preserve"> </w:t>
      </w:r>
      <w:r>
        <w:t>always</w:t>
      </w:r>
      <w:r>
        <w:rPr>
          <w:spacing w:val="-2"/>
        </w:rPr>
        <w:t xml:space="preserve"> </w:t>
      </w:r>
      <w:r>
        <w:t>be</w:t>
      </w:r>
      <w:r>
        <w:rPr>
          <w:spacing w:val="-4"/>
        </w:rPr>
        <w:t xml:space="preserve"> </w:t>
      </w:r>
      <w:r>
        <w:t>in</w:t>
      </w:r>
      <w:r>
        <w:rPr>
          <w:spacing w:val="-6"/>
        </w:rPr>
        <w:t xml:space="preserve"> </w:t>
      </w:r>
      <w:r>
        <w:t>the</w:t>
      </w:r>
      <w:r>
        <w:rPr>
          <w:spacing w:val="-4"/>
        </w:rPr>
        <w:t xml:space="preserve"> </w:t>
      </w:r>
      <w:r>
        <w:t>same</w:t>
      </w:r>
      <w:r>
        <w:rPr>
          <w:spacing w:val="-4"/>
        </w:rPr>
        <w:t xml:space="preserve"> </w:t>
      </w:r>
      <w:r>
        <w:t>state</w:t>
      </w:r>
      <w:r>
        <w:rPr>
          <w:spacing w:val="-3"/>
        </w:rPr>
        <w:t xml:space="preserve"> </w:t>
      </w:r>
      <w:r>
        <w:t>as</w:t>
      </w:r>
      <w:r>
        <w:rPr>
          <w:spacing w:val="-2"/>
        </w:rPr>
        <w:t xml:space="preserve"> </w:t>
      </w:r>
      <w:r>
        <w:t>its</w:t>
      </w:r>
      <w:r>
        <w:rPr>
          <w:spacing w:val="-2"/>
        </w:rPr>
        <w:t xml:space="preserve"> </w:t>
      </w:r>
      <w:r>
        <w:t>original</w:t>
      </w:r>
      <w:r>
        <w:rPr>
          <w:spacing w:val="-4"/>
        </w:rPr>
        <w:t xml:space="preserve"> </w:t>
      </w:r>
      <w:r>
        <w:rPr>
          <w:spacing w:val="-2"/>
        </w:rPr>
        <w:t>school.</w:t>
      </w:r>
    </w:p>
    <w:p w:rsidR="00382592" w14:paraId="08D0CEAA" w14:textId="77777777">
      <w:pPr>
        <w:pStyle w:val="ListParagraph"/>
        <w:numPr>
          <w:ilvl w:val="1"/>
          <w:numId w:val="11"/>
        </w:numPr>
        <w:tabs>
          <w:tab w:val="left" w:pos="576"/>
        </w:tabs>
        <w:spacing w:before="239"/>
        <w:ind w:left="576"/>
      </w:pPr>
      <w:r>
        <w:t>A</w:t>
      </w:r>
      <w:r>
        <w:rPr>
          <w:spacing w:val="-7"/>
        </w:rPr>
        <w:t xml:space="preserve"> </w:t>
      </w:r>
      <w:r>
        <w:t>private-school</w:t>
      </w:r>
      <w:r>
        <w:rPr>
          <w:spacing w:val="-5"/>
        </w:rPr>
        <w:t xml:space="preserve"> </w:t>
      </w:r>
      <w:r>
        <w:t>substitute</w:t>
      </w:r>
      <w:r>
        <w:rPr>
          <w:spacing w:val="-6"/>
        </w:rPr>
        <w:t xml:space="preserve"> </w:t>
      </w:r>
      <w:r>
        <w:t>will</w:t>
      </w:r>
      <w:r>
        <w:rPr>
          <w:spacing w:val="-5"/>
        </w:rPr>
        <w:t xml:space="preserve"> </w:t>
      </w:r>
      <w:r>
        <w:t>always</w:t>
      </w:r>
      <w:r>
        <w:rPr>
          <w:spacing w:val="-2"/>
        </w:rPr>
        <w:t xml:space="preserve"> </w:t>
      </w:r>
      <w:r>
        <w:t>have</w:t>
      </w:r>
      <w:r>
        <w:rPr>
          <w:spacing w:val="-5"/>
        </w:rPr>
        <w:t xml:space="preserve"> </w:t>
      </w:r>
      <w:r>
        <w:t>the</w:t>
      </w:r>
      <w:r>
        <w:rPr>
          <w:spacing w:val="-3"/>
        </w:rPr>
        <w:t xml:space="preserve"> </w:t>
      </w:r>
      <w:r>
        <w:t>same</w:t>
      </w:r>
      <w:r>
        <w:rPr>
          <w:spacing w:val="-6"/>
        </w:rPr>
        <w:t xml:space="preserve"> </w:t>
      </w:r>
      <w:r>
        <w:t>affiliation</w:t>
      </w:r>
      <w:r>
        <w:rPr>
          <w:spacing w:val="-3"/>
        </w:rPr>
        <w:t xml:space="preserve"> </w:t>
      </w:r>
      <w:r>
        <w:t>as</w:t>
      </w:r>
      <w:r>
        <w:rPr>
          <w:spacing w:val="-5"/>
        </w:rPr>
        <w:t xml:space="preserve"> </w:t>
      </w:r>
      <w:r>
        <w:t>its</w:t>
      </w:r>
      <w:r>
        <w:rPr>
          <w:spacing w:val="-4"/>
        </w:rPr>
        <w:t xml:space="preserve"> </w:t>
      </w:r>
      <w:r>
        <w:t>original</w:t>
      </w:r>
      <w:r>
        <w:rPr>
          <w:spacing w:val="-2"/>
        </w:rPr>
        <w:t xml:space="preserve"> school.</w:t>
      </w:r>
    </w:p>
    <w:p w:rsidR="00382592" w14:paraId="08D0CEAB" w14:textId="77777777">
      <w:pPr>
        <w:pStyle w:val="BodyText"/>
        <w:spacing w:before="238"/>
      </w:pPr>
    </w:p>
    <w:p w:rsidR="00382592" w14:paraId="08D0CEAC" w14:textId="77777777">
      <w:pPr>
        <w:pStyle w:val="Heading2"/>
        <w:numPr>
          <w:ilvl w:val="0"/>
          <w:numId w:val="11"/>
        </w:numPr>
        <w:tabs>
          <w:tab w:val="left" w:pos="1152"/>
        </w:tabs>
        <w:spacing w:before="1"/>
        <w:ind w:left="1152"/>
        <w:jc w:val="left"/>
        <w:rPr>
          <w:color w:val="314161"/>
        </w:rPr>
      </w:pPr>
      <w:r>
        <w:rPr>
          <w:color w:val="314161"/>
        </w:rPr>
        <w:t>Contingency</w:t>
      </w:r>
      <w:r>
        <w:rPr>
          <w:color w:val="314161"/>
          <w:spacing w:val="-7"/>
        </w:rPr>
        <w:t xml:space="preserve"> </w:t>
      </w:r>
      <w:r>
        <w:rPr>
          <w:color w:val="314161"/>
          <w:spacing w:val="-2"/>
        </w:rPr>
        <w:t>Samples</w:t>
      </w:r>
    </w:p>
    <w:p w:rsidR="00382592" w14:paraId="08D0CEAD" w14:textId="77777777">
      <w:pPr>
        <w:pStyle w:val="BodyText"/>
        <w:spacing w:before="270"/>
        <w:ind w:right="358"/>
      </w:pPr>
      <w:r>
        <w:t>The districts that are taking part in the TUDA program are volunteers. Thus, it is possible that at some point over the next few months, a given district might choose to opt out of the TUDA program for 2026. However,</w:t>
      </w:r>
      <w:r>
        <w:rPr>
          <w:spacing w:val="-2"/>
        </w:rPr>
        <w:t xml:space="preserve"> </w:t>
      </w:r>
      <w:r>
        <w:t>it</w:t>
      </w:r>
      <w:r>
        <w:rPr>
          <w:spacing w:val="-1"/>
        </w:rPr>
        <w:t xml:space="preserve"> </w:t>
      </w:r>
      <w:r>
        <w:t>is not</w:t>
      </w:r>
      <w:r>
        <w:rPr>
          <w:spacing w:val="-1"/>
        </w:rPr>
        <w:t xml:space="preserve"> </w:t>
      </w:r>
      <w:r>
        <w:t>acceptable for all</w:t>
      </w:r>
      <w:r>
        <w:rPr>
          <w:spacing w:val="-1"/>
        </w:rPr>
        <w:t xml:space="preserve"> </w:t>
      </w:r>
      <w:r>
        <w:t>schools in</w:t>
      </w:r>
      <w:r>
        <w:rPr>
          <w:spacing w:val="-2"/>
        </w:rPr>
        <w:t xml:space="preserve"> </w:t>
      </w:r>
      <w:r>
        <w:t>such</w:t>
      </w:r>
      <w:r>
        <w:rPr>
          <w:spacing w:val="-2"/>
        </w:rPr>
        <w:t xml:space="preserve"> </w:t>
      </w:r>
      <w:r>
        <w:t>a</w:t>
      </w:r>
      <w:r>
        <w:rPr>
          <w:spacing w:val="-1"/>
        </w:rPr>
        <w:t xml:space="preserve"> </w:t>
      </w:r>
      <w:r>
        <w:t>district</w:t>
      </w:r>
      <w:r>
        <w:rPr>
          <w:spacing w:val="-1"/>
        </w:rPr>
        <w:t xml:space="preserve"> </w:t>
      </w:r>
      <w:r>
        <w:t>to decline NAEP, as</w:t>
      </w:r>
      <w:r>
        <w:rPr>
          <w:spacing w:val="-1"/>
        </w:rPr>
        <w:t xml:space="preserve"> </w:t>
      </w:r>
      <w:r>
        <w:t>then</w:t>
      </w:r>
      <w:r>
        <w:rPr>
          <w:spacing w:val="-1"/>
        </w:rPr>
        <w:t xml:space="preserve"> </w:t>
      </w:r>
      <w:r>
        <w:t>the</w:t>
      </w:r>
      <w:r>
        <w:rPr>
          <w:spacing w:val="-1"/>
        </w:rPr>
        <w:t xml:space="preserve"> </w:t>
      </w:r>
      <w:r>
        <w:t>state</w:t>
      </w:r>
      <w:r>
        <w:rPr>
          <w:spacing w:val="-1"/>
        </w:rPr>
        <w:t xml:space="preserve"> </w:t>
      </w:r>
      <w:r>
        <w:t>estimates will be adversely affected. Thus, to deal with this possibility, in each TUDA district, subsamples of the alpha sample schools will be identified as contingency samples. In the event that the district withdraws from the TUDA program prior to the selection of the student sample, all alpha sampled schools from that district will be dropped from the sample, with the exception of those selected in the contingency sample. The contingency sample will provide a proportional representation of the district, within the aggregate state</w:t>
      </w:r>
      <w:r>
        <w:rPr>
          <w:spacing w:val="-2"/>
        </w:rPr>
        <w:t xml:space="preserve"> </w:t>
      </w:r>
      <w:r>
        <w:t>sample.</w:t>
      </w:r>
      <w:r>
        <w:rPr>
          <w:spacing w:val="-2"/>
        </w:rPr>
        <w:t xml:space="preserve"> </w:t>
      </w:r>
      <w:r>
        <w:t>Student</w:t>
      </w:r>
      <w:r>
        <w:rPr>
          <w:spacing w:val="-4"/>
        </w:rPr>
        <w:t xml:space="preserve"> </w:t>
      </w:r>
      <w:r>
        <w:t>sampling</w:t>
      </w:r>
      <w:r>
        <w:rPr>
          <w:spacing w:val="-2"/>
        </w:rPr>
        <w:t xml:space="preserve"> </w:t>
      </w:r>
      <w:r>
        <w:t>in</w:t>
      </w:r>
      <w:r>
        <w:rPr>
          <w:spacing w:val="-2"/>
        </w:rPr>
        <w:t xml:space="preserve"> </w:t>
      </w:r>
      <w:r>
        <w:t>those</w:t>
      </w:r>
      <w:r>
        <w:rPr>
          <w:spacing w:val="-4"/>
        </w:rPr>
        <w:t xml:space="preserve"> </w:t>
      </w:r>
      <w:r>
        <w:t>schools</w:t>
      </w:r>
      <w:r>
        <w:rPr>
          <w:spacing w:val="-2"/>
        </w:rPr>
        <w:t xml:space="preserve"> </w:t>
      </w:r>
      <w:r>
        <w:t>will</w:t>
      </w:r>
      <w:r>
        <w:rPr>
          <w:spacing w:val="-1"/>
        </w:rPr>
        <w:t xml:space="preserve"> </w:t>
      </w:r>
      <w:r>
        <w:t>then</w:t>
      </w:r>
      <w:r>
        <w:rPr>
          <w:spacing w:val="-2"/>
        </w:rPr>
        <w:t xml:space="preserve"> </w:t>
      </w:r>
      <w:r>
        <w:t>proceed</w:t>
      </w:r>
      <w:r>
        <w:rPr>
          <w:spacing w:val="-4"/>
        </w:rPr>
        <w:t xml:space="preserve"> </w:t>
      </w:r>
      <w:r>
        <w:t>in</w:t>
      </w:r>
      <w:r>
        <w:rPr>
          <w:spacing w:val="-5"/>
        </w:rPr>
        <w:t xml:space="preserve"> </w:t>
      </w:r>
      <w:r>
        <w:t>the</w:t>
      </w:r>
      <w:r>
        <w:rPr>
          <w:spacing w:val="-4"/>
        </w:rPr>
        <w:t xml:space="preserve"> </w:t>
      </w:r>
      <w:r>
        <w:t>same</w:t>
      </w:r>
      <w:r>
        <w:rPr>
          <w:spacing w:val="-2"/>
        </w:rPr>
        <w:t xml:space="preserve"> </w:t>
      </w:r>
      <w:r>
        <w:t>way</w:t>
      </w:r>
      <w:r>
        <w:rPr>
          <w:spacing w:val="-5"/>
        </w:rPr>
        <w:t xml:space="preserve"> </w:t>
      </w:r>
      <w:r>
        <w:t>as</w:t>
      </w:r>
      <w:r>
        <w:rPr>
          <w:spacing w:val="-2"/>
        </w:rPr>
        <w:t xml:space="preserve"> </w:t>
      </w:r>
      <w:r>
        <w:t>for</w:t>
      </w:r>
      <w:r>
        <w:rPr>
          <w:spacing w:val="-4"/>
        </w:rPr>
        <w:t xml:space="preserve"> </w:t>
      </w:r>
      <w:r>
        <w:t>the</w:t>
      </w:r>
      <w:r>
        <w:rPr>
          <w:spacing w:val="-2"/>
        </w:rPr>
        <w:t xml:space="preserve"> </w:t>
      </w:r>
      <w:r>
        <w:t>other</w:t>
      </w:r>
      <w:r>
        <w:rPr>
          <w:spacing w:val="-2"/>
        </w:rPr>
        <w:t xml:space="preserve"> </w:t>
      </w:r>
      <w:r>
        <w:t>schools within the same state.</w:t>
      </w:r>
    </w:p>
    <w:p w:rsidR="00382592" w14:paraId="08D0CEAE" w14:textId="77777777">
      <w:pPr>
        <w:pStyle w:val="BodyText"/>
      </w:pPr>
    </w:p>
    <w:p w:rsidR="00382592" w14:paraId="08D0CEAF" w14:textId="77777777">
      <w:pPr>
        <w:pStyle w:val="BodyText"/>
      </w:pPr>
    </w:p>
    <w:p w:rsidR="00382592" w14:paraId="08D0CEB0" w14:textId="77777777">
      <w:pPr>
        <w:pStyle w:val="Heading1"/>
        <w:numPr>
          <w:ilvl w:val="0"/>
          <w:numId w:val="11"/>
        </w:numPr>
        <w:tabs>
          <w:tab w:val="left" w:pos="1152"/>
        </w:tabs>
        <w:ind w:left="1152"/>
        <w:jc w:val="left"/>
        <w:rPr>
          <w:color w:val="314161"/>
        </w:rPr>
      </w:pPr>
      <w:r>
        <w:rPr>
          <w:color w:val="314161"/>
        </w:rPr>
        <w:t xml:space="preserve">Student </w:t>
      </w:r>
      <w:r>
        <w:rPr>
          <w:color w:val="314161"/>
          <w:spacing w:val="-2"/>
        </w:rPr>
        <w:t>Sampling</w:t>
      </w:r>
    </w:p>
    <w:p w:rsidR="00382592" w14:paraId="08D0CEB1" w14:textId="77777777">
      <w:pPr>
        <w:pStyle w:val="BodyText"/>
        <w:spacing w:before="39"/>
        <w:rPr>
          <w:b/>
          <w:sz w:val="28"/>
        </w:rPr>
      </w:pPr>
    </w:p>
    <w:p w:rsidR="00382592" w14:paraId="08D0CEB2" w14:textId="77777777">
      <w:pPr>
        <w:pStyle w:val="BodyText"/>
        <w:ind w:right="147"/>
      </w:pPr>
      <w:r>
        <w:t>Students within the sampled schools will be selected with equal probability. The student sampling parameters</w:t>
      </w:r>
      <w:r>
        <w:rPr>
          <w:spacing w:val="-2"/>
        </w:rPr>
        <w:t xml:space="preserve"> </w:t>
      </w:r>
      <w:r>
        <w:t>vary</w:t>
      </w:r>
      <w:r>
        <w:rPr>
          <w:spacing w:val="-2"/>
        </w:rPr>
        <w:t xml:space="preserve"> </w:t>
      </w:r>
      <w:r>
        <w:t>by</w:t>
      </w:r>
      <w:r>
        <w:rPr>
          <w:spacing w:val="-4"/>
        </w:rPr>
        <w:t xml:space="preserve"> </w:t>
      </w:r>
      <w:r>
        <w:t>sample</w:t>
      </w:r>
      <w:r>
        <w:rPr>
          <w:spacing w:val="-3"/>
        </w:rPr>
        <w:t xml:space="preserve"> </w:t>
      </w:r>
      <w:r>
        <w:t>type</w:t>
      </w:r>
      <w:r>
        <w:rPr>
          <w:spacing w:val="-3"/>
        </w:rPr>
        <w:t xml:space="preserve"> </w:t>
      </w:r>
      <w:r>
        <w:t>(alpha,</w:t>
      </w:r>
      <w:r>
        <w:rPr>
          <w:spacing w:val="-3"/>
        </w:rPr>
        <w:t xml:space="preserve"> </w:t>
      </w:r>
      <w:r>
        <w:t>beta,</w:t>
      </w:r>
      <w:r>
        <w:rPr>
          <w:spacing w:val="-2"/>
        </w:rPr>
        <w:t xml:space="preserve"> </w:t>
      </w:r>
      <w:r>
        <w:t>delta,</w:t>
      </w:r>
      <w:r>
        <w:rPr>
          <w:spacing w:val="-2"/>
        </w:rPr>
        <w:t xml:space="preserve"> </w:t>
      </w:r>
      <w:r>
        <w:t>epsilon,</w:t>
      </w:r>
      <w:r>
        <w:rPr>
          <w:spacing w:val="-4"/>
        </w:rPr>
        <w:t xml:space="preserve"> </w:t>
      </w:r>
      <w:r>
        <w:t>and</w:t>
      </w:r>
      <w:r>
        <w:rPr>
          <w:spacing w:val="-2"/>
        </w:rPr>
        <w:t xml:space="preserve"> </w:t>
      </w:r>
      <w:r>
        <w:t>pi)</w:t>
      </w:r>
      <w:r>
        <w:rPr>
          <w:spacing w:val="-3"/>
        </w:rPr>
        <w:t xml:space="preserve"> </w:t>
      </w:r>
      <w:r>
        <w:t>and</w:t>
      </w:r>
      <w:r>
        <w:rPr>
          <w:spacing w:val="-2"/>
        </w:rPr>
        <w:t xml:space="preserve"> </w:t>
      </w:r>
      <w:r>
        <w:t>grade</w:t>
      </w:r>
      <w:r>
        <w:rPr>
          <w:spacing w:val="-2"/>
        </w:rPr>
        <w:t xml:space="preserve"> </w:t>
      </w:r>
      <w:r>
        <w:t>as</w:t>
      </w:r>
      <w:r>
        <w:rPr>
          <w:spacing w:val="-3"/>
        </w:rPr>
        <w:t xml:space="preserve"> </w:t>
      </w:r>
      <w:r>
        <w:t>described</w:t>
      </w:r>
      <w:r>
        <w:rPr>
          <w:spacing w:val="-2"/>
        </w:rPr>
        <w:t xml:space="preserve"> </w:t>
      </w:r>
      <w:r>
        <w:t>below.</w:t>
      </w:r>
      <w:r>
        <w:rPr>
          <w:spacing w:val="-1"/>
        </w:rPr>
        <w:t xml:space="preserve"> </w:t>
      </w:r>
      <w:r>
        <w:t>Prior</w:t>
      </w:r>
      <w:r>
        <w:rPr>
          <w:spacing w:val="-3"/>
        </w:rPr>
        <w:t xml:space="preserve"> </w:t>
      </w:r>
      <w:r>
        <w:t>to sampling, students will be sorted by gender, race, last name, first name, and middle name.</w:t>
      </w:r>
    </w:p>
    <w:p w:rsidR="00382592" w14:paraId="08D0CEB3" w14:textId="77777777">
      <w:pPr>
        <w:pStyle w:val="BodyText"/>
        <w:sectPr>
          <w:pgSz w:w="12240" w:h="15840"/>
          <w:pgMar w:top="1340" w:right="1080" w:bottom="960" w:left="1440" w:header="727" w:footer="762" w:gutter="0"/>
          <w:cols w:space="720"/>
        </w:sectPr>
      </w:pPr>
    </w:p>
    <w:p w:rsidR="00382592" w14:paraId="08D0CEB4" w14:textId="77777777">
      <w:pPr>
        <w:pStyle w:val="Heading3"/>
        <w:spacing w:before="81"/>
      </w:pPr>
      <w:r>
        <w:t>Alpha</w:t>
      </w:r>
      <w:r>
        <w:rPr>
          <w:spacing w:val="-4"/>
        </w:rPr>
        <w:t xml:space="preserve"> </w:t>
      </w:r>
      <w:r>
        <w:t>Sample,</w:t>
      </w:r>
      <w:r>
        <w:rPr>
          <w:spacing w:val="-5"/>
        </w:rPr>
        <w:t xml:space="preserve"> </w:t>
      </w:r>
      <w:r>
        <w:t>Grades</w:t>
      </w:r>
      <w:r>
        <w:rPr>
          <w:spacing w:val="-4"/>
        </w:rPr>
        <w:t xml:space="preserve"> </w:t>
      </w:r>
      <w:r>
        <w:t>4</w:t>
      </w:r>
      <w:r>
        <w:rPr>
          <w:spacing w:val="-5"/>
        </w:rPr>
        <w:t xml:space="preserve"> </w:t>
      </w:r>
      <w:r>
        <w:t>and</w:t>
      </w:r>
      <w:r>
        <w:rPr>
          <w:spacing w:val="-5"/>
        </w:rPr>
        <w:t xml:space="preserve"> </w:t>
      </w:r>
      <w:r>
        <w:t>8</w:t>
      </w:r>
      <w:r>
        <w:rPr>
          <w:spacing w:val="-3"/>
        </w:rPr>
        <w:t xml:space="preserve"> </w:t>
      </w:r>
      <w:r>
        <w:t>Schools</w:t>
      </w:r>
      <w:r>
        <w:rPr>
          <w:spacing w:val="-4"/>
        </w:rPr>
        <w:t xml:space="preserve"> </w:t>
      </w:r>
      <w:r>
        <w:t>(Except</w:t>
      </w:r>
      <w:r>
        <w:rPr>
          <w:spacing w:val="-3"/>
        </w:rPr>
        <w:t xml:space="preserve"> </w:t>
      </w:r>
      <w:r>
        <w:t>Puerto</w:t>
      </w:r>
      <w:r>
        <w:rPr>
          <w:spacing w:val="-3"/>
        </w:rPr>
        <w:t xml:space="preserve"> </w:t>
      </w:r>
      <w:r>
        <w:rPr>
          <w:spacing w:val="-2"/>
        </w:rPr>
        <w:t>Rico)</w:t>
      </w:r>
    </w:p>
    <w:p w:rsidR="00382592" w14:paraId="08D0CEB5" w14:textId="77777777">
      <w:pPr>
        <w:pStyle w:val="BodyText"/>
        <w:spacing w:before="3"/>
        <w:rPr>
          <w:b/>
        </w:rPr>
      </w:pPr>
    </w:p>
    <w:p w:rsidR="00382592" w14:paraId="08D0CEB6" w14:textId="77777777">
      <w:pPr>
        <w:pStyle w:val="ListParagraph"/>
        <w:numPr>
          <w:ilvl w:val="1"/>
          <w:numId w:val="11"/>
        </w:numPr>
        <w:tabs>
          <w:tab w:val="left" w:pos="576"/>
        </w:tabs>
        <w:ind w:left="576"/>
      </w:pPr>
      <w:r>
        <w:t>All</w:t>
      </w:r>
      <w:r>
        <w:rPr>
          <w:spacing w:val="-2"/>
        </w:rPr>
        <w:t xml:space="preserve"> </w:t>
      </w:r>
      <w:r>
        <w:t>students,</w:t>
      </w:r>
      <w:r>
        <w:rPr>
          <w:spacing w:val="-2"/>
        </w:rPr>
        <w:t xml:space="preserve"> </w:t>
      </w:r>
      <w:r>
        <w:t>up</w:t>
      </w:r>
      <w:r>
        <w:rPr>
          <w:spacing w:val="-5"/>
        </w:rPr>
        <w:t xml:space="preserve"> </w:t>
      </w:r>
      <w:r>
        <w:t>to</w:t>
      </w:r>
      <w:r>
        <w:rPr>
          <w:spacing w:val="-3"/>
        </w:rPr>
        <w:t xml:space="preserve"> </w:t>
      </w:r>
      <w:r>
        <w:t>52,</w:t>
      </w:r>
      <w:r>
        <w:rPr>
          <w:spacing w:val="-2"/>
        </w:rPr>
        <w:t xml:space="preserve"> </w:t>
      </w:r>
      <w:r>
        <w:t>will</w:t>
      </w:r>
      <w:r>
        <w:rPr>
          <w:spacing w:val="-4"/>
        </w:rPr>
        <w:t xml:space="preserve"> </w:t>
      </w:r>
      <w:r>
        <w:t>be</w:t>
      </w:r>
      <w:r>
        <w:rPr>
          <w:spacing w:val="-2"/>
        </w:rPr>
        <w:t xml:space="preserve"> selected.</w:t>
      </w:r>
    </w:p>
    <w:p w:rsidR="00382592" w14:paraId="08D0CEB7" w14:textId="77777777">
      <w:pPr>
        <w:pStyle w:val="ListParagraph"/>
        <w:numPr>
          <w:ilvl w:val="1"/>
          <w:numId w:val="11"/>
        </w:numPr>
        <w:tabs>
          <w:tab w:val="left" w:pos="576"/>
        </w:tabs>
        <w:spacing w:before="237"/>
        <w:ind w:left="576"/>
      </w:pPr>
      <w:r>
        <w:t>If</w:t>
      </w:r>
      <w:r>
        <w:rPr>
          <w:spacing w:val="-3"/>
        </w:rPr>
        <w:t xml:space="preserve"> </w:t>
      </w:r>
      <w:r>
        <w:t>the</w:t>
      </w:r>
      <w:r>
        <w:rPr>
          <w:spacing w:val="-2"/>
        </w:rPr>
        <w:t xml:space="preserve"> </w:t>
      </w:r>
      <w:r>
        <w:t>school</w:t>
      </w:r>
      <w:r>
        <w:rPr>
          <w:spacing w:val="-1"/>
        </w:rPr>
        <w:t xml:space="preserve"> </w:t>
      </w:r>
      <w:r>
        <w:t>has</w:t>
      </w:r>
      <w:r>
        <w:rPr>
          <w:spacing w:val="-2"/>
        </w:rPr>
        <w:t xml:space="preserve"> </w:t>
      </w:r>
      <w:r>
        <w:t>more</w:t>
      </w:r>
      <w:r>
        <w:rPr>
          <w:spacing w:val="-4"/>
        </w:rPr>
        <w:t xml:space="preserve"> </w:t>
      </w:r>
      <w:r>
        <w:t>than</w:t>
      </w:r>
      <w:r>
        <w:rPr>
          <w:spacing w:val="-6"/>
        </w:rPr>
        <w:t xml:space="preserve"> </w:t>
      </w:r>
      <w:r>
        <w:t>52</w:t>
      </w:r>
      <w:r>
        <w:rPr>
          <w:spacing w:val="-2"/>
        </w:rPr>
        <w:t xml:space="preserve"> </w:t>
      </w:r>
      <w:r>
        <w:t>students,</w:t>
      </w:r>
      <w:r>
        <w:rPr>
          <w:spacing w:val="-2"/>
        </w:rPr>
        <w:t xml:space="preserve"> </w:t>
      </w:r>
      <w:r>
        <w:t>a</w:t>
      </w:r>
      <w:r>
        <w:rPr>
          <w:spacing w:val="-4"/>
        </w:rPr>
        <w:t xml:space="preserve"> </w:t>
      </w:r>
      <w:r>
        <w:t>systematic</w:t>
      </w:r>
      <w:r>
        <w:rPr>
          <w:spacing w:val="-4"/>
        </w:rPr>
        <w:t xml:space="preserve"> </w:t>
      </w:r>
      <w:r>
        <w:t>sample</w:t>
      </w:r>
      <w:r>
        <w:rPr>
          <w:spacing w:val="-2"/>
        </w:rPr>
        <w:t xml:space="preserve"> </w:t>
      </w:r>
      <w:r>
        <w:t>of</w:t>
      </w:r>
      <w:r>
        <w:rPr>
          <w:spacing w:val="-5"/>
        </w:rPr>
        <w:t xml:space="preserve"> </w:t>
      </w:r>
      <w:r>
        <w:t>50</w:t>
      </w:r>
      <w:r>
        <w:rPr>
          <w:spacing w:val="-2"/>
        </w:rPr>
        <w:t xml:space="preserve"> </w:t>
      </w:r>
      <w:r>
        <w:t>students</w:t>
      </w:r>
      <w:r>
        <w:rPr>
          <w:spacing w:val="-2"/>
        </w:rPr>
        <w:t xml:space="preserve"> </w:t>
      </w:r>
      <w:r>
        <w:t>will</w:t>
      </w:r>
      <w:r>
        <w:rPr>
          <w:spacing w:val="-1"/>
        </w:rPr>
        <w:t xml:space="preserve"> </w:t>
      </w:r>
      <w:r>
        <w:t>be</w:t>
      </w:r>
      <w:r>
        <w:rPr>
          <w:spacing w:val="-7"/>
        </w:rPr>
        <w:t xml:space="preserve"> </w:t>
      </w:r>
      <w:r>
        <w:t>selected.</w:t>
      </w:r>
      <w:r>
        <w:rPr>
          <w:spacing w:val="-2"/>
        </w:rPr>
        <w:t xml:space="preserve"> </w:t>
      </w:r>
      <w:r>
        <w:rPr>
          <w:spacing w:val="-5"/>
        </w:rPr>
        <w:t>In</w:t>
      </w:r>
    </w:p>
    <w:p w:rsidR="00382592" w14:paraId="08D0CEB8" w14:textId="77777777">
      <w:pPr>
        <w:pStyle w:val="BodyText"/>
        <w:spacing w:before="1"/>
        <w:ind w:left="576" w:right="395"/>
      </w:pPr>
      <w:r>
        <w:t>some</w:t>
      </w:r>
      <w:r>
        <w:rPr>
          <w:spacing w:val="-4"/>
        </w:rPr>
        <w:t xml:space="preserve"> </w:t>
      </w:r>
      <w:r>
        <w:t>schools,</w:t>
      </w:r>
      <w:r>
        <w:rPr>
          <w:spacing w:val="-2"/>
        </w:rPr>
        <w:t xml:space="preserve"> </w:t>
      </w:r>
      <w:r>
        <w:t>the</w:t>
      </w:r>
      <w:r>
        <w:rPr>
          <w:spacing w:val="-2"/>
        </w:rPr>
        <w:t xml:space="preserve"> </w:t>
      </w:r>
      <w:r>
        <w:t>school</w:t>
      </w:r>
      <w:r>
        <w:rPr>
          <w:spacing w:val="-4"/>
        </w:rPr>
        <w:t xml:space="preserve"> </w:t>
      </w:r>
      <w:r>
        <w:t>may</w:t>
      </w:r>
      <w:r>
        <w:rPr>
          <w:spacing w:val="-2"/>
        </w:rPr>
        <w:t xml:space="preserve"> </w:t>
      </w:r>
      <w:r>
        <w:t>be</w:t>
      </w:r>
      <w:r>
        <w:rPr>
          <w:spacing w:val="-2"/>
        </w:rPr>
        <w:t xml:space="preserve"> </w:t>
      </w:r>
      <w:r>
        <w:t>assigned</w:t>
      </w:r>
      <w:r>
        <w:rPr>
          <w:spacing w:val="-4"/>
        </w:rPr>
        <w:t xml:space="preserve"> </w:t>
      </w:r>
      <w:r>
        <w:t>more</w:t>
      </w:r>
      <w:r>
        <w:rPr>
          <w:spacing w:val="-4"/>
        </w:rPr>
        <w:t xml:space="preserve"> </w:t>
      </w:r>
      <w:r>
        <w:t>than</w:t>
      </w:r>
      <w:r>
        <w:rPr>
          <w:spacing w:val="-4"/>
        </w:rPr>
        <w:t xml:space="preserve"> </w:t>
      </w:r>
      <w:r>
        <w:t>one</w:t>
      </w:r>
      <w:r>
        <w:rPr>
          <w:spacing w:val="-2"/>
        </w:rPr>
        <w:t xml:space="preserve"> </w:t>
      </w:r>
      <w:r>
        <w:t>‘hit’</w:t>
      </w:r>
      <w:r>
        <w:rPr>
          <w:spacing w:val="-2"/>
        </w:rPr>
        <w:t xml:space="preserve"> </w:t>
      </w:r>
      <w:r>
        <w:t>in</w:t>
      </w:r>
      <w:r>
        <w:rPr>
          <w:spacing w:val="-5"/>
        </w:rPr>
        <w:t xml:space="preserve"> </w:t>
      </w:r>
      <w:r>
        <w:t>sampling.</w:t>
      </w:r>
      <w:r>
        <w:rPr>
          <w:spacing w:val="-2"/>
        </w:rPr>
        <w:t xml:space="preserve"> </w:t>
      </w:r>
      <w:r>
        <w:t>In</w:t>
      </w:r>
      <w:r>
        <w:rPr>
          <w:spacing w:val="-2"/>
        </w:rPr>
        <w:t xml:space="preserve"> </w:t>
      </w:r>
      <w:r>
        <w:t>these</w:t>
      </w:r>
      <w:r>
        <w:rPr>
          <w:spacing w:val="-2"/>
        </w:rPr>
        <w:t xml:space="preserve"> </w:t>
      </w:r>
      <w:r>
        <w:t>schools</w:t>
      </w:r>
      <w:r>
        <w:rPr>
          <w:spacing w:val="-2"/>
        </w:rPr>
        <w:t xml:space="preserve"> </w:t>
      </w:r>
      <w:r>
        <w:t>we</w:t>
      </w:r>
      <w:r>
        <w:rPr>
          <w:spacing w:val="-2"/>
        </w:rPr>
        <w:t xml:space="preserve"> </w:t>
      </w:r>
      <w:r>
        <w:t>will select a sample of size 50 times the number of hits, taking all students if this target is greater than or equal to 50/52 of the total enrollment.</w:t>
      </w:r>
    </w:p>
    <w:p w:rsidR="00382592" w14:paraId="08D0CEB9" w14:textId="77777777">
      <w:pPr>
        <w:pStyle w:val="BodyText"/>
      </w:pPr>
    </w:p>
    <w:p w:rsidR="00382592" w14:paraId="08D0CEBA" w14:textId="77777777">
      <w:pPr>
        <w:pStyle w:val="BodyText"/>
      </w:pPr>
    </w:p>
    <w:p w:rsidR="00382592" w14:paraId="08D0CEBB" w14:textId="77777777">
      <w:pPr>
        <w:pStyle w:val="Heading3"/>
      </w:pPr>
      <w:r>
        <w:t>Alpha</w:t>
      </w:r>
      <w:r>
        <w:rPr>
          <w:spacing w:val="-7"/>
        </w:rPr>
        <w:t xml:space="preserve"> </w:t>
      </w:r>
      <w:r>
        <w:t>Sample,</w:t>
      </w:r>
      <w:r>
        <w:rPr>
          <w:spacing w:val="-4"/>
        </w:rPr>
        <w:t xml:space="preserve"> </w:t>
      </w:r>
      <w:r>
        <w:t>Puerto</w:t>
      </w:r>
      <w:r>
        <w:rPr>
          <w:spacing w:val="-4"/>
        </w:rPr>
        <w:t xml:space="preserve"> </w:t>
      </w:r>
      <w:r>
        <w:t>Rico</w:t>
      </w:r>
      <w:r>
        <w:rPr>
          <w:spacing w:val="-4"/>
        </w:rPr>
        <w:t xml:space="preserve"> </w:t>
      </w:r>
      <w:r>
        <w:t>Grades</w:t>
      </w:r>
      <w:r>
        <w:rPr>
          <w:spacing w:val="-4"/>
        </w:rPr>
        <w:t xml:space="preserve"> </w:t>
      </w:r>
      <w:r>
        <w:t>4</w:t>
      </w:r>
      <w:r>
        <w:rPr>
          <w:spacing w:val="-7"/>
        </w:rPr>
        <w:t xml:space="preserve"> </w:t>
      </w:r>
      <w:r>
        <w:t>and</w:t>
      </w:r>
      <w:r>
        <w:rPr>
          <w:spacing w:val="-4"/>
        </w:rPr>
        <w:t xml:space="preserve"> </w:t>
      </w:r>
      <w:r>
        <w:rPr>
          <w:spacing w:val="-10"/>
        </w:rPr>
        <w:t>8</w:t>
      </w:r>
    </w:p>
    <w:p w:rsidR="00382592" w14:paraId="08D0CEBC" w14:textId="77777777">
      <w:pPr>
        <w:pStyle w:val="BodyText"/>
        <w:rPr>
          <w:b/>
        </w:rPr>
      </w:pPr>
    </w:p>
    <w:p w:rsidR="00382592" w14:paraId="08D0CEBD" w14:textId="77777777">
      <w:pPr>
        <w:pStyle w:val="ListParagraph"/>
        <w:numPr>
          <w:ilvl w:val="0"/>
          <w:numId w:val="6"/>
        </w:numPr>
        <w:tabs>
          <w:tab w:val="left" w:pos="576"/>
        </w:tabs>
      </w:pPr>
      <w:r>
        <w:t>All</w:t>
      </w:r>
      <w:r>
        <w:rPr>
          <w:spacing w:val="-2"/>
        </w:rPr>
        <w:t xml:space="preserve"> </w:t>
      </w:r>
      <w:r>
        <w:t>students,</w:t>
      </w:r>
      <w:r>
        <w:rPr>
          <w:spacing w:val="-2"/>
        </w:rPr>
        <w:t xml:space="preserve"> </w:t>
      </w:r>
      <w:r>
        <w:t>up</w:t>
      </w:r>
      <w:r>
        <w:rPr>
          <w:spacing w:val="-5"/>
        </w:rPr>
        <w:t xml:space="preserve"> </w:t>
      </w:r>
      <w:r>
        <w:t>to</w:t>
      </w:r>
      <w:r>
        <w:rPr>
          <w:spacing w:val="-2"/>
        </w:rPr>
        <w:t xml:space="preserve"> </w:t>
      </w:r>
      <w:r>
        <w:t>26,</w:t>
      </w:r>
      <w:r>
        <w:rPr>
          <w:spacing w:val="-2"/>
        </w:rPr>
        <w:t xml:space="preserve"> </w:t>
      </w:r>
      <w:r>
        <w:t>will</w:t>
      </w:r>
      <w:r>
        <w:rPr>
          <w:spacing w:val="-4"/>
        </w:rPr>
        <w:t xml:space="preserve"> </w:t>
      </w:r>
      <w:r>
        <w:t>be</w:t>
      </w:r>
      <w:r>
        <w:rPr>
          <w:spacing w:val="-2"/>
        </w:rPr>
        <w:t xml:space="preserve"> selected.</w:t>
      </w:r>
    </w:p>
    <w:p w:rsidR="00382592" w14:paraId="08D0CEBE" w14:textId="77777777">
      <w:pPr>
        <w:pStyle w:val="ListParagraph"/>
        <w:numPr>
          <w:ilvl w:val="0"/>
          <w:numId w:val="6"/>
        </w:numPr>
        <w:tabs>
          <w:tab w:val="left" w:pos="576"/>
        </w:tabs>
        <w:spacing w:before="240"/>
      </w:pPr>
      <w:r>
        <w:t>If</w:t>
      </w:r>
      <w:r>
        <w:rPr>
          <w:spacing w:val="-3"/>
        </w:rPr>
        <w:t xml:space="preserve"> </w:t>
      </w:r>
      <w:r>
        <w:t>the</w:t>
      </w:r>
      <w:r>
        <w:rPr>
          <w:spacing w:val="-2"/>
        </w:rPr>
        <w:t xml:space="preserve"> </w:t>
      </w:r>
      <w:r>
        <w:t>school</w:t>
      </w:r>
      <w:r>
        <w:rPr>
          <w:spacing w:val="-2"/>
        </w:rPr>
        <w:t xml:space="preserve"> </w:t>
      </w:r>
      <w:r>
        <w:t>has</w:t>
      </w:r>
      <w:r>
        <w:rPr>
          <w:spacing w:val="-2"/>
        </w:rPr>
        <w:t xml:space="preserve"> </w:t>
      </w:r>
      <w:r>
        <w:t>more</w:t>
      </w:r>
      <w:r>
        <w:rPr>
          <w:spacing w:val="-4"/>
        </w:rPr>
        <w:t xml:space="preserve"> </w:t>
      </w:r>
      <w:r>
        <w:t>than</w:t>
      </w:r>
      <w:r>
        <w:rPr>
          <w:spacing w:val="-3"/>
        </w:rPr>
        <w:t xml:space="preserve"> </w:t>
      </w:r>
      <w:r>
        <w:t>26</w:t>
      </w:r>
      <w:r>
        <w:rPr>
          <w:spacing w:val="-3"/>
        </w:rPr>
        <w:t xml:space="preserve"> </w:t>
      </w:r>
      <w:r>
        <w:t>students,</w:t>
      </w:r>
      <w:r>
        <w:rPr>
          <w:spacing w:val="-2"/>
        </w:rPr>
        <w:t xml:space="preserve"> </w:t>
      </w:r>
      <w:r>
        <w:t>a</w:t>
      </w:r>
      <w:r>
        <w:rPr>
          <w:spacing w:val="-4"/>
        </w:rPr>
        <w:t xml:space="preserve"> </w:t>
      </w:r>
      <w:r>
        <w:t>systematic</w:t>
      </w:r>
      <w:r>
        <w:rPr>
          <w:spacing w:val="-5"/>
        </w:rPr>
        <w:t xml:space="preserve"> </w:t>
      </w:r>
      <w:r>
        <w:t>sample</w:t>
      </w:r>
      <w:r>
        <w:rPr>
          <w:spacing w:val="-2"/>
        </w:rPr>
        <w:t xml:space="preserve"> </w:t>
      </w:r>
      <w:r>
        <w:t>of</w:t>
      </w:r>
      <w:r>
        <w:rPr>
          <w:spacing w:val="-2"/>
        </w:rPr>
        <w:t xml:space="preserve"> </w:t>
      </w:r>
      <w:r>
        <w:t>25</w:t>
      </w:r>
      <w:r>
        <w:rPr>
          <w:spacing w:val="-3"/>
        </w:rPr>
        <w:t xml:space="preserve"> </w:t>
      </w:r>
      <w:r>
        <w:t>students</w:t>
      </w:r>
      <w:r>
        <w:rPr>
          <w:spacing w:val="-2"/>
        </w:rPr>
        <w:t xml:space="preserve"> </w:t>
      </w:r>
      <w:r>
        <w:t>will</w:t>
      </w:r>
      <w:r>
        <w:rPr>
          <w:spacing w:val="-1"/>
        </w:rPr>
        <w:t xml:space="preserve"> </w:t>
      </w:r>
      <w:r>
        <w:t>be</w:t>
      </w:r>
      <w:r>
        <w:rPr>
          <w:spacing w:val="-7"/>
        </w:rPr>
        <w:t xml:space="preserve"> </w:t>
      </w:r>
      <w:r>
        <w:rPr>
          <w:spacing w:val="-2"/>
        </w:rPr>
        <w:t>selected.</w:t>
      </w:r>
    </w:p>
    <w:p w:rsidR="00382592" w14:paraId="08D0CEBF" w14:textId="77777777">
      <w:pPr>
        <w:pStyle w:val="BodyText"/>
        <w:spacing w:before="252"/>
      </w:pPr>
    </w:p>
    <w:p w:rsidR="00382592" w14:paraId="08D0CEC0" w14:textId="77777777">
      <w:pPr>
        <w:pStyle w:val="Heading3"/>
      </w:pPr>
      <w:r>
        <w:t>Delta</w:t>
      </w:r>
      <w:r>
        <w:rPr>
          <w:spacing w:val="-6"/>
        </w:rPr>
        <w:t xml:space="preserve"> </w:t>
      </w:r>
      <w:r>
        <w:t>Samples,</w:t>
      </w:r>
      <w:r>
        <w:rPr>
          <w:spacing w:val="-6"/>
        </w:rPr>
        <w:t xml:space="preserve"> </w:t>
      </w:r>
      <w:r>
        <w:t>Grades</w:t>
      </w:r>
      <w:r>
        <w:rPr>
          <w:spacing w:val="-5"/>
        </w:rPr>
        <w:t xml:space="preserve"> </w:t>
      </w:r>
      <w:r>
        <w:t>4</w:t>
      </w:r>
      <w:r>
        <w:rPr>
          <w:spacing w:val="-6"/>
        </w:rPr>
        <w:t xml:space="preserve"> </w:t>
      </w:r>
      <w:r>
        <w:t>and</w:t>
      </w:r>
      <w:r>
        <w:rPr>
          <w:spacing w:val="-4"/>
        </w:rPr>
        <w:t xml:space="preserve"> </w:t>
      </w:r>
      <w:r>
        <w:rPr>
          <w:spacing w:val="-10"/>
        </w:rPr>
        <w:t>8</w:t>
      </w:r>
    </w:p>
    <w:p w:rsidR="00382592" w14:paraId="08D0CEC1" w14:textId="77777777">
      <w:pPr>
        <w:pStyle w:val="BodyText"/>
        <w:spacing w:before="3"/>
        <w:rPr>
          <w:b/>
        </w:rPr>
      </w:pPr>
    </w:p>
    <w:p w:rsidR="00382592" w14:paraId="08D0CEC2" w14:textId="77777777">
      <w:pPr>
        <w:pStyle w:val="ListParagraph"/>
        <w:numPr>
          <w:ilvl w:val="0"/>
          <w:numId w:val="5"/>
        </w:numPr>
        <w:tabs>
          <w:tab w:val="left" w:pos="576"/>
        </w:tabs>
      </w:pPr>
      <w:r>
        <w:t>All</w:t>
      </w:r>
      <w:r>
        <w:rPr>
          <w:spacing w:val="-2"/>
        </w:rPr>
        <w:t xml:space="preserve"> </w:t>
      </w:r>
      <w:r>
        <w:t>students,</w:t>
      </w:r>
      <w:r>
        <w:rPr>
          <w:spacing w:val="-2"/>
        </w:rPr>
        <w:t xml:space="preserve"> </w:t>
      </w:r>
      <w:r>
        <w:t>up</w:t>
      </w:r>
      <w:r>
        <w:rPr>
          <w:spacing w:val="-5"/>
        </w:rPr>
        <w:t xml:space="preserve"> </w:t>
      </w:r>
      <w:r>
        <w:t>to</w:t>
      </w:r>
      <w:r>
        <w:rPr>
          <w:spacing w:val="-2"/>
        </w:rPr>
        <w:t xml:space="preserve"> </w:t>
      </w:r>
      <w:r>
        <w:t>52,</w:t>
      </w:r>
      <w:r>
        <w:rPr>
          <w:spacing w:val="-2"/>
        </w:rPr>
        <w:t xml:space="preserve"> </w:t>
      </w:r>
      <w:r>
        <w:t>will</w:t>
      </w:r>
      <w:r>
        <w:rPr>
          <w:spacing w:val="-4"/>
        </w:rPr>
        <w:t xml:space="preserve"> </w:t>
      </w:r>
      <w:r>
        <w:t>be</w:t>
      </w:r>
      <w:r>
        <w:rPr>
          <w:spacing w:val="-2"/>
        </w:rPr>
        <w:t xml:space="preserve"> selected.</w:t>
      </w:r>
    </w:p>
    <w:p w:rsidR="00382592" w14:paraId="08D0CEC3" w14:textId="77777777">
      <w:pPr>
        <w:pStyle w:val="ListParagraph"/>
        <w:numPr>
          <w:ilvl w:val="0"/>
          <w:numId w:val="5"/>
        </w:numPr>
        <w:tabs>
          <w:tab w:val="left" w:pos="576"/>
        </w:tabs>
        <w:spacing w:before="239"/>
      </w:pPr>
      <w:r>
        <w:t>If</w:t>
      </w:r>
      <w:r>
        <w:rPr>
          <w:spacing w:val="-3"/>
        </w:rPr>
        <w:t xml:space="preserve"> </w:t>
      </w:r>
      <w:r>
        <w:t>the</w:t>
      </w:r>
      <w:r>
        <w:rPr>
          <w:spacing w:val="-2"/>
        </w:rPr>
        <w:t xml:space="preserve"> </w:t>
      </w:r>
      <w:r>
        <w:t>school</w:t>
      </w:r>
      <w:r>
        <w:rPr>
          <w:spacing w:val="-2"/>
        </w:rPr>
        <w:t xml:space="preserve"> </w:t>
      </w:r>
      <w:r>
        <w:t>has</w:t>
      </w:r>
      <w:r>
        <w:rPr>
          <w:spacing w:val="-2"/>
        </w:rPr>
        <w:t xml:space="preserve"> </w:t>
      </w:r>
      <w:r>
        <w:t>more</w:t>
      </w:r>
      <w:r>
        <w:rPr>
          <w:spacing w:val="-4"/>
        </w:rPr>
        <w:t xml:space="preserve"> </w:t>
      </w:r>
      <w:r>
        <w:t>than</w:t>
      </w:r>
      <w:r>
        <w:rPr>
          <w:spacing w:val="-3"/>
        </w:rPr>
        <w:t xml:space="preserve"> </w:t>
      </w:r>
      <w:r>
        <w:t>52</w:t>
      </w:r>
      <w:r>
        <w:rPr>
          <w:spacing w:val="-3"/>
        </w:rPr>
        <w:t xml:space="preserve"> </w:t>
      </w:r>
      <w:r>
        <w:t>students,</w:t>
      </w:r>
      <w:r>
        <w:rPr>
          <w:spacing w:val="-2"/>
        </w:rPr>
        <w:t xml:space="preserve"> </w:t>
      </w:r>
      <w:r>
        <w:t>a</w:t>
      </w:r>
      <w:r>
        <w:rPr>
          <w:spacing w:val="-4"/>
        </w:rPr>
        <w:t xml:space="preserve"> </w:t>
      </w:r>
      <w:r>
        <w:t>systematic</w:t>
      </w:r>
      <w:r>
        <w:rPr>
          <w:spacing w:val="-5"/>
        </w:rPr>
        <w:t xml:space="preserve"> </w:t>
      </w:r>
      <w:r>
        <w:t>sample</w:t>
      </w:r>
      <w:r>
        <w:rPr>
          <w:spacing w:val="-2"/>
        </w:rPr>
        <w:t xml:space="preserve"> </w:t>
      </w:r>
      <w:r>
        <w:t>of</w:t>
      </w:r>
      <w:r>
        <w:rPr>
          <w:spacing w:val="-2"/>
        </w:rPr>
        <w:t xml:space="preserve"> </w:t>
      </w:r>
      <w:r>
        <w:t>50</w:t>
      </w:r>
      <w:r>
        <w:rPr>
          <w:spacing w:val="-3"/>
        </w:rPr>
        <w:t xml:space="preserve"> </w:t>
      </w:r>
      <w:r>
        <w:t>students</w:t>
      </w:r>
      <w:r>
        <w:rPr>
          <w:spacing w:val="-2"/>
        </w:rPr>
        <w:t xml:space="preserve"> </w:t>
      </w:r>
      <w:r>
        <w:t>will</w:t>
      </w:r>
      <w:r>
        <w:rPr>
          <w:spacing w:val="-1"/>
        </w:rPr>
        <w:t xml:space="preserve"> </w:t>
      </w:r>
      <w:r>
        <w:t>be</w:t>
      </w:r>
      <w:r>
        <w:rPr>
          <w:spacing w:val="-7"/>
        </w:rPr>
        <w:t xml:space="preserve"> </w:t>
      </w:r>
      <w:r>
        <w:rPr>
          <w:spacing w:val="-2"/>
        </w:rPr>
        <w:t>selected.</w:t>
      </w:r>
    </w:p>
    <w:p w:rsidR="00382592" w14:paraId="08D0CEC4" w14:textId="77777777">
      <w:pPr>
        <w:pStyle w:val="BodyText"/>
        <w:spacing w:before="238"/>
      </w:pPr>
    </w:p>
    <w:p w:rsidR="00382592" w14:paraId="08D0CEC5" w14:textId="77777777">
      <w:pPr>
        <w:pStyle w:val="Heading3"/>
      </w:pPr>
      <w:r>
        <w:t>Beta</w:t>
      </w:r>
      <w:r>
        <w:rPr>
          <w:spacing w:val="-3"/>
        </w:rPr>
        <w:t xml:space="preserve"> </w:t>
      </w:r>
      <w:r>
        <w:t>Sample,</w:t>
      </w:r>
      <w:r>
        <w:rPr>
          <w:spacing w:val="-2"/>
        </w:rPr>
        <w:t xml:space="preserve"> </w:t>
      </w:r>
      <w:r>
        <w:t>Grade</w:t>
      </w:r>
      <w:r>
        <w:rPr>
          <w:spacing w:val="-2"/>
        </w:rPr>
        <w:t xml:space="preserve"> </w:t>
      </w:r>
      <w:r>
        <w:rPr>
          <w:spacing w:val="-10"/>
        </w:rPr>
        <w:t>8</w:t>
      </w:r>
    </w:p>
    <w:p w:rsidR="00382592" w14:paraId="08D0CEC6" w14:textId="77777777">
      <w:pPr>
        <w:pStyle w:val="BodyText"/>
        <w:spacing w:before="3"/>
        <w:rPr>
          <w:b/>
        </w:rPr>
      </w:pPr>
    </w:p>
    <w:p w:rsidR="00382592" w14:paraId="08D0CEC7" w14:textId="77777777">
      <w:pPr>
        <w:pStyle w:val="ListParagraph"/>
        <w:numPr>
          <w:ilvl w:val="0"/>
          <w:numId w:val="4"/>
        </w:numPr>
        <w:tabs>
          <w:tab w:val="left" w:pos="720"/>
        </w:tabs>
      </w:pPr>
      <w:r>
        <w:t>All</w:t>
      </w:r>
      <w:r>
        <w:rPr>
          <w:spacing w:val="-2"/>
        </w:rPr>
        <w:t xml:space="preserve"> </w:t>
      </w:r>
      <w:r>
        <w:t>students,</w:t>
      </w:r>
      <w:r>
        <w:rPr>
          <w:spacing w:val="-2"/>
        </w:rPr>
        <w:t xml:space="preserve"> </w:t>
      </w:r>
      <w:r>
        <w:t>up</w:t>
      </w:r>
      <w:r>
        <w:rPr>
          <w:spacing w:val="-5"/>
        </w:rPr>
        <w:t xml:space="preserve"> </w:t>
      </w:r>
      <w:r>
        <w:t>to</w:t>
      </w:r>
      <w:r>
        <w:rPr>
          <w:spacing w:val="-3"/>
        </w:rPr>
        <w:t xml:space="preserve"> </w:t>
      </w:r>
      <w:r>
        <w:t>52,</w:t>
      </w:r>
      <w:r>
        <w:rPr>
          <w:spacing w:val="-2"/>
        </w:rPr>
        <w:t xml:space="preserve"> </w:t>
      </w:r>
      <w:r>
        <w:t>will</w:t>
      </w:r>
      <w:r>
        <w:rPr>
          <w:spacing w:val="-4"/>
        </w:rPr>
        <w:t xml:space="preserve"> </w:t>
      </w:r>
      <w:r>
        <w:t>be</w:t>
      </w:r>
      <w:r>
        <w:rPr>
          <w:spacing w:val="-2"/>
        </w:rPr>
        <w:t xml:space="preserve"> selected.</w:t>
      </w:r>
    </w:p>
    <w:p w:rsidR="00382592" w14:paraId="08D0CEC8" w14:textId="77777777">
      <w:pPr>
        <w:pStyle w:val="ListParagraph"/>
        <w:numPr>
          <w:ilvl w:val="0"/>
          <w:numId w:val="4"/>
        </w:numPr>
        <w:tabs>
          <w:tab w:val="left" w:pos="720"/>
        </w:tabs>
        <w:spacing w:before="240"/>
      </w:pPr>
      <w:r>
        <w:t>If</w:t>
      </w:r>
      <w:r>
        <w:rPr>
          <w:spacing w:val="-5"/>
        </w:rPr>
        <w:t xml:space="preserve"> </w:t>
      </w:r>
      <w:r>
        <w:t>the</w:t>
      </w:r>
      <w:r>
        <w:rPr>
          <w:spacing w:val="-2"/>
        </w:rPr>
        <w:t xml:space="preserve"> </w:t>
      </w:r>
      <w:r>
        <w:t>school</w:t>
      </w:r>
      <w:r>
        <w:rPr>
          <w:spacing w:val="-2"/>
        </w:rPr>
        <w:t xml:space="preserve"> </w:t>
      </w:r>
      <w:r>
        <w:t>has</w:t>
      </w:r>
      <w:r>
        <w:rPr>
          <w:spacing w:val="-2"/>
        </w:rPr>
        <w:t xml:space="preserve"> </w:t>
      </w:r>
      <w:r>
        <w:t>more</w:t>
      </w:r>
      <w:r>
        <w:rPr>
          <w:spacing w:val="-4"/>
        </w:rPr>
        <w:t xml:space="preserve"> </w:t>
      </w:r>
      <w:r>
        <w:t>than</w:t>
      </w:r>
      <w:r>
        <w:rPr>
          <w:spacing w:val="-5"/>
        </w:rPr>
        <w:t xml:space="preserve"> </w:t>
      </w:r>
      <w:r>
        <w:t>52</w:t>
      </w:r>
      <w:r>
        <w:rPr>
          <w:spacing w:val="-3"/>
        </w:rPr>
        <w:t xml:space="preserve"> </w:t>
      </w:r>
      <w:r>
        <w:t>students,</w:t>
      </w:r>
      <w:r>
        <w:rPr>
          <w:spacing w:val="-2"/>
        </w:rPr>
        <w:t xml:space="preserve"> </w:t>
      </w:r>
      <w:r>
        <w:t>a</w:t>
      </w:r>
      <w:r>
        <w:rPr>
          <w:spacing w:val="-4"/>
        </w:rPr>
        <w:t xml:space="preserve"> </w:t>
      </w:r>
      <w:r>
        <w:t>systematic</w:t>
      </w:r>
      <w:r>
        <w:rPr>
          <w:spacing w:val="-5"/>
        </w:rPr>
        <w:t xml:space="preserve"> </w:t>
      </w:r>
      <w:r>
        <w:t>sample</w:t>
      </w:r>
      <w:r>
        <w:rPr>
          <w:spacing w:val="-2"/>
        </w:rPr>
        <w:t xml:space="preserve"> </w:t>
      </w:r>
      <w:r>
        <w:t>of</w:t>
      </w:r>
      <w:r>
        <w:rPr>
          <w:spacing w:val="-4"/>
        </w:rPr>
        <w:t xml:space="preserve"> </w:t>
      </w:r>
      <w:r>
        <w:t>50</w:t>
      </w:r>
      <w:r>
        <w:rPr>
          <w:spacing w:val="-3"/>
        </w:rPr>
        <w:t xml:space="preserve"> </w:t>
      </w:r>
      <w:r>
        <w:t>students</w:t>
      </w:r>
      <w:r>
        <w:rPr>
          <w:spacing w:val="-2"/>
        </w:rPr>
        <w:t xml:space="preserve"> </w:t>
      </w:r>
      <w:r>
        <w:t>will</w:t>
      </w:r>
      <w:r>
        <w:rPr>
          <w:spacing w:val="-1"/>
        </w:rPr>
        <w:t xml:space="preserve"> </w:t>
      </w:r>
      <w:r>
        <w:t>be</w:t>
      </w:r>
      <w:r>
        <w:rPr>
          <w:spacing w:val="-7"/>
        </w:rPr>
        <w:t xml:space="preserve"> </w:t>
      </w:r>
      <w:r>
        <w:rPr>
          <w:spacing w:val="-2"/>
        </w:rPr>
        <w:t>selected.</w:t>
      </w:r>
    </w:p>
    <w:p w:rsidR="00382592" w14:paraId="08D0CEC9" w14:textId="77777777">
      <w:pPr>
        <w:pStyle w:val="BodyText"/>
        <w:spacing w:before="237"/>
      </w:pPr>
    </w:p>
    <w:p w:rsidR="00382592" w14:paraId="08D0CECA" w14:textId="77777777">
      <w:pPr>
        <w:pStyle w:val="Heading3"/>
        <w:spacing w:before="1"/>
      </w:pPr>
      <w:r>
        <w:t>Epsilon</w:t>
      </w:r>
      <w:r>
        <w:rPr>
          <w:spacing w:val="-7"/>
        </w:rPr>
        <w:t xml:space="preserve"> </w:t>
      </w:r>
      <w:r>
        <w:t>Sample,</w:t>
      </w:r>
      <w:r>
        <w:rPr>
          <w:spacing w:val="-5"/>
        </w:rPr>
        <w:t xml:space="preserve"> </w:t>
      </w:r>
      <w:r>
        <w:t>Grade</w:t>
      </w:r>
      <w:r>
        <w:rPr>
          <w:spacing w:val="-3"/>
        </w:rPr>
        <w:t xml:space="preserve"> </w:t>
      </w:r>
      <w:r>
        <w:rPr>
          <w:spacing w:val="-10"/>
        </w:rPr>
        <w:t>8</w:t>
      </w:r>
    </w:p>
    <w:p w:rsidR="00382592" w14:paraId="08D0CECB" w14:textId="77777777">
      <w:pPr>
        <w:pStyle w:val="BodyText"/>
        <w:spacing w:before="2"/>
        <w:rPr>
          <w:b/>
        </w:rPr>
      </w:pPr>
    </w:p>
    <w:p w:rsidR="00382592" w14:paraId="08D0CECC" w14:textId="77777777">
      <w:pPr>
        <w:pStyle w:val="ListParagraph"/>
        <w:numPr>
          <w:ilvl w:val="0"/>
          <w:numId w:val="3"/>
        </w:numPr>
        <w:tabs>
          <w:tab w:val="left" w:pos="720"/>
        </w:tabs>
      </w:pPr>
      <w:r>
        <w:t>All</w:t>
      </w:r>
      <w:r>
        <w:rPr>
          <w:spacing w:val="-2"/>
        </w:rPr>
        <w:t xml:space="preserve"> </w:t>
      </w:r>
      <w:r>
        <w:t>students,</w:t>
      </w:r>
      <w:r>
        <w:rPr>
          <w:spacing w:val="-2"/>
        </w:rPr>
        <w:t xml:space="preserve"> </w:t>
      </w:r>
      <w:r>
        <w:t>up</w:t>
      </w:r>
      <w:r>
        <w:rPr>
          <w:spacing w:val="-5"/>
        </w:rPr>
        <w:t xml:space="preserve"> </w:t>
      </w:r>
      <w:r>
        <w:t>to</w:t>
      </w:r>
      <w:r>
        <w:rPr>
          <w:spacing w:val="-3"/>
        </w:rPr>
        <w:t xml:space="preserve"> </w:t>
      </w:r>
      <w:r>
        <w:t>52,</w:t>
      </w:r>
      <w:r>
        <w:rPr>
          <w:spacing w:val="-2"/>
        </w:rPr>
        <w:t xml:space="preserve"> </w:t>
      </w:r>
      <w:r>
        <w:t>will</w:t>
      </w:r>
      <w:r>
        <w:rPr>
          <w:spacing w:val="-4"/>
        </w:rPr>
        <w:t xml:space="preserve"> </w:t>
      </w:r>
      <w:r>
        <w:t>be</w:t>
      </w:r>
      <w:r>
        <w:rPr>
          <w:spacing w:val="-2"/>
        </w:rPr>
        <w:t xml:space="preserve"> selected.</w:t>
      </w:r>
    </w:p>
    <w:p w:rsidR="00382592" w14:paraId="08D0CECD" w14:textId="77777777">
      <w:pPr>
        <w:pStyle w:val="ListParagraph"/>
        <w:numPr>
          <w:ilvl w:val="0"/>
          <w:numId w:val="3"/>
        </w:numPr>
        <w:tabs>
          <w:tab w:val="left" w:pos="720"/>
        </w:tabs>
        <w:spacing w:before="239"/>
      </w:pPr>
      <w:r>
        <w:t>If</w:t>
      </w:r>
      <w:r>
        <w:rPr>
          <w:spacing w:val="-5"/>
        </w:rPr>
        <w:t xml:space="preserve"> </w:t>
      </w:r>
      <w:r>
        <w:t>the</w:t>
      </w:r>
      <w:r>
        <w:rPr>
          <w:spacing w:val="-2"/>
        </w:rPr>
        <w:t xml:space="preserve"> </w:t>
      </w:r>
      <w:r>
        <w:t>school</w:t>
      </w:r>
      <w:r>
        <w:rPr>
          <w:spacing w:val="-2"/>
        </w:rPr>
        <w:t xml:space="preserve"> </w:t>
      </w:r>
      <w:r>
        <w:t>has</w:t>
      </w:r>
      <w:r>
        <w:rPr>
          <w:spacing w:val="-1"/>
        </w:rPr>
        <w:t xml:space="preserve"> </w:t>
      </w:r>
      <w:r>
        <w:t>more</w:t>
      </w:r>
      <w:r>
        <w:rPr>
          <w:spacing w:val="-5"/>
        </w:rPr>
        <w:t xml:space="preserve"> </w:t>
      </w:r>
      <w:r>
        <w:t>than</w:t>
      </w:r>
      <w:r>
        <w:rPr>
          <w:spacing w:val="-5"/>
        </w:rPr>
        <w:t xml:space="preserve"> </w:t>
      </w:r>
      <w:r>
        <w:t>52</w:t>
      </w:r>
      <w:r>
        <w:rPr>
          <w:spacing w:val="-2"/>
        </w:rPr>
        <w:t xml:space="preserve"> </w:t>
      </w:r>
      <w:r>
        <w:t>students,</w:t>
      </w:r>
      <w:r>
        <w:rPr>
          <w:spacing w:val="-3"/>
        </w:rPr>
        <w:t xml:space="preserve"> </w:t>
      </w:r>
      <w:r>
        <w:t>a</w:t>
      </w:r>
      <w:r>
        <w:rPr>
          <w:spacing w:val="-4"/>
        </w:rPr>
        <w:t xml:space="preserve"> </w:t>
      </w:r>
      <w:r>
        <w:t>systematic</w:t>
      </w:r>
      <w:r>
        <w:rPr>
          <w:spacing w:val="-4"/>
        </w:rPr>
        <w:t xml:space="preserve"> </w:t>
      </w:r>
      <w:r>
        <w:t>sample</w:t>
      </w:r>
      <w:r>
        <w:rPr>
          <w:spacing w:val="-3"/>
        </w:rPr>
        <w:t xml:space="preserve"> </w:t>
      </w:r>
      <w:r>
        <w:t>of</w:t>
      </w:r>
      <w:r>
        <w:rPr>
          <w:spacing w:val="-4"/>
        </w:rPr>
        <w:t xml:space="preserve"> </w:t>
      </w:r>
      <w:r>
        <w:t>50</w:t>
      </w:r>
      <w:r>
        <w:rPr>
          <w:spacing w:val="-2"/>
        </w:rPr>
        <w:t xml:space="preserve"> </w:t>
      </w:r>
      <w:r>
        <w:t>students</w:t>
      </w:r>
      <w:r>
        <w:rPr>
          <w:spacing w:val="-3"/>
        </w:rPr>
        <w:t xml:space="preserve"> </w:t>
      </w:r>
      <w:r>
        <w:t>will</w:t>
      </w:r>
      <w:r>
        <w:rPr>
          <w:spacing w:val="-1"/>
        </w:rPr>
        <w:t xml:space="preserve"> </w:t>
      </w:r>
      <w:r>
        <w:t>be</w:t>
      </w:r>
      <w:r>
        <w:rPr>
          <w:spacing w:val="-7"/>
        </w:rPr>
        <w:t xml:space="preserve"> </w:t>
      </w:r>
      <w:r>
        <w:rPr>
          <w:spacing w:val="-2"/>
        </w:rPr>
        <w:t>selected.</w:t>
      </w:r>
    </w:p>
    <w:p w:rsidR="00382592" w14:paraId="08D0CECE" w14:textId="77777777">
      <w:pPr>
        <w:pStyle w:val="BodyText"/>
        <w:spacing w:before="238"/>
      </w:pPr>
    </w:p>
    <w:p w:rsidR="00382592" w14:paraId="08D0CECF" w14:textId="77777777">
      <w:pPr>
        <w:pStyle w:val="Heading3"/>
      </w:pPr>
      <w:r>
        <w:t>Pi</w:t>
      </w:r>
      <w:r>
        <w:rPr>
          <w:spacing w:val="-2"/>
        </w:rPr>
        <w:t xml:space="preserve"> </w:t>
      </w:r>
      <w:r>
        <w:t>Samples,</w:t>
      </w:r>
      <w:r>
        <w:rPr>
          <w:spacing w:val="-3"/>
        </w:rPr>
        <w:t xml:space="preserve"> </w:t>
      </w:r>
      <w:r>
        <w:t>Grades</w:t>
      </w:r>
      <w:r>
        <w:rPr>
          <w:spacing w:val="-3"/>
        </w:rPr>
        <w:t xml:space="preserve"> </w:t>
      </w:r>
      <w:r>
        <w:t>4,</w:t>
      </w:r>
      <w:r>
        <w:rPr>
          <w:spacing w:val="-3"/>
        </w:rPr>
        <w:t xml:space="preserve"> </w:t>
      </w:r>
      <w:r>
        <w:t>8,</w:t>
      </w:r>
      <w:r>
        <w:rPr>
          <w:spacing w:val="-2"/>
        </w:rPr>
        <w:t xml:space="preserve"> </w:t>
      </w:r>
      <w:r>
        <w:t>and</w:t>
      </w:r>
      <w:r>
        <w:rPr>
          <w:spacing w:val="-3"/>
        </w:rPr>
        <w:t xml:space="preserve"> </w:t>
      </w:r>
      <w:r>
        <w:t>12</w:t>
      </w:r>
      <w:r>
        <w:rPr>
          <w:spacing w:val="-3"/>
        </w:rPr>
        <w:t xml:space="preserve"> </w:t>
      </w:r>
      <w:r>
        <w:t>(Except</w:t>
      </w:r>
      <w:r>
        <w:rPr>
          <w:spacing w:val="-3"/>
        </w:rPr>
        <w:t xml:space="preserve"> </w:t>
      </w:r>
      <w:r>
        <w:t>Puerto</w:t>
      </w:r>
      <w:r>
        <w:rPr>
          <w:spacing w:val="-5"/>
        </w:rPr>
        <w:t xml:space="preserve"> </w:t>
      </w:r>
      <w:r>
        <w:rPr>
          <w:spacing w:val="-4"/>
        </w:rPr>
        <w:t>Rico)</w:t>
      </w:r>
    </w:p>
    <w:p w:rsidR="00382592" w14:paraId="08D0CED0" w14:textId="77777777">
      <w:pPr>
        <w:pStyle w:val="BodyText"/>
        <w:spacing w:before="4"/>
        <w:rPr>
          <w:b/>
        </w:rPr>
      </w:pPr>
    </w:p>
    <w:p w:rsidR="00382592" w14:paraId="08D0CED1" w14:textId="77777777">
      <w:pPr>
        <w:pStyle w:val="ListParagraph"/>
        <w:numPr>
          <w:ilvl w:val="0"/>
          <w:numId w:val="2"/>
        </w:numPr>
        <w:tabs>
          <w:tab w:val="left" w:pos="720"/>
        </w:tabs>
      </w:pPr>
      <w:r>
        <w:t>All</w:t>
      </w:r>
      <w:r>
        <w:rPr>
          <w:spacing w:val="-2"/>
        </w:rPr>
        <w:t xml:space="preserve"> </w:t>
      </w:r>
      <w:r>
        <w:t>students,</w:t>
      </w:r>
      <w:r>
        <w:rPr>
          <w:spacing w:val="-2"/>
        </w:rPr>
        <w:t xml:space="preserve"> </w:t>
      </w:r>
      <w:r>
        <w:t>up</w:t>
      </w:r>
      <w:r>
        <w:rPr>
          <w:spacing w:val="-5"/>
        </w:rPr>
        <w:t xml:space="preserve"> </w:t>
      </w:r>
      <w:r>
        <w:t>to</w:t>
      </w:r>
      <w:r>
        <w:rPr>
          <w:spacing w:val="-3"/>
        </w:rPr>
        <w:t xml:space="preserve"> </w:t>
      </w:r>
      <w:r>
        <w:t>52,</w:t>
      </w:r>
      <w:r>
        <w:rPr>
          <w:spacing w:val="-2"/>
        </w:rPr>
        <w:t xml:space="preserve"> </w:t>
      </w:r>
      <w:r>
        <w:t>will</w:t>
      </w:r>
      <w:r>
        <w:rPr>
          <w:spacing w:val="-4"/>
        </w:rPr>
        <w:t xml:space="preserve"> </w:t>
      </w:r>
      <w:r>
        <w:t>be</w:t>
      </w:r>
      <w:r>
        <w:rPr>
          <w:spacing w:val="-2"/>
        </w:rPr>
        <w:t xml:space="preserve"> selected.</w:t>
      </w:r>
    </w:p>
    <w:p w:rsidR="00382592" w14:paraId="08D0CED2" w14:textId="77777777">
      <w:pPr>
        <w:pStyle w:val="ListParagraph"/>
        <w:numPr>
          <w:ilvl w:val="0"/>
          <w:numId w:val="2"/>
        </w:numPr>
        <w:tabs>
          <w:tab w:val="left" w:pos="720"/>
        </w:tabs>
        <w:spacing w:before="239"/>
      </w:pPr>
      <w:r>
        <w:t>If</w:t>
      </w:r>
      <w:r>
        <w:rPr>
          <w:spacing w:val="-5"/>
        </w:rPr>
        <w:t xml:space="preserve"> </w:t>
      </w:r>
      <w:r>
        <w:t>the</w:t>
      </w:r>
      <w:r>
        <w:rPr>
          <w:spacing w:val="-2"/>
        </w:rPr>
        <w:t xml:space="preserve"> </w:t>
      </w:r>
      <w:r>
        <w:t>school</w:t>
      </w:r>
      <w:r>
        <w:rPr>
          <w:spacing w:val="-2"/>
        </w:rPr>
        <w:t xml:space="preserve"> </w:t>
      </w:r>
      <w:r>
        <w:t>has</w:t>
      </w:r>
      <w:r>
        <w:rPr>
          <w:spacing w:val="-2"/>
        </w:rPr>
        <w:t xml:space="preserve"> </w:t>
      </w:r>
      <w:r>
        <w:t>more</w:t>
      </w:r>
      <w:r>
        <w:rPr>
          <w:spacing w:val="-4"/>
        </w:rPr>
        <w:t xml:space="preserve"> </w:t>
      </w:r>
      <w:r>
        <w:t>than</w:t>
      </w:r>
      <w:r>
        <w:rPr>
          <w:spacing w:val="-6"/>
        </w:rPr>
        <w:t xml:space="preserve"> </w:t>
      </w:r>
      <w:r>
        <w:t>52</w:t>
      </w:r>
      <w:r>
        <w:rPr>
          <w:spacing w:val="-2"/>
        </w:rPr>
        <w:t xml:space="preserve"> </w:t>
      </w:r>
      <w:r>
        <w:t>students,</w:t>
      </w:r>
      <w:r>
        <w:rPr>
          <w:spacing w:val="-3"/>
        </w:rPr>
        <w:t xml:space="preserve"> </w:t>
      </w:r>
      <w:r>
        <w:t>a</w:t>
      </w:r>
      <w:r>
        <w:rPr>
          <w:spacing w:val="-4"/>
        </w:rPr>
        <w:t xml:space="preserve"> </w:t>
      </w:r>
      <w:r>
        <w:t>systematic</w:t>
      </w:r>
      <w:r>
        <w:rPr>
          <w:spacing w:val="-4"/>
        </w:rPr>
        <w:t xml:space="preserve"> </w:t>
      </w:r>
      <w:r>
        <w:t>sample</w:t>
      </w:r>
      <w:r>
        <w:rPr>
          <w:spacing w:val="-3"/>
        </w:rPr>
        <w:t xml:space="preserve"> </w:t>
      </w:r>
      <w:r>
        <w:t>of</w:t>
      </w:r>
      <w:r>
        <w:rPr>
          <w:spacing w:val="-4"/>
        </w:rPr>
        <w:t xml:space="preserve"> </w:t>
      </w:r>
      <w:r>
        <w:t>50</w:t>
      </w:r>
      <w:r>
        <w:rPr>
          <w:spacing w:val="-2"/>
        </w:rPr>
        <w:t xml:space="preserve"> </w:t>
      </w:r>
      <w:r>
        <w:t>students will</w:t>
      </w:r>
      <w:r>
        <w:rPr>
          <w:spacing w:val="-1"/>
        </w:rPr>
        <w:t xml:space="preserve"> </w:t>
      </w:r>
      <w:r>
        <w:t>be</w:t>
      </w:r>
      <w:r>
        <w:rPr>
          <w:spacing w:val="-7"/>
        </w:rPr>
        <w:t xml:space="preserve"> </w:t>
      </w:r>
      <w:r>
        <w:rPr>
          <w:spacing w:val="-2"/>
        </w:rPr>
        <w:t>selected.</w:t>
      </w:r>
    </w:p>
    <w:p w:rsidR="00382592" w14:paraId="08D0CED3" w14:textId="77777777">
      <w:pPr>
        <w:pStyle w:val="BodyText"/>
        <w:spacing w:before="238"/>
      </w:pPr>
    </w:p>
    <w:p w:rsidR="00382592" w14:paraId="08D0CED4" w14:textId="77777777">
      <w:pPr>
        <w:pStyle w:val="Heading3"/>
      </w:pPr>
      <w:r>
        <w:t>Pi</w:t>
      </w:r>
      <w:r>
        <w:rPr>
          <w:spacing w:val="-3"/>
        </w:rPr>
        <w:t xml:space="preserve"> </w:t>
      </w:r>
      <w:r>
        <w:t>Samples,</w:t>
      </w:r>
      <w:r>
        <w:rPr>
          <w:spacing w:val="-3"/>
        </w:rPr>
        <w:t xml:space="preserve"> </w:t>
      </w:r>
      <w:r>
        <w:t>Puerto</w:t>
      </w:r>
      <w:r>
        <w:rPr>
          <w:spacing w:val="-3"/>
        </w:rPr>
        <w:t xml:space="preserve"> </w:t>
      </w:r>
      <w:r>
        <w:t>Rico</w:t>
      </w:r>
      <w:r>
        <w:rPr>
          <w:spacing w:val="-5"/>
        </w:rPr>
        <w:t xml:space="preserve"> </w:t>
      </w:r>
      <w:r>
        <w:t>Grades</w:t>
      </w:r>
      <w:r>
        <w:rPr>
          <w:spacing w:val="-3"/>
        </w:rPr>
        <w:t xml:space="preserve"> </w:t>
      </w:r>
      <w:r>
        <w:t>4</w:t>
      </w:r>
      <w:r>
        <w:rPr>
          <w:spacing w:val="-3"/>
        </w:rPr>
        <w:t xml:space="preserve"> </w:t>
      </w:r>
      <w:r>
        <w:t>and</w:t>
      </w:r>
      <w:r>
        <w:rPr>
          <w:spacing w:val="-5"/>
        </w:rPr>
        <w:t xml:space="preserve"> </w:t>
      </w:r>
      <w:r>
        <w:rPr>
          <w:spacing w:val="-10"/>
        </w:rPr>
        <w:t>8</w:t>
      </w:r>
    </w:p>
    <w:p w:rsidR="00382592" w14:paraId="08D0CED5" w14:textId="77777777">
      <w:pPr>
        <w:pStyle w:val="BodyText"/>
        <w:spacing w:before="3"/>
        <w:rPr>
          <w:b/>
        </w:rPr>
      </w:pPr>
    </w:p>
    <w:p w:rsidR="00382592" w14:paraId="08D0CED6" w14:textId="77777777">
      <w:pPr>
        <w:pStyle w:val="ListParagraph"/>
        <w:numPr>
          <w:ilvl w:val="0"/>
          <w:numId w:val="1"/>
        </w:numPr>
        <w:tabs>
          <w:tab w:val="left" w:pos="720"/>
        </w:tabs>
      </w:pPr>
      <w:r>
        <w:t>All</w:t>
      </w:r>
      <w:r>
        <w:rPr>
          <w:spacing w:val="-2"/>
        </w:rPr>
        <w:t xml:space="preserve"> </w:t>
      </w:r>
      <w:r>
        <w:t>students,</w:t>
      </w:r>
      <w:r>
        <w:rPr>
          <w:spacing w:val="-2"/>
        </w:rPr>
        <w:t xml:space="preserve"> </w:t>
      </w:r>
      <w:r>
        <w:t>up</w:t>
      </w:r>
      <w:r>
        <w:rPr>
          <w:spacing w:val="-5"/>
        </w:rPr>
        <w:t xml:space="preserve"> </w:t>
      </w:r>
      <w:r>
        <w:t>to</w:t>
      </w:r>
      <w:r>
        <w:rPr>
          <w:spacing w:val="-3"/>
        </w:rPr>
        <w:t xml:space="preserve"> </w:t>
      </w:r>
      <w:r>
        <w:t>26,</w:t>
      </w:r>
      <w:r>
        <w:rPr>
          <w:spacing w:val="-2"/>
        </w:rPr>
        <w:t xml:space="preserve"> </w:t>
      </w:r>
      <w:r>
        <w:t>will</w:t>
      </w:r>
      <w:r>
        <w:rPr>
          <w:spacing w:val="-4"/>
        </w:rPr>
        <w:t xml:space="preserve"> </w:t>
      </w:r>
      <w:r>
        <w:t>be</w:t>
      </w:r>
      <w:r>
        <w:rPr>
          <w:spacing w:val="-2"/>
        </w:rPr>
        <w:t xml:space="preserve"> selected.</w:t>
      </w:r>
    </w:p>
    <w:p w:rsidR="00382592" w14:paraId="08D0CED7" w14:textId="77777777">
      <w:pPr>
        <w:pStyle w:val="ListParagraph"/>
        <w:numPr>
          <w:ilvl w:val="0"/>
          <w:numId w:val="1"/>
        </w:numPr>
        <w:tabs>
          <w:tab w:val="left" w:pos="720"/>
        </w:tabs>
        <w:spacing w:before="239"/>
      </w:pPr>
      <w:r>
        <w:t>If</w:t>
      </w:r>
      <w:r>
        <w:rPr>
          <w:spacing w:val="-5"/>
        </w:rPr>
        <w:t xml:space="preserve"> </w:t>
      </w:r>
      <w:r>
        <w:t>the</w:t>
      </w:r>
      <w:r>
        <w:rPr>
          <w:spacing w:val="-2"/>
        </w:rPr>
        <w:t xml:space="preserve"> </w:t>
      </w:r>
      <w:r>
        <w:t>school</w:t>
      </w:r>
      <w:r>
        <w:rPr>
          <w:spacing w:val="-2"/>
        </w:rPr>
        <w:t xml:space="preserve"> </w:t>
      </w:r>
      <w:r>
        <w:t>has</w:t>
      </w:r>
      <w:r>
        <w:rPr>
          <w:spacing w:val="-2"/>
        </w:rPr>
        <w:t xml:space="preserve"> </w:t>
      </w:r>
      <w:r>
        <w:t>more</w:t>
      </w:r>
      <w:r>
        <w:rPr>
          <w:spacing w:val="-4"/>
        </w:rPr>
        <w:t xml:space="preserve"> </w:t>
      </w:r>
      <w:r>
        <w:t>than</w:t>
      </w:r>
      <w:r>
        <w:rPr>
          <w:spacing w:val="-5"/>
        </w:rPr>
        <w:t xml:space="preserve"> </w:t>
      </w:r>
      <w:r>
        <w:t>26</w:t>
      </w:r>
      <w:r>
        <w:rPr>
          <w:spacing w:val="-3"/>
        </w:rPr>
        <w:t xml:space="preserve"> </w:t>
      </w:r>
      <w:r>
        <w:t>students,</w:t>
      </w:r>
      <w:r>
        <w:rPr>
          <w:spacing w:val="-2"/>
        </w:rPr>
        <w:t xml:space="preserve"> </w:t>
      </w:r>
      <w:r>
        <w:t>a</w:t>
      </w:r>
      <w:r>
        <w:rPr>
          <w:spacing w:val="-4"/>
        </w:rPr>
        <w:t xml:space="preserve"> </w:t>
      </w:r>
      <w:r>
        <w:t>systematic</w:t>
      </w:r>
      <w:r>
        <w:rPr>
          <w:spacing w:val="-5"/>
        </w:rPr>
        <w:t xml:space="preserve"> </w:t>
      </w:r>
      <w:r>
        <w:t>sample</w:t>
      </w:r>
      <w:r>
        <w:rPr>
          <w:spacing w:val="-2"/>
        </w:rPr>
        <w:t xml:space="preserve"> </w:t>
      </w:r>
      <w:r>
        <w:t>of</w:t>
      </w:r>
      <w:r>
        <w:rPr>
          <w:spacing w:val="-4"/>
        </w:rPr>
        <w:t xml:space="preserve"> </w:t>
      </w:r>
      <w:r>
        <w:t>25</w:t>
      </w:r>
      <w:r>
        <w:rPr>
          <w:spacing w:val="-3"/>
        </w:rPr>
        <w:t xml:space="preserve"> </w:t>
      </w:r>
      <w:r>
        <w:t>students</w:t>
      </w:r>
      <w:r>
        <w:rPr>
          <w:spacing w:val="-2"/>
        </w:rPr>
        <w:t xml:space="preserve"> </w:t>
      </w:r>
      <w:r>
        <w:t>will</w:t>
      </w:r>
      <w:r>
        <w:rPr>
          <w:spacing w:val="-1"/>
        </w:rPr>
        <w:t xml:space="preserve"> </w:t>
      </w:r>
      <w:r>
        <w:t>be</w:t>
      </w:r>
      <w:r>
        <w:rPr>
          <w:spacing w:val="-7"/>
        </w:rPr>
        <w:t xml:space="preserve"> </w:t>
      </w:r>
      <w:r>
        <w:rPr>
          <w:spacing w:val="-2"/>
        </w:rPr>
        <w:t>selected.</w:t>
      </w:r>
    </w:p>
    <w:p w:rsidR="00382592" w14:paraId="08D0CED8" w14:textId="77777777">
      <w:pPr>
        <w:pStyle w:val="ListParagraph"/>
        <w:sectPr>
          <w:pgSz w:w="12240" w:h="15840"/>
          <w:pgMar w:top="1340" w:right="1080" w:bottom="960" w:left="1440" w:header="727" w:footer="762" w:gutter="0"/>
          <w:cols w:space="720"/>
        </w:sectPr>
      </w:pPr>
    </w:p>
    <w:p w:rsidR="00382592" w14:paraId="08D0CED9" w14:textId="77777777">
      <w:pPr>
        <w:pStyle w:val="Heading1"/>
        <w:numPr>
          <w:ilvl w:val="0"/>
          <w:numId w:val="11"/>
        </w:numPr>
        <w:tabs>
          <w:tab w:val="left" w:pos="1152"/>
        </w:tabs>
        <w:spacing w:before="121"/>
        <w:ind w:left="1152"/>
        <w:jc w:val="left"/>
        <w:rPr>
          <w:color w:val="314161"/>
        </w:rPr>
      </w:pPr>
      <w:r>
        <w:rPr>
          <w:color w:val="314161"/>
        </w:rPr>
        <w:t>Weighting</w:t>
      </w:r>
      <w:r>
        <w:rPr>
          <w:color w:val="314161"/>
          <w:spacing w:val="-8"/>
        </w:rPr>
        <w:t xml:space="preserve"> </w:t>
      </w:r>
      <w:r>
        <w:rPr>
          <w:color w:val="314161"/>
          <w:spacing w:val="-2"/>
        </w:rPr>
        <w:t>Requirements</w:t>
      </w:r>
    </w:p>
    <w:p w:rsidR="00382592" w14:paraId="08D0CEDA" w14:textId="77777777">
      <w:pPr>
        <w:pStyle w:val="Heading3"/>
        <w:spacing w:before="269"/>
      </w:pPr>
      <w:r>
        <w:t>The</w:t>
      </w:r>
      <w:r>
        <w:rPr>
          <w:spacing w:val="-5"/>
        </w:rPr>
        <w:t xml:space="preserve"> </w:t>
      </w:r>
      <w:r>
        <w:t>Operational</w:t>
      </w:r>
      <w:r>
        <w:rPr>
          <w:spacing w:val="-4"/>
        </w:rPr>
        <w:t xml:space="preserve"> </w:t>
      </w:r>
      <w:r>
        <w:t>Reading</w:t>
      </w:r>
      <w:r>
        <w:rPr>
          <w:spacing w:val="-7"/>
        </w:rPr>
        <w:t xml:space="preserve"> </w:t>
      </w:r>
      <w:r>
        <w:t>and</w:t>
      </w:r>
      <w:r>
        <w:rPr>
          <w:spacing w:val="-6"/>
        </w:rPr>
        <w:t xml:space="preserve"> </w:t>
      </w:r>
      <w:r>
        <w:t>Mathematics</w:t>
      </w:r>
      <w:r>
        <w:rPr>
          <w:spacing w:val="-2"/>
        </w:rPr>
        <w:t xml:space="preserve"> </w:t>
      </w:r>
      <w:r>
        <w:t>Assessments,</w:t>
      </w:r>
      <w:r>
        <w:rPr>
          <w:spacing w:val="-7"/>
        </w:rPr>
        <w:t xml:space="preserve"> </w:t>
      </w:r>
      <w:r>
        <w:t>Grades</w:t>
      </w:r>
      <w:r>
        <w:rPr>
          <w:spacing w:val="-5"/>
        </w:rPr>
        <w:t xml:space="preserve"> </w:t>
      </w:r>
      <w:r>
        <w:t>4</w:t>
      </w:r>
      <w:r>
        <w:rPr>
          <w:spacing w:val="-4"/>
        </w:rPr>
        <w:t xml:space="preserve"> </w:t>
      </w:r>
      <w:r>
        <w:t>and</w:t>
      </w:r>
      <w:r>
        <w:rPr>
          <w:spacing w:val="-7"/>
        </w:rPr>
        <w:t xml:space="preserve"> </w:t>
      </w:r>
      <w:r>
        <w:rPr>
          <w:spacing w:val="-10"/>
        </w:rPr>
        <w:t>8</w:t>
      </w:r>
    </w:p>
    <w:p w:rsidR="00382592" w14:paraId="08D0CEDB" w14:textId="77777777">
      <w:pPr>
        <w:pStyle w:val="BodyText"/>
        <w:spacing w:before="15"/>
        <w:rPr>
          <w:b/>
        </w:rPr>
      </w:pPr>
    </w:p>
    <w:p w:rsidR="00382592" w14:paraId="08D0CEDC" w14:textId="77777777">
      <w:pPr>
        <w:pStyle w:val="BodyText"/>
        <w:ind w:right="603"/>
      </w:pPr>
      <w:r>
        <w:t>The</w:t>
      </w:r>
      <w:r>
        <w:rPr>
          <w:spacing w:val="-3"/>
        </w:rPr>
        <w:t xml:space="preserve"> </w:t>
      </w:r>
      <w:r>
        <w:t>exact</w:t>
      </w:r>
      <w:r>
        <w:rPr>
          <w:spacing w:val="-2"/>
        </w:rPr>
        <w:t xml:space="preserve"> </w:t>
      </w:r>
      <w:r>
        <w:t>weighting</w:t>
      </w:r>
      <w:r>
        <w:rPr>
          <w:spacing w:val="-3"/>
        </w:rPr>
        <w:t xml:space="preserve"> </w:t>
      </w:r>
      <w:r>
        <w:t>requirements</w:t>
      </w:r>
      <w:r>
        <w:rPr>
          <w:spacing w:val="-5"/>
        </w:rPr>
        <w:t xml:space="preserve"> </w:t>
      </w:r>
      <w:r>
        <w:t>for</w:t>
      </w:r>
      <w:r>
        <w:rPr>
          <w:spacing w:val="-3"/>
        </w:rPr>
        <w:t xml:space="preserve"> </w:t>
      </w:r>
      <w:r>
        <w:t>these</w:t>
      </w:r>
      <w:r>
        <w:rPr>
          <w:spacing w:val="-5"/>
        </w:rPr>
        <w:t xml:space="preserve"> </w:t>
      </w:r>
      <w:r>
        <w:t>samples</w:t>
      </w:r>
      <w:r>
        <w:rPr>
          <w:spacing w:val="-3"/>
        </w:rPr>
        <w:t xml:space="preserve"> </w:t>
      </w:r>
      <w:r>
        <w:t>have</w:t>
      </w:r>
      <w:r>
        <w:rPr>
          <w:spacing w:val="-3"/>
        </w:rPr>
        <w:t xml:space="preserve"> </w:t>
      </w:r>
      <w:r>
        <w:t>yet</w:t>
      </w:r>
      <w:r>
        <w:rPr>
          <w:spacing w:val="-2"/>
        </w:rPr>
        <w:t xml:space="preserve"> </w:t>
      </w:r>
      <w:r>
        <w:t>to</w:t>
      </w:r>
      <w:r>
        <w:rPr>
          <w:spacing w:val="-3"/>
        </w:rPr>
        <w:t xml:space="preserve"> </w:t>
      </w:r>
      <w:r>
        <w:t>be</w:t>
      </w:r>
      <w:r>
        <w:rPr>
          <w:spacing w:val="-3"/>
        </w:rPr>
        <w:t xml:space="preserve"> </w:t>
      </w:r>
      <w:r>
        <w:t>determined.</w:t>
      </w:r>
      <w:r>
        <w:rPr>
          <w:spacing w:val="-3"/>
        </w:rPr>
        <w:t xml:space="preserve"> </w:t>
      </w:r>
      <w:r>
        <w:t>One</w:t>
      </w:r>
      <w:r>
        <w:rPr>
          <w:spacing w:val="-3"/>
        </w:rPr>
        <w:t xml:space="preserve"> </w:t>
      </w:r>
      <w:r>
        <w:t>likely</w:t>
      </w:r>
      <w:r>
        <w:rPr>
          <w:spacing w:val="-3"/>
        </w:rPr>
        <w:t xml:space="preserve"> </w:t>
      </w:r>
      <w:r>
        <w:t>possibility</w:t>
      </w:r>
      <w:r>
        <w:rPr>
          <w:spacing w:val="-3"/>
        </w:rPr>
        <w:t xml:space="preserve"> </w:t>
      </w:r>
      <w:r>
        <w:t>is that three sets of student weights will be required – for assessments using school device mode alone, NAEP-provided device</w:t>
      </w:r>
      <w:r>
        <w:rPr>
          <w:spacing w:val="-2"/>
        </w:rPr>
        <w:t xml:space="preserve"> </w:t>
      </w:r>
      <w:r>
        <w:t>mode alone,</w:t>
      </w:r>
      <w:r>
        <w:rPr>
          <w:spacing w:val="-2"/>
        </w:rPr>
        <w:t xml:space="preserve"> </w:t>
      </w:r>
      <w:r>
        <w:t>and school/NAEP-provided device</w:t>
      </w:r>
      <w:r>
        <w:rPr>
          <w:spacing w:val="-2"/>
        </w:rPr>
        <w:t xml:space="preserve"> </w:t>
      </w:r>
      <w:r>
        <w:t>modes</w:t>
      </w:r>
      <w:r>
        <w:rPr>
          <w:spacing w:val="-1"/>
        </w:rPr>
        <w:t xml:space="preserve"> </w:t>
      </w:r>
      <w:r>
        <w:t>combined. The samples will have student weights for each subject (reading and mathematics) applied to reflect probabilities of selection, school and student nonresponse, any trimming, and the random assignment to the subject.</w:t>
      </w:r>
    </w:p>
    <w:p w:rsidR="00382592" w14:paraId="08D0CEDD" w14:textId="77777777">
      <w:pPr>
        <w:pStyle w:val="BodyText"/>
        <w:spacing w:line="244" w:lineRule="auto"/>
        <w:ind w:right="429"/>
      </w:pPr>
      <w:r>
        <w:t>There</w:t>
      </w:r>
      <w:r>
        <w:rPr>
          <w:spacing w:val="-3"/>
        </w:rPr>
        <w:t xml:space="preserve"> </w:t>
      </w:r>
      <w:r>
        <w:t>will</w:t>
      </w:r>
      <w:r>
        <w:rPr>
          <w:spacing w:val="-2"/>
        </w:rPr>
        <w:t xml:space="preserve"> </w:t>
      </w:r>
      <w:r>
        <w:t>be</w:t>
      </w:r>
      <w:r>
        <w:rPr>
          <w:spacing w:val="-5"/>
        </w:rPr>
        <w:t xml:space="preserve"> </w:t>
      </w:r>
      <w:r>
        <w:t>separate</w:t>
      </w:r>
      <w:r>
        <w:rPr>
          <w:spacing w:val="-5"/>
        </w:rPr>
        <w:t xml:space="preserve"> </w:t>
      </w:r>
      <w:r>
        <w:t>replication</w:t>
      </w:r>
      <w:r>
        <w:rPr>
          <w:spacing w:val="-3"/>
        </w:rPr>
        <w:t xml:space="preserve"> </w:t>
      </w:r>
      <w:r>
        <w:t>schemes</w:t>
      </w:r>
      <w:r>
        <w:rPr>
          <w:spacing w:val="-3"/>
        </w:rPr>
        <w:t xml:space="preserve"> </w:t>
      </w:r>
      <w:r>
        <w:t>by</w:t>
      </w:r>
      <w:r>
        <w:rPr>
          <w:spacing w:val="-3"/>
        </w:rPr>
        <w:t xml:space="preserve"> </w:t>
      </w:r>
      <w:r>
        <w:t>grade</w:t>
      </w:r>
      <w:r>
        <w:rPr>
          <w:spacing w:val="-5"/>
        </w:rPr>
        <w:t xml:space="preserve"> </w:t>
      </w:r>
      <w:r>
        <w:t>and</w:t>
      </w:r>
      <w:r>
        <w:rPr>
          <w:spacing w:val="-3"/>
        </w:rPr>
        <w:t xml:space="preserve"> </w:t>
      </w:r>
      <w:r>
        <w:t>public/private.</w:t>
      </w:r>
      <w:r>
        <w:rPr>
          <w:spacing w:val="-2"/>
        </w:rPr>
        <w:t xml:space="preserve"> </w:t>
      </w:r>
      <w:r>
        <w:t>Weights</w:t>
      </w:r>
      <w:r>
        <w:rPr>
          <w:spacing w:val="-3"/>
        </w:rPr>
        <w:t xml:space="preserve"> </w:t>
      </w:r>
      <w:r>
        <w:t>will</w:t>
      </w:r>
      <w:r>
        <w:rPr>
          <w:spacing w:val="-2"/>
        </w:rPr>
        <w:t xml:space="preserve"> </w:t>
      </w:r>
      <w:r>
        <w:t>also</w:t>
      </w:r>
      <w:r>
        <w:rPr>
          <w:spacing w:val="-3"/>
        </w:rPr>
        <w:t xml:space="preserve"> </w:t>
      </w:r>
      <w:r>
        <w:t>be</w:t>
      </w:r>
      <w:r>
        <w:rPr>
          <w:spacing w:val="-3"/>
        </w:rPr>
        <w:t xml:space="preserve"> </w:t>
      </w:r>
      <w:r>
        <w:t>derived</w:t>
      </w:r>
      <w:r>
        <w:rPr>
          <w:spacing w:val="-3"/>
        </w:rPr>
        <w:t xml:space="preserve"> </w:t>
      </w:r>
      <w:r>
        <w:t>for the Puerto Rico assessment at grades 4 and 8.</w:t>
      </w:r>
    </w:p>
    <w:p w:rsidR="00382592" w14:paraId="08D0CEDE" w14:textId="77777777">
      <w:pPr>
        <w:pStyle w:val="Heading3"/>
        <w:spacing w:before="230"/>
        <w:ind w:left="17"/>
      </w:pPr>
      <w:r>
        <w:t>The</w:t>
      </w:r>
      <w:r>
        <w:rPr>
          <w:spacing w:val="-6"/>
        </w:rPr>
        <w:t xml:space="preserve"> </w:t>
      </w:r>
      <w:r>
        <w:t>Operational</w:t>
      </w:r>
      <w:r>
        <w:rPr>
          <w:spacing w:val="-4"/>
        </w:rPr>
        <w:t xml:space="preserve"> </w:t>
      </w:r>
      <w:r>
        <w:t>U.S.</w:t>
      </w:r>
      <w:r>
        <w:rPr>
          <w:spacing w:val="-5"/>
        </w:rPr>
        <w:t xml:space="preserve"> </w:t>
      </w:r>
      <w:r>
        <w:t>History</w:t>
      </w:r>
      <w:r>
        <w:rPr>
          <w:spacing w:val="-5"/>
        </w:rPr>
        <w:t xml:space="preserve"> </w:t>
      </w:r>
      <w:r>
        <w:t>and</w:t>
      </w:r>
      <w:r>
        <w:rPr>
          <w:spacing w:val="-5"/>
        </w:rPr>
        <w:t xml:space="preserve"> </w:t>
      </w:r>
      <w:r>
        <w:t>Civics</w:t>
      </w:r>
      <w:r>
        <w:rPr>
          <w:spacing w:val="-4"/>
        </w:rPr>
        <w:t xml:space="preserve"> </w:t>
      </w:r>
      <w:r>
        <w:t>Assessment,</w:t>
      </w:r>
      <w:r>
        <w:rPr>
          <w:spacing w:val="-5"/>
        </w:rPr>
        <w:t xml:space="preserve"> </w:t>
      </w:r>
      <w:r>
        <w:t>Grade</w:t>
      </w:r>
      <w:r>
        <w:rPr>
          <w:spacing w:val="-5"/>
        </w:rPr>
        <w:t xml:space="preserve"> </w:t>
      </w:r>
      <w:r>
        <w:rPr>
          <w:spacing w:val="-10"/>
        </w:rPr>
        <w:t>8</w:t>
      </w:r>
    </w:p>
    <w:p w:rsidR="00382592" w14:paraId="08D0CEDF" w14:textId="77777777">
      <w:pPr>
        <w:pStyle w:val="BodyText"/>
        <w:spacing w:before="18"/>
        <w:rPr>
          <w:b/>
        </w:rPr>
      </w:pPr>
    </w:p>
    <w:p w:rsidR="00382592" w14:paraId="08D0CEE0" w14:textId="77777777">
      <w:pPr>
        <w:pStyle w:val="BodyText"/>
        <w:ind w:right="427"/>
      </w:pPr>
      <w:r>
        <w:t>Since the assessments for U.S. history and civics will be administered using only NAEP-provided devices, only one set of student weights will be computed. The weights will reflect probabilities of selection,</w:t>
      </w:r>
      <w:r>
        <w:rPr>
          <w:spacing w:val="-6"/>
        </w:rPr>
        <w:t xml:space="preserve"> </w:t>
      </w:r>
      <w:r>
        <w:t>school</w:t>
      </w:r>
      <w:r>
        <w:rPr>
          <w:spacing w:val="-2"/>
        </w:rPr>
        <w:t xml:space="preserve"> </w:t>
      </w:r>
      <w:r>
        <w:t>and</w:t>
      </w:r>
      <w:r>
        <w:rPr>
          <w:spacing w:val="-3"/>
        </w:rPr>
        <w:t xml:space="preserve"> </w:t>
      </w:r>
      <w:r>
        <w:t>student</w:t>
      </w:r>
      <w:r>
        <w:rPr>
          <w:spacing w:val="-2"/>
        </w:rPr>
        <w:t xml:space="preserve"> </w:t>
      </w:r>
      <w:r>
        <w:t>nonresponse,</w:t>
      </w:r>
      <w:r>
        <w:rPr>
          <w:spacing w:val="-3"/>
        </w:rPr>
        <w:t xml:space="preserve"> </w:t>
      </w:r>
      <w:r>
        <w:t>any</w:t>
      </w:r>
      <w:r>
        <w:rPr>
          <w:spacing w:val="-5"/>
        </w:rPr>
        <w:t xml:space="preserve"> </w:t>
      </w:r>
      <w:r>
        <w:t>trimming.</w:t>
      </w:r>
      <w:r>
        <w:rPr>
          <w:spacing w:val="-1"/>
        </w:rPr>
        <w:t xml:space="preserve"> </w:t>
      </w:r>
      <w:r>
        <w:t>There</w:t>
      </w:r>
      <w:r>
        <w:rPr>
          <w:spacing w:val="-3"/>
        </w:rPr>
        <w:t xml:space="preserve"> </w:t>
      </w:r>
      <w:r>
        <w:t>will</w:t>
      </w:r>
      <w:r>
        <w:rPr>
          <w:spacing w:val="-2"/>
        </w:rPr>
        <w:t xml:space="preserve"> </w:t>
      </w:r>
      <w:r>
        <w:t>be</w:t>
      </w:r>
      <w:r>
        <w:rPr>
          <w:spacing w:val="-3"/>
        </w:rPr>
        <w:t xml:space="preserve"> </w:t>
      </w:r>
      <w:r>
        <w:t>separate</w:t>
      </w:r>
      <w:r>
        <w:rPr>
          <w:spacing w:val="-3"/>
        </w:rPr>
        <w:t xml:space="preserve"> </w:t>
      </w:r>
      <w:r>
        <w:t>replication</w:t>
      </w:r>
      <w:r>
        <w:rPr>
          <w:spacing w:val="-3"/>
        </w:rPr>
        <w:t xml:space="preserve"> </w:t>
      </w:r>
      <w:r>
        <w:t>schemes</w:t>
      </w:r>
      <w:r>
        <w:rPr>
          <w:spacing w:val="-3"/>
        </w:rPr>
        <w:t xml:space="preserve"> </w:t>
      </w:r>
      <w:r>
        <w:t xml:space="preserve">by </w:t>
      </w:r>
      <w:r>
        <w:rPr>
          <w:spacing w:val="-2"/>
        </w:rPr>
        <w:t>public/private.</w:t>
      </w:r>
    </w:p>
    <w:p w:rsidR="00382592" w14:paraId="08D0CEE1" w14:textId="77777777">
      <w:pPr>
        <w:pStyle w:val="BodyText"/>
        <w:spacing w:before="96"/>
      </w:pPr>
    </w:p>
    <w:p w:rsidR="00382592" w14:paraId="08D0CEE2" w14:textId="77777777">
      <w:pPr>
        <w:pStyle w:val="Heading3"/>
        <w:ind w:left="17"/>
      </w:pPr>
      <w:r>
        <w:t>School</w:t>
      </w:r>
      <w:r>
        <w:rPr>
          <w:spacing w:val="-2"/>
        </w:rPr>
        <w:t xml:space="preserve"> Weights</w:t>
      </w:r>
    </w:p>
    <w:p w:rsidR="00382592" w14:paraId="08D0CEE3" w14:textId="77777777">
      <w:pPr>
        <w:pStyle w:val="BodyText"/>
        <w:spacing w:before="15"/>
        <w:rPr>
          <w:b/>
        </w:rPr>
      </w:pPr>
    </w:p>
    <w:p w:rsidR="00382592" w14:paraId="08D0CEE4" w14:textId="77777777">
      <w:pPr>
        <w:pStyle w:val="BodyText"/>
        <w:ind w:right="429"/>
      </w:pPr>
      <w:r>
        <w:t>In addition</w:t>
      </w:r>
      <w:r>
        <w:rPr>
          <w:spacing w:val="-3"/>
        </w:rPr>
        <w:t xml:space="preserve"> </w:t>
      </w:r>
      <w:r>
        <w:t>to student weights, each</w:t>
      </w:r>
      <w:r>
        <w:rPr>
          <w:spacing w:val="-1"/>
        </w:rPr>
        <w:t xml:space="preserve"> </w:t>
      </w:r>
      <w:r>
        <w:t>operational sample described</w:t>
      </w:r>
      <w:r>
        <w:rPr>
          <w:spacing w:val="-2"/>
        </w:rPr>
        <w:t xml:space="preserve"> </w:t>
      </w:r>
      <w:r>
        <w:t>above will have</w:t>
      </w:r>
      <w:r>
        <w:rPr>
          <w:spacing w:val="-2"/>
        </w:rPr>
        <w:t xml:space="preserve"> </w:t>
      </w:r>
      <w:r>
        <w:t>a set of</w:t>
      </w:r>
      <w:r>
        <w:rPr>
          <w:spacing w:val="-2"/>
        </w:rPr>
        <w:t xml:space="preserve"> </w:t>
      </w:r>
      <w:r>
        <w:t>school weights to</w:t>
      </w:r>
      <w:r>
        <w:rPr>
          <w:spacing w:val="-1"/>
        </w:rPr>
        <w:t xml:space="preserve"> </w:t>
      </w:r>
      <w:r>
        <w:t>provide</w:t>
      </w:r>
      <w:r>
        <w:rPr>
          <w:spacing w:val="-1"/>
        </w:rPr>
        <w:t xml:space="preserve"> </w:t>
      </w:r>
      <w:r>
        <w:t>secondary</w:t>
      </w:r>
      <w:r>
        <w:rPr>
          <w:spacing w:val="-1"/>
        </w:rPr>
        <w:t xml:space="preserve"> </w:t>
      </w:r>
      <w:r>
        <w:t>users</w:t>
      </w:r>
      <w:r>
        <w:rPr>
          <w:spacing w:val="-3"/>
        </w:rPr>
        <w:t xml:space="preserve"> </w:t>
      </w:r>
      <w:r>
        <w:t>a</w:t>
      </w:r>
      <w:r>
        <w:rPr>
          <w:spacing w:val="-1"/>
        </w:rPr>
        <w:t xml:space="preserve"> </w:t>
      </w:r>
      <w:r>
        <w:t>means</w:t>
      </w:r>
      <w:r>
        <w:rPr>
          <w:spacing w:val="-3"/>
        </w:rPr>
        <w:t xml:space="preserve"> </w:t>
      </w:r>
      <w:r>
        <w:t>to</w:t>
      </w:r>
      <w:r>
        <w:rPr>
          <w:spacing w:val="-1"/>
        </w:rPr>
        <w:t xml:space="preserve"> </w:t>
      </w:r>
      <w:r>
        <w:t>analyze</w:t>
      </w:r>
      <w:r>
        <w:rPr>
          <w:spacing w:val="-1"/>
        </w:rPr>
        <w:t xml:space="preserve"> </w:t>
      </w:r>
      <w:r>
        <w:t>data</w:t>
      </w:r>
      <w:r>
        <w:rPr>
          <w:spacing w:val="-1"/>
        </w:rPr>
        <w:t xml:space="preserve"> </w:t>
      </w:r>
      <w:r>
        <w:t>at</w:t>
      </w:r>
      <w:r>
        <w:rPr>
          <w:spacing w:val="-3"/>
        </w:rPr>
        <w:t xml:space="preserve"> </w:t>
      </w:r>
      <w:r>
        <w:t>the</w:t>
      </w:r>
      <w:r>
        <w:rPr>
          <w:spacing w:val="-1"/>
        </w:rPr>
        <w:t xml:space="preserve"> </w:t>
      </w:r>
      <w:r>
        <w:t>school</w:t>
      </w:r>
      <w:r>
        <w:rPr>
          <w:spacing w:val="-3"/>
        </w:rPr>
        <w:t xml:space="preserve"> </w:t>
      </w:r>
      <w:r>
        <w:t>level.</w:t>
      </w:r>
      <w:r>
        <w:rPr>
          <w:spacing w:val="-1"/>
        </w:rPr>
        <w:t xml:space="preserve"> </w:t>
      </w:r>
      <w:r>
        <w:t>Each</w:t>
      </w:r>
      <w:r>
        <w:rPr>
          <w:spacing w:val="-1"/>
        </w:rPr>
        <w:t xml:space="preserve"> </w:t>
      </w:r>
      <w:r>
        <w:t>sample</w:t>
      </w:r>
      <w:r>
        <w:rPr>
          <w:spacing w:val="-1"/>
        </w:rPr>
        <w:t xml:space="preserve"> </w:t>
      </w:r>
      <w:r>
        <w:t>will have</w:t>
      </w:r>
      <w:r>
        <w:rPr>
          <w:spacing w:val="-1"/>
        </w:rPr>
        <w:t xml:space="preserve"> </w:t>
      </w:r>
      <w:r>
        <w:t>a</w:t>
      </w:r>
      <w:r>
        <w:rPr>
          <w:spacing w:val="-3"/>
        </w:rPr>
        <w:t xml:space="preserve"> </w:t>
      </w:r>
      <w:r>
        <w:t>single</w:t>
      </w:r>
      <w:r>
        <w:rPr>
          <w:spacing w:val="-3"/>
        </w:rPr>
        <w:t xml:space="preserve"> </w:t>
      </w:r>
      <w:r>
        <w:t>set of</w:t>
      </w:r>
      <w:r>
        <w:rPr>
          <w:spacing w:val="-2"/>
        </w:rPr>
        <w:t xml:space="preserve"> </w:t>
      </w:r>
      <w:r>
        <w:t>school</w:t>
      </w:r>
      <w:r>
        <w:rPr>
          <w:spacing w:val="-1"/>
        </w:rPr>
        <w:t xml:space="preserve"> </w:t>
      </w:r>
      <w:r>
        <w:t>weights</w:t>
      </w:r>
      <w:r>
        <w:rPr>
          <w:spacing w:val="-4"/>
        </w:rPr>
        <w:t xml:space="preserve"> </w:t>
      </w:r>
      <w:r>
        <w:t>for</w:t>
      </w:r>
      <w:r>
        <w:rPr>
          <w:spacing w:val="-4"/>
        </w:rPr>
        <w:t xml:space="preserve"> </w:t>
      </w:r>
      <w:r>
        <w:t>each</w:t>
      </w:r>
      <w:r>
        <w:rPr>
          <w:spacing w:val="-5"/>
        </w:rPr>
        <w:t xml:space="preserve"> </w:t>
      </w:r>
      <w:r>
        <w:t>subject</w:t>
      </w:r>
      <w:r>
        <w:rPr>
          <w:spacing w:val="-4"/>
        </w:rPr>
        <w:t xml:space="preserve"> </w:t>
      </w:r>
      <w:r>
        <w:t>(reading and</w:t>
      </w:r>
      <w:r>
        <w:rPr>
          <w:spacing w:val="-2"/>
        </w:rPr>
        <w:t xml:space="preserve"> </w:t>
      </w:r>
      <w:r>
        <w:t>mathematics,</w:t>
      </w:r>
      <w:r>
        <w:rPr>
          <w:spacing w:val="-2"/>
        </w:rPr>
        <w:t xml:space="preserve"> </w:t>
      </w:r>
      <w:r>
        <w:t>or</w:t>
      </w:r>
      <w:r>
        <w:rPr>
          <w:spacing w:val="-4"/>
        </w:rPr>
        <w:t xml:space="preserve"> </w:t>
      </w:r>
      <w:r>
        <w:t>U.S.</w:t>
      </w:r>
      <w:r>
        <w:rPr>
          <w:spacing w:val="-2"/>
        </w:rPr>
        <w:t xml:space="preserve"> </w:t>
      </w:r>
      <w:r>
        <w:t>history</w:t>
      </w:r>
      <w:r>
        <w:rPr>
          <w:spacing w:val="-2"/>
        </w:rPr>
        <w:t xml:space="preserve"> </w:t>
      </w:r>
      <w:r>
        <w:t>and</w:t>
      </w:r>
      <w:r>
        <w:rPr>
          <w:spacing w:val="-5"/>
        </w:rPr>
        <w:t xml:space="preserve"> </w:t>
      </w:r>
      <w:r>
        <w:t>civics)</w:t>
      </w:r>
      <w:r>
        <w:rPr>
          <w:spacing w:val="-2"/>
        </w:rPr>
        <w:t xml:space="preserve"> </w:t>
      </w:r>
      <w:r>
        <w:t>applied</w:t>
      </w:r>
      <w:r>
        <w:rPr>
          <w:spacing w:val="-4"/>
        </w:rPr>
        <w:t xml:space="preserve"> </w:t>
      </w:r>
      <w:r>
        <w:t>to</w:t>
      </w:r>
      <w:r>
        <w:rPr>
          <w:spacing w:val="-2"/>
        </w:rPr>
        <w:t xml:space="preserve"> </w:t>
      </w:r>
      <w:r>
        <w:t>reflect probabilities of selection, school nonresponse, any trimming, and a small-school adjustment to account for schools too small to do both subjects associated to their respective samples. There will be separate replication schemes by public/private. Similarly to the student weights, we may produce sets of school weights by device mode.</w:t>
      </w:r>
    </w:p>
    <w:p w:rsidR="00382592" w14:paraId="08D0CEE5" w14:textId="77777777">
      <w:pPr>
        <w:pStyle w:val="Heading3"/>
        <w:spacing w:before="241"/>
      </w:pPr>
      <w:r>
        <w:t>Pilot</w:t>
      </w:r>
      <w:r>
        <w:rPr>
          <w:spacing w:val="-4"/>
        </w:rPr>
        <w:t xml:space="preserve"> </w:t>
      </w:r>
      <w:r>
        <w:t>Tests</w:t>
      </w:r>
      <w:r>
        <w:rPr>
          <w:spacing w:val="-5"/>
        </w:rPr>
        <w:t xml:space="preserve"> </w:t>
      </w:r>
      <w:r>
        <w:t>for</w:t>
      </w:r>
      <w:r>
        <w:rPr>
          <w:spacing w:val="-3"/>
        </w:rPr>
        <w:t xml:space="preserve"> </w:t>
      </w:r>
      <w:r>
        <w:t>Reading</w:t>
      </w:r>
      <w:r>
        <w:rPr>
          <w:spacing w:val="-3"/>
        </w:rPr>
        <w:t xml:space="preserve"> </w:t>
      </w:r>
      <w:r>
        <w:t>and</w:t>
      </w:r>
      <w:r>
        <w:rPr>
          <w:spacing w:val="-3"/>
        </w:rPr>
        <w:t xml:space="preserve"> </w:t>
      </w:r>
      <w:r>
        <w:t>Mathematics,</w:t>
      </w:r>
      <w:r>
        <w:rPr>
          <w:spacing w:val="-6"/>
        </w:rPr>
        <w:t xml:space="preserve"> </w:t>
      </w:r>
      <w:r>
        <w:t>Grades</w:t>
      </w:r>
      <w:r>
        <w:rPr>
          <w:spacing w:val="-3"/>
        </w:rPr>
        <w:t xml:space="preserve"> </w:t>
      </w:r>
      <w:r>
        <w:t>4,</w:t>
      </w:r>
      <w:r>
        <w:rPr>
          <w:spacing w:val="-6"/>
        </w:rPr>
        <w:t xml:space="preserve"> </w:t>
      </w:r>
      <w:r>
        <w:t>8,</w:t>
      </w:r>
      <w:r>
        <w:rPr>
          <w:spacing w:val="-3"/>
        </w:rPr>
        <w:t xml:space="preserve"> </w:t>
      </w:r>
      <w:r>
        <w:t>and</w:t>
      </w:r>
      <w:r>
        <w:rPr>
          <w:spacing w:val="-4"/>
        </w:rPr>
        <w:t xml:space="preserve"> </w:t>
      </w:r>
      <w:r>
        <w:rPr>
          <w:spacing w:val="-5"/>
        </w:rPr>
        <w:t>12</w:t>
      </w:r>
    </w:p>
    <w:p w:rsidR="00382592" w14:paraId="08D0CEE6" w14:textId="77777777">
      <w:pPr>
        <w:pStyle w:val="BodyText"/>
        <w:rPr>
          <w:b/>
        </w:rPr>
      </w:pPr>
    </w:p>
    <w:p w:rsidR="00382592" w14:paraId="08D0CEE7" w14:textId="77777777">
      <w:pPr>
        <w:pStyle w:val="BodyText"/>
        <w:ind w:right="358"/>
      </w:pPr>
      <w:r>
        <w:t>As</w:t>
      </w:r>
      <w:r>
        <w:rPr>
          <w:spacing w:val="-3"/>
        </w:rPr>
        <w:t xml:space="preserve"> </w:t>
      </w:r>
      <w:r>
        <w:t>is</w:t>
      </w:r>
      <w:r>
        <w:rPr>
          <w:spacing w:val="-3"/>
        </w:rPr>
        <w:t xml:space="preserve"> </w:t>
      </w:r>
      <w:r>
        <w:t>standard</w:t>
      </w:r>
      <w:r>
        <w:rPr>
          <w:spacing w:val="-3"/>
        </w:rPr>
        <w:t xml:space="preserve"> </w:t>
      </w:r>
      <w:r>
        <w:t>practice,</w:t>
      </w:r>
      <w:r>
        <w:rPr>
          <w:spacing w:val="-3"/>
        </w:rPr>
        <w:t xml:space="preserve"> </w:t>
      </w:r>
      <w:r>
        <w:t>only</w:t>
      </w:r>
      <w:r>
        <w:rPr>
          <w:spacing w:val="-3"/>
        </w:rPr>
        <w:t xml:space="preserve"> </w:t>
      </w:r>
      <w:r>
        <w:t>preliminary</w:t>
      </w:r>
      <w:r>
        <w:rPr>
          <w:spacing w:val="-3"/>
        </w:rPr>
        <w:t xml:space="preserve"> </w:t>
      </w:r>
      <w:r>
        <w:t>weights</w:t>
      </w:r>
      <w:r>
        <w:rPr>
          <w:spacing w:val="-5"/>
        </w:rPr>
        <w:t xml:space="preserve"> </w:t>
      </w:r>
      <w:r>
        <w:t>will</w:t>
      </w:r>
      <w:r>
        <w:rPr>
          <w:spacing w:val="-5"/>
        </w:rPr>
        <w:t xml:space="preserve"> </w:t>
      </w:r>
      <w:r>
        <w:t>be</w:t>
      </w:r>
      <w:r>
        <w:rPr>
          <w:spacing w:val="-3"/>
        </w:rPr>
        <w:t xml:space="preserve"> </w:t>
      </w:r>
      <w:r>
        <w:t>provided</w:t>
      </w:r>
      <w:r>
        <w:rPr>
          <w:spacing w:val="-3"/>
        </w:rPr>
        <w:t xml:space="preserve"> </w:t>
      </w:r>
      <w:r>
        <w:t>for</w:t>
      </w:r>
      <w:r>
        <w:rPr>
          <w:spacing w:val="-3"/>
        </w:rPr>
        <w:t xml:space="preserve"> </w:t>
      </w:r>
      <w:r>
        <w:t>these</w:t>
      </w:r>
      <w:r>
        <w:rPr>
          <w:spacing w:val="-3"/>
        </w:rPr>
        <w:t xml:space="preserve"> </w:t>
      </w:r>
      <w:r>
        <w:t>assessments.</w:t>
      </w:r>
      <w:r>
        <w:rPr>
          <w:spacing w:val="-3"/>
        </w:rPr>
        <w:t xml:space="preserve"> </w:t>
      </w:r>
      <w:r>
        <w:t>The</w:t>
      </w:r>
      <w:r>
        <w:rPr>
          <w:spacing w:val="-3"/>
        </w:rPr>
        <w:t xml:space="preserve"> </w:t>
      </w:r>
      <w:r>
        <w:t>sample weights will reflect probabilities of selection, and the random assignment to the particular subject.</w:t>
      </w:r>
    </w:p>
    <w:sectPr>
      <w:pgSz w:w="12240" w:h="15840"/>
      <w:pgMar w:top="1340" w:right="1080" w:bottom="960" w:left="1440" w:header="727" w:footer="7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592" w14:paraId="08D0CEED"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3506851</wp:posOffset>
              </wp:positionH>
              <wp:positionV relativeFrom="page">
                <wp:posOffset>9510499</wp:posOffset>
              </wp:positionV>
              <wp:extent cx="762000" cy="19685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62000" cy="196850"/>
                      </a:xfrm>
                      <a:prstGeom prst="rect">
                        <a:avLst/>
                      </a:prstGeom>
                    </wps:spPr>
                    <wps:txbx>
                      <w:txbxContent>
                        <w:p w:rsidR="00382592" w14:textId="77777777">
                          <w:pPr>
                            <w:spacing w:before="20"/>
                            <w:ind w:left="20"/>
                            <w:rPr>
                              <w:rFonts w:ascii="Garamond"/>
                              <w:sz w:val="24"/>
                            </w:rPr>
                          </w:pPr>
                          <w:r>
                            <w:rPr>
                              <w:rFonts w:ascii="Garamond"/>
                              <w:sz w:val="24"/>
                            </w:rPr>
                            <w:t xml:space="preserve">Page </w:t>
                          </w:r>
                          <w:r>
                            <w:rPr>
                              <w:rFonts w:ascii="Garamond"/>
                              <w:sz w:val="24"/>
                            </w:rPr>
                            <w:fldChar w:fldCharType="begin"/>
                          </w:r>
                          <w:r>
                            <w:rPr>
                              <w:rFonts w:ascii="Garamond"/>
                              <w:sz w:val="24"/>
                            </w:rPr>
                            <w:instrText xml:space="preserve"> PAGE </w:instrText>
                          </w:r>
                          <w:r>
                            <w:rPr>
                              <w:rFonts w:ascii="Garamond"/>
                              <w:sz w:val="24"/>
                            </w:rPr>
                            <w:fldChar w:fldCharType="separate"/>
                          </w:r>
                          <w:r>
                            <w:rPr>
                              <w:rFonts w:ascii="Garamond"/>
                              <w:sz w:val="24"/>
                            </w:rPr>
                            <w:t>2</w:t>
                          </w:r>
                          <w:r>
                            <w:rPr>
                              <w:rFonts w:ascii="Garamond"/>
                              <w:sz w:val="24"/>
                            </w:rPr>
                            <w:fldChar w:fldCharType="end"/>
                          </w:r>
                          <w:r>
                            <w:rPr>
                              <w:rFonts w:ascii="Garamond"/>
                              <w:sz w:val="24"/>
                            </w:rPr>
                            <w:t xml:space="preserve"> of</w:t>
                          </w:r>
                          <w:r>
                            <w:rPr>
                              <w:rFonts w:ascii="Garamond"/>
                              <w:spacing w:val="-1"/>
                              <w:sz w:val="24"/>
                            </w:rPr>
                            <w:t xml:space="preserve"> </w:t>
                          </w:r>
                          <w:r>
                            <w:rPr>
                              <w:rFonts w:ascii="Garamond"/>
                              <w:spacing w:val="-5"/>
                              <w:sz w:val="24"/>
                            </w:rPr>
                            <w:fldChar w:fldCharType="begin"/>
                          </w:r>
                          <w:r>
                            <w:rPr>
                              <w:rFonts w:ascii="Garamond"/>
                              <w:spacing w:val="-5"/>
                              <w:sz w:val="24"/>
                            </w:rPr>
                            <w:instrText xml:space="preserve"> NUMPAGES </w:instrText>
                          </w:r>
                          <w:r>
                            <w:rPr>
                              <w:rFonts w:ascii="Garamond"/>
                              <w:spacing w:val="-5"/>
                              <w:sz w:val="24"/>
                            </w:rPr>
                            <w:fldChar w:fldCharType="separate"/>
                          </w:r>
                          <w:r>
                            <w:rPr>
                              <w:rFonts w:ascii="Garamond"/>
                              <w:spacing w:val="-5"/>
                              <w:sz w:val="24"/>
                            </w:rPr>
                            <w:t>20</w:t>
                          </w:r>
                          <w:r>
                            <w:rPr>
                              <w:rFonts w:ascii="Garamond"/>
                              <w:spacing w:val="-5"/>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60pt;height:15.5pt;margin-top:748.85pt;margin-left:276.1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382592" w14:paraId="08D0CF06" w14:textId="77777777">
                    <w:pPr>
                      <w:spacing w:before="20"/>
                      <w:ind w:left="20"/>
                      <w:rPr>
                        <w:rFonts w:ascii="Garamond"/>
                        <w:sz w:val="24"/>
                      </w:rPr>
                    </w:pPr>
                    <w:r>
                      <w:rPr>
                        <w:rFonts w:ascii="Garamond"/>
                        <w:sz w:val="24"/>
                      </w:rPr>
                      <w:t xml:space="preserve">Page </w:t>
                    </w:r>
                    <w:r>
                      <w:rPr>
                        <w:rFonts w:ascii="Garamond"/>
                        <w:sz w:val="24"/>
                      </w:rPr>
                      <w:fldChar w:fldCharType="begin"/>
                    </w:r>
                    <w:r>
                      <w:rPr>
                        <w:rFonts w:ascii="Garamond"/>
                        <w:sz w:val="24"/>
                      </w:rPr>
                      <w:instrText xml:space="preserve"> PAGE </w:instrText>
                    </w:r>
                    <w:r>
                      <w:rPr>
                        <w:rFonts w:ascii="Garamond"/>
                        <w:sz w:val="24"/>
                      </w:rPr>
                      <w:fldChar w:fldCharType="separate"/>
                    </w:r>
                    <w:r>
                      <w:rPr>
                        <w:rFonts w:ascii="Garamond"/>
                        <w:sz w:val="24"/>
                      </w:rPr>
                      <w:t>2</w:t>
                    </w:r>
                    <w:r>
                      <w:rPr>
                        <w:rFonts w:ascii="Garamond"/>
                        <w:sz w:val="24"/>
                      </w:rPr>
                      <w:fldChar w:fldCharType="end"/>
                    </w:r>
                    <w:r>
                      <w:rPr>
                        <w:rFonts w:ascii="Garamond"/>
                        <w:sz w:val="24"/>
                      </w:rPr>
                      <w:t xml:space="preserve"> of</w:t>
                    </w:r>
                    <w:r>
                      <w:rPr>
                        <w:rFonts w:ascii="Garamond"/>
                        <w:spacing w:val="-1"/>
                        <w:sz w:val="24"/>
                      </w:rPr>
                      <w:t xml:space="preserve"> </w:t>
                    </w:r>
                    <w:r>
                      <w:rPr>
                        <w:rFonts w:ascii="Garamond"/>
                        <w:spacing w:val="-5"/>
                        <w:sz w:val="24"/>
                      </w:rPr>
                      <w:fldChar w:fldCharType="begin"/>
                    </w:r>
                    <w:r>
                      <w:rPr>
                        <w:rFonts w:ascii="Garamond"/>
                        <w:spacing w:val="-5"/>
                        <w:sz w:val="24"/>
                      </w:rPr>
                      <w:instrText xml:space="preserve"> NUMPAGES </w:instrText>
                    </w:r>
                    <w:r>
                      <w:rPr>
                        <w:rFonts w:ascii="Garamond"/>
                        <w:spacing w:val="-5"/>
                        <w:sz w:val="24"/>
                      </w:rPr>
                      <w:fldChar w:fldCharType="separate"/>
                    </w:r>
                    <w:r>
                      <w:rPr>
                        <w:rFonts w:ascii="Garamond"/>
                        <w:spacing w:val="-5"/>
                        <w:sz w:val="24"/>
                      </w:rPr>
                      <w:t>20</w:t>
                    </w:r>
                    <w:r>
                      <w:rPr>
                        <w:rFonts w:ascii="Garamond"/>
                        <w:spacing w:val="-5"/>
                        <w:sz w:val="2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592" w14:paraId="08D0CEEF" w14:textId="77777777">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4613275</wp:posOffset>
              </wp:positionH>
              <wp:positionV relativeFrom="page">
                <wp:posOffset>7224499</wp:posOffset>
              </wp:positionV>
              <wp:extent cx="833755" cy="19685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833755" cy="196850"/>
                      </a:xfrm>
                      <a:prstGeom prst="rect">
                        <a:avLst/>
                      </a:prstGeom>
                    </wps:spPr>
                    <wps:txbx>
                      <w:txbxContent>
                        <w:p w:rsidR="00382592" w14:textId="77777777">
                          <w:pPr>
                            <w:spacing w:before="20"/>
                            <w:ind w:left="20"/>
                            <w:rPr>
                              <w:rFonts w:ascii="Garamond"/>
                              <w:sz w:val="24"/>
                            </w:rPr>
                          </w:pPr>
                          <w:r>
                            <w:rPr>
                              <w:rFonts w:ascii="Garamond"/>
                              <w:sz w:val="24"/>
                            </w:rPr>
                            <w:t xml:space="preserve">Page </w:t>
                          </w:r>
                          <w:r>
                            <w:rPr>
                              <w:rFonts w:ascii="Garamond"/>
                              <w:sz w:val="24"/>
                            </w:rPr>
                            <w:fldChar w:fldCharType="begin"/>
                          </w:r>
                          <w:r>
                            <w:rPr>
                              <w:rFonts w:ascii="Garamond"/>
                              <w:sz w:val="24"/>
                            </w:rPr>
                            <w:instrText xml:space="preserve"> PAGE </w:instrText>
                          </w:r>
                          <w:r>
                            <w:rPr>
                              <w:rFonts w:ascii="Garamond"/>
                              <w:sz w:val="24"/>
                            </w:rPr>
                            <w:fldChar w:fldCharType="separate"/>
                          </w:r>
                          <w:r>
                            <w:rPr>
                              <w:rFonts w:ascii="Garamond"/>
                              <w:sz w:val="24"/>
                            </w:rPr>
                            <w:t>10</w:t>
                          </w:r>
                          <w:r>
                            <w:rPr>
                              <w:rFonts w:ascii="Garamond"/>
                              <w:sz w:val="24"/>
                            </w:rPr>
                            <w:fldChar w:fldCharType="end"/>
                          </w:r>
                          <w:r>
                            <w:rPr>
                              <w:rFonts w:ascii="Garamond"/>
                              <w:sz w:val="24"/>
                            </w:rPr>
                            <w:t xml:space="preserve"> of</w:t>
                          </w:r>
                          <w:r>
                            <w:rPr>
                              <w:rFonts w:ascii="Garamond"/>
                              <w:spacing w:val="-1"/>
                              <w:sz w:val="24"/>
                            </w:rPr>
                            <w:t xml:space="preserve"> </w:t>
                          </w:r>
                          <w:r>
                            <w:rPr>
                              <w:rFonts w:ascii="Garamond"/>
                              <w:spacing w:val="-5"/>
                              <w:sz w:val="24"/>
                            </w:rPr>
                            <w:fldChar w:fldCharType="begin"/>
                          </w:r>
                          <w:r>
                            <w:rPr>
                              <w:rFonts w:ascii="Garamond"/>
                              <w:spacing w:val="-5"/>
                              <w:sz w:val="24"/>
                            </w:rPr>
                            <w:instrText xml:space="preserve"> NUMPAGES </w:instrText>
                          </w:r>
                          <w:r>
                            <w:rPr>
                              <w:rFonts w:ascii="Garamond"/>
                              <w:spacing w:val="-5"/>
                              <w:sz w:val="24"/>
                            </w:rPr>
                            <w:fldChar w:fldCharType="separate"/>
                          </w:r>
                          <w:r>
                            <w:rPr>
                              <w:rFonts w:ascii="Garamond"/>
                              <w:spacing w:val="-5"/>
                              <w:sz w:val="24"/>
                            </w:rPr>
                            <w:t>20</w:t>
                          </w:r>
                          <w:r>
                            <w:rPr>
                              <w:rFonts w:ascii="Garamond"/>
                              <w:spacing w:val="-5"/>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2054" type="#_x0000_t202" style="width:65.65pt;height:15.5pt;margin-top:568.85pt;margin-left:363.25pt;mso-position-horizontal-relative:page;mso-position-vertical-relative:page;mso-wrap-distance-bottom:0;mso-wrap-distance-left:0;mso-wrap-distance-right:0;mso-wrap-distance-top:0;mso-wrap-style:square;position:absolute;visibility:visible;v-text-anchor:top;z-index:-251654144" filled="f" stroked="f">
              <v:textbox inset="0,0,0,0">
                <w:txbxContent>
                  <w:p w:rsidR="00382592" w14:paraId="08D0CF09" w14:textId="77777777">
                    <w:pPr>
                      <w:spacing w:before="20"/>
                      <w:ind w:left="20"/>
                      <w:rPr>
                        <w:rFonts w:ascii="Garamond"/>
                        <w:sz w:val="24"/>
                      </w:rPr>
                    </w:pPr>
                    <w:r>
                      <w:rPr>
                        <w:rFonts w:ascii="Garamond"/>
                        <w:sz w:val="24"/>
                      </w:rPr>
                      <w:t xml:space="preserve">Page </w:t>
                    </w:r>
                    <w:r>
                      <w:rPr>
                        <w:rFonts w:ascii="Garamond"/>
                        <w:sz w:val="24"/>
                      </w:rPr>
                      <w:fldChar w:fldCharType="begin"/>
                    </w:r>
                    <w:r>
                      <w:rPr>
                        <w:rFonts w:ascii="Garamond"/>
                        <w:sz w:val="24"/>
                      </w:rPr>
                      <w:instrText xml:space="preserve"> PAGE </w:instrText>
                    </w:r>
                    <w:r>
                      <w:rPr>
                        <w:rFonts w:ascii="Garamond"/>
                        <w:sz w:val="24"/>
                      </w:rPr>
                      <w:fldChar w:fldCharType="separate"/>
                    </w:r>
                    <w:r>
                      <w:rPr>
                        <w:rFonts w:ascii="Garamond"/>
                        <w:sz w:val="24"/>
                      </w:rPr>
                      <w:t>10</w:t>
                    </w:r>
                    <w:r>
                      <w:rPr>
                        <w:rFonts w:ascii="Garamond"/>
                        <w:sz w:val="24"/>
                      </w:rPr>
                      <w:fldChar w:fldCharType="end"/>
                    </w:r>
                    <w:r>
                      <w:rPr>
                        <w:rFonts w:ascii="Garamond"/>
                        <w:sz w:val="24"/>
                      </w:rPr>
                      <w:t xml:space="preserve"> of</w:t>
                    </w:r>
                    <w:r>
                      <w:rPr>
                        <w:rFonts w:ascii="Garamond"/>
                        <w:spacing w:val="-1"/>
                        <w:sz w:val="24"/>
                      </w:rPr>
                      <w:t xml:space="preserve"> </w:t>
                    </w:r>
                    <w:r>
                      <w:rPr>
                        <w:rFonts w:ascii="Garamond"/>
                        <w:spacing w:val="-5"/>
                        <w:sz w:val="24"/>
                      </w:rPr>
                      <w:fldChar w:fldCharType="begin"/>
                    </w:r>
                    <w:r>
                      <w:rPr>
                        <w:rFonts w:ascii="Garamond"/>
                        <w:spacing w:val="-5"/>
                        <w:sz w:val="24"/>
                      </w:rPr>
                      <w:instrText xml:space="preserve"> NUMPAGES </w:instrText>
                    </w:r>
                    <w:r>
                      <w:rPr>
                        <w:rFonts w:ascii="Garamond"/>
                        <w:spacing w:val="-5"/>
                        <w:sz w:val="24"/>
                      </w:rPr>
                      <w:fldChar w:fldCharType="separate"/>
                    </w:r>
                    <w:r>
                      <w:rPr>
                        <w:rFonts w:ascii="Garamond"/>
                        <w:spacing w:val="-5"/>
                        <w:sz w:val="24"/>
                      </w:rPr>
                      <w:t>20</w:t>
                    </w:r>
                    <w:r>
                      <w:rPr>
                        <w:rFonts w:ascii="Garamond"/>
                        <w:spacing w:val="-5"/>
                        <w:sz w:val="24"/>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592" w14:paraId="08D0CEF1"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3487039</wp:posOffset>
              </wp:positionH>
              <wp:positionV relativeFrom="page">
                <wp:posOffset>9419059</wp:posOffset>
              </wp:positionV>
              <wp:extent cx="800100" cy="19685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100" cy="196850"/>
                      </a:xfrm>
                      <a:prstGeom prst="rect">
                        <a:avLst/>
                      </a:prstGeom>
                    </wps:spPr>
                    <wps:txbx>
                      <w:txbxContent>
                        <w:p w:rsidR="00382592" w14:textId="77777777">
                          <w:pPr>
                            <w:pStyle w:val="BodyText"/>
                            <w:spacing w:before="36"/>
                            <w:ind w:left="20"/>
                          </w:pPr>
                          <w:r>
                            <w:t>Page</w:t>
                          </w:r>
                          <w:r>
                            <w:rPr>
                              <w:spacing w:val="-3"/>
                            </w:rPr>
                            <w:t xml:space="preserve"> </w:t>
                          </w:r>
                          <w:r>
                            <w:fldChar w:fldCharType="begin"/>
                          </w:r>
                          <w:r>
                            <w:instrText xml:space="preserve"> PAGE </w:instrText>
                          </w:r>
                          <w:r>
                            <w:fldChar w:fldCharType="separate"/>
                          </w:r>
                          <w:r>
                            <w:t>16</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20</w:t>
                          </w:r>
                          <w:r>
                            <w:rPr>
                              <w:spacing w:val="-7"/>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7" type="#_x0000_t202" style="width:63pt;height:15.5pt;margin-top:741.65pt;margin-left:274.5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382592" w14:paraId="08D0CF0C" w14:textId="77777777">
                    <w:pPr>
                      <w:pStyle w:val="BodyText"/>
                      <w:spacing w:before="36"/>
                      <w:ind w:left="20"/>
                    </w:pPr>
                    <w:r>
                      <w:t>Page</w:t>
                    </w:r>
                    <w:r>
                      <w:rPr>
                        <w:spacing w:val="-3"/>
                      </w:rPr>
                      <w:t xml:space="preserve"> </w:t>
                    </w:r>
                    <w:r>
                      <w:fldChar w:fldCharType="begin"/>
                    </w:r>
                    <w:r>
                      <w:instrText xml:space="preserve"> PAGE </w:instrText>
                    </w:r>
                    <w:r>
                      <w:fldChar w:fldCharType="separate"/>
                    </w:r>
                    <w:r>
                      <w:t>16</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20</w:t>
                    </w:r>
                    <w:r>
                      <w:rPr>
                        <w:spacing w:val="-7"/>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592" w14:paraId="08D0CEEC"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902004</wp:posOffset>
              </wp:positionH>
              <wp:positionV relativeFrom="page">
                <wp:posOffset>449098</wp:posOffset>
              </wp:positionV>
              <wp:extent cx="2673985" cy="18097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3985" cy="180975"/>
                      </a:xfrm>
                      <a:prstGeom prst="rect">
                        <a:avLst/>
                      </a:prstGeom>
                    </wps:spPr>
                    <wps:txbx>
                      <w:txbxContent>
                        <w:p w:rsidR="00382592" w14:textId="77777777">
                          <w:pPr>
                            <w:pStyle w:val="BodyText"/>
                            <w:spacing w:before="11"/>
                            <w:ind w:left="20"/>
                          </w:pPr>
                          <w:r>
                            <w:t>Memorandum:</w:t>
                          </w:r>
                          <w:r>
                            <w:rPr>
                              <w:spacing w:val="-11"/>
                            </w:rPr>
                            <w:t xml:space="preserve"> </w:t>
                          </w:r>
                          <w:r>
                            <w:t>2026-</w:t>
                          </w:r>
                          <w:r>
                            <w:rPr>
                              <w:spacing w:val="-2"/>
                            </w:rPr>
                            <w:t>1.3A/1.3B/1.3D/1.3E/1.3I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210.55pt;height:14.25pt;margin-top:35.35pt;margin-left:71pt;mso-position-horizontal-relative:page;mso-position-vertical-relative:page;mso-wrap-distance-bottom:0;mso-wrap-distance-left:0;mso-wrap-distance-right:0;mso-wrap-distance-top:0;mso-wrap-style:square;position:absolute;visibility:visible;v-text-anchor:top;z-index:-251652096" filled="f" stroked="f">
              <v:textbox inset="0,0,0,0">
                <w:txbxContent>
                  <w:p w:rsidR="00382592" w14:paraId="08D0CF04" w14:textId="77777777">
                    <w:pPr>
                      <w:pStyle w:val="BodyText"/>
                      <w:spacing w:before="11"/>
                      <w:ind w:left="20"/>
                    </w:pPr>
                    <w:r>
                      <w:t>Memorandum:</w:t>
                    </w:r>
                    <w:r>
                      <w:rPr>
                        <w:spacing w:val="-11"/>
                      </w:rPr>
                      <w:t xml:space="preserve"> </w:t>
                    </w:r>
                    <w:r>
                      <w:t>2026-</w:t>
                    </w:r>
                    <w:r>
                      <w:rPr>
                        <w:spacing w:val="-2"/>
                      </w:rPr>
                      <w:t>1.3A/1.3B/1.3D/1.3E/1.3I</w:t>
                    </w:r>
                  </w:p>
                </w:txbxContent>
              </v:textbox>
            </v:shape>
          </w:pict>
        </mc:Fallback>
      </mc:AlternateContent>
    </w:r>
    <w:r>
      <w:rPr>
        <w:noProof/>
        <w:sz w:val="20"/>
      </w:rPr>
      <mc:AlternateContent>
        <mc:Choice Requires="wps">
          <w:drawing>
            <wp:anchor distT="0" distB="0" distL="0" distR="0" simplePos="0" relativeHeight="251659264" behindDoc="1" locked="0" layoutInCell="1" allowOverlap="1">
              <wp:simplePos x="0" y="0"/>
              <wp:positionH relativeFrom="page">
                <wp:posOffset>6089141</wp:posOffset>
              </wp:positionH>
              <wp:positionV relativeFrom="page">
                <wp:posOffset>449098</wp:posOffset>
              </wp:positionV>
              <wp:extent cx="784860" cy="18097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784860" cy="180975"/>
                      </a:xfrm>
                      <a:prstGeom prst="rect">
                        <a:avLst/>
                      </a:prstGeom>
                    </wps:spPr>
                    <wps:txbx>
                      <w:txbxContent>
                        <w:p w:rsidR="00382592" w14:textId="77777777">
                          <w:pPr>
                            <w:pStyle w:val="BodyText"/>
                            <w:spacing w:before="11"/>
                            <w:ind w:left="20"/>
                          </w:pPr>
                          <w:r>
                            <w:t>July</w:t>
                          </w:r>
                          <w:r>
                            <w:rPr>
                              <w:spacing w:val="-3"/>
                            </w:rPr>
                            <w:t xml:space="preserve"> </w:t>
                          </w:r>
                          <w:r>
                            <w:t>21,</w:t>
                          </w:r>
                          <w:r>
                            <w:rPr>
                              <w:spacing w:val="-1"/>
                            </w:rPr>
                            <w:t xml:space="preserve"> </w:t>
                          </w:r>
                          <w:r>
                            <w:rPr>
                              <w:spacing w:val="-4"/>
                            </w:rPr>
                            <w:t>2025</w:t>
                          </w:r>
                        </w:p>
                      </w:txbxContent>
                    </wps:txbx>
                    <wps:bodyPr wrap="square" lIns="0" tIns="0" rIns="0" bIns="0" rtlCol="0"/>
                  </wps:wsp>
                </a:graphicData>
              </a:graphic>
            </wp:anchor>
          </w:drawing>
        </mc:Choice>
        <mc:Fallback>
          <w:pict>
            <v:shape id="Textbox 3" o:spid="_x0000_s2050" type="#_x0000_t202" style="width:61.8pt;height:14.25pt;margin-top:35.35pt;margin-left:479.4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382592" w14:paraId="08D0CF05" w14:textId="77777777">
                    <w:pPr>
                      <w:pStyle w:val="BodyText"/>
                      <w:spacing w:before="11"/>
                      <w:ind w:left="20"/>
                    </w:pPr>
                    <w:r>
                      <w:t>July</w:t>
                    </w:r>
                    <w:r>
                      <w:rPr>
                        <w:spacing w:val="-3"/>
                      </w:rPr>
                      <w:t xml:space="preserve"> </w:t>
                    </w:r>
                    <w:r>
                      <w:t>21,</w:t>
                    </w:r>
                    <w:r>
                      <w:rPr>
                        <w:spacing w:val="-1"/>
                      </w:rPr>
                      <w:t xml:space="preserve"> </w:t>
                    </w:r>
                    <w:r>
                      <w:rPr>
                        <w:spacing w:val="-4"/>
                      </w:rPr>
                      <w:t>2025</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592" w14:paraId="08D0CEEE"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901700</wp:posOffset>
              </wp:positionH>
              <wp:positionV relativeFrom="page">
                <wp:posOffset>449098</wp:posOffset>
              </wp:positionV>
              <wp:extent cx="2674620" cy="18097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4620" cy="180975"/>
                      </a:xfrm>
                      <a:prstGeom prst="rect">
                        <a:avLst/>
                      </a:prstGeom>
                    </wps:spPr>
                    <wps:txbx>
                      <w:txbxContent>
                        <w:p w:rsidR="00382592" w14:textId="77777777">
                          <w:pPr>
                            <w:pStyle w:val="BodyText"/>
                            <w:spacing w:before="11"/>
                            <w:ind w:left="20"/>
                          </w:pPr>
                          <w:r>
                            <w:t>Memorandum:</w:t>
                          </w:r>
                          <w:r>
                            <w:rPr>
                              <w:spacing w:val="-12"/>
                            </w:rPr>
                            <w:t xml:space="preserve"> </w:t>
                          </w:r>
                          <w:r>
                            <w:t>2026-</w:t>
                          </w:r>
                          <w:r>
                            <w:rPr>
                              <w:spacing w:val="-2"/>
                            </w:rPr>
                            <w:t>1.3A/1.3B/1.3D/1.3E/1.3I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2" type="#_x0000_t202" style="width:210.6pt;height:14.25pt;margin-top:35.35pt;margin-left:71pt;mso-position-horizontal-relative:page;mso-position-vertical-relative:page;mso-wrap-distance-bottom:0;mso-wrap-distance-left:0;mso-wrap-distance-right:0;mso-wrap-distance-top:0;mso-wrap-style:square;position:absolute;visibility:visible;v-text-anchor:top;z-index:-251650048" filled="f" stroked="f">
              <v:textbox inset="0,0,0,0">
                <w:txbxContent>
                  <w:p w:rsidR="00382592" w14:paraId="08D0CF07" w14:textId="77777777">
                    <w:pPr>
                      <w:pStyle w:val="BodyText"/>
                      <w:spacing w:before="11"/>
                      <w:ind w:left="20"/>
                    </w:pPr>
                    <w:r>
                      <w:t>Memorandum:</w:t>
                    </w:r>
                    <w:r>
                      <w:rPr>
                        <w:spacing w:val="-12"/>
                      </w:rPr>
                      <w:t xml:space="preserve"> </w:t>
                    </w:r>
                    <w:r>
                      <w:t>2026-</w:t>
                    </w:r>
                    <w:r>
                      <w:rPr>
                        <w:spacing w:val="-2"/>
                      </w:rPr>
                      <w:t>1.3A/1.3B/1.3D/1.3E/1.3I</w:t>
                    </w:r>
                  </w:p>
                </w:txbxContent>
              </v:textbox>
            </v:shape>
          </w:pict>
        </mc:Fallback>
      </mc:AlternateContent>
    </w:r>
    <w:r>
      <w:rPr>
        <w:noProof/>
        <w:sz w:val="20"/>
      </w:rPr>
      <mc:AlternateContent>
        <mc:Choice Requires="wps">
          <w:drawing>
            <wp:anchor distT="0" distB="0" distL="0" distR="0" simplePos="0" relativeHeight="251661312" behindDoc="1" locked="0" layoutInCell="1" allowOverlap="1">
              <wp:simplePos x="0" y="0"/>
              <wp:positionH relativeFrom="page">
                <wp:posOffset>8375142</wp:posOffset>
              </wp:positionH>
              <wp:positionV relativeFrom="page">
                <wp:posOffset>449098</wp:posOffset>
              </wp:positionV>
              <wp:extent cx="784860" cy="180975"/>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784860" cy="180975"/>
                      </a:xfrm>
                      <a:prstGeom prst="rect">
                        <a:avLst/>
                      </a:prstGeom>
                    </wps:spPr>
                    <wps:txbx>
                      <w:txbxContent>
                        <w:p w:rsidR="00382592" w14:textId="77777777">
                          <w:pPr>
                            <w:pStyle w:val="BodyText"/>
                            <w:spacing w:before="11"/>
                            <w:ind w:left="20"/>
                          </w:pPr>
                          <w:r>
                            <w:t>July</w:t>
                          </w:r>
                          <w:r>
                            <w:rPr>
                              <w:spacing w:val="-3"/>
                            </w:rPr>
                            <w:t xml:space="preserve"> </w:t>
                          </w:r>
                          <w:r>
                            <w:t>21,</w:t>
                          </w:r>
                          <w:r>
                            <w:rPr>
                              <w:spacing w:val="-1"/>
                            </w:rPr>
                            <w:t xml:space="preserve"> </w:t>
                          </w:r>
                          <w:r>
                            <w:rPr>
                              <w:spacing w:val="-4"/>
                            </w:rPr>
                            <w:t>2025</w:t>
                          </w:r>
                        </w:p>
                      </w:txbxContent>
                    </wps:txbx>
                    <wps:bodyPr wrap="square" lIns="0" tIns="0" rIns="0" bIns="0" rtlCol="0"/>
                  </wps:wsp>
                </a:graphicData>
              </a:graphic>
            </wp:anchor>
          </w:drawing>
        </mc:Choice>
        <mc:Fallback>
          <w:pict>
            <v:shape id="Textbox 7" o:spid="_x0000_s2053" type="#_x0000_t202" style="width:61.8pt;height:14.25pt;margin-top:35.35pt;margin-left:659.4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382592" w14:paraId="08D0CF08" w14:textId="77777777">
                    <w:pPr>
                      <w:pStyle w:val="BodyText"/>
                      <w:spacing w:before="11"/>
                      <w:ind w:left="20"/>
                    </w:pPr>
                    <w:r>
                      <w:t>July</w:t>
                    </w:r>
                    <w:r>
                      <w:rPr>
                        <w:spacing w:val="-3"/>
                      </w:rPr>
                      <w:t xml:space="preserve"> </w:t>
                    </w:r>
                    <w:r>
                      <w:t>21,</w:t>
                    </w:r>
                    <w:r>
                      <w:rPr>
                        <w:spacing w:val="-1"/>
                      </w:rPr>
                      <w:t xml:space="preserve"> </w:t>
                    </w:r>
                    <w:r>
                      <w:rPr>
                        <w:spacing w:val="-4"/>
                      </w:rPr>
                      <w:t>2025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592" w14:paraId="08D0CEF0" w14:textId="77777777">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902004</wp:posOffset>
              </wp:positionH>
              <wp:positionV relativeFrom="page">
                <wp:posOffset>449098</wp:posOffset>
              </wp:positionV>
              <wp:extent cx="2673985" cy="18097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3985" cy="180975"/>
                      </a:xfrm>
                      <a:prstGeom prst="rect">
                        <a:avLst/>
                      </a:prstGeom>
                    </wps:spPr>
                    <wps:txbx>
                      <w:txbxContent>
                        <w:p w:rsidR="00382592" w14:textId="77777777">
                          <w:pPr>
                            <w:pStyle w:val="BodyText"/>
                            <w:spacing w:before="11"/>
                            <w:ind w:left="20"/>
                          </w:pPr>
                          <w:r>
                            <w:t>Memorandum:</w:t>
                          </w:r>
                          <w:r>
                            <w:rPr>
                              <w:spacing w:val="-11"/>
                            </w:rPr>
                            <w:t xml:space="preserve"> </w:t>
                          </w:r>
                          <w:r>
                            <w:t>2026-</w:t>
                          </w:r>
                          <w:r>
                            <w:rPr>
                              <w:spacing w:val="-2"/>
                            </w:rPr>
                            <w:t>1.3A/1.3B/1.3D/1.3E/1.3I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 o:spid="_x0000_s2055" type="#_x0000_t202" style="width:210.55pt;height:14.25pt;margin-top:35.35pt;margin-left:71pt;mso-position-horizontal-relative:page;mso-position-vertical-relative:page;mso-wrap-distance-bottom:0;mso-wrap-distance-left:0;mso-wrap-distance-right:0;mso-wrap-distance-top:0;mso-wrap-style:square;position:absolute;visibility:visible;v-text-anchor:top;z-index:-251648000" filled="f" stroked="f">
              <v:textbox inset="0,0,0,0">
                <w:txbxContent>
                  <w:p w:rsidR="00382592" w14:paraId="08D0CF0A" w14:textId="77777777">
                    <w:pPr>
                      <w:pStyle w:val="BodyText"/>
                      <w:spacing w:before="11"/>
                      <w:ind w:left="20"/>
                    </w:pPr>
                    <w:r>
                      <w:t>Memorandum:</w:t>
                    </w:r>
                    <w:r>
                      <w:rPr>
                        <w:spacing w:val="-11"/>
                      </w:rPr>
                      <w:t xml:space="preserve"> </w:t>
                    </w:r>
                    <w:r>
                      <w:t>2026-</w:t>
                    </w:r>
                    <w:r>
                      <w:rPr>
                        <w:spacing w:val="-2"/>
                      </w:rPr>
                      <w:t>1.3A/1.3B/1.3D/1.3E/1.3I</w:t>
                    </w:r>
                  </w:p>
                </w:txbxContent>
              </v:textbox>
            </v:shape>
          </w:pict>
        </mc:Fallback>
      </mc:AlternateContent>
    </w:r>
    <w:r>
      <w:rPr>
        <w:noProof/>
        <w:sz w:val="20"/>
      </w:rPr>
      <mc:AlternateContent>
        <mc:Choice Requires="wps">
          <w:drawing>
            <wp:anchor distT="0" distB="0" distL="0" distR="0" simplePos="0" relativeHeight="251663360" behindDoc="1" locked="0" layoutInCell="1" allowOverlap="1">
              <wp:simplePos x="0" y="0"/>
              <wp:positionH relativeFrom="page">
                <wp:posOffset>6089141</wp:posOffset>
              </wp:positionH>
              <wp:positionV relativeFrom="page">
                <wp:posOffset>449098</wp:posOffset>
              </wp:positionV>
              <wp:extent cx="784860" cy="180975"/>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784860" cy="180975"/>
                      </a:xfrm>
                      <a:prstGeom prst="rect">
                        <a:avLst/>
                      </a:prstGeom>
                    </wps:spPr>
                    <wps:txbx>
                      <w:txbxContent>
                        <w:p w:rsidR="00382592" w14:textId="77777777">
                          <w:pPr>
                            <w:pStyle w:val="BodyText"/>
                            <w:spacing w:before="11"/>
                            <w:ind w:left="20"/>
                          </w:pPr>
                          <w:r>
                            <w:t>July</w:t>
                          </w:r>
                          <w:r>
                            <w:rPr>
                              <w:spacing w:val="-3"/>
                            </w:rPr>
                            <w:t xml:space="preserve"> </w:t>
                          </w:r>
                          <w:r>
                            <w:t>21,</w:t>
                          </w:r>
                          <w:r>
                            <w:rPr>
                              <w:spacing w:val="-1"/>
                            </w:rPr>
                            <w:t xml:space="preserve"> </w:t>
                          </w:r>
                          <w:r>
                            <w:rPr>
                              <w:spacing w:val="-4"/>
                            </w:rPr>
                            <w:t>2025</w:t>
                          </w:r>
                        </w:p>
                      </w:txbxContent>
                    </wps:txbx>
                    <wps:bodyPr wrap="square" lIns="0" tIns="0" rIns="0" bIns="0" rtlCol="0"/>
                  </wps:wsp>
                </a:graphicData>
              </a:graphic>
            </wp:anchor>
          </w:drawing>
        </mc:Choice>
        <mc:Fallback>
          <w:pict>
            <v:shape id="Textbox 10" o:spid="_x0000_s2056" type="#_x0000_t202" style="width:61.8pt;height:14.25pt;margin-top:35.35pt;margin-left:479.4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382592" w14:paraId="08D0CF0B" w14:textId="77777777">
                    <w:pPr>
                      <w:pStyle w:val="BodyText"/>
                      <w:spacing w:before="11"/>
                      <w:ind w:left="20"/>
                    </w:pPr>
                    <w:r>
                      <w:t>July</w:t>
                    </w:r>
                    <w:r>
                      <w:rPr>
                        <w:spacing w:val="-3"/>
                      </w:rPr>
                      <w:t xml:space="preserve"> </w:t>
                    </w:r>
                    <w:r>
                      <w:t>21,</w:t>
                    </w:r>
                    <w:r>
                      <w:rPr>
                        <w:spacing w:val="-1"/>
                      </w:rPr>
                      <w:t xml:space="preserve"> </w:t>
                    </w:r>
                    <w:r>
                      <w:rPr>
                        <w:spacing w:val="-4"/>
                      </w:rPr>
                      <w:t>2025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486BEB"/>
    <w:multiLevelType w:val="hybridMultilevel"/>
    <w:tmpl w:val="AE28C3E6"/>
    <w:lvl w:ilvl="0">
      <w:start w:val="1"/>
      <w:numFmt w:val="decimal"/>
      <w:lvlText w:val="%1."/>
      <w:lvlJc w:val="left"/>
      <w:pPr>
        <w:ind w:left="1512" w:hanging="576"/>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2376" w:hanging="576"/>
      </w:pPr>
      <w:rPr>
        <w:rFonts w:hint="default"/>
        <w:lang w:val="en-US" w:eastAsia="en-US" w:bidi="ar-SA"/>
      </w:rPr>
    </w:lvl>
    <w:lvl w:ilvl="2">
      <w:start w:val="0"/>
      <w:numFmt w:val="bullet"/>
      <w:lvlText w:val="•"/>
      <w:lvlJc w:val="left"/>
      <w:pPr>
        <w:ind w:left="3232" w:hanging="576"/>
      </w:pPr>
      <w:rPr>
        <w:rFonts w:hint="default"/>
        <w:lang w:val="en-US" w:eastAsia="en-US" w:bidi="ar-SA"/>
      </w:rPr>
    </w:lvl>
    <w:lvl w:ilvl="3">
      <w:start w:val="0"/>
      <w:numFmt w:val="bullet"/>
      <w:lvlText w:val="•"/>
      <w:lvlJc w:val="left"/>
      <w:pPr>
        <w:ind w:left="4088" w:hanging="576"/>
      </w:pPr>
      <w:rPr>
        <w:rFonts w:hint="default"/>
        <w:lang w:val="en-US" w:eastAsia="en-US" w:bidi="ar-SA"/>
      </w:rPr>
    </w:lvl>
    <w:lvl w:ilvl="4">
      <w:start w:val="0"/>
      <w:numFmt w:val="bullet"/>
      <w:lvlText w:val="•"/>
      <w:lvlJc w:val="left"/>
      <w:pPr>
        <w:ind w:left="4944" w:hanging="576"/>
      </w:pPr>
      <w:rPr>
        <w:rFonts w:hint="default"/>
        <w:lang w:val="en-US" w:eastAsia="en-US" w:bidi="ar-SA"/>
      </w:rPr>
    </w:lvl>
    <w:lvl w:ilvl="5">
      <w:start w:val="0"/>
      <w:numFmt w:val="bullet"/>
      <w:lvlText w:val="•"/>
      <w:lvlJc w:val="left"/>
      <w:pPr>
        <w:ind w:left="5800" w:hanging="576"/>
      </w:pPr>
      <w:rPr>
        <w:rFonts w:hint="default"/>
        <w:lang w:val="en-US" w:eastAsia="en-US" w:bidi="ar-SA"/>
      </w:rPr>
    </w:lvl>
    <w:lvl w:ilvl="6">
      <w:start w:val="0"/>
      <w:numFmt w:val="bullet"/>
      <w:lvlText w:val="•"/>
      <w:lvlJc w:val="left"/>
      <w:pPr>
        <w:ind w:left="6656" w:hanging="576"/>
      </w:pPr>
      <w:rPr>
        <w:rFonts w:hint="default"/>
        <w:lang w:val="en-US" w:eastAsia="en-US" w:bidi="ar-SA"/>
      </w:rPr>
    </w:lvl>
    <w:lvl w:ilvl="7">
      <w:start w:val="0"/>
      <w:numFmt w:val="bullet"/>
      <w:lvlText w:val="•"/>
      <w:lvlJc w:val="left"/>
      <w:pPr>
        <w:ind w:left="7512" w:hanging="576"/>
      </w:pPr>
      <w:rPr>
        <w:rFonts w:hint="default"/>
        <w:lang w:val="en-US" w:eastAsia="en-US" w:bidi="ar-SA"/>
      </w:rPr>
    </w:lvl>
    <w:lvl w:ilvl="8">
      <w:start w:val="0"/>
      <w:numFmt w:val="bullet"/>
      <w:lvlText w:val="•"/>
      <w:lvlJc w:val="left"/>
      <w:pPr>
        <w:ind w:left="8368" w:hanging="576"/>
      </w:pPr>
      <w:rPr>
        <w:rFonts w:hint="default"/>
        <w:lang w:val="en-US" w:eastAsia="en-US" w:bidi="ar-SA"/>
      </w:rPr>
    </w:lvl>
  </w:abstractNum>
  <w:abstractNum w:abstractNumId="1">
    <w:nsid w:val="22FF5345"/>
    <w:multiLevelType w:val="hybridMultilevel"/>
    <w:tmpl w:val="84DA34B6"/>
    <w:lvl w:ilvl="0">
      <w:start w:val="1"/>
      <w:numFmt w:val="upperLetter"/>
      <w:lvlText w:val="%1."/>
      <w:lvlJc w:val="left"/>
      <w:pPr>
        <w:ind w:left="720"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2">
    <w:nsid w:val="2EBF066E"/>
    <w:multiLevelType w:val="hybridMultilevel"/>
    <w:tmpl w:val="8F2C2264"/>
    <w:lvl w:ilvl="0">
      <w:start w:val="0"/>
      <w:numFmt w:val="bullet"/>
      <w:lvlText w:val="*"/>
      <w:lvlJc w:val="left"/>
      <w:pPr>
        <w:ind w:left="494" w:hanging="135"/>
      </w:pPr>
      <w:rPr>
        <w:rFonts w:ascii="Franklin Gothic Medium" w:eastAsia="Franklin Gothic Medium" w:hAnsi="Franklin Gothic Medium" w:cs="Franklin Gothic Medium" w:hint="default"/>
        <w:b w:val="0"/>
        <w:bCs w:val="0"/>
        <w:i w:val="0"/>
        <w:iCs w:val="0"/>
        <w:spacing w:val="0"/>
        <w:w w:val="100"/>
        <w:sz w:val="16"/>
        <w:szCs w:val="16"/>
        <w:lang w:val="en-US" w:eastAsia="en-US" w:bidi="ar-SA"/>
      </w:rPr>
    </w:lvl>
    <w:lvl w:ilvl="1">
      <w:start w:val="0"/>
      <w:numFmt w:val="bullet"/>
      <w:lvlText w:val="•"/>
      <w:lvlJc w:val="left"/>
      <w:pPr>
        <w:ind w:left="1818" w:hanging="135"/>
      </w:pPr>
      <w:rPr>
        <w:rFonts w:hint="default"/>
        <w:lang w:val="en-US" w:eastAsia="en-US" w:bidi="ar-SA"/>
      </w:rPr>
    </w:lvl>
    <w:lvl w:ilvl="2">
      <w:start w:val="0"/>
      <w:numFmt w:val="bullet"/>
      <w:lvlText w:val="•"/>
      <w:lvlJc w:val="left"/>
      <w:pPr>
        <w:ind w:left="3136" w:hanging="135"/>
      </w:pPr>
      <w:rPr>
        <w:rFonts w:hint="default"/>
        <w:lang w:val="en-US" w:eastAsia="en-US" w:bidi="ar-SA"/>
      </w:rPr>
    </w:lvl>
    <w:lvl w:ilvl="3">
      <w:start w:val="0"/>
      <w:numFmt w:val="bullet"/>
      <w:lvlText w:val="•"/>
      <w:lvlJc w:val="left"/>
      <w:pPr>
        <w:ind w:left="4454" w:hanging="135"/>
      </w:pPr>
      <w:rPr>
        <w:rFonts w:hint="default"/>
        <w:lang w:val="en-US" w:eastAsia="en-US" w:bidi="ar-SA"/>
      </w:rPr>
    </w:lvl>
    <w:lvl w:ilvl="4">
      <w:start w:val="0"/>
      <w:numFmt w:val="bullet"/>
      <w:lvlText w:val="•"/>
      <w:lvlJc w:val="left"/>
      <w:pPr>
        <w:ind w:left="5772" w:hanging="135"/>
      </w:pPr>
      <w:rPr>
        <w:rFonts w:hint="default"/>
        <w:lang w:val="en-US" w:eastAsia="en-US" w:bidi="ar-SA"/>
      </w:rPr>
    </w:lvl>
    <w:lvl w:ilvl="5">
      <w:start w:val="0"/>
      <w:numFmt w:val="bullet"/>
      <w:lvlText w:val="•"/>
      <w:lvlJc w:val="left"/>
      <w:pPr>
        <w:ind w:left="7090" w:hanging="135"/>
      </w:pPr>
      <w:rPr>
        <w:rFonts w:hint="default"/>
        <w:lang w:val="en-US" w:eastAsia="en-US" w:bidi="ar-SA"/>
      </w:rPr>
    </w:lvl>
    <w:lvl w:ilvl="6">
      <w:start w:val="0"/>
      <w:numFmt w:val="bullet"/>
      <w:lvlText w:val="•"/>
      <w:lvlJc w:val="left"/>
      <w:pPr>
        <w:ind w:left="8408" w:hanging="135"/>
      </w:pPr>
      <w:rPr>
        <w:rFonts w:hint="default"/>
        <w:lang w:val="en-US" w:eastAsia="en-US" w:bidi="ar-SA"/>
      </w:rPr>
    </w:lvl>
    <w:lvl w:ilvl="7">
      <w:start w:val="0"/>
      <w:numFmt w:val="bullet"/>
      <w:lvlText w:val="•"/>
      <w:lvlJc w:val="left"/>
      <w:pPr>
        <w:ind w:left="9726" w:hanging="135"/>
      </w:pPr>
      <w:rPr>
        <w:rFonts w:hint="default"/>
        <w:lang w:val="en-US" w:eastAsia="en-US" w:bidi="ar-SA"/>
      </w:rPr>
    </w:lvl>
    <w:lvl w:ilvl="8">
      <w:start w:val="0"/>
      <w:numFmt w:val="bullet"/>
      <w:lvlText w:val="•"/>
      <w:lvlJc w:val="left"/>
      <w:pPr>
        <w:ind w:left="11044" w:hanging="135"/>
      </w:pPr>
      <w:rPr>
        <w:rFonts w:hint="default"/>
        <w:lang w:val="en-US" w:eastAsia="en-US" w:bidi="ar-SA"/>
      </w:rPr>
    </w:lvl>
  </w:abstractNum>
  <w:abstractNum w:abstractNumId="3">
    <w:nsid w:val="34794C45"/>
    <w:multiLevelType w:val="hybridMultilevel"/>
    <w:tmpl w:val="7CD0A0D6"/>
    <w:lvl w:ilvl="0">
      <w:start w:val="1"/>
      <w:numFmt w:val="decimal"/>
      <w:lvlText w:val="%1."/>
      <w:lvlJc w:val="left"/>
      <w:pPr>
        <w:ind w:left="93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1854" w:hanging="360"/>
      </w:pPr>
      <w:rPr>
        <w:rFonts w:hint="default"/>
        <w:lang w:val="en-US" w:eastAsia="en-US" w:bidi="ar-SA"/>
      </w:rPr>
    </w:lvl>
    <w:lvl w:ilvl="2">
      <w:start w:val="0"/>
      <w:numFmt w:val="bullet"/>
      <w:lvlText w:val="•"/>
      <w:lvlJc w:val="left"/>
      <w:pPr>
        <w:ind w:left="2768" w:hanging="360"/>
      </w:pPr>
      <w:rPr>
        <w:rFonts w:hint="default"/>
        <w:lang w:val="en-US" w:eastAsia="en-US" w:bidi="ar-SA"/>
      </w:rPr>
    </w:lvl>
    <w:lvl w:ilvl="3">
      <w:start w:val="0"/>
      <w:numFmt w:val="bullet"/>
      <w:lvlText w:val="•"/>
      <w:lvlJc w:val="left"/>
      <w:pPr>
        <w:ind w:left="3682" w:hanging="360"/>
      </w:pPr>
      <w:rPr>
        <w:rFonts w:hint="default"/>
        <w:lang w:val="en-US" w:eastAsia="en-US" w:bidi="ar-SA"/>
      </w:rPr>
    </w:lvl>
    <w:lvl w:ilvl="4">
      <w:start w:val="0"/>
      <w:numFmt w:val="bullet"/>
      <w:lvlText w:val="•"/>
      <w:lvlJc w:val="left"/>
      <w:pPr>
        <w:ind w:left="4596"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424" w:hanging="360"/>
      </w:pPr>
      <w:rPr>
        <w:rFonts w:hint="default"/>
        <w:lang w:val="en-US" w:eastAsia="en-US" w:bidi="ar-SA"/>
      </w:rPr>
    </w:lvl>
    <w:lvl w:ilvl="7">
      <w:start w:val="0"/>
      <w:numFmt w:val="bullet"/>
      <w:lvlText w:val="•"/>
      <w:lvlJc w:val="left"/>
      <w:pPr>
        <w:ind w:left="7338" w:hanging="360"/>
      </w:pPr>
      <w:rPr>
        <w:rFonts w:hint="default"/>
        <w:lang w:val="en-US" w:eastAsia="en-US" w:bidi="ar-SA"/>
      </w:rPr>
    </w:lvl>
    <w:lvl w:ilvl="8">
      <w:start w:val="0"/>
      <w:numFmt w:val="bullet"/>
      <w:lvlText w:val="•"/>
      <w:lvlJc w:val="left"/>
      <w:pPr>
        <w:ind w:left="8252" w:hanging="360"/>
      </w:pPr>
      <w:rPr>
        <w:rFonts w:hint="default"/>
        <w:lang w:val="en-US" w:eastAsia="en-US" w:bidi="ar-SA"/>
      </w:rPr>
    </w:lvl>
  </w:abstractNum>
  <w:abstractNum w:abstractNumId="4">
    <w:nsid w:val="38637387"/>
    <w:multiLevelType w:val="hybridMultilevel"/>
    <w:tmpl w:val="A3AA1F18"/>
    <w:lvl w:ilvl="0">
      <w:start w:val="1"/>
      <w:numFmt w:val="upperLetter"/>
      <w:lvlText w:val="%1."/>
      <w:lvlJc w:val="left"/>
      <w:pPr>
        <w:ind w:left="720"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5">
    <w:nsid w:val="3F2C39D7"/>
    <w:multiLevelType w:val="hybridMultilevel"/>
    <w:tmpl w:val="575CC410"/>
    <w:lvl w:ilvl="0">
      <w:start w:val="1"/>
      <w:numFmt w:val="upperLetter"/>
      <w:lvlText w:val="%1."/>
      <w:lvlJc w:val="left"/>
      <w:pPr>
        <w:ind w:left="936" w:hanging="576"/>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854" w:hanging="576"/>
      </w:pPr>
      <w:rPr>
        <w:rFonts w:hint="default"/>
        <w:lang w:val="en-US" w:eastAsia="en-US" w:bidi="ar-SA"/>
      </w:rPr>
    </w:lvl>
    <w:lvl w:ilvl="2">
      <w:start w:val="0"/>
      <w:numFmt w:val="bullet"/>
      <w:lvlText w:val="•"/>
      <w:lvlJc w:val="left"/>
      <w:pPr>
        <w:ind w:left="2768" w:hanging="576"/>
      </w:pPr>
      <w:rPr>
        <w:rFonts w:hint="default"/>
        <w:lang w:val="en-US" w:eastAsia="en-US" w:bidi="ar-SA"/>
      </w:rPr>
    </w:lvl>
    <w:lvl w:ilvl="3">
      <w:start w:val="0"/>
      <w:numFmt w:val="bullet"/>
      <w:lvlText w:val="•"/>
      <w:lvlJc w:val="left"/>
      <w:pPr>
        <w:ind w:left="3682" w:hanging="576"/>
      </w:pPr>
      <w:rPr>
        <w:rFonts w:hint="default"/>
        <w:lang w:val="en-US" w:eastAsia="en-US" w:bidi="ar-SA"/>
      </w:rPr>
    </w:lvl>
    <w:lvl w:ilvl="4">
      <w:start w:val="0"/>
      <w:numFmt w:val="bullet"/>
      <w:lvlText w:val="•"/>
      <w:lvlJc w:val="left"/>
      <w:pPr>
        <w:ind w:left="4596" w:hanging="576"/>
      </w:pPr>
      <w:rPr>
        <w:rFonts w:hint="default"/>
        <w:lang w:val="en-US" w:eastAsia="en-US" w:bidi="ar-SA"/>
      </w:rPr>
    </w:lvl>
    <w:lvl w:ilvl="5">
      <w:start w:val="0"/>
      <w:numFmt w:val="bullet"/>
      <w:lvlText w:val="•"/>
      <w:lvlJc w:val="left"/>
      <w:pPr>
        <w:ind w:left="5510" w:hanging="576"/>
      </w:pPr>
      <w:rPr>
        <w:rFonts w:hint="default"/>
        <w:lang w:val="en-US" w:eastAsia="en-US" w:bidi="ar-SA"/>
      </w:rPr>
    </w:lvl>
    <w:lvl w:ilvl="6">
      <w:start w:val="0"/>
      <w:numFmt w:val="bullet"/>
      <w:lvlText w:val="•"/>
      <w:lvlJc w:val="left"/>
      <w:pPr>
        <w:ind w:left="6424" w:hanging="576"/>
      </w:pPr>
      <w:rPr>
        <w:rFonts w:hint="default"/>
        <w:lang w:val="en-US" w:eastAsia="en-US" w:bidi="ar-SA"/>
      </w:rPr>
    </w:lvl>
    <w:lvl w:ilvl="7">
      <w:start w:val="0"/>
      <w:numFmt w:val="bullet"/>
      <w:lvlText w:val="•"/>
      <w:lvlJc w:val="left"/>
      <w:pPr>
        <w:ind w:left="7338" w:hanging="576"/>
      </w:pPr>
      <w:rPr>
        <w:rFonts w:hint="default"/>
        <w:lang w:val="en-US" w:eastAsia="en-US" w:bidi="ar-SA"/>
      </w:rPr>
    </w:lvl>
    <w:lvl w:ilvl="8">
      <w:start w:val="0"/>
      <w:numFmt w:val="bullet"/>
      <w:lvlText w:val="•"/>
      <w:lvlJc w:val="left"/>
      <w:pPr>
        <w:ind w:left="8252" w:hanging="576"/>
      </w:pPr>
      <w:rPr>
        <w:rFonts w:hint="default"/>
        <w:lang w:val="en-US" w:eastAsia="en-US" w:bidi="ar-SA"/>
      </w:rPr>
    </w:lvl>
  </w:abstractNum>
  <w:abstractNum w:abstractNumId="6">
    <w:nsid w:val="484D038E"/>
    <w:multiLevelType w:val="hybridMultilevel"/>
    <w:tmpl w:val="3D7C27D6"/>
    <w:lvl w:ilvl="0">
      <w:start w:val="1"/>
      <w:numFmt w:val="upperRoman"/>
      <w:lvlText w:val="%1."/>
      <w:lvlJc w:val="left"/>
      <w:pPr>
        <w:ind w:left="1512" w:hanging="1152"/>
        <w:jc w:val="right"/>
      </w:pPr>
      <w:rPr>
        <w:rFonts w:hint="default"/>
        <w:spacing w:val="0"/>
        <w:w w:val="100"/>
        <w:lang w:val="en-US" w:eastAsia="en-US" w:bidi="ar-SA"/>
      </w:rPr>
    </w:lvl>
    <w:lvl w:ilvl="1">
      <w:start w:val="1"/>
      <w:numFmt w:val="upperLetter"/>
      <w:lvlText w:val="%2."/>
      <w:lvlJc w:val="left"/>
      <w:pPr>
        <w:ind w:left="1567" w:hanging="576"/>
      </w:pPr>
      <w:rPr>
        <w:rFonts w:ascii="Times New Roman" w:eastAsia="Times New Roman" w:hAnsi="Times New Roman" w:cs="Times New Roman" w:hint="default"/>
        <w:b w:val="0"/>
        <w:bCs w:val="0"/>
        <w:i w:val="0"/>
        <w:iCs w:val="0"/>
        <w:spacing w:val="-2"/>
        <w:w w:val="100"/>
        <w:sz w:val="22"/>
        <w:szCs w:val="22"/>
        <w:lang w:val="en-US" w:eastAsia="en-US" w:bidi="ar-SA"/>
      </w:rPr>
    </w:lvl>
    <w:lvl w:ilvl="2">
      <w:start w:val="0"/>
      <w:numFmt w:val="bullet"/>
      <w:lvlText w:val="•"/>
      <w:lvlJc w:val="left"/>
      <w:pPr>
        <w:ind w:left="1560" w:hanging="576"/>
      </w:pPr>
      <w:rPr>
        <w:rFonts w:hint="default"/>
        <w:lang w:val="en-US" w:eastAsia="en-US" w:bidi="ar-SA"/>
      </w:rPr>
    </w:lvl>
    <w:lvl w:ilvl="3">
      <w:start w:val="0"/>
      <w:numFmt w:val="bullet"/>
      <w:lvlText w:val="•"/>
      <w:lvlJc w:val="left"/>
      <w:pPr>
        <w:ind w:left="2580" w:hanging="576"/>
      </w:pPr>
      <w:rPr>
        <w:rFonts w:hint="default"/>
        <w:lang w:val="en-US" w:eastAsia="en-US" w:bidi="ar-SA"/>
      </w:rPr>
    </w:lvl>
    <w:lvl w:ilvl="4">
      <w:start w:val="0"/>
      <w:numFmt w:val="bullet"/>
      <w:lvlText w:val="•"/>
      <w:lvlJc w:val="left"/>
      <w:pPr>
        <w:ind w:left="3600" w:hanging="576"/>
      </w:pPr>
      <w:rPr>
        <w:rFonts w:hint="default"/>
        <w:lang w:val="en-US" w:eastAsia="en-US" w:bidi="ar-SA"/>
      </w:rPr>
    </w:lvl>
    <w:lvl w:ilvl="5">
      <w:start w:val="0"/>
      <w:numFmt w:val="bullet"/>
      <w:lvlText w:val="•"/>
      <w:lvlJc w:val="left"/>
      <w:pPr>
        <w:ind w:left="4620" w:hanging="576"/>
      </w:pPr>
      <w:rPr>
        <w:rFonts w:hint="default"/>
        <w:lang w:val="en-US" w:eastAsia="en-US" w:bidi="ar-SA"/>
      </w:rPr>
    </w:lvl>
    <w:lvl w:ilvl="6">
      <w:start w:val="0"/>
      <w:numFmt w:val="bullet"/>
      <w:lvlText w:val="•"/>
      <w:lvlJc w:val="left"/>
      <w:pPr>
        <w:ind w:left="5640" w:hanging="576"/>
      </w:pPr>
      <w:rPr>
        <w:rFonts w:hint="default"/>
        <w:lang w:val="en-US" w:eastAsia="en-US" w:bidi="ar-SA"/>
      </w:rPr>
    </w:lvl>
    <w:lvl w:ilvl="7">
      <w:start w:val="0"/>
      <w:numFmt w:val="bullet"/>
      <w:lvlText w:val="•"/>
      <w:lvlJc w:val="left"/>
      <w:pPr>
        <w:ind w:left="6660" w:hanging="576"/>
      </w:pPr>
      <w:rPr>
        <w:rFonts w:hint="default"/>
        <w:lang w:val="en-US" w:eastAsia="en-US" w:bidi="ar-SA"/>
      </w:rPr>
    </w:lvl>
    <w:lvl w:ilvl="8">
      <w:start w:val="0"/>
      <w:numFmt w:val="bullet"/>
      <w:lvlText w:val="•"/>
      <w:lvlJc w:val="left"/>
      <w:pPr>
        <w:ind w:left="7680" w:hanging="576"/>
      </w:pPr>
      <w:rPr>
        <w:rFonts w:hint="default"/>
        <w:lang w:val="en-US" w:eastAsia="en-US" w:bidi="ar-SA"/>
      </w:rPr>
    </w:lvl>
  </w:abstractNum>
  <w:abstractNum w:abstractNumId="7">
    <w:nsid w:val="49190471"/>
    <w:multiLevelType w:val="hybridMultilevel"/>
    <w:tmpl w:val="024EA996"/>
    <w:lvl w:ilvl="0">
      <w:start w:val="1"/>
      <w:numFmt w:val="upperLetter"/>
      <w:lvlText w:val="%1."/>
      <w:lvlJc w:val="left"/>
      <w:pPr>
        <w:ind w:left="576" w:hanging="576"/>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494" w:hanging="576"/>
      </w:pPr>
      <w:rPr>
        <w:rFonts w:hint="default"/>
        <w:lang w:val="en-US" w:eastAsia="en-US" w:bidi="ar-SA"/>
      </w:rPr>
    </w:lvl>
    <w:lvl w:ilvl="2">
      <w:start w:val="0"/>
      <w:numFmt w:val="bullet"/>
      <w:lvlText w:val="•"/>
      <w:lvlJc w:val="left"/>
      <w:pPr>
        <w:ind w:left="2408" w:hanging="576"/>
      </w:pPr>
      <w:rPr>
        <w:rFonts w:hint="default"/>
        <w:lang w:val="en-US" w:eastAsia="en-US" w:bidi="ar-SA"/>
      </w:rPr>
    </w:lvl>
    <w:lvl w:ilvl="3">
      <w:start w:val="0"/>
      <w:numFmt w:val="bullet"/>
      <w:lvlText w:val="•"/>
      <w:lvlJc w:val="left"/>
      <w:pPr>
        <w:ind w:left="3322" w:hanging="576"/>
      </w:pPr>
      <w:rPr>
        <w:rFonts w:hint="default"/>
        <w:lang w:val="en-US" w:eastAsia="en-US" w:bidi="ar-SA"/>
      </w:rPr>
    </w:lvl>
    <w:lvl w:ilvl="4">
      <w:start w:val="0"/>
      <w:numFmt w:val="bullet"/>
      <w:lvlText w:val="•"/>
      <w:lvlJc w:val="left"/>
      <w:pPr>
        <w:ind w:left="4236" w:hanging="576"/>
      </w:pPr>
      <w:rPr>
        <w:rFonts w:hint="default"/>
        <w:lang w:val="en-US" w:eastAsia="en-US" w:bidi="ar-SA"/>
      </w:rPr>
    </w:lvl>
    <w:lvl w:ilvl="5">
      <w:start w:val="0"/>
      <w:numFmt w:val="bullet"/>
      <w:lvlText w:val="•"/>
      <w:lvlJc w:val="left"/>
      <w:pPr>
        <w:ind w:left="5150" w:hanging="576"/>
      </w:pPr>
      <w:rPr>
        <w:rFonts w:hint="default"/>
        <w:lang w:val="en-US" w:eastAsia="en-US" w:bidi="ar-SA"/>
      </w:rPr>
    </w:lvl>
    <w:lvl w:ilvl="6">
      <w:start w:val="0"/>
      <w:numFmt w:val="bullet"/>
      <w:lvlText w:val="•"/>
      <w:lvlJc w:val="left"/>
      <w:pPr>
        <w:ind w:left="6064" w:hanging="576"/>
      </w:pPr>
      <w:rPr>
        <w:rFonts w:hint="default"/>
        <w:lang w:val="en-US" w:eastAsia="en-US" w:bidi="ar-SA"/>
      </w:rPr>
    </w:lvl>
    <w:lvl w:ilvl="7">
      <w:start w:val="0"/>
      <w:numFmt w:val="bullet"/>
      <w:lvlText w:val="•"/>
      <w:lvlJc w:val="left"/>
      <w:pPr>
        <w:ind w:left="6978" w:hanging="576"/>
      </w:pPr>
      <w:rPr>
        <w:rFonts w:hint="default"/>
        <w:lang w:val="en-US" w:eastAsia="en-US" w:bidi="ar-SA"/>
      </w:rPr>
    </w:lvl>
    <w:lvl w:ilvl="8">
      <w:start w:val="0"/>
      <w:numFmt w:val="bullet"/>
      <w:lvlText w:val="•"/>
      <w:lvlJc w:val="left"/>
      <w:pPr>
        <w:ind w:left="7892" w:hanging="576"/>
      </w:pPr>
      <w:rPr>
        <w:rFonts w:hint="default"/>
        <w:lang w:val="en-US" w:eastAsia="en-US" w:bidi="ar-SA"/>
      </w:rPr>
    </w:lvl>
  </w:abstractNum>
  <w:abstractNum w:abstractNumId="8">
    <w:nsid w:val="4C063857"/>
    <w:multiLevelType w:val="hybridMultilevel"/>
    <w:tmpl w:val="3C643D70"/>
    <w:lvl w:ilvl="0">
      <w:start w:val="1"/>
      <w:numFmt w:val="upperLetter"/>
      <w:lvlText w:val="%1."/>
      <w:lvlJc w:val="left"/>
      <w:pPr>
        <w:ind w:left="720"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9">
    <w:nsid w:val="4C27304A"/>
    <w:multiLevelType w:val="hybridMultilevel"/>
    <w:tmpl w:val="A8323570"/>
    <w:lvl w:ilvl="0">
      <w:start w:val="1"/>
      <w:numFmt w:val="decimal"/>
      <w:lvlText w:val="%1."/>
      <w:lvlJc w:val="left"/>
      <w:pPr>
        <w:ind w:left="1512" w:hanging="1152"/>
        <w:jc w:val="right"/>
      </w:pPr>
      <w:rPr>
        <w:rFonts w:ascii="Times New Roman" w:eastAsia="Times New Roman" w:hAnsi="Times New Roman" w:cs="Times New Roman" w:hint="default"/>
        <w:b/>
        <w:bCs/>
        <w:i w:val="0"/>
        <w:iCs w:val="0"/>
        <w:color w:val="314161"/>
        <w:spacing w:val="0"/>
        <w:w w:val="100"/>
        <w:sz w:val="24"/>
        <w:szCs w:val="24"/>
        <w:lang w:val="en-US" w:eastAsia="en-US" w:bidi="ar-SA"/>
      </w:rPr>
    </w:lvl>
    <w:lvl w:ilvl="1">
      <w:start w:val="0"/>
      <w:numFmt w:val="bullet"/>
      <w:lvlText w:val="•"/>
      <w:lvlJc w:val="left"/>
      <w:pPr>
        <w:ind w:left="2376" w:hanging="1152"/>
      </w:pPr>
      <w:rPr>
        <w:rFonts w:hint="default"/>
        <w:lang w:val="en-US" w:eastAsia="en-US" w:bidi="ar-SA"/>
      </w:rPr>
    </w:lvl>
    <w:lvl w:ilvl="2">
      <w:start w:val="0"/>
      <w:numFmt w:val="bullet"/>
      <w:lvlText w:val="•"/>
      <w:lvlJc w:val="left"/>
      <w:pPr>
        <w:ind w:left="3232" w:hanging="1152"/>
      </w:pPr>
      <w:rPr>
        <w:rFonts w:hint="default"/>
        <w:lang w:val="en-US" w:eastAsia="en-US" w:bidi="ar-SA"/>
      </w:rPr>
    </w:lvl>
    <w:lvl w:ilvl="3">
      <w:start w:val="0"/>
      <w:numFmt w:val="bullet"/>
      <w:lvlText w:val="•"/>
      <w:lvlJc w:val="left"/>
      <w:pPr>
        <w:ind w:left="4088" w:hanging="1152"/>
      </w:pPr>
      <w:rPr>
        <w:rFonts w:hint="default"/>
        <w:lang w:val="en-US" w:eastAsia="en-US" w:bidi="ar-SA"/>
      </w:rPr>
    </w:lvl>
    <w:lvl w:ilvl="4">
      <w:start w:val="0"/>
      <w:numFmt w:val="bullet"/>
      <w:lvlText w:val="•"/>
      <w:lvlJc w:val="left"/>
      <w:pPr>
        <w:ind w:left="4944" w:hanging="1152"/>
      </w:pPr>
      <w:rPr>
        <w:rFonts w:hint="default"/>
        <w:lang w:val="en-US" w:eastAsia="en-US" w:bidi="ar-SA"/>
      </w:rPr>
    </w:lvl>
    <w:lvl w:ilvl="5">
      <w:start w:val="0"/>
      <w:numFmt w:val="bullet"/>
      <w:lvlText w:val="•"/>
      <w:lvlJc w:val="left"/>
      <w:pPr>
        <w:ind w:left="5800" w:hanging="1152"/>
      </w:pPr>
      <w:rPr>
        <w:rFonts w:hint="default"/>
        <w:lang w:val="en-US" w:eastAsia="en-US" w:bidi="ar-SA"/>
      </w:rPr>
    </w:lvl>
    <w:lvl w:ilvl="6">
      <w:start w:val="0"/>
      <w:numFmt w:val="bullet"/>
      <w:lvlText w:val="•"/>
      <w:lvlJc w:val="left"/>
      <w:pPr>
        <w:ind w:left="6656" w:hanging="1152"/>
      </w:pPr>
      <w:rPr>
        <w:rFonts w:hint="default"/>
        <w:lang w:val="en-US" w:eastAsia="en-US" w:bidi="ar-SA"/>
      </w:rPr>
    </w:lvl>
    <w:lvl w:ilvl="7">
      <w:start w:val="0"/>
      <w:numFmt w:val="bullet"/>
      <w:lvlText w:val="•"/>
      <w:lvlJc w:val="left"/>
      <w:pPr>
        <w:ind w:left="7512" w:hanging="1152"/>
      </w:pPr>
      <w:rPr>
        <w:rFonts w:hint="default"/>
        <w:lang w:val="en-US" w:eastAsia="en-US" w:bidi="ar-SA"/>
      </w:rPr>
    </w:lvl>
    <w:lvl w:ilvl="8">
      <w:start w:val="0"/>
      <w:numFmt w:val="bullet"/>
      <w:lvlText w:val="•"/>
      <w:lvlJc w:val="left"/>
      <w:pPr>
        <w:ind w:left="8368" w:hanging="1152"/>
      </w:pPr>
      <w:rPr>
        <w:rFonts w:hint="default"/>
        <w:lang w:val="en-US" w:eastAsia="en-US" w:bidi="ar-SA"/>
      </w:rPr>
    </w:lvl>
  </w:abstractNum>
  <w:abstractNum w:abstractNumId="10">
    <w:nsid w:val="6E120398"/>
    <w:multiLevelType w:val="hybridMultilevel"/>
    <w:tmpl w:val="27B6DF80"/>
    <w:lvl w:ilvl="0">
      <w:start w:val="1"/>
      <w:numFmt w:val="upperLetter"/>
      <w:lvlText w:val="%1."/>
      <w:lvlJc w:val="left"/>
      <w:pPr>
        <w:ind w:left="720"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abstractNum w:abstractNumId="11">
    <w:nsid w:val="7FBD4EA6"/>
    <w:multiLevelType w:val="hybridMultilevel"/>
    <w:tmpl w:val="003C3412"/>
    <w:lvl w:ilvl="0">
      <w:start w:val="1"/>
      <w:numFmt w:val="upperLetter"/>
      <w:lvlText w:val="%1."/>
      <w:lvlJc w:val="left"/>
      <w:pPr>
        <w:ind w:left="576" w:hanging="576"/>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494" w:hanging="576"/>
      </w:pPr>
      <w:rPr>
        <w:rFonts w:hint="default"/>
        <w:lang w:val="en-US" w:eastAsia="en-US" w:bidi="ar-SA"/>
      </w:rPr>
    </w:lvl>
    <w:lvl w:ilvl="2">
      <w:start w:val="0"/>
      <w:numFmt w:val="bullet"/>
      <w:lvlText w:val="•"/>
      <w:lvlJc w:val="left"/>
      <w:pPr>
        <w:ind w:left="2408" w:hanging="576"/>
      </w:pPr>
      <w:rPr>
        <w:rFonts w:hint="default"/>
        <w:lang w:val="en-US" w:eastAsia="en-US" w:bidi="ar-SA"/>
      </w:rPr>
    </w:lvl>
    <w:lvl w:ilvl="3">
      <w:start w:val="0"/>
      <w:numFmt w:val="bullet"/>
      <w:lvlText w:val="•"/>
      <w:lvlJc w:val="left"/>
      <w:pPr>
        <w:ind w:left="3322" w:hanging="576"/>
      </w:pPr>
      <w:rPr>
        <w:rFonts w:hint="default"/>
        <w:lang w:val="en-US" w:eastAsia="en-US" w:bidi="ar-SA"/>
      </w:rPr>
    </w:lvl>
    <w:lvl w:ilvl="4">
      <w:start w:val="0"/>
      <w:numFmt w:val="bullet"/>
      <w:lvlText w:val="•"/>
      <w:lvlJc w:val="left"/>
      <w:pPr>
        <w:ind w:left="4236" w:hanging="576"/>
      </w:pPr>
      <w:rPr>
        <w:rFonts w:hint="default"/>
        <w:lang w:val="en-US" w:eastAsia="en-US" w:bidi="ar-SA"/>
      </w:rPr>
    </w:lvl>
    <w:lvl w:ilvl="5">
      <w:start w:val="0"/>
      <w:numFmt w:val="bullet"/>
      <w:lvlText w:val="•"/>
      <w:lvlJc w:val="left"/>
      <w:pPr>
        <w:ind w:left="5150" w:hanging="576"/>
      </w:pPr>
      <w:rPr>
        <w:rFonts w:hint="default"/>
        <w:lang w:val="en-US" w:eastAsia="en-US" w:bidi="ar-SA"/>
      </w:rPr>
    </w:lvl>
    <w:lvl w:ilvl="6">
      <w:start w:val="0"/>
      <w:numFmt w:val="bullet"/>
      <w:lvlText w:val="•"/>
      <w:lvlJc w:val="left"/>
      <w:pPr>
        <w:ind w:left="6064" w:hanging="576"/>
      </w:pPr>
      <w:rPr>
        <w:rFonts w:hint="default"/>
        <w:lang w:val="en-US" w:eastAsia="en-US" w:bidi="ar-SA"/>
      </w:rPr>
    </w:lvl>
    <w:lvl w:ilvl="7">
      <w:start w:val="0"/>
      <w:numFmt w:val="bullet"/>
      <w:lvlText w:val="•"/>
      <w:lvlJc w:val="left"/>
      <w:pPr>
        <w:ind w:left="6978" w:hanging="576"/>
      </w:pPr>
      <w:rPr>
        <w:rFonts w:hint="default"/>
        <w:lang w:val="en-US" w:eastAsia="en-US" w:bidi="ar-SA"/>
      </w:rPr>
    </w:lvl>
    <w:lvl w:ilvl="8">
      <w:start w:val="0"/>
      <w:numFmt w:val="bullet"/>
      <w:lvlText w:val="•"/>
      <w:lvlJc w:val="left"/>
      <w:pPr>
        <w:ind w:left="7892" w:hanging="576"/>
      </w:pPr>
      <w:rPr>
        <w:rFonts w:hint="default"/>
        <w:lang w:val="en-US" w:eastAsia="en-US" w:bidi="ar-SA"/>
      </w:rPr>
    </w:lvl>
  </w:abstractNum>
  <w:num w:numId="1" w16cid:durableId="4671129">
    <w:abstractNumId w:val="8"/>
  </w:num>
  <w:num w:numId="2" w16cid:durableId="2019505881">
    <w:abstractNumId w:val="10"/>
  </w:num>
  <w:num w:numId="3" w16cid:durableId="157120315">
    <w:abstractNumId w:val="1"/>
  </w:num>
  <w:num w:numId="4" w16cid:durableId="932015600">
    <w:abstractNumId w:val="4"/>
  </w:num>
  <w:num w:numId="5" w16cid:durableId="204946744">
    <w:abstractNumId w:val="11"/>
  </w:num>
  <w:num w:numId="6" w16cid:durableId="573901954">
    <w:abstractNumId w:val="7"/>
  </w:num>
  <w:num w:numId="7" w16cid:durableId="1806311863">
    <w:abstractNumId w:val="2"/>
  </w:num>
  <w:num w:numId="8" w16cid:durableId="775372554">
    <w:abstractNumId w:val="5"/>
  </w:num>
  <w:num w:numId="9" w16cid:durableId="1679959454">
    <w:abstractNumId w:val="9"/>
  </w:num>
  <w:num w:numId="10" w16cid:durableId="657731172">
    <w:abstractNumId w:val="0"/>
  </w:num>
  <w:num w:numId="11" w16cid:durableId="243688051">
    <w:abstractNumId w:val="6"/>
  </w:num>
  <w:num w:numId="12" w16cid:durableId="1724134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92"/>
    <w:rsid w:val="00052FCF"/>
    <w:rsid w:val="00065D05"/>
    <w:rsid w:val="0011496C"/>
    <w:rsid w:val="00150E64"/>
    <w:rsid w:val="0038239B"/>
    <w:rsid w:val="00382592"/>
    <w:rsid w:val="003A2932"/>
    <w:rsid w:val="003D0E06"/>
    <w:rsid w:val="00454669"/>
    <w:rsid w:val="00454AFE"/>
    <w:rsid w:val="004B3884"/>
    <w:rsid w:val="004C40A3"/>
    <w:rsid w:val="00541F6E"/>
    <w:rsid w:val="00563E50"/>
    <w:rsid w:val="00572701"/>
    <w:rsid w:val="006054A7"/>
    <w:rsid w:val="006930CE"/>
    <w:rsid w:val="007A32B1"/>
    <w:rsid w:val="008511DB"/>
    <w:rsid w:val="008E3140"/>
    <w:rsid w:val="0090446C"/>
    <w:rsid w:val="009342BE"/>
    <w:rsid w:val="00A10ACE"/>
    <w:rsid w:val="00AA7AE2"/>
    <w:rsid w:val="00C067F3"/>
    <w:rsid w:val="00CB067C"/>
    <w:rsid w:val="00CD5C73"/>
    <w:rsid w:val="00CE5C2E"/>
    <w:rsid w:val="00CF4F7D"/>
    <w:rsid w:val="00D36BB7"/>
    <w:rsid w:val="00D45BE4"/>
    <w:rsid w:val="00D54080"/>
    <w:rsid w:val="00DF4903"/>
    <w:rsid w:val="00E36E23"/>
    <w:rsid w:val="00EA64DF"/>
    <w:rsid w:val="046DB921"/>
    <w:rsid w:val="0F944D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D0C448"/>
  <w15:docId w15:val="{C50E2A6F-8A2B-49CD-B77F-86BBE1F9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52" w:hanging="1152"/>
      <w:outlineLvl w:val="0"/>
    </w:pPr>
    <w:rPr>
      <w:b/>
      <w:bCs/>
      <w:sz w:val="28"/>
      <w:szCs w:val="28"/>
    </w:rPr>
  </w:style>
  <w:style w:type="paragraph" w:styleId="Heading2">
    <w:name w:val="heading 2"/>
    <w:basedOn w:val="Normal"/>
    <w:uiPriority w:val="9"/>
    <w:unhideWhenUsed/>
    <w:qFormat/>
    <w:pPr>
      <w:ind w:left="1152" w:hanging="1152"/>
      <w:outlineLvl w:val="1"/>
    </w:pPr>
    <w:rPr>
      <w:b/>
      <w:bCs/>
      <w:sz w:val="24"/>
      <w:szCs w:val="24"/>
    </w:rPr>
  </w:style>
  <w:style w:type="paragraph" w:styleId="Heading3">
    <w:name w:val="heading 3"/>
    <w:basedOn w:val="Normal"/>
    <w:uiPriority w:val="9"/>
    <w:unhideWhenUsed/>
    <w:qFormat/>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12" w:hanging="576"/>
    </w:pPr>
  </w:style>
  <w:style w:type="paragraph" w:customStyle="1" w:styleId="TableParagraph">
    <w:name w:val="Table Paragraph"/>
    <w:basedOn w:val="Normal"/>
    <w:uiPriority w:val="1"/>
    <w:qFormat/>
    <w:pPr>
      <w:spacing w:before="13" w:line="206" w:lineRule="exact"/>
      <w:jc w:val="right"/>
    </w:pPr>
    <w:rPr>
      <w:rFonts w:ascii="Franklin Gothic Medium" w:eastAsia="Franklin Gothic Medium" w:hAnsi="Franklin Gothic Medium" w:cs="Franklin Gothic Medium"/>
    </w:rPr>
  </w:style>
  <w:style w:type="paragraph" w:styleId="Title">
    <w:name w:val="Title"/>
    <w:basedOn w:val="Normal"/>
    <w:next w:val="Normal"/>
    <w:link w:val="TitleChar"/>
    <w:uiPriority w:val="10"/>
    <w:qFormat/>
    <w:rsid w:val="007A32B1"/>
    <w:pPr>
      <w:contextualSpacing/>
    </w:pPr>
    <w:rPr>
      <w:rFonts w:asciiTheme="majorHAnsi" w:eastAsiaTheme="majorEastAsia" w:hAnsiTheme="majorHAnsi" w:cstheme="majorBidi"/>
      <w:spacing w:val="-10"/>
      <w:kern w:val="28"/>
      <w:sz w:val="56"/>
      <w:szCs w:val="56"/>
      <w:lang w:bidi="en-US"/>
    </w:rPr>
  </w:style>
  <w:style w:type="character" w:customStyle="1" w:styleId="TitleChar">
    <w:name w:val="Title Char"/>
    <w:basedOn w:val="DefaultParagraphFont"/>
    <w:link w:val="Title"/>
    <w:uiPriority w:val="10"/>
    <w:rsid w:val="007A32B1"/>
    <w:rPr>
      <w:rFonts w:asciiTheme="majorHAnsi" w:eastAsiaTheme="majorEastAsia" w:hAnsiTheme="majorHAnsi" w:cstheme="majorBidi"/>
      <w:spacing w:val="-10"/>
      <w:kern w:val="28"/>
      <w:sz w:val="56"/>
      <w:szCs w:val="56"/>
      <w:lang w:bidi="en-US"/>
    </w:rPr>
  </w:style>
  <w:style w:type="paragraph" w:styleId="Header">
    <w:name w:val="header"/>
    <w:basedOn w:val="Normal"/>
    <w:link w:val="HeaderChar"/>
    <w:uiPriority w:val="99"/>
    <w:semiHidden/>
    <w:unhideWhenUsed/>
    <w:rsid w:val="003A2932"/>
    <w:pPr>
      <w:tabs>
        <w:tab w:val="center" w:pos="4680"/>
        <w:tab w:val="right" w:pos="9360"/>
      </w:tabs>
    </w:pPr>
  </w:style>
  <w:style w:type="character" w:customStyle="1" w:styleId="HeaderChar">
    <w:name w:val="Header Char"/>
    <w:basedOn w:val="DefaultParagraphFont"/>
    <w:link w:val="Header"/>
    <w:uiPriority w:val="99"/>
    <w:semiHidden/>
    <w:rsid w:val="003A2932"/>
    <w:rPr>
      <w:rFonts w:ascii="Times New Roman" w:eastAsia="Times New Roman" w:hAnsi="Times New Roman" w:cs="Times New Roman"/>
    </w:rPr>
  </w:style>
  <w:style w:type="paragraph" w:styleId="Footer">
    <w:name w:val="footer"/>
    <w:basedOn w:val="Normal"/>
    <w:link w:val="FooterChar"/>
    <w:uiPriority w:val="99"/>
    <w:semiHidden/>
    <w:unhideWhenUsed/>
    <w:rsid w:val="003A2932"/>
    <w:pPr>
      <w:tabs>
        <w:tab w:val="center" w:pos="4680"/>
        <w:tab w:val="right" w:pos="9360"/>
      </w:tabs>
    </w:pPr>
  </w:style>
  <w:style w:type="character" w:customStyle="1" w:styleId="FooterChar">
    <w:name w:val="Footer Char"/>
    <w:basedOn w:val="DefaultParagraphFont"/>
    <w:link w:val="Footer"/>
    <w:uiPriority w:val="99"/>
    <w:semiHidden/>
    <w:rsid w:val="003A2932"/>
    <w:rPr>
      <w:rFonts w:ascii="Times New Roman" w:eastAsia="Times New Roman" w:hAnsi="Times New Roman" w:cs="Times New Roman"/>
    </w:rPr>
  </w:style>
  <w:style w:type="paragraph" w:styleId="Revision">
    <w:name w:val="Revision"/>
    <w:hidden/>
    <w:uiPriority w:val="99"/>
    <w:semiHidden/>
    <w:rsid w:val="00CF4F7D"/>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054A7"/>
    <w:rPr>
      <w:sz w:val="16"/>
      <w:szCs w:val="16"/>
    </w:rPr>
  </w:style>
  <w:style w:type="paragraph" w:styleId="CommentText">
    <w:name w:val="annotation text"/>
    <w:basedOn w:val="Normal"/>
    <w:link w:val="CommentTextChar"/>
    <w:uiPriority w:val="99"/>
    <w:unhideWhenUsed/>
    <w:rsid w:val="006054A7"/>
    <w:rPr>
      <w:sz w:val="20"/>
      <w:szCs w:val="20"/>
    </w:rPr>
  </w:style>
  <w:style w:type="character" w:customStyle="1" w:styleId="CommentTextChar">
    <w:name w:val="Comment Text Char"/>
    <w:basedOn w:val="DefaultParagraphFont"/>
    <w:link w:val="CommentText"/>
    <w:uiPriority w:val="99"/>
    <w:rsid w:val="006054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4A7"/>
    <w:rPr>
      <w:b/>
      <w:bCs/>
    </w:rPr>
  </w:style>
  <w:style w:type="character" w:customStyle="1" w:styleId="CommentSubjectChar">
    <w:name w:val="Comment Subject Char"/>
    <w:basedOn w:val="CommentTextChar"/>
    <w:link w:val="CommentSubject"/>
    <w:uiPriority w:val="99"/>
    <w:semiHidden/>
    <w:rsid w:val="006054A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A2D98-27FC-435D-82CF-007101283F4C}">
  <ds:schemaRefs>
    <ds:schemaRef ds:uri="b0a30c6d-94da-4530-9e87-b89946d27d1e"/>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d4b718a4-0e8e-43b9-957c-e89adf136a3a"/>
    <ds:schemaRef ds:uri="http://schemas.microsoft.com/sharepoint/v3"/>
    <ds:schemaRef ds:uri="http://schemas.microsoft.com/office/infopath/2007/PartnerControls"/>
    <ds:schemaRef ds:uri="fc4a1aeb-ec7e-41bb-8587-cbd65bd9ac16"/>
    <ds:schemaRef ds:uri="http://purl.org/dc/terms/"/>
  </ds:schemaRefs>
</ds:datastoreItem>
</file>

<file path=customXml/itemProps2.xml><?xml version="1.0" encoding="utf-8"?>
<ds:datastoreItem xmlns:ds="http://schemas.openxmlformats.org/officeDocument/2006/customXml" ds:itemID="{D340FA3E-8085-4A44-973B-8D56DDF36911}">
  <ds:schemaRefs>
    <ds:schemaRef ds:uri="http://schemas.microsoft.com/sharepoint/v3/contenttype/forms"/>
  </ds:schemaRefs>
</ds:datastoreItem>
</file>

<file path=customXml/itemProps3.xml><?xml version="1.0" encoding="utf-8"?>
<ds:datastoreItem xmlns:ds="http://schemas.openxmlformats.org/officeDocument/2006/customXml" ds:itemID="{8BE048BA-8838-4796-8904-0DD265255B6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6254</Words>
  <Characters>35775</Characters>
  <Application>Microsoft Office Word</Application>
  <DocSecurity>0</DocSecurity>
  <Lines>596</Lines>
  <Paragraphs>283</Paragraphs>
  <ScaleCrop>false</ScaleCrop>
  <Company/>
  <LinksUpToDate>false</LinksUpToDate>
  <CharactersWithSpaces>41746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Sibley, Courtney</cp:lastModifiedBy>
  <cp:revision>18</cp:revision>
  <dcterms:created xsi:type="dcterms:W3CDTF">2025-08-27T23:29:00Z</dcterms:created>
  <dcterms:modified xsi:type="dcterms:W3CDTF">2026-02-03T19:57:00Z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0x01010077B9F40FAFE5FD45A786F416B45FA8A9</vt:lpwstr>
  </property>
  <property fmtid="{D5CDD505-2E9C-101B-9397-08002B2CF9AE}" pid="4" name="Created">
    <vt:filetime>2025-07-21T00:00:00Z</vt:filetime>
  </property>
  <property fmtid="{D5CDD505-2E9C-101B-9397-08002B2CF9AE}" pid="5" name="Creator">
    <vt:lpwstr>Microsoft® Word for Microsoft 365</vt:lpwstr>
  </property>
  <property fmtid="{D5CDD505-2E9C-101B-9397-08002B2CF9AE}" pid="6" name="docLang">
    <vt:lpwstr>en</vt:lpwstr>
  </property>
  <property fmtid="{D5CDD505-2E9C-101B-9397-08002B2CF9AE}" pid="7" name="LastSaved">
    <vt:filetime>2025-08-27T00:00:00Z</vt:filetime>
  </property>
  <property fmtid="{D5CDD505-2E9C-101B-9397-08002B2CF9AE}" pid="8" name="MediaServiceImageTags">
    <vt:lpwstr/>
  </property>
  <property fmtid="{D5CDD505-2E9C-101B-9397-08002B2CF9AE}" pid="9" name="Order">
    <vt:r8>816800</vt:r8>
  </property>
  <property fmtid="{D5CDD505-2E9C-101B-9397-08002B2CF9AE}" pid="10" name="Producer">
    <vt:lpwstr>Microsoft® Word for Microsoft 365</vt:lpwstr>
  </property>
  <property fmtid="{D5CDD505-2E9C-101B-9397-08002B2CF9AE}" pid="11" name="TriggerFlowInfo">
    <vt:lpwstr/>
  </property>
  <property fmtid="{D5CDD505-2E9C-101B-9397-08002B2CF9AE}" pid="12" name="_ExtendedDescription">
    <vt:lpwstr/>
  </property>
  <property fmtid="{D5CDD505-2E9C-101B-9397-08002B2CF9AE}" pid="13" name="_SharedFileIndex">
    <vt:lpwstr/>
  </property>
  <property fmtid="{D5CDD505-2E9C-101B-9397-08002B2CF9AE}" pid="14" name="_SourceUrl">
    <vt:lpwstr/>
  </property>
</Properties>
</file>