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92F1D" w:rsidP="00AA5B1C" w14:paraId="6B20B3ED" w14:textId="77777777">
      <w:pPr>
        <w:ind w:left="720"/>
        <w:jc w:val="center"/>
        <w:rPr>
          <w:i/>
          <w:sz w:val="32"/>
        </w:rPr>
      </w:pPr>
      <w:r>
        <w:rPr>
          <w:i/>
          <w:sz w:val="40"/>
        </w:rPr>
        <w:t>N</w:t>
      </w:r>
      <w:r>
        <w:rPr>
          <w:i/>
          <w:sz w:val="32"/>
        </w:rPr>
        <w:t xml:space="preserve">ATIONAL </w:t>
      </w:r>
      <w:r>
        <w:rPr>
          <w:i/>
          <w:sz w:val="40"/>
        </w:rPr>
        <w:t>C</w:t>
      </w:r>
      <w:r>
        <w:rPr>
          <w:i/>
          <w:sz w:val="32"/>
        </w:rPr>
        <w:t xml:space="preserve">ENTER FOR </w:t>
      </w:r>
      <w:r>
        <w:rPr>
          <w:i/>
          <w:sz w:val="40"/>
        </w:rPr>
        <w:t>E</w:t>
      </w:r>
      <w:r>
        <w:rPr>
          <w:i/>
          <w:sz w:val="32"/>
        </w:rPr>
        <w:t xml:space="preserve">DUCATION </w:t>
      </w:r>
      <w:r>
        <w:rPr>
          <w:i/>
          <w:sz w:val="40"/>
        </w:rPr>
        <w:t>S</w:t>
      </w:r>
      <w:r>
        <w:rPr>
          <w:i/>
          <w:sz w:val="32"/>
        </w:rPr>
        <w:t xml:space="preserve">TATISTICS </w:t>
      </w:r>
      <w:r>
        <w:rPr>
          <w:i/>
          <w:sz w:val="40"/>
        </w:rPr>
        <w:t>N</w:t>
      </w:r>
      <w:r>
        <w:rPr>
          <w:i/>
          <w:sz w:val="32"/>
        </w:rPr>
        <w:t xml:space="preserve">ATIONAL </w:t>
      </w:r>
      <w:r>
        <w:rPr>
          <w:i/>
          <w:sz w:val="40"/>
        </w:rPr>
        <w:t>A</w:t>
      </w:r>
      <w:r>
        <w:rPr>
          <w:i/>
          <w:sz w:val="32"/>
        </w:rPr>
        <w:t xml:space="preserve">SSESSMENT OF </w:t>
      </w:r>
      <w:r>
        <w:rPr>
          <w:i/>
          <w:sz w:val="40"/>
        </w:rPr>
        <w:t>E</w:t>
      </w:r>
      <w:r>
        <w:rPr>
          <w:i/>
          <w:sz w:val="32"/>
        </w:rPr>
        <w:t xml:space="preserve">DUCATIONAL </w:t>
      </w:r>
      <w:r>
        <w:rPr>
          <w:i/>
          <w:sz w:val="40"/>
        </w:rPr>
        <w:t>P</w:t>
      </w:r>
      <w:r>
        <w:rPr>
          <w:i/>
          <w:sz w:val="32"/>
        </w:rPr>
        <w:t>ROGRESS</w:t>
      </w:r>
    </w:p>
    <w:p w:rsidR="00A7216B" w:rsidP="00A7216B" w14:paraId="79DFCE2F" w14:textId="3AB2A114">
      <w:pPr>
        <w:pStyle w:val="BodyText"/>
        <w:spacing w:before="5"/>
        <w:rPr>
          <w:sz w:val="59"/>
        </w:rPr>
      </w:pPr>
    </w:p>
    <w:p w:rsidR="00892F1D" w:rsidP="00AA5B1C" w14:paraId="7963D173" w14:textId="4635F49A">
      <w:pPr>
        <w:tabs>
          <w:tab w:val="left" w:pos="3495"/>
        </w:tabs>
        <w:ind w:left="-864" w:firstLine="1314"/>
        <w:jc w:val="center"/>
        <w:rPr>
          <w:i/>
          <w:iCs/>
          <w:sz w:val="40"/>
          <w:szCs w:val="40"/>
        </w:rPr>
      </w:pPr>
      <w:bookmarkStart w:id="0" w:name="Appendix_A:_External_Advisory_Committees"/>
      <w:bookmarkStart w:id="1" w:name="_bookmark0"/>
      <w:bookmarkEnd w:id="0"/>
      <w:bookmarkEnd w:id="1"/>
      <w:r w:rsidRPr="42A69244">
        <w:rPr>
          <w:i/>
          <w:iCs/>
          <w:sz w:val="40"/>
          <w:szCs w:val="40"/>
        </w:rPr>
        <w:t>National Assessment of Education Progress (NAEP) 202</w:t>
      </w:r>
      <w:r w:rsidR="00053F7F">
        <w:rPr>
          <w:i/>
          <w:iCs/>
          <w:sz w:val="40"/>
          <w:szCs w:val="40"/>
        </w:rPr>
        <w:t>7</w:t>
      </w:r>
    </w:p>
    <w:p w:rsidR="00892F1D" w:rsidP="00892F1D" w14:paraId="056729CF" w14:textId="77777777">
      <w:pPr>
        <w:pStyle w:val="BodyText"/>
        <w:spacing w:before="6"/>
        <w:ind w:right="10" w:hanging="20"/>
        <w:jc w:val="center"/>
        <w:rPr>
          <w:i/>
          <w:sz w:val="42"/>
        </w:rPr>
      </w:pPr>
    </w:p>
    <w:p w:rsidR="00A7216B" w:rsidP="00A7216B" w14:paraId="1209762F" w14:textId="77777777">
      <w:pPr>
        <w:pStyle w:val="BodyText"/>
        <w:spacing w:before="6"/>
        <w:ind w:right="10"/>
        <w:rPr>
          <w:i/>
          <w:sz w:val="42"/>
        </w:rPr>
      </w:pPr>
    </w:p>
    <w:p w:rsidR="00892F1D" w:rsidRPr="003044BA" w:rsidP="00892F1D" w14:paraId="61BB9595" w14:textId="77777777">
      <w:pPr>
        <w:pStyle w:val="BodyText"/>
        <w:spacing w:before="6"/>
        <w:ind w:right="10" w:hanging="20"/>
        <w:jc w:val="center"/>
        <w:rPr>
          <w:i/>
          <w:iCs/>
          <w:sz w:val="48"/>
          <w:szCs w:val="48"/>
        </w:rPr>
      </w:pPr>
    </w:p>
    <w:p w:rsidR="00892F1D" w:rsidRPr="003044BA" w:rsidP="003044BA" w14:paraId="7466557C" w14:textId="77777777">
      <w:pPr>
        <w:pStyle w:val="BodyText"/>
        <w:jc w:val="center"/>
        <w:rPr>
          <w:i/>
          <w:iCs/>
          <w:sz w:val="48"/>
          <w:szCs w:val="48"/>
        </w:rPr>
      </w:pPr>
      <w:bookmarkStart w:id="2" w:name="_Toc112999165"/>
      <w:bookmarkStart w:id="3" w:name="_Toc115066173"/>
      <w:r w:rsidRPr="003044BA">
        <w:rPr>
          <w:i/>
          <w:iCs/>
          <w:sz w:val="48"/>
          <w:szCs w:val="48"/>
        </w:rPr>
        <w:t>Appendix A</w:t>
      </w:r>
      <w:bookmarkEnd w:id="2"/>
      <w:bookmarkEnd w:id="3"/>
    </w:p>
    <w:p w:rsidR="00892F1D" w:rsidRPr="003044BA" w:rsidP="00A7216B" w14:paraId="14EA6684" w14:textId="77777777">
      <w:pPr>
        <w:ind w:right="10" w:hanging="20"/>
        <w:jc w:val="center"/>
        <w:rPr>
          <w:i/>
          <w:iCs/>
          <w:sz w:val="48"/>
          <w:szCs w:val="48"/>
        </w:rPr>
      </w:pPr>
      <w:r w:rsidRPr="003044BA">
        <w:rPr>
          <w:i/>
          <w:iCs/>
          <w:sz w:val="48"/>
          <w:szCs w:val="48"/>
        </w:rPr>
        <w:t>External Advisory Committees</w:t>
      </w:r>
    </w:p>
    <w:p w:rsidR="00892F1D" w:rsidP="00892F1D" w14:paraId="7F6BA227" w14:textId="77777777">
      <w:pPr>
        <w:pStyle w:val="BodyText"/>
        <w:ind w:right="10" w:hanging="20"/>
        <w:jc w:val="center"/>
        <w:rPr>
          <w:i/>
          <w:sz w:val="40"/>
        </w:rPr>
      </w:pPr>
    </w:p>
    <w:p w:rsidR="00A7216B" w:rsidP="00892F1D" w14:paraId="3DE9072F" w14:textId="77777777">
      <w:pPr>
        <w:tabs>
          <w:tab w:val="left" w:pos="2692"/>
          <w:tab w:val="center" w:pos="5450"/>
        </w:tabs>
        <w:ind w:right="10" w:hanging="20"/>
        <w:jc w:val="center"/>
        <w:rPr>
          <w:i/>
          <w:iCs/>
          <w:sz w:val="32"/>
          <w:szCs w:val="32"/>
        </w:rPr>
      </w:pPr>
    </w:p>
    <w:p w:rsidR="00892F1D" w:rsidRPr="00A7216B" w:rsidP="00892F1D" w14:paraId="5F38A7F4" w14:textId="1EF591CA">
      <w:pPr>
        <w:tabs>
          <w:tab w:val="left" w:pos="2692"/>
          <w:tab w:val="center" w:pos="5450"/>
        </w:tabs>
        <w:ind w:right="10" w:hanging="20"/>
        <w:jc w:val="center"/>
        <w:rPr>
          <w:i/>
          <w:sz w:val="24"/>
          <w:szCs w:val="28"/>
        </w:rPr>
      </w:pPr>
      <w:r w:rsidRPr="00A7216B">
        <w:rPr>
          <w:i/>
          <w:iCs/>
          <w:sz w:val="40"/>
          <w:szCs w:val="40"/>
        </w:rPr>
        <w:t>OMB# 1850-0928 v.</w:t>
      </w:r>
      <w:r w:rsidR="00C05438">
        <w:rPr>
          <w:i/>
          <w:iCs/>
          <w:sz w:val="40"/>
          <w:szCs w:val="40"/>
        </w:rPr>
        <w:t>3</w:t>
      </w:r>
      <w:r w:rsidR="00053F7F">
        <w:rPr>
          <w:i/>
          <w:iCs/>
          <w:sz w:val="40"/>
          <w:szCs w:val="40"/>
        </w:rPr>
        <w:t>9</w:t>
      </w:r>
    </w:p>
    <w:p w:rsidR="00892F1D" w:rsidP="00892F1D" w14:paraId="1B902A2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04AE3DA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2B80634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A7216B" w14:paraId="776D36F7" w14:textId="77777777">
      <w:pPr>
        <w:pStyle w:val="BodyText"/>
        <w:ind w:right="10"/>
        <w:rPr>
          <w:i/>
          <w:sz w:val="20"/>
        </w:rPr>
      </w:pPr>
    </w:p>
    <w:p w:rsidR="00892F1D" w:rsidP="00892F1D" w14:paraId="33E286F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14604E22" w14:textId="77777777">
      <w:pPr>
        <w:pStyle w:val="BodyText"/>
        <w:ind w:right="10" w:hanging="20"/>
        <w:rPr>
          <w:i/>
          <w:sz w:val="20"/>
        </w:rPr>
      </w:pPr>
    </w:p>
    <w:p w:rsidR="00892F1D" w:rsidP="00892F1D" w14:paraId="4DA21BC2" w14:textId="77777777">
      <w:pPr>
        <w:pStyle w:val="BodyText"/>
        <w:spacing w:before="4"/>
        <w:ind w:hanging="20"/>
        <w:rPr>
          <w:i/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3343910</wp:posOffset>
            </wp:positionH>
            <wp:positionV relativeFrom="paragraph">
              <wp:posOffset>210185</wp:posOffset>
            </wp:positionV>
            <wp:extent cx="1334770" cy="15252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F1D" w:rsidP="00892F1D" w14:paraId="79FF1F2E" w14:textId="77777777">
      <w:pPr>
        <w:pStyle w:val="BodyText"/>
        <w:ind w:hanging="20"/>
        <w:rPr>
          <w:i/>
          <w:sz w:val="34"/>
        </w:rPr>
      </w:pPr>
    </w:p>
    <w:p w:rsidR="002E5842" w:rsidP="00892F1D" w14:paraId="34D929AE" w14:textId="77777777">
      <w:pPr>
        <w:pStyle w:val="BodyText"/>
        <w:ind w:hanging="20"/>
        <w:rPr>
          <w:i/>
          <w:sz w:val="34"/>
        </w:rPr>
      </w:pPr>
    </w:p>
    <w:p w:rsidR="00892F1D" w:rsidP="00930565" w14:paraId="7BFE3353" w14:textId="75F9F814">
      <w:pPr>
        <w:pStyle w:val="BodyText"/>
        <w:jc w:val="center"/>
        <w:rPr>
          <w:i/>
          <w:sz w:val="34"/>
        </w:rPr>
      </w:pPr>
    </w:p>
    <w:p w:rsidR="002E5842" w:rsidP="002E5842" w14:paraId="407BF9CE" w14:textId="77777777">
      <w:pPr>
        <w:jc w:val="center"/>
        <w:rPr>
          <w:szCs w:val="24"/>
        </w:rPr>
      </w:pPr>
      <w:r>
        <w:rPr>
          <w:szCs w:val="24"/>
        </w:rPr>
        <w:t>March 2026</w:t>
      </w:r>
    </w:p>
    <w:p w:rsidR="00930565" w:rsidP="002E5842" w14:paraId="62EE0E37" w14:textId="77777777"/>
    <w:p w:rsidR="001419B4" w:rsidP="00622D64" w14:paraId="2434D34E" w14:textId="77777777">
      <w:pPr>
        <w:jc w:val="center"/>
      </w:pPr>
    </w:p>
    <w:p w:rsidR="00E565CA" w:rsidP="001419B4" w14:paraId="1CC41918" w14:textId="4C93E2D7">
      <w:pPr>
        <w:jc w:val="center"/>
        <w:rPr>
          <w:b/>
          <w:bCs/>
          <w:color w:val="FF0000"/>
          <w:sz w:val="24"/>
          <w:szCs w:val="24"/>
        </w:rPr>
      </w:pPr>
    </w:p>
    <w:p w:rsidR="00E565CA" w14:paraId="5E9AAE00" w14:textId="77777777">
      <w:pPr>
        <w:widowControl/>
        <w:autoSpaceDE/>
        <w:autoSpaceDN/>
        <w:spacing w:after="160" w:line="259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br w:type="page"/>
      </w:r>
    </w:p>
    <w:p w:rsidR="00CB2376" w:rsidRPr="001419B4" w:rsidP="00E565CA" w14:paraId="36CE8D14" w14:textId="003F7200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Note: </w:t>
      </w:r>
      <w:r w:rsidR="00907AC3">
        <w:rPr>
          <w:b/>
          <w:bCs/>
          <w:color w:val="FF0000"/>
          <w:sz w:val="24"/>
          <w:szCs w:val="24"/>
        </w:rPr>
        <w:t>Active committee</w:t>
      </w:r>
      <w:r w:rsidR="00E94702">
        <w:rPr>
          <w:b/>
          <w:bCs/>
          <w:color w:val="FF0000"/>
          <w:sz w:val="24"/>
          <w:szCs w:val="24"/>
        </w:rPr>
        <w:t>s</w:t>
      </w:r>
      <w:r w:rsidR="00150D13">
        <w:rPr>
          <w:b/>
          <w:bCs/>
          <w:color w:val="FF0000"/>
          <w:sz w:val="24"/>
          <w:szCs w:val="24"/>
        </w:rPr>
        <w:t xml:space="preserve"> and their</w:t>
      </w:r>
      <w:r w:rsidR="003022ED">
        <w:rPr>
          <w:b/>
          <w:bCs/>
          <w:color w:val="FF0000"/>
          <w:sz w:val="24"/>
          <w:szCs w:val="24"/>
        </w:rPr>
        <w:t xml:space="preserve"> membership </w:t>
      </w:r>
      <w:r w:rsidR="00150D13">
        <w:rPr>
          <w:b/>
          <w:bCs/>
          <w:color w:val="FF0000"/>
          <w:sz w:val="24"/>
          <w:szCs w:val="24"/>
        </w:rPr>
        <w:t>have</w:t>
      </w:r>
      <w:r w:rsidR="003022ED">
        <w:rPr>
          <w:b/>
          <w:bCs/>
          <w:color w:val="FF0000"/>
          <w:sz w:val="24"/>
          <w:szCs w:val="24"/>
        </w:rPr>
        <w:t xml:space="preserve"> been updated.</w:t>
      </w:r>
      <w:r w:rsidR="006D20FD">
        <w:rPr>
          <w:b/>
          <w:bCs/>
          <w:color w:val="FF0000"/>
          <w:sz w:val="24"/>
          <w:szCs w:val="24"/>
        </w:rPr>
        <w:t xml:space="preserve"> Any further updates will be reflected in the </w:t>
      </w:r>
      <w:r w:rsidR="00BE0611">
        <w:rPr>
          <w:b/>
          <w:bCs/>
          <w:color w:val="FF0000"/>
          <w:sz w:val="24"/>
          <w:szCs w:val="24"/>
        </w:rPr>
        <w:t xml:space="preserve">2027 </w:t>
      </w:r>
      <w:r w:rsidR="006D20FD">
        <w:rPr>
          <w:b/>
          <w:bCs/>
          <w:color w:val="FF0000"/>
          <w:sz w:val="24"/>
          <w:szCs w:val="24"/>
        </w:rPr>
        <w:t>Amendment (</w:t>
      </w:r>
      <w:r w:rsidR="00053F7F">
        <w:rPr>
          <w:b/>
          <w:bCs/>
          <w:color w:val="FF0000"/>
          <w:sz w:val="24"/>
          <w:szCs w:val="24"/>
        </w:rPr>
        <w:t>July 2026)</w:t>
      </w:r>
      <w:r w:rsidR="002F7BE0">
        <w:rPr>
          <w:b/>
          <w:bCs/>
          <w:color w:val="FF0000"/>
          <w:sz w:val="24"/>
          <w:szCs w:val="24"/>
        </w:rPr>
        <w:t>.</w:t>
      </w:r>
      <w:r w:rsidR="003022ED">
        <w:rPr>
          <w:b/>
          <w:bCs/>
          <w:color w:val="FF0000"/>
          <w:sz w:val="24"/>
          <w:szCs w:val="24"/>
        </w:rPr>
        <w:t xml:space="preserve"> </w:t>
      </w:r>
    </w:p>
    <w:p w:rsidR="00892F1D" w:rsidP="00892F1D" w14:paraId="51554997" w14:textId="77777777"/>
    <w:sdt>
      <w:sdtPr>
        <w:rPr>
          <w:rFonts w:ascii="Times New Roman" w:eastAsia="Times New Roman" w:hAnsi="Times New Roman" w:cs="Times New Roman"/>
          <w:b/>
          <w:bCs/>
          <w:noProof/>
          <w:color w:val="auto"/>
          <w:sz w:val="22"/>
          <w:szCs w:val="22"/>
          <w:lang w:bidi="en-US"/>
        </w:rPr>
        <w:id w:val="-760527636"/>
        <w:docPartObj>
          <w:docPartGallery w:val="Table of Contents"/>
          <w:docPartUnique/>
        </w:docPartObj>
      </w:sdtPr>
      <w:sdtContent>
        <w:p w:rsidR="00D47426" w:rsidP="00A503BA" w14:paraId="31DD3F47" w14:textId="64657E95">
          <w:pPr>
            <w:pStyle w:val="TOCHeading"/>
          </w:pPr>
          <w:r>
            <w:t>Contents</w:t>
          </w:r>
        </w:p>
        <w:p w:rsidR="002F7BE0" w14:paraId="17C4F247" w14:textId="2EC946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r>
            <w:rPr>
              <w:b w:val="0"/>
              <w:bCs w:val="0"/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  <w:noProof w:val="0"/>
            </w:rPr>
            <w:fldChar w:fldCharType="separate"/>
          </w:r>
          <w:hyperlink w:anchor="_Toc214024645" w:history="1">
            <w:r w:rsidRPr="00AA20DC">
              <w:rPr>
                <w:rStyle w:val="Hyperlink"/>
              </w:rPr>
              <w:t>Appendix A-1: NAEP Design and Analysis Committee (DAC)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_Toc214024645 \h </w:instrText>
            </w:r>
            <w:r>
              <w:rPr>
                <w:webHidden/>
              </w:rPr>
              <w:fldChar w:fldCharType="separate"/>
            </w:r>
            <w:r w:rsidR="00CB620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F7BE0" w14:paraId="798F4191" w14:textId="42910D9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14024646" w:history="1">
            <w:r w:rsidRPr="00AA20DC">
              <w:rPr>
                <w:rStyle w:val="Hyperlink"/>
              </w:rPr>
              <w:t>Appendix A-2: NAEP Mathematics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_Toc214024646 \h </w:instrText>
            </w:r>
            <w:r>
              <w:rPr>
                <w:webHidden/>
              </w:rPr>
              <w:fldChar w:fldCharType="separate"/>
            </w:r>
            <w:r w:rsidR="00CB620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F7BE0" w14:paraId="07D3453A" w14:textId="57D25F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14024647" w:history="1">
            <w:r w:rsidRPr="00AA20DC">
              <w:rPr>
                <w:rStyle w:val="Hyperlink"/>
              </w:rPr>
              <w:t>Appendix A-3: NAEP Reading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_Toc214024647 \h </w:instrText>
            </w:r>
            <w:r>
              <w:rPr>
                <w:webHidden/>
              </w:rPr>
              <w:fldChar w:fldCharType="separate"/>
            </w:r>
            <w:r w:rsidR="00CB620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F7BE0" w14:paraId="4F1364C3" w14:textId="51EB28F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14024648" w:history="1">
            <w:r w:rsidRPr="00AA20DC">
              <w:rPr>
                <w:rStyle w:val="Hyperlink"/>
              </w:rPr>
              <w:t>Appendix A-4: 2024 NAEP Survey Questionnaire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_Toc214024648 \h </w:instrText>
            </w:r>
            <w:r>
              <w:rPr>
                <w:webHidden/>
              </w:rPr>
              <w:fldChar w:fldCharType="separate"/>
            </w:r>
            <w:r w:rsidR="00CB620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F7BE0" w14:paraId="360D6A80" w14:textId="571485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14024649" w:history="1">
            <w:r w:rsidRPr="00AA20DC">
              <w:rPr>
                <w:rStyle w:val="Hyperlink"/>
              </w:rPr>
              <w:t>Appendix A-5: NAEP Science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_Toc214024649 \h </w:instrText>
            </w:r>
            <w:r>
              <w:rPr>
                <w:webHidden/>
              </w:rPr>
              <w:fldChar w:fldCharType="separate"/>
            </w:r>
            <w:r w:rsidR="00CB620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2F7BE0" w14:paraId="3BBB8C4A" w14:textId="7ECDFA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14024650" w:history="1">
            <w:r w:rsidRPr="00AA20DC">
              <w:rPr>
                <w:rStyle w:val="Hyperlink"/>
              </w:rPr>
              <w:t>Appendix A-6: NAEP Validity Panel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_Toc214024650 \h </w:instrText>
            </w:r>
            <w:r>
              <w:rPr>
                <w:webHidden/>
              </w:rPr>
              <w:fldChar w:fldCharType="separate"/>
            </w:r>
            <w:r w:rsidR="00CB620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D47426" w:rsidP="00232D45" w14:paraId="0FD161E9" w14:textId="2501B9EB">
          <w:pPr>
            <w:pStyle w:val="TOC1"/>
          </w:pPr>
          <w:r>
            <w:rPr>
              <w:b w:val="0"/>
              <w:bCs w:val="0"/>
            </w:rPr>
            <w:fldChar w:fldCharType="end"/>
          </w:r>
        </w:p>
      </w:sdtContent>
    </w:sdt>
    <w:p w:rsidR="00892F1D" w:rsidP="00892F1D" w14:paraId="32A06FF3" w14:textId="77777777"/>
    <w:p w:rsidR="006E42FC" w:rsidP="004F2878" w14:paraId="210AB17B" w14:textId="77777777"/>
    <w:p w:rsidR="006E42FC" w:rsidP="006E42FC" w14:paraId="5612EFA3" w14:textId="77777777"/>
    <w:p w:rsidR="006E42FC" w:rsidP="006E42FC" w14:paraId="63AA77C5" w14:textId="77777777"/>
    <w:p w:rsidR="006E42FC" w:rsidP="006E42FC" w14:paraId="28D447DE" w14:textId="77777777"/>
    <w:p w:rsidR="006E42FC" w:rsidP="006E42FC" w14:paraId="0FD91B36" w14:textId="77777777"/>
    <w:p w:rsidR="006E42FC" w:rsidP="006E42FC" w14:paraId="67FFD28F" w14:textId="77777777"/>
    <w:p w:rsidR="006E42FC" w:rsidP="006E42FC" w14:paraId="45CBCD7B" w14:textId="77777777"/>
    <w:p w:rsidR="006E42FC" w:rsidP="006E42FC" w14:paraId="4E911A1D" w14:textId="77777777"/>
    <w:p w:rsidR="006E42FC" w:rsidP="006E42FC" w14:paraId="334A8F88" w14:textId="77777777"/>
    <w:p w:rsidR="006E42FC" w:rsidP="006E42FC" w14:paraId="65D18686" w14:textId="77777777"/>
    <w:p w:rsidR="006E42FC" w:rsidP="006E42FC" w14:paraId="783F84EE" w14:textId="77777777"/>
    <w:p w:rsidR="006E42FC" w:rsidP="006E42FC" w14:paraId="7CC7CF81" w14:textId="77777777"/>
    <w:p w:rsidR="006E42FC" w:rsidP="006E42FC" w14:paraId="30A7DFEC" w14:textId="77777777"/>
    <w:p w:rsidR="006E42FC" w:rsidP="006E42FC" w14:paraId="243FB93F" w14:textId="77777777"/>
    <w:p w:rsidR="006E42FC" w:rsidP="006E42FC" w14:paraId="460C6015" w14:textId="77777777"/>
    <w:p w:rsidR="006E42FC" w:rsidP="006E42FC" w14:paraId="14B2D580" w14:textId="77777777"/>
    <w:p w:rsidR="006E42FC" w:rsidP="006E42FC" w14:paraId="626A32EA" w14:textId="77777777"/>
    <w:p w:rsidR="006E42FC" w:rsidP="006E42FC" w14:paraId="163D10BC" w14:textId="77777777"/>
    <w:p w:rsidR="006E42FC" w:rsidP="006E42FC" w14:paraId="068B5D56" w14:textId="77777777"/>
    <w:p w:rsidR="006E42FC" w:rsidP="006E42FC" w14:paraId="29B308AE" w14:textId="77777777"/>
    <w:p w:rsidR="006E42FC" w:rsidP="006E42FC" w14:paraId="2198085F" w14:textId="77777777"/>
    <w:p w:rsidR="006E42FC" w:rsidP="006E42FC" w14:paraId="0C5F5832" w14:textId="77777777"/>
    <w:p w:rsidR="006E42FC" w:rsidP="006E42FC" w14:paraId="321CBB31" w14:textId="77777777"/>
    <w:p w:rsidR="006E42FC" w:rsidP="006E42FC" w14:paraId="04B8213F" w14:textId="77777777"/>
    <w:p w:rsidR="006E42FC" w:rsidP="006E42FC" w14:paraId="7D75B516" w14:textId="77777777"/>
    <w:p w:rsidR="006E42FC" w:rsidP="006E42FC" w14:paraId="4D1AB715" w14:textId="77777777"/>
    <w:p w:rsidR="006E42FC" w:rsidP="006E42FC" w14:paraId="1C363B42" w14:textId="77777777"/>
    <w:p w:rsidR="006E42FC" w:rsidP="006E42FC" w14:paraId="05A9163C" w14:textId="77777777"/>
    <w:p w:rsidR="006E42FC" w:rsidP="006E42FC" w14:paraId="5A059032" w14:textId="77777777"/>
    <w:p w:rsidR="006E42FC" w:rsidP="006E42FC" w14:paraId="343131DE" w14:textId="77777777"/>
    <w:p w:rsidR="006E42FC" w:rsidP="006E42FC" w14:paraId="2C0D2402" w14:textId="77777777"/>
    <w:p w:rsidR="003044BA" w14:paraId="1B4F2263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RPr="00B22ECC" w:rsidP="00F44F01" w14:paraId="4D8C32FF" w14:textId="62E8E2BC">
      <w:pPr>
        <w:pStyle w:val="Heading1"/>
        <w:jc w:val="center"/>
        <w:rPr>
          <w:b/>
          <w:bCs/>
        </w:rPr>
      </w:pPr>
      <w:bookmarkStart w:id="4" w:name="_Toc214024645"/>
      <w:r w:rsidRPr="00B22ECC">
        <w:rPr>
          <w:b/>
          <w:bCs/>
        </w:rPr>
        <w:t>Appendix A-1: NAEP Design and Analysis Committee (DAC)</w:t>
      </w:r>
      <w:bookmarkEnd w:id="4"/>
    </w:p>
    <w:p w:rsidR="00892F1D" w:rsidP="004F2878" w14:paraId="168D499D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5"/>
        <w:gridCol w:w="7470"/>
        <w:gridCol w:w="18"/>
      </w:tblGrid>
      <w:tr w14:paraId="02AB5B58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465" w:type="dxa"/>
          </w:tcPr>
          <w:p w:rsidR="002A4791" w:rsidRPr="00104891" w14:paraId="2A3AA2C3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470" w:type="dxa"/>
          </w:tcPr>
          <w:p w:rsidR="002A4791" w:rsidRPr="00104891" w14:paraId="2682CAD0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47355EF7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465" w:type="dxa"/>
          </w:tcPr>
          <w:p w:rsidR="002A4791" w:rsidRPr="00683320" w:rsidP="002A4791" w14:paraId="02DBE0EA" w14:textId="76FDDE9D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683320">
              <w:rPr>
                <w:color w:val="000000" w:themeColor="text1"/>
              </w:rPr>
              <w:t>Betsy Becker</w:t>
            </w:r>
          </w:p>
        </w:tc>
        <w:tc>
          <w:tcPr>
            <w:tcW w:w="7488" w:type="dxa"/>
            <w:gridSpan w:val="2"/>
          </w:tcPr>
          <w:p w:rsidR="002A4791" w:rsidRPr="00683320" w:rsidP="002A4791" w14:paraId="48502F5A" w14:textId="3FEDD4FE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683320">
              <w:rPr>
                <w:color w:val="000000" w:themeColor="text1"/>
              </w:rPr>
              <w:t>Florida State University, FL</w:t>
            </w:r>
          </w:p>
        </w:tc>
      </w:tr>
      <w:tr w14:paraId="642DAF41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465" w:type="dxa"/>
          </w:tcPr>
          <w:p w:rsidR="0056025C" w:rsidRPr="00884DD6" w:rsidP="0056025C" w14:paraId="669DCAEA" w14:textId="6EA927E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A. Nayena Blankson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4E7E73CF" w14:textId="13EC399D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Spelman College, GA</w:t>
            </w:r>
          </w:p>
        </w:tc>
      </w:tr>
      <w:tr w14:paraId="73DBCA44" w14:textId="77777777" w:rsidTr="00166B38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0"/>
        </w:trPr>
        <w:tc>
          <w:tcPr>
            <w:tcW w:w="2465" w:type="dxa"/>
          </w:tcPr>
          <w:p w:rsidR="0056025C" w:rsidRPr="00884DD6" w:rsidP="0056025C" w14:paraId="659CC3A0" w14:textId="2CA881A0">
            <w:pPr>
              <w:pStyle w:val="TableParagraph"/>
              <w:spacing w:before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Daniel Bolt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4A09C51D" w14:textId="026F1F6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Wisconsin</w:t>
            </w:r>
            <w:r w:rsidRPr="00884DD6" w:rsidR="00EA7EBA">
              <w:rPr>
                <w:color w:val="000000" w:themeColor="text1"/>
              </w:rPr>
              <w:t xml:space="preserve"> - </w:t>
            </w:r>
            <w:r w:rsidRPr="00884DD6">
              <w:rPr>
                <w:color w:val="000000" w:themeColor="text1"/>
              </w:rPr>
              <w:t>Madison, WI</w:t>
            </w:r>
          </w:p>
        </w:tc>
      </w:tr>
      <w:tr w14:paraId="2EECBDE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2465" w:type="dxa"/>
          </w:tcPr>
          <w:p w:rsidR="0056025C" w:rsidRPr="00884DD6" w:rsidP="0056025C" w14:paraId="56FEDF85" w14:textId="4AAB39D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Derek Briggs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0AD1D533" w14:textId="644F088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Colorado</w:t>
            </w:r>
            <w:r w:rsidR="005419D6">
              <w:rPr>
                <w:color w:val="000000" w:themeColor="text1"/>
              </w:rPr>
              <w:t xml:space="preserve"> </w:t>
            </w:r>
            <w:r w:rsidRPr="00884DD6">
              <w:rPr>
                <w:color w:val="000000" w:themeColor="text1"/>
              </w:rPr>
              <w:t>Boulder, CO</w:t>
            </w:r>
          </w:p>
        </w:tc>
      </w:tr>
      <w:tr w14:paraId="11552861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56025C" w:rsidRPr="00884DD6" w:rsidP="0056025C" w14:paraId="3ADAF9E2" w14:textId="4C40CC2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Steve Culpepper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7DB12E96" w14:textId="14246266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Illinois</w:t>
            </w:r>
            <w:r w:rsidR="00764E53">
              <w:rPr>
                <w:color w:val="000000" w:themeColor="text1"/>
              </w:rPr>
              <w:t xml:space="preserve"> </w:t>
            </w:r>
            <w:r w:rsidRPr="00884DD6">
              <w:rPr>
                <w:color w:val="000000" w:themeColor="text1"/>
              </w:rPr>
              <w:t>- Champaign, IL</w:t>
            </w:r>
          </w:p>
        </w:tc>
      </w:tr>
      <w:tr w14:paraId="0F88FDCE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56025C" w:rsidRPr="00884DD6" w:rsidP="0056025C" w14:paraId="4B3D04A1" w14:textId="154B255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Frank Goldhammer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7EE76E8C" w14:textId="4AED697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DIPF | Leibniz Institute for Research and Information in Education, DE</w:t>
            </w:r>
          </w:p>
        </w:tc>
      </w:tr>
      <w:tr w14:paraId="78F2F478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56025C" w:rsidRPr="00884DD6" w:rsidP="0056025C" w14:paraId="10B09C38" w14:textId="2E48763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Ben Hansen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6265DD98" w14:textId="2CEC97E5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Michigan, MI</w:t>
            </w:r>
          </w:p>
        </w:tc>
      </w:tr>
      <w:tr w14:paraId="2F521D46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56025C" w:rsidRPr="00884DD6" w:rsidP="0056025C" w14:paraId="157D6E94" w14:textId="4763909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Brian Junker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0807D3B9" w14:textId="2226997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Carnegie Mellon University, PA</w:t>
            </w:r>
          </w:p>
        </w:tc>
      </w:tr>
      <w:tr w14:paraId="758D700B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56025C" w:rsidRPr="00884DD6" w:rsidP="0056025C" w14:paraId="7C39E1B0" w14:textId="5FC37A3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David Kaplan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53942648" w14:textId="13341FDD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Wisconsin</w:t>
            </w:r>
            <w:r w:rsidRPr="00884DD6" w:rsidR="00EA7EBA">
              <w:rPr>
                <w:color w:val="000000" w:themeColor="text1"/>
              </w:rPr>
              <w:t xml:space="preserve"> </w:t>
            </w:r>
            <w:r w:rsidRPr="00884DD6">
              <w:rPr>
                <w:color w:val="000000" w:themeColor="text1"/>
              </w:rPr>
              <w:t>-</w:t>
            </w:r>
            <w:r w:rsidRPr="00884DD6" w:rsidR="00EA7EBA">
              <w:rPr>
                <w:color w:val="000000" w:themeColor="text1"/>
              </w:rPr>
              <w:t xml:space="preserve"> </w:t>
            </w:r>
            <w:r w:rsidRPr="00884DD6">
              <w:rPr>
                <w:color w:val="000000" w:themeColor="text1"/>
              </w:rPr>
              <w:t>Madison, WI</w:t>
            </w:r>
          </w:p>
        </w:tc>
      </w:tr>
      <w:tr w14:paraId="00A1D623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56025C" w:rsidRPr="00884DD6" w:rsidP="0056025C" w14:paraId="7CB61949" w14:textId="4C81D26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Sophia Rabe-Hesketh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70F4F682" w14:textId="380FABBF">
            <w:pPr>
              <w:pStyle w:val="TableParagraph"/>
              <w:spacing w:before="120" w:after="120" w:line="276" w:lineRule="auto"/>
              <w:ind w:left="270" w:right="1234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California</w:t>
            </w:r>
            <w:r w:rsidR="00195031">
              <w:rPr>
                <w:color w:val="000000" w:themeColor="text1"/>
              </w:rPr>
              <w:t xml:space="preserve"> -</w:t>
            </w:r>
            <w:r w:rsidRPr="00884DD6">
              <w:rPr>
                <w:color w:val="000000" w:themeColor="text1"/>
              </w:rPr>
              <w:t xml:space="preserve"> Berkeley, CA</w:t>
            </w:r>
          </w:p>
        </w:tc>
      </w:tr>
      <w:tr w14:paraId="0607172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465" w:type="dxa"/>
          </w:tcPr>
          <w:p w:rsidR="0056025C" w:rsidRPr="00884DD6" w:rsidP="0056025C" w14:paraId="5BA0A866" w14:textId="2B72D6B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Michael Rodriguez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3D6926ED" w14:textId="3851A558">
            <w:pPr>
              <w:pStyle w:val="TableParagraph"/>
              <w:spacing w:before="120" w:after="120" w:line="276" w:lineRule="auto"/>
              <w:ind w:left="270" w:right="177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Minnesota, MN</w:t>
            </w:r>
          </w:p>
        </w:tc>
      </w:tr>
      <w:tr w14:paraId="7FEAC01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2465" w:type="dxa"/>
          </w:tcPr>
          <w:p w:rsidR="0056025C" w:rsidRPr="00884DD6" w:rsidP="0056025C" w14:paraId="38D3B46D" w14:textId="0D5E8FB1">
            <w:pPr>
              <w:pStyle w:val="TableParagraph"/>
              <w:spacing w:before="120" w:after="120" w:line="360" w:lineRule="auto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Chun Wang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2CBD9430" w14:textId="6C21BA83">
            <w:pPr>
              <w:pStyle w:val="TableParagraph"/>
              <w:spacing w:before="120" w:after="120" w:line="360" w:lineRule="auto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Washington, WA</w:t>
            </w:r>
          </w:p>
        </w:tc>
      </w:tr>
    </w:tbl>
    <w:p w:rsidR="004F2878" w14:paraId="20E72B07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P="00892F1D" w14:paraId="4618B701" w14:textId="77777777">
      <w:pPr>
        <w:spacing w:line="233" w:lineRule="exact"/>
        <w:sectPr w:rsidSect="00AA5B1C">
          <w:headerReference w:type="default" r:id="rId9"/>
          <w:pgSz w:w="12240" w:h="15840"/>
          <w:pgMar w:top="990" w:right="990" w:bottom="720" w:left="940" w:header="1447" w:footer="479" w:gutter="0"/>
          <w:cols w:space="720"/>
        </w:sectPr>
      </w:pPr>
    </w:p>
    <w:p w:rsidR="00892F1D" w:rsidRPr="00B22ECC" w:rsidP="00F44F01" w14:paraId="3C0220AE" w14:textId="64D6BF27">
      <w:pPr>
        <w:pStyle w:val="Heading1"/>
        <w:jc w:val="center"/>
        <w:rPr>
          <w:b/>
          <w:bCs/>
        </w:rPr>
      </w:pPr>
      <w:bookmarkStart w:id="5" w:name="_Toc214024646"/>
      <w:bookmarkStart w:id="6" w:name="_Hlk16508205"/>
      <w:r w:rsidRPr="00B22ECC">
        <w:rPr>
          <w:b/>
          <w:bCs/>
        </w:rPr>
        <w:t>Appendix A-</w:t>
      </w:r>
      <w:r w:rsidR="003044BA">
        <w:rPr>
          <w:b/>
          <w:bCs/>
        </w:rPr>
        <w:t>2</w:t>
      </w:r>
      <w:r w:rsidRPr="00B22ECC">
        <w:rPr>
          <w:b/>
          <w:bCs/>
        </w:rPr>
        <w:t>: NAEP Mathematics Standing Committee</w:t>
      </w:r>
      <w:bookmarkEnd w:id="5"/>
    </w:p>
    <w:p w:rsidR="00892F1D" w:rsidRPr="00136A87" w:rsidP="00892F1D" w14:paraId="38AC7C44" w14:textId="77777777">
      <w:pPr>
        <w:tabs>
          <w:tab w:val="left" w:pos="270"/>
        </w:tabs>
        <w:ind w:firstLine="360"/>
        <w:rPr>
          <w:sz w:val="24"/>
          <w:szCs w:val="24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3"/>
        <w:gridCol w:w="7373"/>
        <w:gridCol w:w="27"/>
      </w:tblGrid>
      <w:tr w14:paraId="5B90CF84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3" w:type="dxa"/>
          <w:trHeight w:val="508"/>
        </w:trPr>
        <w:tc>
          <w:tcPr>
            <w:tcW w:w="2554" w:type="dxa"/>
          </w:tcPr>
          <w:bookmarkEnd w:id="6"/>
          <w:p w:rsidR="00CF124C" w:rsidRPr="00104891" w14:paraId="07E69599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76" w:type="dxa"/>
          </w:tcPr>
          <w:p w:rsidR="00CF124C" w:rsidRPr="00104891" w:rsidP="00B33373" w14:paraId="3405BF83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3A1F2B66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4" w:type="dxa"/>
          </w:tcPr>
          <w:p w:rsidR="00CF124C" w:rsidRPr="00104891" w:rsidP="00B33373" w14:paraId="5D75ED5E" w14:textId="64883C6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Scott Baldridge</w:t>
            </w:r>
          </w:p>
        </w:tc>
        <w:tc>
          <w:tcPr>
            <w:tcW w:w="7399" w:type="dxa"/>
            <w:gridSpan w:val="2"/>
          </w:tcPr>
          <w:p w:rsidR="00CF124C" w:rsidRPr="0010710C" w:rsidP="00B33373" w14:paraId="10201701" w14:textId="01F9BDC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Louisiana State University, Baton Rouge, LA</w:t>
            </w:r>
          </w:p>
        </w:tc>
      </w:tr>
      <w:tr w14:paraId="6F5908F8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4" w:type="dxa"/>
          </w:tcPr>
          <w:p w:rsidR="00CF124C" w:rsidRPr="00B5740A" w:rsidP="00B33373" w14:paraId="4F39DA2E" w14:textId="1F56547C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Mark Howell</w:t>
            </w:r>
          </w:p>
        </w:tc>
        <w:tc>
          <w:tcPr>
            <w:tcW w:w="7399" w:type="dxa"/>
            <w:gridSpan w:val="2"/>
          </w:tcPr>
          <w:p w:rsidR="00CF124C" w:rsidRPr="0010710C" w:rsidP="00B33373" w14:paraId="7973ED06" w14:textId="09B65AD8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Gonzaga College High School, Washington, DC</w:t>
            </w:r>
          </w:p>
        </w:tc>
      </w:tr>
      <w:tr w14:paraId="1F68D82D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4" w:type="dxa"/>
          </w:tcPr>
          <w:p w:rsidR="00CF124C" w:rsidRPr="00104891" w:rsidP="00B33373" w14:paraId="1B468D74" w14:textId="4C76BF5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Angelica Niño</w:t>
            </w:r>
          </w:p>
        </w:tc>
        <w:tc>
          <w:tcPr>
            <w:tcW w:w="7399" w:type="dxa"/>
            <w:gridSpan w:val="2"/>
          </w:tcPr>
          <w:p w:rsidR="00CF124C" w:rsidRPr="0010710C" w:rsidP="00B33373" w14:paraId="7CAD4CD1" w14:textId="75F4736E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Leon Valley Elementary School, San Antonio, TX</w:t>
            </w:r>
          </w:p>
        </w:tc>
      </w:tr>
      <w:tr w14:paraId="54ABB29D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4" w:type="dxa"/>
          </w:tcPr>
          <w:p w:rsidR="00CF124C" w:rsidRPr="00104891" w:rsidP="00B33373" w14:paraId="1439FFB5" w14:textId="4C66E73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Kayonna Pitchford</w:t>
            </w:r>
          </w:p>
        </w:tc>
        <w:tc>
          <w:tcPr>
            <w:tcW w:w="7399" w:type="dxa"/>
            <w:gridSpan w:val="2"/>
          </w:tcPr>
          <w:p w:rsidR="00CF124C" w:rsidRPr="0010710C" w:rsidP="00B33373" w14:paraId="10136F90" w14:textId="630F0D76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E. Melvin Honeycutt Elementary School</w:t>
            </w:r>
            <w:r w:rsidRPr="0010710C" w:rsidR="00B33373">
              <w:rPr>
                <w:color w:val="000000" w:themeColor="text1"/>
              </w:rPr>
              <w:t>, Fayetteville, NC</w:t>
            </w:r>
          </w:p>
        </w:tc>
      </w:tr>
      <w:tr w14:paraId="33BEB207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4" w:type="dxa"/>
            <w:vAlign w:val="center"/>
          </w:tcPr>
          <w:p w:rsidR="00CF124C" w:rsidRPr="00104891" w:rsidP="000D719A" w14:paraId="59F01FEE" w14:textId="5E939B0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Allan Rossman</w:t>
            </w:r>
          </w:p>
        </w:tc>
        <w:tc>
          <w:tcPr>
            <w:tcW w:w="7399" w:type="dxa"/>
            <w:gridSpan w:val="2"/>
          </w:tcPr>
          <w:p w:rsidR="00CF124C" w:rsidRPr="0010710C" w:rsidP="00B33373" w14:paraId="6C05C0B4" w14:textId="7AB2BB5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 xml:space="preserve">California Polytechnic State University, </w:t>
            </w:r>
            <w:r w:rsidRPr="0010710C" w:rsidR="00314F92">
              <w:rPr>
                <w:color w:val="000000" w:themeColor="text1"/>
              </w:rPr>
              <w:t>Bailey College of Science and Mathematics</w:t>
            </w:r>
            <w:r w:rsidRPr="0010710C">
              <w:rPr>
                <w:color w:val="000000" w:themeColor="text1"/>
              </w:rPr>
              <w:t>, San Luis Obispo, CA</w:t>
            </w:r>
          </w:p>
        </w:tc>
      </w:tr>
      <w:tr w14:paraId="019ECAE0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4" w:type="dxa"/>
          </w:tcPr>
          <w:p w:rsidR="00CF124C" w:rsidRPr="00104891" w:rsidP="00B33373" w14:paraId="35C07B1A" w14:textId="5FAFFAD1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Amy Roth McDuffie</w:t>
            </w:r>
          </w:p>
        </w:tc>
        <w:tc>
          <w:tcPr>
            <w:tcW w:w="7399" w:type="dxa"/>
            <w:gridSpan w:val="2"/>
          </w:tcPr>
          <w:p w:rsidR="00CF124C" w:rsidRPr="0010710C" w:rsidP="00B33373" w14:paraId="343F7601" w14:textId="08B3EF6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Washington State University, Pullman, WA</w:t>
            </w:r>
          </w:p>
        </w:tc>
      </w:tr>
      <w:tr w14:paraId="3DD369C4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4" w:type="dxa"/>
          </w:tcPr>
          <w:p w:rsidR="00B33373" w:rsidRPr="00104891" w:rsidP="00B33373" w14:paraId="43D9A3EE" w14:textId="7D360D7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Edward Silver</w:t>
            </w:r>
          </w:p>
        </w:tc>
        <w:tc>
          <w:tcPr>
            <w:tcW w:w="7399" w:type="dxa"/>
            <w:gridSpan w:val="2"/>
          </w:tcPr>
          <w:p w:rsidR="00B33373" w:rsidRPr="0010710C" w:rsidP="00B33373" w14:paraId="0F72AFEA" w14:textId="2BE61CE9">
            <w:pPr>
              <w:pStyle w:val="TableParagraph"/>
              <w:spacing w:before="120" w:after="120"/>
              <w:ind w:left="270" w:right="1234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University of Michigan, Ann Arbor, MI</w:t>
            </w:r>
          </w:p>
        </w:tc>
      </w:tr>
      <w:tr w14:paraId="37974293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554" w:type="dxa"/>
          </w:tcPr>
          <w:p w:rsidR="00B33373" w:rsidRPr="00104891" w:rsidP="00B33373" w14:paraId="728D6229" w14:textId="6E50495F">
            <w:pPr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Lya Snel</w:t>
            </w:r>
            <w:r>
              <w:rPr>
                <w:color w:val="000000" w:themeColor="text1"/>
              </w:rPr>
              <w:t>l</w:t>
            </w:r>
          </w:p>
        </w:tc>
        <w:tc>
          <w:tcPr>
            <w:tcW w:w="7399" w:type="dxa"/>
            <w:gridSpan w:val="2"/>
          </w:tcPr>
          <w:p w:rsidR="00B33373" w:rsidRPr="0010710C" w:rsidP="00B33373" w14:paraId="34FBB68E" w14:textId="71115C8C">
            <w:pPr>
              <w:spacing w:before="120" w:after="120"/>
              <w:ind w:left="270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Georgia Department of Education, Atlanta, GA</w:t>
            </w:r>
          </w:p>
        </w:tc>
      </w:tr>
      <w:tr w14:paraId="3DA5BBD7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4" w:type="dxa"/>
          </w:tcPr>
          <w:p w:rsidR="00B33373" w:rsidRPr="00B5740A" w:rsidP="00B33373" w14:paraId="15B31E65" w14:textId="7065AF1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Angela Snyder </w:t>
            </w:r>
          </w:p>
        </w:tc>
        <w:tc>
          <w:tcPr>
            <w:tcW w:w="7399" w:type="dxa"/>
            <w:gridSpan w:val="2"/>
          </w:tcPr>
          <w:p w:rsidR="00B33373" w:rsidRPr="0010710C" w:rsidP="00B33373" w14:paraId="13A1B4E7" w14:textId="17A0D31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Creekside Middle School, Carmel, IN</w:t>
            </w:r>
          </w:p>
        </w:tc>
      </w:tr>
      <w:tr w14:paraId="2626E18C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4" w:type="dxa"/>
          </w:tcPr>
          <w:p w:rsidR="00576F1E" w:rsidRPr="00B5740A" w:rsidP="00B33373" w14:paraId="48E25F73" w14:textId="04F11DB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Joi Spencer</w:t>
            </w:r>
          </w:p>
        </w:tc>
        <w:tc>
          <w:tcPr>
            <w:tcW w:w="7399" w:type="dxa"/>
            <w:gridSpan w:val="2"/>
          </w:tcPr>
          <w:p w:rsidR="00576F1E" w:rsidRPr="0010710C" w:rsidP="00B33373" w14:paraId="2F74928C" w14:textId="5165EBB4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University of California Riverside, Riverside CA</w:t>
            </w:r>
          </w:p>
        </w:tc>
      </w:tr>
      <w:tr w14:paraId="030AC940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4" w:type="dxa"/>
          </w:tcPr>
          <w:p w:rsidR="00B33373" w:rsidRPr="00104891" w:rsidP="00B33373" w14:paraId="40E1C4D7" w14:textId="03A21B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Zalman Usiskin</w:t>
            </w:r>
          </w:p>
        </w:tc>
        <w:tc>
          <w:tcPr>
            <w:tcW w:w="7399" w:type="dxa"/>
            <w:gridSpan w:val="2"/>
          </w:tcPr>
          <w:p w:rsidR="00B33373" w:rsidRPr="0010710C" w:rsidP="00B33373" w14:paraId="304931DD" w14:textId="4912568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University of Chicago, Chicago, IL</w:t>
            </w:r>
          </w:p>
        </w:tc>
      </w:tr>
      <w:tr w14:paraId="7E296760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1"/>
        </w:trPr>
        <w:tc>
          <w:tcPr>
            <w:tcW w:w="2550" w:type="dxa"/>
          </w:tcPr>
          <w:p w:rsidR="00F755EB" w:rsidRPr="00104891" w:rsidP="00F755EB" w14:paraId="00139B0C" w14:textId="530ED7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Deidre Richardson</w:t>
            </w:r>
          </w:p>
        </w:tc>
        <w:tc>
          <w:tcPr>
            <w:tcW w:w="7403" w:type="dxa"/>
            <w:gridSpan w:val="2"/>
          </w:tcPr>
          <w:p w:rsidR="00F755EB" w:rsidRPr="0010710C" w:rsidP="00E565CA" w14:paraId="10D2B2FE" w14:textId="05DF37A9">
            <w:pPr>
              <w:spacing w:before="120" w:after="120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 xml:space="preserve">    New Jersey Department of Education, Trenton, NJ</w:t>
            </w:r>
          </w:p>
        </w:tc>
      </w:tr>
      <w:tr w14:paraId="6E601ED5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2550" w:type="dxa"/>
          </w:tcPr>
          <w:p w:rsidR="00F755EB" w:rsidP="00B33373" w14:paraId="360FC223" w14:textId="7FCBF6A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Josh Tabor</w:t>
            </w:r>
          </w:p>
        </w:tc>
        <w:tc>
          <w:tcPr>
            <w:tcW w:w="7403" w:type="dxa"/>
            <w:gridSpan w:val="2"/>
          </w:tcPr>
          <w:p w:rsidR="00F755EB" w:rsidRPr="0010710C" w:rsidP="00B33373" w14:paraId="6CAE1B74" w14:textId="3DE5E00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The Potter’s School, Jackson, TN</w:t>
            </w:r>
          </w:p>
        </w:tc>
      </w:tr>
      <w:tr w14:paraId="7CA8E380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1"/>
        </w:trPr>
        <w:tc>
          <w:tcPr>
            <w:tcW w:w="2554" w:type="dxa"/>
          </w:tcPr>
          <w:p w:rsidR="00563D30" w:rsidRPr="00B5740A" w:rsidP="00185D0C" w14:paraId="32792EF8" w14:textId="21DB4DF0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Irina Lyublinskaya</w:t>
            </w:r>
          </w:p>
        </w:tc>
        <w:tc>
          <w:tcPr>
            <w:tcW w:w="7399" w:type="dxa"/>
            <w:gridSpan w:val="2"/>
          </w:tcPr>
          <w:p w:rsidR="00563D30" w:rsidRPr="0010710C" w:rsidP="0010710C" w14:paraId="0FB3B80F" w14:textId="36283757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Pr="0010710C">
              <w:rPr>
                <w:color w:val="000000" w:themeColor="text1"/>
              </w:rPr>
              <w:t>Teachers College, Columbia University, New York, NY</w:t>
            </w:r>
          </w:p>
        </w:tc>
      </w:tr>
      <w:tr w14:paraId="3DC20FEC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2554" w:type="dxa"/>
          </w:tcPr>
          <w:p w:rsidR="00563D30" w:rsidP="00B33373" w14:paraId="105D2965" w14:textId="3BCE8CA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Martinez Montanez</w:t>
            </w:r>
          </w:p>
        </w:tc>
        <w:tc>
          <w:tcPr>
            <w:tcW w:w="7399" w:type="dxa"/>
            <w:gridSpan w:val="2"/>
          </w:tcPr>
          <w:p w:rsidR="00563D30" w:rsidRPr="0010710C" w:rsidP="00B33373" w14:paraId="731668DE" w14:textId="4C44BC8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10710C">
              <w:rPr>
                <w:color w:val="000000" w:themeColor="text1"/>
              </w:rPr>
              <w:t>Sotero Figueroa School, San Juan, PR</w:t>
            </w:r>
          </w:p>
        </w:tc>
      </w:tr>
    </w:tbl>
    <w:p w:rsidR="00892F1D" w:rsidRPr="00622D64" w:rsidP="00892F1D" w14:paraId="4C281A5D" w14:textId="54E98146">
      <w:pPr>
        <w:rPr>
          <w:sz w:val="24"/>
          <w:szCs w:val="24"/>
        </w:rPr>
      </w:pPr>
    </w:p>
    <w:p w:rsidR="00CF124C" w:rsidRPr="00622D64" w:rsidP="00B33373" w14:paraId="0B30F6CE" w14:textId="77777777">
      <w:pPr>
        <w:rPr>
          <w:rStyle w:val="Heading1Char"/>
          <w:b/>
          <w:bCs/>
        </w:rPr>
      </w:pPr>
    </w:p>
    <w:p w:rsidR="00CF124C" w:rsidRPr="00622D64" w14:paraId="6D541FF4" w14:textId="77777777">
      <w:pPr>
        <w:widowControl/>
        <w:autoSpaceDE/>
        <w:autoSpaceDN/>
        <w:spacing w:after="160" w:line="259" w:lineRule="auto"/>
        <w:rPr>
          <w:rStyle w:val="Heading1Char"/>
          <w:b/>
          <w:bCs/>
        </w:rPr>
      </w:pPr>
      <w:r w:rsidRPr="00622D64">
        <w:rPr>
          <w:rStyle w:val="Heading1Char"/>
          <w:b/>
          <w:bCs/>
        </w:rPr>
        <w:br w:type="page"/>
      </w:r>
    </w:p>
    <w:p w:rsidR="00892F1D" w:rsidRPr="004F2878" w:rsidP="00F44F01" w14:paraId="2319D6C0" w14:textId="38E0FAE2">
      <w:pPr>
        <w:pStyle w:val="Heading1"/>
        <w:jc w:val="center"/>
        <w:rPr>
          <w:b/>
          <w:bCs/>
        </w:rPr>
      </w:pPr>
      <w:bookmarkStart w:id="7" w:name="_Toc214024647"/>
      <w:r w:rsidRPr="004F2878">
        <w:rPr>
          <w:rStyle w:val="Heading1Char"/>
          <w:b/>
          <w:bCs/>
        </w:rPr>
        <w:t>Appendix A-</w:t>
      </w:r>
      <w:r w:rsidR="003044BA">
        <w:rPr>
          <w:rStyle w:val="Heading1Char"/>
          <w:b/>
          <w:bCs/>
        </w:rPr>
        <w:t>3</w:t>
      </w:r>
      <w:r w:rsidRPr="004F2878">
        <w:rPr>
          <w:rStyle w:val="Heading1Char"/>
          <w:b/>
          <w:bCs/>
        </w:rPr>
        <w:t>: NAEP Reading Standing Committee</w:t>
      </w:r>
      <w:bookmarkEnd w:id="7"/>
    </w:p>
    <w:p w:rsidR="00892F1D" w:rsidP="004F2878" w14:paraId="31504DDB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3CBF42CA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B33373" w:rsidRPr="00104891" w14:paraId="172E0EEB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B33373" w:rsidRPr="00104891" w14:paraId="5CFEF9B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0FCB62CF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5126C0" w:rsidP="00070236" w14:paraId="119E8168" w14:textId="6A24EDD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Earl Aguilera</w:t>
            </w:r>
          </w:p>
          <w:p w:rsidR="00B33373" w:rsidRPr="00104891" w:rsidP="00070236" w14:paraId="107220A5" w14:textId="4CB332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Alison Bailey</w:t>
            </w:r>
          </w:p>
        </w:tc>
        <w:tc>
          <w:tcPr>
            <w:tcW w:w="7398" w:type="dxa"/>
            <w:gridSpan w:val="2"/>
          </w:tcPr>
          <w:p w:rsidR="005126C0" w:rsidP="00070236" w14:paraId="52D2B4FA" w14:textId="33FA84EC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Califor</w:t>
            </w:r>
            <w:r w:rsidR="00773E17">
              <w:rPr>
                <w:color w:val="000000" w:themeColor="text1"/>
              </w:rPr>
              <w:t>nia State University, East Bay</w:t>
            </w:r>
          </w:p>
          <w:p w:rsidR="00B33373" w:rsidRPr="00104891" w:rsidP="00070236" w14:paraId="055B0494" w14:textId="5AB0FC7A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California, Los Angeles, CA</w:t>
            </w:r>
          </w:p>
        </w:tc>
      </w:tr>
      <w:tr w14:paraId="7ECD0A82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104891" w:rsidP="00070236" w14:paraId="089A45CA" w14:textId="2BCF04C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Kristy Brugar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1741EC4" w14:textId="76984B6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Oklahoma, Norman, OK</w:t>
            </w:r>
          </w:p>
        </w:tc>
      </w:tr>
      <w:tr w14:paraId="22D29742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B5740A" w:rsidP="00070236" w14:paraId="1B191E1B" w14:textId="638BC76B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Jensa Bushey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DA4B578" w14:textId="639B5459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Champlain Valley School District, Shelburne, VT</w:t>
            </w:r>
          </w:p>
        </w:tc>
      </w:tr>
      <w:tr w14:paraId="5F9555FF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B33373" w:rsidRPr="00104891" w:rsidP="00070236" w14:paraId="04019094" w14:textId="6F51F74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Bridget Dalton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4B1429D3" w14:textId="6C7DB1C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Colorado, Boulder, CO</w:t>
            </w:r>
          </w:p>
        </w:tc>
      </w:tr>
      <w:tr w14:paraId="122D2ADD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FF3DB7" w:rsidP="00070236" w14:paraId="08131803" w14:textId="488BBFF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Angela Flango</w:t>
            </w:r>
          </w:p>
          <w:p w:rsidR="00B33373" w:rsidRPr="00104891" w:rsidP="00070236" w14:paraId="7F110960" w14:textId="0495F63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Elena Forzani</w:t>
            </w:r>
          </w:p>
        </w:tc>
        <w:tc>
          <w:tcPr>
            <w:tcW w:w="7398" w:type="dxa"/>
            <w:gridSpan w:val="2"/>
          </w:tcPr>
          <w:p w:rsidR="00FF3DB7" w:rsidP="00070236" w14:paraId="73049372" w14:textId="0E67DD0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Westinghouse High School, Pittsburgh, PA</w:t>
            </w:r>
          </w:p>
          <w:p w:rsidR="00B33373" w:rsidRPr="00104891" w:rsidP="00070236" w14:paraId="4BA19DBD" w14:textId="07EEE645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Boston University, Boston, MA</w:t>
            </w:r>
          </w:p>
        </w:tc>
      </w:tr>
      <w:tr w14:paraId="4706CA4F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B33373" w:rsidRPr="00104891" w:rsidP="00070236" w14:paraId="69D21389" w14:textId="2252B6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Christy Howard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3B4451E6" w14:textId="3813088C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East Carolina University, Greenville, NC</w:t>
            </w:r>
          </w:p>
        </w:tc>
      </w:tr>
      <w:tr w14:paraId="33B2ABD0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D50EE6" w:rsidP="00070236" w14:paraId="6CBFD4BA" w14:textId="7C45884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Kearns</w:t>
            </w:r>
          </w:p>
          <w:p w:rsidR="00070236" w:rsidRPr="00104891" w:rsidP="00070236" w14:paraId="6A8C05CC" w14:textId="47D2602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Lindsay Mann </w:t>
            </w:r>
          </w:p>
        </w:tc>
        <w:tc>
          <w:tcPr>
            <w:tcW w:w="7398" w:type="dxa"/>
            <w:gridSpan w:val="2"/>
          </w:tcPr>
          <w:p w:rsidR="00D50EE6" w:rsidP="00070236" w14:paraId="46304CA5" w14:textId="4652AE6A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North Carolina State University, Raleigh</w:t>
            </w:r>
            <w:r w:rsidR="000C065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NC</w:t>
            </w:r>
          </w:p>
          <w:p w:rsidR="00070236" w:rsidRPr="00104891" w:rsidP="00070236" w14:paraId="18C75FCB" w14:textId="63FEEF5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Mitchell Elementary School, Ann Arbor, MI</w:t>
            </w:r>
          </w:p>
        </w:tc>
      </w:tr>
      <w:tr w14:paraId="6E8A08AA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87625D3" w14:textId="16355F7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Thu Anh Nguyen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795F2A3" w14:textId="1CCD87A0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Consultant</w:t>
            </w:r>
          </w:p>
        </w:tc>
      </w:tr>
      <w:tr w14:paraId="1A132375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407B5D77" w14:textId="129A440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Cindy Parker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7BD73DF" w14:textId="221C304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Council of Chief State School Officers, Washington, DC</w:t>
            </w:r>
          </w:p>
        </w:tc>
      </w:tr>
      <w:tr w14:paraId="456376BB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B43F321" w14:textId="039030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John Sabatini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D31899" w14:textId="102C64CB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The University of Memphis, Memphis, TN</w:t>
            </w:r>
          </w:p>
        </w:tc>
      </w:tr>
      <w:tr w14:paraId="427A4918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070236" w:rsidRPr="00104891" w:rsidP="00070236" w14:paraId="7FFBBDCA" w14:textId="5A05339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Vassiliki Zygouris-Coe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77ACFD31" w14:textId="58A8AD17">
            <w:pPr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Central Florida, Orlando, FL</w:t>
            </w:r>
          </w:p>
        </w:tc>
      </w:tr>
    </w:tbl>
    <w:p w:rsidR="00892F1D" w:rsidRPr="00905BD7" w:rsidP="004F2878" w14:paraId="70C796AF" w14:textId="77777777"/>
    <w:p w:rsidR="00892F1D" w:rsidP="00892F1D" w14:paraId="33ECA665" w14:textId="77777777">
      <w:pPr>
        <w:pStyle w:val="BodyText"/>
        <w:spacing w:before="9"/>
        <w:rPr>
          <w:sz w:val="21"/>
        </w:rPr>
      </w:pPr>
    </w:p>
    <w:p w:rsidR="00892F1D" w:rsidP="00892F1D" w14:paraId="702F3D76" w14:textId="77777777">
      <w:pPr>
        <w:spacing w:line="233" w:lineRule="exact"/>
        <w:sectPr w:rsidSect="00316060">
          <w:headerReference w:type="default" r:id="rId10"/>
          <w:pgSz w:w="12240" w:h="15840"/>
          <w:pgMar w:top="720" w:right="400" w:bottom="720" w:left="940" w:header="1449" w:footer="479" w:gutter="0"/>
          <w:cols w:space="720"/>
        </w:sectPr>
      </w:pPr>
    </w:p>
    <w:p w:rsidR="00892F1D" w:rsidRPr="00B22ECC" w:rsidP="00F44F01" w14:paraId="5F55C809" w14:textId="0989286C">
      <w:pPr>
        <w:pStyle w:val="Heading1"/>
        <w:jc w:val="center"/>
        <w:rPr>
          <w:b/>
          <w:bCs/>
        </w:rPr>
      </w:pPr>
      <w:bookmarkStart w:id="8" w:name="_Toc214024648"/>
      <w:r w:rsidRPr="00B22ECC">
        <w:rPr>
          <w:b/>
          <w:bCs/>
        </w:rPr>
        <w:t>Appendix A-</w:t>
      </w:r>
      <w:r w:rsidR="003044BA">
        <w:rPr>
          <w:b/>
          <w:bCs/>
        </w:rPr>
        <w:t>4</w:t>
      </w:r>
      <w:r w:rsidRPr="00B22ECC">
        <w:rPr>
          <w:b/>
          <w:bCs/>
        </w:rPr>
        <w:t xml:space="preserve">: </w:t>
      </w:r>
      <w:r w:rsidR="003022ED">
        <w:rPr>
          <w:b/>
          <w:bCs/>
        </w:rPr>
        <w:t xml:space="preserve">2024 </w:t>
      </w:r>
      <w:r w:rsidRPr="00B22ECC">
        <w:rPr>
          <w:b/>
          <w:bCs/>
        </w:rPr>
        <w:t>NAEP Survey Questionnaire Standing Committee</w:t>
      </w:r>
      <w:bookmarkEnd w:id="8"/>
    </w:p>
    <w:p w:rsidR="00892F1D" w:rsidP="004F2878" w14:paraId="78E7D7F5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118D761E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070236" w:rsidRPr="00104891" w14:paraId="72C7CBFB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070236" w:rsidRPr="00104891" w14:paraId="75E94874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C578276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070236" w:rsidRPr="00104891" w:rsidP="00070236" w14:paraId="7AF906A1" w14:textId="0BD5E47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Flávio Cunha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80555C" w14:textId="79BF220F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Rice University, Houston, TX</w:t>
            </w:r>
          </w:p>
        </w:tc>
      </w:tr>
      <w:tr w14:paraId="5B48A40A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104891" w:rsidP="00070236" w14:paraId="2434D31E" w14:textId="2E15DD0B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R. Davis Dixon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993EF1B" w14:textId="6C256550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Howard University, Washington, DC</w:t>
            </w:r>
          </w:p>
        </w:tc>
      </w:tr>
      <w:tr w14:paraId="5CB25F15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B5740A" w:rsidP="00070236" w14:paraId="0CCA0D8B" w14:textId="17CDCAC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Jennifer Dykema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765547" w14:textId="0EEBB4C5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 Survey Center, Madison, WI</w:t>
            </w:r>
          </w:p>
        </w:tc>
      </w:tr>
      <w:tr w14:paraId="2AE785FB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070236" w:rsidRPr="00104891" w:rsidP="00070236" w14:paraId="41F67DBF" w14:textId="0594F932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Hunter Gehlbach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42EF6A" w14:textId="57B656EE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Johns Hopkins School of Education, Baltimore, MD </w:t>
            </w:r>
          </w:p>
        </w:tc>
      </w:tr>
      <w:tr w14:paraId="4AC866FE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070236" w:rsidRPr="00104891" w:rsidP="00070236" w14:paraId="0F0BCB2C" w14:textId="0C3F663E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Cassandra Guarino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27E1A6B" w14:textId="77421F2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California, Riverside, CA</w:t>
            </w:r>
          </w:p>
        </w:tc>
      </w:tr>
      <w:tr w14:paraId="4D0384A1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0523FC3D" w14:textId="09D169E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Jori Hall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0905B18" w14:textId="6DC8E4EC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University of </w:t>
            </w:r>
            <w:r w:rsidR="00704243">
              <w:rPr>
                <w:color w:val="000000" w:themeColor="text1"/>
              </w:rPr>
              <w:t>Illinois at Chicago</w:t>
            </w:r>
            <w:r w:rsidRPr="00AC2B71">
              <w:rPr>
                <w:color w:val="000000" w:themeColor="text1"/>
              </w:rPr>
              <w:t xml:space="preserve">, </w:t>
            </w:r>
            <w:r w:rsidR="00704243">
              <w:rPr>
                <w:color w:val="000000" w:themeColor="text1"/>
              </w:rPr>
              <w:t>Chicago</w:t>
            </w:r>
            <w:r w:rsidRPr="00AC2B71">
              <w:rPr>
                <w:color w:val="000000" w:themeColor="text1"/>
              </w:rPr>
              <w:t xml:space="preserve">, </w:t>
            </w:r>
            <w:r w:rsidR="00704243">
              <w:rPr>
                <w:color w:val="000000" w:themeColor="text1"/>
              </w:rPr>
              <w:t>IL</w:t>
            </w:r>
          </w:p>
        </w:tc>
      </w:tr>
      <w:tr w14:paraId="188C53B6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1B03F752" w14:textId="4CE9480D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David Kaplan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233CEAC" w14:textId="3AA05A25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Wisconsin-Madison, Madison, WI</w:t>
            </w:r>
          </w:p>
        </w:tc>
      </w:tr>
      <w:tr w14:paraId="077F1DD8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5A741B93" w14:textId="776748C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Laura Moore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352B88F" w14:textId="4C8150BB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National Education Equity Lab</w:t>
            </w:r>
            <w:r w:rsidRPr="00AC2B71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New York</w:t>
            </w:r>
            <w:r w:rsidRPr="00AC2B71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NY</w:t>
            </w:r>
          </w:p>
        </w:tc>
      </w:tr>
      <w:tr w14:paraId="223C8547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32A89D6B" w14:textId="16B98CC3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Leslie Rutkowski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9ABE352" w14:textId="6BE2E2C2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Indiana University, Bloomington, IN</w:t>
            </w:r>
          </w:p>
        </w:tc>
      </w:tr>
      <w:tr w14:paraId="2CE7BEF5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06D1A906" w14:textId="1269C4D9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Akane Zusho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44DEF72" w14:textId="4762D78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Fordham University, N</w:t>
            </w:r>
            <w:r w:rsidR="008D78EA">
              <w:rPr>
                <w:color w:val="000000" w:themeColor="text1"/>
              </w:rPr>
              <w:t>ew York</w:t>
            </w:r>
            <w:r w:rsidRPr="00AC2B71">
              <w:rPr>
                <w:color w:val="000000" w:themeColor="text1"/>
              </w:rPr>
              <w:t>, NY</w:t>
            </w:r>
          </w:p>
        </w:tc>
      </w:tr>
    </w:tbl>
    <w:p w:rsidR="00892F1D" w:rsidP="004F2878" w14:paraId="7154D846" w14:textId="77777777"/>
    <w:p w:rsidR="00892F1D" w:rsidP="00892F1D" w14:paraId="5EF9E273" w14:textId="77777777">
      <w:pPr>
        <w:pStyle w:val="BodyText"/>
        <w:spacing w:before="9"/>
        <w:rPr>
          <w:sz w:val="21"/>
        </w:rPr>
      </w:pPr>
    </w:p>
    <w:p w:rsidR="00892F1D" w:rsidP="00892F1D" w14:paraId="044490F8" w14:textId="77777777">
      <w:pPr>
        <w:pStyle w:val="BodyText"/>
        <w:spacing w:before="9"/>
        <w:rPr>
          <w:sz w:val="21"/>
        </w:rPr>
      </w:pPr>
    </w:p>
    <w:p w:rsidR="00892F1D" w:rsidP="00892F1D" w14:paraId="557A2B2C" w14:textId="77777777"/>
    <w:p w:rsidR="00892F1D" w:rsidRPr="00451F68" w:rsidP="00451F68" w14:paraId="4AD70FD9" w14:textId="1E900EED">
      <w:pPr>
        <w:pStyle w:val="Heading1"/>
        <w:jc w:val="center"/>
        <w:rPr>
          <w:b/>
          <w:bCs/>
        </w:rPr>
      </w:pPr>
      <w:r>
        <w:br w:type="page"/>
      </w:r>
      <w:bookmarkStart w:id="9" w:name="_Toc214024649"/>
      <w:r w:rsidRPr="00B22ECC">
        <w:rPr>
          <w:b/>
          <w:bCs/>
        </w:rPr>
        <w:t>Appendix A-</w:t>
      </w:r>
      <w:r w:rsidR="003044BA">
        <w:rPr>
          <w:b/>
          <w:bCs/>
        </w:rPr>
        <w:t>5</w:t>
      </w:r>
      <w:r w:rsidRPr="00B22ECC">
        <w:rPr>
          <w:b/>
          <w:bCs/>
        </w:rPr>
        <w:t xml:space="preserve">: NAEP </w:t>
      </w:r>
      <w:r w:rsidR="00451F68">
        <w:rPr>
          <w:b/>
          <w:bCs/>
        </w:rPr>
        <w:t>Science Standing</w:t>
      </w:r>
      <w:r w:rsidRPr="00B22ECC">
        <w:rPr>
          <w:b/>
          <w:bCs/>
        </w:rPr>
        <w:t xml:space="preserve"> Committee</w:t>
      </w:r>
      <w:bookmarkEnd w:id="9"/>
    </w:p>
    <w:p w:rsidR="00892F1D" w:rsidP="004F2878" w14:paraId="3787E202" w14:textId="20E95616"/>
    <w:tbl>
      <w:tblPr>
        <w:tblW w:w="9930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15"/>
      </w:tblGrid>
      <w:tr w14:paraId="260B0817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8"/>
        </w:trPr>
        <w:tc>
          <w:tcPr>
            <w:tcW w:w="2915" w:type="dxa"/>
          </w:tcPr>
          <w:p w:rsidR="00070236" w:rsidRPr="00104891" w:rsidP="00070236" w14:paraId="16DF663B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15" w:type="dxa"/>
          </w:tcPr>
          <w:p w:rsidR="00070236" w:rsidRPr="00104891" w:rsidP="00070236" w14:paraId="1361B28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7C079C1D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p w:rsidR="00070236" w:rsidRPr="0028676E" w:rsidP="006C024E" w14:paraId="1042176D" w14:textId="71B315EC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6C024E">
              <w:rPr>
                <w:bCs/>
                <w:color w:val="000000" w:themeColor="text1"/>
              </w:rPr>
              <w:t>Alicia Cristina Alonzo</w:t>
            </w:r>
          </w:p>
        </w:tc>
        <w:tc>
          <w:tcPr>
            <w:tcW w:w="7015" w:type="dxa"/>
          </w:tcPr>
          <w:p w:rsidR="00070236" w:rsidRPr="0028676E" w:rsidP="00195031" w14:paraId="5289657F" w14:textId="2DC8A470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 w:rsidRPr="00BD4562">
              <w:rPr>
                <w:bCs/>
                <w:color w:val="000000" w:themeColor="text1"/>
              </w:rPr>
              <w:t>Michigan State University</w:t>
            </w:r>
            <w:r w:rsidRPr="0028676E">
              <w:rPr>
                <w:bCs/>
                <w:color w:val="000000" w:themeColor="text1"/>
              </w:rPr>
              <w:t>, Lansing, MI</w:t>
            </w:r>
          </w:p>
        </w:tc>
      </w:tr>
      <w:tr w14:paraId="1B92A339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28676E" w:rsidP="0028676E" w14:paraId="4AFD02B7" w14:textId="3552C420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George E. DeBoer</w:t>
            </w:r>
          </w:p>
        </w:tc>
        <w:tc>
          <w:tcPr>
            <w:tcW w:w="7015" w:type="dxa"/>
          </w:tcPr>
          <w:p w:rsidR="00070236" w:rsidRPr="0028676E" w:rsidP="000A4600" w14:paraId="675DFBD2" w14:textId="0911F954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Colgate University, Hamilton, NY</w:t>
            </w:r>
          </w:p>
        </w:tc>
      </w:tr>
      <w:tr w14:paraId="2BC11581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28676E" w:rsidP="0028676E" w14:paraId="638C85D1" w14:textId="672C6EB4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Alex DeCaria</w:t>
            </w:r>
          </w:p>
        </w:tc>
        <w:tc>
          <w:tcPr>
            <w:tcW w:w="7015" w:type="dxa"/>
          </w:tcPr>
          <w:p w:rsidR="00070236" w:rsidRPr="0028676E" w:rsidP="000A4600" w14:paraId="20F6810A" w14:textId="239ECE4D">
            <w:pPr>
              <w:pStyle w:val="TableParagraph"/>
              <w:keepNext/>
              <w:keepLines/>
              <w:widowControl/>
              <w:spacing w:before="120" w:after="120"/>
              <w:jc w:val="left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 xml:space="preserve">Millersville University, </w:t>
            </w:r>
            <w:r w:rsidRPr="0028676E" w:rsidR="00C310A5">
              <w:rPr>
                <w:bCs/>
                <w:color w:val="000000" w:themeColor="text1"/>
              </w:rPr>
              <w:t>Millersville, PA</w:t>
            </w:r>
          </w:p>
        </w:tc>
      </w:tr>
      <w:tr w14:paraId="0A12FAC0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070236" w:rsidRPr="0028676E" w:rsidP="0028676E" w14:paraId="2962CA89" w14:textId="160CD8AF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André DeLéon</w:t>
            </w:r>
          </w:p>
        </w:tc>
        <w:tc>
          <w:tcPr>
            <w:tcW w:w="7015" w:type="dxa"/>
          </w:tcPr>
          <w:p w:rsidR="00070236" w:rsidRPr="0028676E" w:rsidP="000A4600" w14:paraId="4E00A6FC" w14:textId="03D353E9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Nevada Department of Education, Carson City, NV</w:t>
            </w:r>
          </w:p>
        </w:tc>
      </w:tr>
      <w:tr w14:paraId="1B26661A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915" w:type="dxa"/>
          </w:tcPr>
          <w:p w:rsidR="00070236" w:rsidRPr="0028676E" w:rsidP="0028676E" w14:paraId="152A4C21" w14:textId="78E9E5F7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Jenn Greever</w:t>
            </w:r>
          </w:p>
        </w:tc>
        <w:tc>
          <w:tcPr>
            <w:tcW w:w="7015" w:type="dxa"/>
          </w:tcPr>
          <w:p w:rsidR="00070236" w:rsidRPr="0028676E" w:rsidP="000A4600" w14:paraId="12B74031" w14:textId="3AEFB9CE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Tennessee Department of Education</w:t>
            </w:r>
            <w:r w:rsidR="00770879">
              <w:rPr>
                <w:bCs/>
                <w:color w:val="000000" w:themeColor="text1"/>
              </w:rPr>
              <w:t>, Nashville, TN</w:t>
            </w:r>
          </w:p>
        </w:tc>
      </w:tr>
      <w:tr w14:paraId="44F95494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28676E" w:rsidP="00070236" w14:paraId="2B27C62B" w14:textId="13C918CB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David Hong</w:t>
            </w:r>
          </w:p>
        </w:tc>
        <w:tc>
          <w:tcPr>
            <w:tcW w:w="7015" w:type="dxa"/>
          </w:tcPr>
          <w:p w:rsidR="00070236" w:rsidRPr="0028676E" w:rsidP="000A4600" w14:paraId="2FEA277B" w14:textId="13F12364">
            <w:pPr>
              <w:pStyle w:val="TableParagraph"/>
              <w:spacing w:before="120" w:after="120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Diamond Bar High School, Diamond Bar, CA</w:t>
            </w:r>
          </w:p>
        </w:tc>
      </w:tr>
      <w:tr w14:paraId="3EA1C97A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28676E" w:rsidP="00070236" w14:paraId="2C2E82C4" w14:textId="582D26D8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Nancy Hopkins-Evans</w:t>
            </w:r>
          </w:p>
        </w:tc>
        <w:tc>
          <w:tcPr>
            <w:tcW w:w="7015" w:type="dxa"/>
          </w:tcPr>
          <w:p w:rsidR="00070236" w:rsidRPr="0028676E" w:rsidP="000A4600" w14:paraId="0F5B5A3F" w14:textId="7FED5477">
            <w:pPr>
              <w:pStyle w:val="TableParagraph"/>
              <w:spacing w:before="120" w:after="120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BSCS Science Learning, Colorado Springs, CO</w:t>
            </w:r>
          </w:p>
        </w:tc>
      </w:tr>
      <w:tr w14:paraId="5230308A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070236" w:rsidRPr="0028676E" w:rsidP="00070236" w14:paraId="5FBB15B3" w14:textId="457FFECD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Ibare Igwe</w:t>
            </w:r>
          </w:p>
        </w:tc>
        <w:tc>
          <w:tcPr>
            <w:tcW w:w="7015" w:type="dxa"/>
          </w:tcPr>
          <w:p w:rsidR="00070236" w:rsidRPr="0028676E" w:rsidP="000A4600" w14:paraId="273C5FB3" w14:textId="42454607">
            <w:pPr>
              <w:pStyle w:val="TableParagraph"/>
              <w:spacing w:before="120" w:after="120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District of Columbia Public Schools, Washington, DC</w:t>
            </w:r>
          </w:p>
        </w:tc>
      </w:tr>
      <w:tr w14:paraId="102C6CC4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6418FF" w:rsidRPr="0028676E" w:rsidP="0028676E" w14:paraId="1DC30829" w14:textId="4F53EEBE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Emily Adah Miller</w:t>
            </w:r>
          </w:p>
        </w:tc>
        <w:tc>
          <w:tcPr>
            <w:tcW w:w="7015" w:type="dxa"/>
          </w:tcPr>
          <w:p w:rsidR="006418FF" w:rsidRPr="0028676E" w:rsidP="000A4600" w14:paraId="5E1CC131" w14:textId="4F1C97EB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Madison Metropolitan School District, Madison, WI</w:t>
            </w:r>
          </w:p>
        </w:tc>
      </w:tr>
      <w:tr w14:paraId="157A51DD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0FD17181" w14:textId="52266EC9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Jessica North</w:t>
            </w:r>
          </w:p>
        </w:tc>
        <w:tc>
          <w:tcPr>
            <w:tcW w:w="7015" w:type="dxa"/>
          </w:tcPr>
          <w:p w:rsidR="00F05CC0" w:rsidRPr="0028676E" w:rsidP="000A4600" w14:paraId="70FC2DEA" w14:textId="148895DB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Waunakee Community </w:t>
            </w:r>
            <w:r w:rsidR="00014190">
              <w:rPr>
                <w:bCs/>
                <w:color w:val="000000" w:themeColor="text1"/>
              </w:rPr>
              <w:t>School District, Waunakee, WI</w:t>
            </w:r>
          </w:p>
        </w:tc>
      </w:tr>
      <w:tr w14:paraId="26278B59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12E28E50" w14:textId="146DA553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Emily Pohlonski</w:t>
            </w:r>
          </w:p>
        </w:tc>
        <w:tc>
          <w:tcPr>
            <w:tcW w:w="7015" w:type="dxa"/>
          </w:tcPr>
          <w:p w:rsidR="00F05CC0" w:rsidRPr="0028676E" w:rsidP="000A4600" w14:paraId="187A47F7" w14:textId="5ECFDAD7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Northville School District</w:t>
            </w:r>
            <w:r w:rsidR="00763B80">
              <w:rPr>
                <w:bCs/>
                <w:color w:val="000000" w:themeColor="text1"/>
              </w:rPr>
              <w:t>, Northville, MI</w:t>
            </w:r>
          </w:p>
        </w:tc>
      </w:tr>
      <w:tr w14:paraId="09549F60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29504EA9" w14:textId="5CBBD139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Brian J. Reiser</w:t>
            </w:r>
          </w:p>
        </w:tc>
        <w:tc>
          <w:tcPr>
            <w:tcW w:w="7015" w:type="dxa"/>
          </w:tcPr>
          <w:p w:rsidR="00F05CC0" w:rsidRPr="0028676E" w:rsidP="000A4600" w14:paraId="08E66245" w14:textId="6886500E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Northwestern University, Evanston, IL</w:t>
            </w:r>
          </w:p>
        </w:tc>
      </w:tr>
      <w:tr w14:paraId="09EEF61E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47785525" w14:textId="04F3344A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Michal Robinson</w:t>
            </w:r>
          </w:p>
        </w:tc>
        <w:tc>
          <w:tcPr>
            <w:tcW w:w="7015" w:type="dxa"/>
          </w:tcPr>
          <w:p w:rsidR="00F05CC0" w:rsidRPr="0028676E" w:rsidP="000A4600" w14:paraId="6E673F29" w14:textId="250854D7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Alabama Department of Education, Montgomery, AL</w:t>
            </w:r>
          </w:p>
        </w:tc>
      </w:tr>
      <w:tr w14:paraId="17EE3112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1A58EDFA" w14:textId="34C83256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Ricky Scott</w:t>
            </w:r>
          </w:p>
        </w:tc>
        <w:tc>
          <w:tcPr>
            <w:tcW w:w="7015" w:type="dxa"/>
          </w:tcPr>
          <w:p w:rsidR="00F05CC0" w:rsidRPr="0028676E" w:rsidP="000A4600" w14:paraId="60AE4086" w14:textId="3064CEA6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Tooele County School District</w:t>
            </w:r>
            <w:r w:rsidR="004E7B94">
              <w:rPr>
                <w:bCs/>
                <w:color w:val="000000" w:themeColor="text1"/>
              </w:rPr>
              <w:t>, Tooele, UT</w:t>
            </w:r>
          </w:p>
        </w:tc>
      </w:tr>
      <w:tr w14:paraId="0C39F933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4E7B94" w:rsidP="0028676E" w14:paraId="21ACEEE0" w14:textId="6359AD63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Tayana Thadal</w:t>
            </w:r>
          </w:p>
        </w:tc>
        <w:tc>
          <w:tcPr>
            <w:tcW w:w="7015" w:type="dxa"/>
          </w:tcPr>
          <w:p w:rsidR="004E7B94" w:rsidP="000A4600" w14:paraId="0254D9F3" w14:textId="28C4EACF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Roosevelt</w:t>
            </w:r>
            <w:r w:rsidR="007D6A0B">
              <w:rPr>
                <w:bCs/>
                <w:color w:val="000000" w:themeColor="text1"/>
              </w:rPr>
              <w:t xml:space="preserve"> UFSD Washington Rose Elementary School, Roosevelt, NY</w:t>
            </w:r>
          </w:p>
        </w:tc>
      </w:tr>
    </w:tbl>
    <w:p w:rsidR="00070236" w:rsidRPr="002D67A1" w:rsidP="004F2878" w14:paraId="329846C3" w14:textId="77777777"/>
    <w:p w:rsidR="00892F1D" w:rsidP="00892F1D" w14:paraId="72F628F6" w14:textId="77777777">
      <w:pPr>
        <w:spacing w:line="233" w:lineRule="exact"/>
      </w:pPr>
    </w:p>
    <w:p w:rsidR="00892F1D" w:rsidP="00892F1D" w14:paraId="64BD9412" w14:textId="77777777">
      <w:pPr>
        <w:pStyle w:val="BodyText"/>
        <w:rPr>
          <w:b/>
          <w:sz w:val="26"/>
        </w:rPr>
      </w:pPr>
    </w:p>
    <w:p w:rsidR="003044BA" w:rsidRPr="003044BA" w:rsidP="003044BA" w14:paraId="66C7BC0D" w14:textId="77777777"/>
    <w:p w:rsidR="009E30E8" w:rsidP="003044BA" w14:paraId="31700D08" w14:textId="00D822F0">
      <w:pPr>
        <w:tabs>
          <w:tab w:val="left" w:pos="2160"/>
        </w:tabs>
      </w:pPr>
      <w:r>
        <w:tab/>
      </w:r>
    </w:p>
    <w:p w:rsidR="009E30E8" w14:paraId="3746F0C7" w14:textId="77777777">
      <w:pPr>
        <w:widowControl/>
        <w:autoSpaceDE/>
        <w:autoSpaceDN/>
        <w:spacing w:after="160" w:line="259" w:lineRule="auto"/>
      </w:pPr>
      <w:r>
        <w:br w:type="page"/>
      </w:r>
    </w:p>
    <w:p w:rsidR="00F50FEF" w:rsidP="0033563A" w14:paraId="004BC416" w14:textId="64CC8FF2">
      <w:pPr>
        <w:pStyle w:val="Heading1"/>
        <w:jc w:val="center"/>
        <w:rPr>
          <w:b/>
          <w:bCs/>
        </w:rPr>
      </w:pPr>
      <w:bookmarkStart w:id="10" w:name="_Toc214024650"/>
      <w:r w:rsidRPr="009E30E8">
        <w:rPr>
          <w:b/>
          <w:bCs/>
        </w:rPr>
        <w:t>Appendix A-</w:t>
      </w:r>
      <w:r>
        <w:rPr>
          <w:b/>
          <w:bCs/>
        </w:rPr>
        <w:t>6</w:t>
      </w:r>
      <w:r w:rsidRPr="009E30E8">
        <w:rPr>
          <w:b/>
          <w:bCs/>
        </w:rPr>
        <w:t xml:space="preserve">: NAEP </w:t>
      </w:r>
      <w:r>
        <w:rPr>
          <w:b/>
          <w:bCs/>
        </w:rPr>
        <w:t>Validity Panel</w:t>
      </w:r>
      <w:bookmarkEnd w:id="10"/>
    </w:p>
    <w:p w:rsidR="00570CF0" w:rsidP="009E30E8" w14:paraId="16E7927E" w14:textId="77777777">
      <w:pPr>
        <w:tabs>
          <w:tab w:val="left" w:pos="2160"/>
        </w:tabs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20"/>
        <w:gridCol w:w="18"/>
      </w:tblGrid>
      <w:tr w14:paraId="3BF19707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915" w:type="dxa"/>
          </w:tcPr>
          <w:p w:rsidR="00570CF0" w:rsidRPr="00104891" w:rsidP="00F45BE7" w14:paraId="69443804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20" w:type="dxa"/>
          </w:tcPr>
          <w:p w:rsidR="00570CF0" w:rsidRPr="00104891" w:rsidP="00F45BE7" w14:paraId="7925D88D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755C621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tbl>
            <w:tblPr>
              <w:tblW w:w="3240" w:type="dxa"/>
              <w:tblLayout w:type="fixed"/>
              <w:tblLook w:val="04A0"/>
            </w:tblPr>
            <w:tblGrid>
              <w:gridCol w:w="3240"/>
            </w:tblGrid>
            <w:tr w14:paraId="197F2A50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15F60088" w14:textId="28158C3E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Andreas Oranje</w:t>
                  </w:r>
                </w:p>
              </w:tc>
            </w:tr>
            <w:tr w14:paraId="5E4F190C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3E870EC9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Catherine Close</w:t>
                  </w:r>
                </w:p>
              </w:tc>
            </w:tr>
            <w:tr w14:paraId="376BE4BD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1B80CE02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Derek Briggs</w:t>
                  </w:r>
                </w:p>
              </w:tc>
            </w:tr>
            <w:tr w14:paraId="5CCC5E7D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41330179" w14:textId="78940826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Don Jang</w:t>
                  </w:r>
                </w:p>
              </w:tc>
            </w:tr>
            <w:tr w14:paraId="08F050BD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2751D1F4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Eugenio Gonzalez</w:t>
                  </w:r>
                </w:p>
              </w:tc>
            </w:tr>
            <w:tr w14:paraId="3222D14A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06562700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Karla Egan</w:t>
                  </w:r>
                </w:p>
              </w:tc>
            </w:tr>
            <w:tr w14:paraId="00127FE9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7CC3D6C0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Rochelle Michel</w:t>
                  </w:r>
                </w:p>
              </w:tc>
            </w:tr>
            <w:tr w14:paraId="03FDD53B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60C1C05F" w14:textId="4843094E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 xml:space="preserve">Walter </w:t>
                  </w:r>
                  <w:r w:rsidR="00112908">
                    <w:rPr>
                      <w:color w:val="000000"/>
                      <w:lang w:bidi="ar-SA"/>
                    </w:rPr>
                    <w:t xml:space="preserve">“Denny” </w:t>
                  </w:r>
                  <w:r w:rsidRPr="00347BDA">
                    <w:rPr>
                      <w:color w:val="000000"/>
                      <w:lang w:bidi="ar-SA"/>
                    </w:rPr>
                    <w:t>Way</w:t>
                  </w:r>
                </w:p>
              </w:tc>
            </w:tr>
          </w:tbl>
          <w:p w:rsidR="00570CF0" w:rsidRPr="00347BDA" w:rsidP="005C02A1" w14:paraId="3E3BC07C" w14:textId="752BCD7B">
            <w:pPr>
              <w:keepNext/>
              <w:keepLines/>
              <w:widowControl/>
              <w:spacing w:before="120" w:after="120" w:line="360" w:lineRule="auto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tbl>
            <w:tblPr>
              <w:tblW w:w="5850" w:type="dxa"/>
              <w:tblLayout w:type="fixed"/>
              <w:tblLook w:val="04A0"/>
            </w:tblPr>
            <w:tblGrid>
              <w:gridCol w:w="5850"/>
            </w:tblGrid>
            <w:tr w14:paraId="31EBFCD1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69C7D2B9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RTI</w:t>
                  </w:r>
                </w:p>
              </w:tc>
            </w:tr>
            <w:tr w14:paraId="76CA58EF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454EB032" w14:textId="3B25C711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 xml:space="preserve">Renaissance </w:t>
                  </w:r>
                  <w:r w:rsidR="005E78EE">
                    <w:rPr>
                      <w:color w:val="000000"/>
                      <w:lang w:bidi="ar-SA"/>
                    </w:rPr>
                    <w:t>Learning</w:t>
                  </w:r>
                </w:p>
              </w:tc>
            </w:tr>
            <w:tr w14:paraId="09B84DF4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4BC2C2CF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University of Colorado Boulder</w:t>
                  </w:r>
                </w:p>
              </w:tc>
            </w:tr>
            <w:tr w14:paraId="710F9FE8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7E933971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NORC</w:t>
                  </w:r>
                </w:p>
              </w:tc>
            </w:tr>
            <w:tr w14:paraId="7CEE6331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7F766ADB" w14:textId="01FF38CD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>
                    <w:rPr>
                      <w:color w:val="000000"/>
                      <w:lang w:bidi="ar-SA"/>
                    </w:rPr>
                    <w:t>Boston College</w:t>
                  </w:r>
                  <w:r w:rsidR="00450EA3">
                    <w:rPr>
                      <w:color w:val="000000"/>
                      <w:lang w:bidi="ar-SA"/>
                    </w:rPr>
                    <w:t>,</w:t>
                  </w:r>
                  <w:r>
                    <w:rPr>
                      <w:color w:val="000000"/>
                      <w:lang w:bidi="ar-SA"/>
                    </w:rPr>
                    <w:t xml:space="preserve"> </w:t>
                  </w:r>
                  <w:r w:rsidR="005002E2">
                    <w:rPr>
                      <w:color w:val="000000"/>
                      <w:lang w:bidi="ar-SA"/>
                    </w:rPr>
                    <w:t>TIMSS &amp; PIRLS International Study Center</w:t>
                  </w:r>
                </w:p>
              </w:tc>
            </w:tr>
            <w:tr w14:paraId="6AF45D66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606056F2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EdMetric</w:t>
                  </w:r>
                </w:p>
              </w:tc>
            </w:tr>
            <w:tr w14:paraId="6B7A2E00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3BB009F1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Smarter Balanced</w:t>
                  </w:r>
                </w:p>
              </w:tc>
            </w:tr>
            <w:tr w14:paraId="45306088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4943B2D5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Independent Consultant</w:t>
                  </w:r>
                </w:p>
              </w:tc>
            </w:tr>
          </w:tbl>
          <w:p w:rsidR="00570CF0" w:rsidRPr="00347BDA" w:rsidP="005C02A1" w14:paraId="15541FD4" w14:textId="5C0B9869">
            <w:pPr>
              <w:keepNext/>
              <w:keepLines/>
              <w:widowControl/>
              <w:spacing w:before="120" w:after="120" w:line="360" w:lineRule="auto"/>
              <w:ind w:left="270"/>
              <w:rPr>
                <w:color w:val="000000" w:themeColor="text1"/>
              </w:rPr>
            </w:pPr>
          </w:p>
        </w:tc>
      </w:tr>
      <w:tr w14:paraId="4A82D1DB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570CF0" w:rsidRPr="00104891" w:rsidP="00F45BE7" w14:paraId="109ED016" w14:textId="2C76DE72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37A18547" w14:textId="43E2DDA5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</w:p>
        </w:tc>
      </w:tr>
      <w:tr w14:paraId="71814D7B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570CF0" w:rsidRPr="00B5740A" w:rsidP="00F45BE7" w14:paraId="17B988F7" w14:textId="67409181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43C82D5E" w14:textId="715DD330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5928DC73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570CF0" w:rsidRPr="00104891" w:rsidP="00F45BE7" w14:paraId="08865BD3" w14:textId="331AF6C1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257D761C" w14:textId="377BC6E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3A5070F5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915" w:type="dxa"/>
          </w:tcPr>
          <w:p w:rsidR="00570CF0" w:rsidRPr="00104891" w:rsidP="00F45BE7" w14:paraId="0F9DFE2C" w14:textId="2C790B61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3B2CA205" w14:textId="22899C0D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10D77696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570CF0" w:rsidRPr="00104891" w:rsidP="00F45BE7" w14:paraId="3B0A4A5C" w14:textId="3AB643BB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A91125" w:rsidP="00F45BE7" w14:paraId="14D37FB8" w14:textId="1434714C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  <w:lang w:val=""/>
              </w:rPr>
            </w:pPr>
          </w:p>
        </w:tc>
      </w:tr>
      <w:tr w14:paraId="6303CE17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570CF0" w:rsidRPr="00104891" w:rsidP="00F45BE7" w14:paraId="34ED0992" w14:textId="7D513F50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0494FEE8" w14:textId="3AEB2A8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7F61CC97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570CF0" w:rsidRPr="00104891" w:rsidP="00F45BE7" w14:paraId="240630F5" w14:textId="30F6CCDC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1C90F05C" w14:textId="6ACB668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145ACB91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570CF0" w:rsidRPr="00104891" w:rsidP="00F45BE7" w14:paraId="2A1E1349" w14:textId="77777777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6D6D4772" w14:textId="77777777">
            <w:pPr>
              <w:pStyle w:val="TableParagraph"/>
              <w:spacing w:before="120" w:after="120"/>
              <w:jc w:val="left"/>
              <w:rPr>
                <w:color w:val="000000" w:themeColor="text1"/>
              </w:rPr>
            </w:pPr>
          </w:p>
        </w:tc>
      </w:tr>
    </w:tbl>
    <w:p w:rsidR="009E30E8" w:rsidRPr="009E30E8" w:rsidP="009E30E8" w14:paraId="16650404" w14:textId="77777777">
      <w:pPr>
        <w:tabs>
          <w:tab w:val="left" w:pos="2160"/>
        </w:tabs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</w:p>
    <w:sectPr w:rsidSect="006E42FC">
      <w:head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FEF" w14:paraId="590492B0" w14:textId="777777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FEF" w14:paraId="7C49C615" w14:textId="7777777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FEF" w14:paraId="795AC82B" w14:textId="7777777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D"/>
    <w:rsid w:val="00014190"/>
    <w:rsid w:val="0002694C"/>
    <w:rsid w:val="0003458E"/>
    <w:rsid w:val="00037442"/>
    <w:rsid w:val="00037F6C"/>
    <w:rsid w:val="000479B5"/>
    <w:rsid w:val="00053F7F"/>
    <w:rsid w:val="00061D3C"/>
    <w:rsid w:val="00065D05"/>
    <w:rsid w:val="00070236"/>
    <w:rsid w:val="0007427C"/>
    <w:rsid w:val="000870BD"/>
    <w:rsid w:val="00097118"/>
    <w:rsid w:val="000A4600"/>
    <w:rsid w:val="000B388C"/>
    <w:rsid w:val="000B3CF3"/>
    <w:rsid w:val="000C0653"/>
    <w:rsid w:val="000C2F02"/>
    <w:rsid w:val="000C31E6"/>
    <w:rsid w:val="000C5AD3"/>
    <w:rsid w:val="000C7A76"/>
    <w:rsid w:val="000D4585"/>
    <w:rsid w:val="000D719A"/>
    <w:rsid w:val="000D71AD"/>
    <w:rsid w:val="000E0D4C"/>
    <w:rsid w:val="00104891"/>
    <w:rsid w:val="0010710C"/>
    <w:rsid w:val="00112908"/>
    <w:rsid w:val="001234EF"/>
    <w:rsid w:val="00136A87"/>
    <w:rsid w:val="00140510"/>
    <w:rsid w:val="001419B4"/>
    <w:rsid w:val="00150D13"/>
    <w:rsid w:val="00150E64"/>
    <w:rsid w:val="00154B2E"/>
    <w:rsid w:val="00157B4E"/>
    <w:rsid w:val="00166ABA"/>
    <w:rsid w:val="00166B38"/>
    <w:rsid w:val="00171B48"/>
    <w:rsid w:val="00171BBF"/>
    <w:rsid w:val="001809D4"/>
    <w:rsid w:val="00185D0C"/>
    <w:rsid w:val="00195031"/>
    <w:rsid w:val="00196B5F"/>
    <w:rsid w:val="001B0F32"/>
    <w:rsid w:val="001C397C"/>
    <w:rsid w:val="00214C19"/>
    <w:rsid w:val="00232D45"/>
    <w:rsid w:val="0025328F"/>
    <w:rsid w:val="00260D10"/>
    <w:rsid w:val="00267029"/>
    <w:rsid w:val="0028676E"/>
    <w:rsid w:val="002A4791"/>
    <w:rsid w:val="002B6223"/>
    <w:rsid w:val="002C2559"/>
    <w:rsid w:val="002C2982"/>
    <w:rsid w:val="002D20D6"/>
    <w:rsid w:val="002D5089"/>
    <w:rsid w:val="002D5EE1"/>
    <w:rsid w:val="002D67A1"/>
    <w:rsid w:val="002E0E0B"/>
    <w:rsid w:val="002E3C84"/>
    <w:rsid w:val="002E5842"/>
    <w:rsid w:val="002F7BE0"/>
    <w:rsid w:val="003022ED"/>
    <w:rsid w:val="003044BA"/>
    <w:rsid w:val="00314F92"/>
    <w:rsid w:val="00316060"/>
    <w:rsid w:val="003170DD"/>
    <w:rsid w:val="00317333"/>
    <w:rsid w:val="00324120"/>
    <w:rsid w:val="00330FDC"/>
    <w:rsid w:val="0033373E"/>
    <w:rsid w:val="00334F65"/>
    <w:rsid w:val="0033563A"/>
    <w:rsid w:val="00335A72"/>
    <w:rsid w:val="00340963"/>
    <w:rsid w:val="00347BDA"/>
    <w:rsid w:val="00355687"/>
    <w:rsid w:val="0036570F"/>
    <w:rsid w:val="0038594D"/>
    <w:rsid w:val="00392E26"/>
    <w:rsid w:val="003968B2"/>
    <w:rsid w:val="003C014F"/>
    <w:rsid w:val="003C62EE"/>
    <w:rsid w:val="003D369A"/>
    <w:rsid w:val="003D4EB0"/>
    <w:rsid w:val="003D6AA4"/>
    <w:rsid w:val="003F381F"/>
    <w:rsid w:val="00406772"/>
    <w:rsid w:val="00411561"/>
    <w:rsid w:val="004119EA"/>
    <w:rsid w:val="0041311A"/>
    <w:rsid w:val="00443B70"/>
    <w:rsid w:val="00450EA3"/>
    <w:rsid w:val="00451F68"/>
    <w:rsid w:val="00453A67"/>
    <w:rsid w:val="004657BA"/>
    <w:rsid w:val="00475B14"/>
    <w:rsid w:val="004912FC"/>
    <w:rsid w:val="004B5A95"/>
    <w:rsid w:val="004B7BC4"/>
    <w:rsid w:val="004D021F"/>
    <w:rsid w:val="004D45E9"/>
    <w:rsid w:val="004E7B94"/>
    <w:rsid w:val="004F2878"/>
    <w:rsid w:val="004F3C75"/>
    <w:rsid w:val="005002E2"/>
    <w:rsid w:val="005126C0"/>
    <w:rsid w:val="00517C19"/>
    <w:rsid w:val="00523D42"/>
    <w:rsid w:val="00524084"/>
    <w:rsid w:val="005400B0"/>
    <w:rsid w:val="005419D6"/>
    <w:rsid w:val="00544CA7"/>
    <w:rsid w:val="0055263B"/>
    <w:rsid w:val="00553608"/>
    <w:rsid w:val="0056025C"/>
    <w:rsid w:val="00563D30"/>
    <w:rsid w:val="005671BF"/>
    <w:rsid w:val="00570CF0"/>
    <w:rsid w:val="00572701"/>
    <w:rsid w:val="00574843"/>
    <w:rsid w:val="00576F1E"/>
    <w:rsid w:val="00593C4F"/>
    <w:rsid w:val="0059478B"/>
    <w:rsid w:val="005A3979"/>
    <w:rsid w:val="005A582E"/>
    <w:rsid w:val="005C02A1"/>
    <w:rsid w:val="005C3361"/>
    <w:rsid w:val="005D07A0"/>
    <w:rsid w:val="005E78EE"/>
    <w:rsid w:val="00600254"/>
    <w:rsid w:val="00622D64"/>
    <w:rsid w:val="0062780E"/>
    <w:rsid w:val="006418FF"/>
    <w:rsid w:val="00683320"/>
    <w:rsid w:val="00695CF8"/>
    <w:rsid w:val="006B1D01"/>
    <w:rsid w:val="006C024E"/>
    <w:rsid w:val="006C5745"/>
    <w:rsid w:val="006D16D5"/>
    <w:rsid w:val="006D1D5D"/>
    <w:rsid w:val="006D20FD"/>
    <w:rsid w:val="006D32E1"/>
    <w:rsid w:val="006E2B54"/>
    <w:rsid w:val="006E42FC"/>
    <w:rsid w:val="00704243"/>
    <w:rsid w:val="00713354"/>
    <w:rsid w:val="00716E41"/>
    <w:rsid w:val="00731294"/>
    <w:rsid w:val="007529D0"/>
    <w:rsid w:val="00763B80"/>
    <w:rsid w:val="00764E53"/>
    <w:rsid w:val="00766711"/>
    <w:rsid w:val="00770879"/>
    <w:rsid w:val="00773E17"/>
    <w:rsid w:val="00777B06"/>
    <w:rsid w:val="007840DA"/>
    <w:rsid w:val="00794D14"/>
    <w:rsid w:val="007D6A0B"/>
    <w:rsid w:val="007E05ED"/>
    <w:rsid w:val="007F41C2"/>
    <w:rsid w:val="0080639E"/>
    <w:rsid w:val="00821672"/>
    <w:rsid w:val="008238A3"/>
    <w:rsid w:val="008344EC"/>
    <w:rsid w:val="00873E22"/>
    <w:rsid w:val="00884DD6"/>
    <w:rsid w:val="00892F1D"/>
    <w:rsid w:val="008976C5"/>
    <w:rsid w:val="008B468D"/>
    <w:rsid w:val="008B5ABF"/>
    <w:rsid w:val="008C0EB3"/>
    <w:rsid w:val="008D2F61"/>
    <w:rsid w:val="008D78EA"/>
    <w:rsid w:val="008F1ACC"/>
    <w:rsid w:val="008F4CDD"/>
    <w:rsid w:val="008F6ED1"/>
    <w:rsid w:val="00901007"/>
    <w:rsid w:val="0090121B"/>
    <w:rsid w:val="00905BD7"/>
    <w:rsid w:val="00907AC3"/>
    <w:rsid w:val="009120B4"/>
    <w:rsid w:val="00923470"/>
    <w:rsid w:val="00930565"/>
    <w:rsid w:val="00955DA2"/>
    <w:rsid w:val="00960391"/>
    <w:rsid w:val="00971BED"/>
    <w:rsid w:val="0097417A"/>
    <w:rsid w:val="009954DB"/>
    <w:rsid w:val="00997B8F"/>
    <w:rsid w:val="009E30E8"/>
    <w:rsid w:val="00A17D1D"/>
    <w:rsid w:val="00A316C2"/>
    <w:rsid w:val="00A503BA"/>
    <w:rsid w:val="00A5537F"/>
    <w:rsid w:val="00A63634"/>
    <w:rsid w:val="00A7216B"/>
    <w:rsid w:val="00A86F2C"/>
    <w:rsid w:val="00A91125"/>
    <w:rsid w:val="00A97DB8"/>
    <w:rsid w:val="00AA0DAB"/>
    <w:rsid w:val="00AA20DC"/>
    <w:rsid w:val="00AA5B1C"/>
    <w:rsid w:val="00AC2B71"/>
    <w:rsid w:val="00AD65FE"/>
    <w:rsid w:val="00AF1DA5"/>
    <w:rsid w:val="00B21A7D"/>
    <w:rsid w:val="00B22ECC"/>
    <w:rsid w:val="00B26013"/>
    <w:rsid w:val="00B307C9"/>
    <w:rsid w:val="00B32AC7"/>
    <w:rsid w:val="00B33373"/>
    <w:rsid w:val="00B35FBB"/>
    <w:rsid w:val="00B46AFA"/>
    <w:rsid w:val="00B46C8E"/>
    <w:rsid w:val="00B50BB5"/>
    <w:rsid w:val="00B53112"/>
    <w:rsid w:val="00B5740A"/>
    <w:rsid w:val="00B6310A"/>
    <w:rsid w:val="00B77A0B"/>
    <w:rsid w:val="00B90170"/>
    <w:rsid w:val="00BB725C"/>
    <w:rsid w:val="00BD00DA"/>
    <w:rsid w:val="00BD0B7F"/>
    <w:rsid w:val="00BD4562"/>
    <w:rsid w:val="00BE0611"/>
    <w:rsid w:val="00BE56AD"/>
    <w:rsid w:val="00C00907"/>
    <w:rsid w:val="00C02D44"/>
    <w:rsid w:val="00C039C9"/>
    <w:rsid w:val="00C05438"/>
    <w:rsid w:val="00C310A5"/>
    <w:rsid w:val="00C36A7F"/>
    <w:rsid w:val="00C45490"/>
    <w:rsid w:val="00C66461"/>
    <w:rsid w:val="00C81E15"/>
    <w:rsid w:val="00C82EDA"/>
    <w:rsid w:val="00C9239E"/>
    <w:rsid w:val="00CA700E"/>
    <w:rsid w:val="00CB05B6"/>
    <w:rsid w:val="00CB2376"/>
    <w:rsid w:val="00CB6206"/>
    <w:rsid w:val="00CD2022"/>
    <w:rsid w:val="00CF124C"/>
    <w:rsid w:val="00CF14F4"/>
    <w:rsid w:val="00D47426"/>
    <w:rsid w:val="00D50EE6"/>
    <w:rsid w:val="00D5611D"/>
    <w:rsid w:val="00D67CBB"/>
    <w:rsid w:val="00D74A37"/>
    <w:rsid w:val="00D766F9"/>
    <w:rsid w:val="00DB07DF"/>
    <w:rsid w:val="00DB4547"/>
    <w:rsid w:val="00DE2C80"/>
    <w:rsid w:val="00DF0261"/>
    <w:rsid w:val="00DF4903"/>
    <w:rsid w:val="00E07C45"/>
    <w:rsid w:val="00E115C8"/>
    <w:rsid w:val="00E1475D"/>
    <w:rsid w:val="00E21193"/>
    <w:rsid w:val="00E439E6"/>
    <w:rsid w:val="00E565CA"/>
    <w:rsid w:val="00E70145"/>
    <w:rsid w:val="00E77EF8"/>
    <w:rsid w:val="00E9206F"/>
    <w:rsid w:val="00E94702"/>
    <w:rsid w:val="00E954A5"/>
    <w:rsid w:val="00E97AAC"/>
    <w:rsid w:val="00EA7EBA"/>
    <w:rsid w:val="00ED0D96"/>
    <w:rsid w:val="00ED498A"/>
    <w:rsid w:val="00EE1047"/>
    <w:rsid w:val="00F05CC0"/>
    <w:rsid w:val="00F12C91"/>
    <w:rsid w:val="00F25F55"/>
    <w:rsid w:val="00F304CC"/>
    <w:rsid w:val="00F3757E"/>
    <w:rsid w:val="00F37634"/>
    <w:rsid w:val="00F418BE"/>
    <w:rsid w:val="00F439B3"/>
    <w:rsid w:val="00F44F01"/>
    <w:rsid w:val="00F45BE7"/>
    <w:rsid w:val="00F50FEF"/>
    <w:rsid w:val="00F755EB"/>
    <w:rsid w:val="00F9135E"/>
    <w:rsid w:val="00FA7FEC"/>
    <w:rsid w:val="00FD00C5"/>
    <w:rsid w:val="00FD076B"/>
    <w:rsid w:val="00FD487D"/>
    <w:rsid w:val="00FF2A34"/>
    <w:rsid w:val="00FF3DB7"/>
    <w:rsid w:val="07D4AD87"/>
    <w:rsid w:val="25C4CAE8"/>
    <w:rsid w:val="3C7BA247"/>
    <w:rsid w:val="42A69244"/>
    <w:rsid w:val="5DD0747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C942A"/>
  <w15:chartTrackingRefBased/>
  <w15:docId w15:val="{C4D2EE1F-96B8-4BA0-A352-858AC42D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92F1D"/>
    <w:pPr>
      <w:spacing w:before="81"/>
      <w:ind w:left="728" w:right="1672"/>
      <w:outlineLvl w:val="1"/>
    </w:pPr>
    <w:rPr>
      <w:i/>
      <w:sz w:val="44"/>
      <w:szCs w:val="44"/>
    </w:rPr>
  </w:style>
  <w:style w:type="paragraph" w:styleId="Heading7">
    <w:name w:val="heading 7"/>
    <w:basedOn w:val="Normal"/>
    <w:link w:val="Heading7Char"/>
    <w:uiPriority w:val="1"/>
    <w:qFormat/>
    <w:rsid w:val="00892F1D"/>
    <w:pPr>
      <w:spacing w:before="10"/>
      <w:ind w:left="2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F1D"/>
    <w:rPr>
      <w:rFonts w:ascii="Times New Roman" w:eastAsia="Times New Roman" w:hAnsi="Times New Roman" w:cs="Times New Roman"/>
      <w:i/>
      <w:sz w:val="44"/>
      <w:szCs w:val="44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rsid w:val="00892F1D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92F1D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92F1D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892F1D"/>
    <w:pPr>
      <w:jc w:val="right"/>
    </w:pPr>
  </w:style>
  <w:style w:type="paragraph" w:styleId="Footer">
    <w:name w:val="footer"/>
    <w:basedOn w:val="Normal"/>
    <w:link w:val="FooterChar"/>
    <w:uiPriority w:val="99"/>
    <w:unhideWhenUsed/>
    <w:rsid w:val="00892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1D"/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2F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92F1D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892F1D"/>
    <w:pPr>
      <w:widowControl/>
      <w:autoSpaceDE/>
      <w:autoSpaceDN/>
      <w:spacing w:after="100" w:line="259" w:lineRule="auto"/>
      <w:ind w:firstLine="4"/>
    </w:pPr>
    <w:rPr>
      <w:rFonts w:asciiTheme="minorHAnsi" w:eastAsiaTheme="minorEastAsia" w:hAnsiTheme="minorHAnsi"/>
      <w:color w:val="FF0000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4742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742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35FBB"/>
    <w:pPr>
      <w:tabs>
        <w:tab w:val="right" w:leader="dot" w:pos="10890"/>
      </w:tabs>
      <w:spacing w:after="100"/>
    </w:pPr>
    <w:rPr>
      <w:b/>
      <w:bCs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33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37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73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17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C19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EE1047"/>
    <w:pPr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ced7a85b96740976314201552226928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d4c22f0df08bd9c91340eee2c4ebd1fb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3604AE-65E1-4A00-9BBF-E6CDD7C64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423-DDED-4BB6-802D-39CD19B7FAC4}">
  <ds:schemaRefs/>
</ds:datastoreItem>
</file>

<file path=customXml/itemProps3.xml><?xml version="1.0" encoding="utf-8"?>
<ds:datastoreItem xmlns:ds="http://schemas.openxmlformats.org/officeDocument/2006/customXml" ds:itemID="{575577CE-4EA6-40EE-8322-4FB9D3DE9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9E076-E127-4D54-9721-EAB753F5B1C9}">
  <ds:schemaRefs>
    <ds:schemaRef ds:uri="fc4a1aeb-ec7e-41bb-8587-cbd65bd9ac16"/>
    <ds:schemaRef ds:uri="http://purl.org/dc/terms/"/>
    <ds:schemaRef ds:uri="b0a30c6d-94da-4530-9e87-b89946d27d1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4b718a4-0e8e-43b9-957c-e89adf136a3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8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Molin, Ed C</dc:creator>
  <cp:lastModifiedBy>Sibley, Courtney</cp:lastModifiedBy>
  <cp:revision>152</cp:revision>
  <dcterms:created xsi:type="dcterms:W3CDTF">2024-08-13T11:16:00Z</dcterms:created>
  <dcterms:modified xsi:type="dcterms:W3CDTF">2026-02-23T20:23:00Z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0x01010077B9F40FAFE5FD45A786F416B45FA8A9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Order">
    <vt:r8>816600</vt:r8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_SharedFileIndex">
    <vt:lpwstr/>
  </property>
  <property fmtid="{D5CDD505-2E9C-101B-9397-08002B2CF9AE}" pid="10" name="_SourceUrl">
    <vt:lpwstr/>
  </property>
</Properties>
</file>