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790"/>
      </w:tblGrid>
      <w:tr w:rsidR="00664457" w14:paraId="56C71C2B" w14:textId="77777777" w:rsidTr="001B7104">
        <w:trPr>
          <w:trHeight w:val="12338"/>
        </w:trPr>
        <w:tc>
          <w:tcPr>
            <w:tcW w:w="10790" w:type="dxa"/>
          </w:tcPr>
          <w:p w14:paraId="44B5C95E" w14:textId="77777777" w:rsidR="00184094" w:rsidRDefault="00184094" w:rsidP="00184094">
            <w:pPr>
              <w:pStyle w:val="ListParagraph"/>
              <w:ind w:hanging="720"/>
              <w:rPr>
                <w:rFonts w:ascii="Times New Roman" w:hAnsi="Times New Roman" w:cs="Times New Roman"/>
              </w:rPr>
            </w:pPr>
            <w:bookmarkStart w:id="0" w:name="_GoBack"/>
            <w:bookmarkEnd w:id="0"/>
          </w:p>
          <w:p w14:paraId="0CFAED46" w14:textId="77777777" w:rsidR="00184094" w:rsidRDefault="00184094" w:rsidP="00184094">
            <w:pPr>
              <w:pStyle w:val="ListParagraph"/>
              <w:ind w:hanging="720"/>
              <w:rPr>
                <w:rFonts w:ascii="Times New Roman" w:hAnsi="Times New Roman" w:cs="Times New Roman"/>
              </w:rPr>
            </w:pPr>
            <w:r>
              <w:rPr>
                <w:rFonts w:ascii="Times New Roman" w:hAnsi="Times New Roman" w:cs="Times New Roman"/>
                <w:b/>
              </w:rPr>
              <w:t>Irrigation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Irrigation Season: </w:t>
            </w:r>
          </w:p>
          <w:p w14:paraId="116D4CE8" w14:textId="77777777" w:rsidR="00184094" w:rsidRDefault="00184094" w:rsidP="00184094">
            <w:pPr>
              <w:pStyle w:val="ListParagraph"/>
              <w:ind w:hanging="720"/>
              <w:rPr>
                <w:rFonts w:ascii="Times New Roman" w:hAnsi="Times New Roman" w:cs="Times New Roman"/>
              </w:rPr>
            </w:pPr>
          </w:p>
          <w:p w14:paraId="06AB7B2C" w14:textId="32B86CF0" w:rsidR="00BB689F" w:rsidRDefault="00BB689F" w:rsidP="001B7104">
            <w:pPr>
              <w:spacing w:after="240"/>
              <w:rPr>
                <w:rFonts w:ascii="Times New Roman" w:hAnsi="Times New Roman" w:cs="Times New Roman"/>
              </w:rPr>
            </w:pPr>
            <w:r>
              <w:rPr>
                <w:rFonts w:ascii="Times New Roman" w:hAnsi="Times New Roman" w:cs="Times New Roman"/>
              </w:rPr>
              <w:t>Requester’s Name:</w:t>
            </w:r>
          </w:p>
          <w:p w14:paraId="6C7B5298" w14:textId="52940619" w:rsidR="00576E40" w:rsidRPr="00BB689F" w:rsidRDefault="00576E40" w:rsidP="00576E40">
            <w:pPr>
              <w:rPr>
                <w:rFonts w:ascii="Times New Roman" w:hAnsi="Times New Roman" w:cs="Times New Roman"/>
              </w:rPr>
            </w:pPr>
            <w:r w:rsidRPr="00BB689F">
              <w:rPr>
                <w:rFonts w:ascii="Times New Roman" w:hAnsi="Times New Roman" w:cs="Times New Roman"/>
              </w:rPr>
              <w:t>Legal description of the assessable acres I own/lease included under this waiver</w:t>
            </w:r>
            <w:r w:rsidR="009C0157">
              <w:rPr>
                <w:rFonts w:ascii="Times New Roman" w:hAnsi="Times New Roman" w:cs="Times New Roman"/>
              </w:rPr>
              <w:t xml:space="preserve"> and service location</w:t>
            </w:r>
            <w:r w:rsidRPr="00BB689F">
              <w:rPr>
                <w:rFonts w:ascii="Times New Roman" w:hAnsi="Times New Roman" w:cs="Times New Roman"/>
              </w:rPr>
              <w:t>:</w:t>
            </w:r>
          </w:p>
          <w:p w14:paraId="521C7C97" w14:textId="77777777" w:rsidR="00576E40" w:rsidRPr="00BB689F" w:rsidRDefault="00576E40" w:rsidP="00576E40">
            <w:pPr>
              <w:rPr>
                <w:rFonts w:ascii="Times New Roman" w:hAnsi="Times New Roman" w:cs="Times New Roman"/>
              </w:rPr>
            </w:pPr>
          </w:p>
          <w:p w14:paraId="29E491EF" w14:textId="77777777" w:rsidR="00576E40" w:rsidRPr="00BB689F" w:rsidRDefault="00576E40" w:rsidP="00576E40">
            <w:pPr>
              <w:rPr>
                <w:rFonts w:ascii="Times New Roman" w:hAnsi="Times New Roman" w:cs="Times New Roman"/>
              </w:rPr>
            </w:pPr>
          </w:p>
          <w:p w14:paraId="40BF58F0" w14:textId="77777777" w:rsidR="00576E40" w:rsidRPr="00BB689F" w:rsidRDefault="00576E40" w:rsidP="00576E40">
            <w:pPr>
              <w:rPr>
                <w:rFonts w:ascii="Times New Roman" w:hAnsi="Times New Roman" w:cs="Times New Roman"/>
              </w:rPr>
            </w:pPr>
            <w:r w:rsidRPr="00BB689F">
              <w:rPr>
                <w:rFonts w:ascii="Times New Roman" w:hAnsi="Times New Roman" w:cs="Times New Roman"/>
              </w:rPr>
              <w:t>Detailed description of deficiencies in BIA infrastructure preventing water delivery</w:t>
            </w:r>
            <w:r w:rsidR="00BB689F">
              <w:rPr>
                <w:rFonts w:ascii="Times New Roman" w:hAnsi="Times New Roman" w:cs="Times New Roman"/>
              </w:rPr>
              <w:t xml:space="preserve"> (attach additional pages as needed)</w:t>
            </w:r>
            <w:r w:rsidRPr="00BB689F">
              <w:rPr>
                <w:rFonts w:ascii="Times New Roman" w:hAnsi="Times New Roman" w:cs="Times New Roman"/>
              </w:rPr>
              <w:t>:</w:t>
            </w:r>
          </w:p>
          <w:p w14:paraId="07C3C43C" w14:textId="77777777" w:rsidR="00576E40" w:rsidRPr="00BB689F" w:rsidRDefault="00576E40" w:rsidP="00576E40">
            <w:pPr>
              <w:rPr>
                <w:rFonts w:ascii="Times New Roman" w:hAnsi="Times New Roman" w:cs="Times New Roman"/>
              </w:rPr>
            </w:pPr>
          </w:p>
          <w:p w14:paraId="7C4BEB7D" w14:textId="43497E6D" w:rsidR="00576E40" w:rsidRDefault="00576E40" w:rsidP="00576E40">
            <w:pPr>
              <w:rPr>
                <w:rFonts w:ascii="Times New Roman" w:hAnsi="Times New Roman" w:cs="Times New Roman"/>
              </w:rPr>
            </w:pPr>
          </w:p>
          <w:p w14:paraId="7583E2A0" w14:textId="77777777" w:rsidR="00184094" w:rsidRPr="00BB689F" w:rsidRDefault="00184094" w:rsidP="00576E40">
            <w:pPr>
              <w:rPr>
                <w:rFonts w:ascii="Times New Roman" w:hAnsi="Times New Roman" w:cs="Times New Roman"/>
              </w:rPr>
            </w:pPr>
          </w:p>
          <w:p w14:paraId="0796155F" w14:textId="69BC7A34" w:rsidR="00576E40" w:rsidRDefault="00576E40" w:rsidP="00576E40">
            <w:pPr>
              <w:rPr>
                <w:rFonts w:ascii="Times New Roman" w:hAnsi="Times New Roman" w:cs="Times New Roman"/>
              </w:rPr>
            </w:pPr>
            <w:r w:rsidRPr="00BB689F">
              <w:rPr>
                <w:rFonts w:ascii="Times New Roman" w:hAnsi="Times New Roman" w:cs="Times New Roman"/>
              </w:rPr>
              <w:t>Signature</w:t>
            </w:r>
            <w:r w:rsidR="00BB689F">
              <w:rPr>
                <w:rFonts w:ascii="Times New Roman" w:hAnsi="Times New Roman" w:cs="Times New Roman"/>
              </w:rPr>
              <w:t>:</w:t>
            </w:r>
            <w:r w:rsidRPr="00BB689F">
              <w:rPr>
                <w:rFonts w:ascii="Times New Roman" w:hAnsi="Times New Roman" w:cs="Times New Roman"/>
              </w:rPr>
              <w:tab/>
            </w:r>
            <w:r w:rsidRPr="00BB689F">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Pr="00BB689F">
              <w:rPr>
                <w:rFonts w:ascii="Times New Roman" w:hAnsi="Times New Roman" w:cs="Times New Roman"/>
              </w:rPr>
              <w:tab/>
              <w:t>Date</w:t>
            </w:r>
            <w:r w:rsidR="00BB689F">
              <w:rPr>
                <w:rFonts w:ascii="Times New Roman" w:hAnsi="Times New Roman" w:cs="Times New Roman"/>
              </w:rPr>
              <w:t>:</w:t>
            </w:r>
          </w:p>
          <w:p w14:paraId="7EA900B1" w14:textId="77777777" w:rsidR="00184094" w:rsidRPr="00BB689F" w:rsidRDefault="00184094" w:rsidP="00576E40">
            <w:pPr>
              <w:rPr>
                <w:rFonts w:ascii="Times New Roman" w:hAnsi="Times New Roman" w:cs="Times New Roman"/>
              </w:rPr>
            </w:pPr>
          </w:p>
          <w:p w14:paraId="23BE93D6" w14:textId="77777777" w:rsidR="001B7104" w:rsidRDefault="001B7104" w:rsidP="00576E40">
            <w:pPr>
              <w:rPr>
                <w:rFonts w:ascii="Times New Roman" w:hAnsi="Times New Roman" w:cs="Times New Roman"/>
                <w:b/>
              </w:rPr>
            </w:pPr>
          </w:p>
          <w:p w14:paraId="13B5E45E" w14:textId="5BE0081F" w:rsidR="00BB689F" w:rsidRDefault="00BB689F" w:rsidP="00184094">
            <w:pPr>
              <w:pBdr>
                <w:top w:val="single" w:sz="4" w:space="1" w:color="auto"/>
                <w:left w:val="single" w:sz="4" w:space="4" w:color="auto"/>
                <w:bottom w:val="single" w:sz="4" w:space="1" w:color="auto"/>
                <w:right w:val="single" w:sz="4" w:space="4" w:color="auto"/>
              </w:pBdr>
              <w:shd w:val="clear" w:color="auto" w:fill="F2F2F2" w:themeFill="background1" w:themeFillShade="F2"/>
              <w:ind w:left="216" w:right="216"/>
              <w:rPr>
                <w:rFonts w:ascii="Times New Roman" w:hAnsi="Times New Roman" w:cs="Times New Roman"/>
              </w:rPr>
            </w:pPr>
            <w:r w:rsidRPr="00576E40">
              <w:rPr>
                <w:rFonts w:ascii="Times New Roman" w:hAnsi="Times New Roman" w:cs="Times New Roman"/>
                <w:b/>
              </w:rPr>
              <w:t>Purpose:</w:t>
            </w:r>
            <w:r>
              <w:rPr>
                <w:rFonts w:ascii="Times New Roman" w:hAnsi="Times New Roman" w:cs="Times New Roman"/>
                <w:b/>
              </w:rPr>
              <w:t xml:space="preserve"> </w:t>
            </w:r>
            <w:r w:rsidRPr="008608CA">
              <w:rPr>
                <w:rFonts w:ascii="Times New Roman" w:hAnsi="Times New Roman" w:cs="Times New Roman"/>
              </w:rPr>
              <w:t>This form is for requesting an Annual Assessment Waiver which if approved, allows the BIA to waive the annual operation and maintenance (O&amp;M) ass</w:t>
            </w:r>
            <w:r>
              <w:rPr>
                <w:rFonts w:ascii="Times New Roman" w:hAnsi="Times New Roman" w:cs="Times New Roman"/>
              </w:rPr>
              <w:t>essment</w:t>
            </w:r>
            <w:r w:rsidRPr="008608CA">
              <w:rPr>
                <w:rFonts w:ascii="Times New Roman" w:hAnsi="Times New Roman" w:cs="Times New Roman"/>
              </w:rPr>
              <w:t xml:space="preserve"> for 1 year.</w:t>
            </w:r>
            <w:r w:rsidRPr="00785BC7">
              <w:rPr>
                <w:rFonts w:ascii="Times New Roman" w:hAnsi="Times New Roman" w:cs="Times New Roman"/>
              </w:rPr>
              <w:t xml:space="preserve"> For your land to be granted an Annual Assessment Waiver, BIA must determine that our irrigation facilities are not capable of delivering adequate irrigation water to owned or leased land due to deficiencies in the irrigation infrastructure per</w:t>
            </w:r>
            <w:r w:rsidR="00010896" w:rsidRPr="00785BC7">
              <w:rPr>
                <w:rFonts w:ascii="Times New Roman" w:hAnsi="Times New Roman" w:cs="Times New Roman"/>
              </w:rPr>
              <w:t xml:space="preserve"> 25</w:t>
            </w:r>
            <w:r w:rsidR="006907E3" w:rsidRPr="00785BC7">
              <w:rPr>
                <w:rFonts w:ascii="Times New Roman" w:hAnsi="Times New Roman" w:cs="Times New Roman"/>
              </w:rPr>
              <w:t xml:space="preserve"> </w:t>
            </w:r>
            <w:r w:rsidR="009C0157" w:rsidRPr="00785BC7">
              <w:rPr>
                <w:rFonts w:ascii="Times New Roman" w:hAnsi="Times New Roman" w:cs="Times New Roman"/>
              </w:rPr>
              <w:t xml:space="preserve">CFR </w:t>
            </w:r>
            <w:r w:rsidR="00486013" w:rsidRPr="00785BC7">
              <w:rPr>
                <w:rFonts w:ascii="Times New Roman" w:hAnsi="Times New Roman" w:cs="Times New Roman"/>
              </w:rPr>
              <w:t>§</w:t>
            </w:r>
            <w:r w:rsidR="009C0157" w:rsidRPr="00785BC7">
              <w:rPr>
                <w:rFonts w:ascii="Times New Roman" w:hAnsi="Times New Roman" w:cs="Times New Roman"/>
              </w:rPr>
              <w:t>171.700</w:t>
            </w:r>
            <w:r w:rsidRPr="008608CA">
              <w:rPr>
                <w:rFonts w:ascii="Times New Roman" w:hAnsi="Times New Roman" w:cs="Times New Roman"/>
              </w:rPr>
              <w:t>.</w:t>
            </w:r>
            <w:r w:rsidR="00547F28">
              <w:rPr>
                <w:rFonts w:ascii="Times New Roman" w:hAnsi="Times New Roman" w:cs="Times New Roman"/>
              </w:rPr>
              <w:t xml:space="preserve"> If approved, b</w:t>
            </w:r>
            <w:r w:rsidR="00547F28" w:rsidRPr="00576E40">
              <w:rPr>
                <w:rFonts w:ascii="Times New Roman" w:hAnsi="Times New Roman" w:cs="Times New Roman"/>
              </w:rPr>
              <w:t>oth parties</w:t>
            </w:r>
            <w:r w:rsidR="00547F28">
              <w:rPr>
                <w:rFonts w:ascii="Times New Roman" w:hAnsi="Times New Roman" w:cs="Times New Roman"/>
              </w:rPr>
              <w:t xml:space="preserve"> </w:t>
            </w:r>
            <w:r w:rsidR="00547F28" w:rsidRPr="00576E40">
              <w:rPr>
                <w:rFonts w:ascii="Times New Roman" w:hAnsi="Times New Roman" w:cs="Times New Roman"/>
              </w:rPr>
              <w:t>agree</w:t>
            </w:r>
            <w:r w:rsidR="00547F28">
              <w:rPr>
                <w:rFonts w:ascii="Times New Roman" w:hAnsi="Times New Roman" w:cs="Times New Roman"/>
              </w:rPr>
              <w:t xml:space="preserve"> </w:t>
            </w:r>
            <w:r w:rsidR="00547F28" w:rsidRPr="00576E40">
              <w:rPr>
                <w:rFonts w:ascii="Times New Roman" w:hAnsi="Times New Roman" w:cs="Times New Roman"/>
              </w:rPr>
              <w:t>that irrigation water will</w:t>
            </w:r>
            <w:r w:rsidR="00547F28">
              <w:rPr>
                <w:rFonts w:ascii="Times New Roman" w:hAnsi="Times New Roman" w:cs="Times New Roman"/>
              </w:rPr>
              <w:t xml:space="preserve"> </w:t>
            </w:r>
            <w:r w:rsidR="00547F28" w:rsidRPr="00576E40">
              <w:rPr>
                <w:rFonts w:ascii="Times New Roman" w:hAnsi="Times New Roman" w:cs="Times New Roman"/>
              </w:rPr>
              <w:t>not</w:t>
            </w:r>
            <w:r w:rsidR="00547F28">
              <w:rPr>
                <w:rFonts w:ascii="Times New Roman" w:hAnsi="Times New Roman" w:cs="Times New Roman"/>
              </w:rPr>
              <w:t xml:space="preserve"> </w:t>
            </w:r>
            <w:r w:rsidR="00547F28" w:rsidRPr="00576E40">
              <w:rPr>
                <w:rFonts w:ascii="Times New Roman" w:hAnsi="Times New Roman" w:cs="Times New Roman"/>
              </w:rPr>
              <w:t>be delivered</w:t>
            </w:r>
            <w:r w:rsidR="00547F28">
              <w:rPr>
                <w:rFonts w:ascii="Times New Roman" w:hAnsi="Times New Roman" w:cs="Times New Roman"/>
              </w:rPr>
              <w:t xml:space="preserve"> </w:t>
            </w:r>
            <w:r w:rsidR="00547F28" w:rsidRPr="00576E40">
              <w:rPr>
                <w:rFonts w:ascii="Times New Roman" w:hAnsi="Times New Roman" w:cs="Times New Roman"/>
              </w:rPr>
              <w:t>in</w:t>
            </w:r>
            <w:r w:rsidR="00547F28">
              <w:rPr>
                <w:rFonts w:ascii="Times New Roman" w:hAnsi="Times New Roman" w:cs="Times New Roman"/>
              </w:rPr>
              <w:t xml:space="preserve"> </w:t>
            </w:r>
            <w:r w:rsidR="00547F28" w:rsidRPr="00576E40">
              <w:rPr>
                <w:rFonts w:ascii="Times New Roman" w:hAnsi="Times New Roman" w:cs="Times New Roman"/>
              </w:rPr>
              <w:t>any quantity to the designated farm unit</w:t>
            </w:r>
            <w:r w:rsidR="00547F28" w:rsidRPr="00BB689F">
              <w:rPr>
                <w:rFonts w:ascii="Times New Roman" w:hAnsi="Times New Roman" w:cs="Times New Roman"/>
              </w:rPr>
              <w:t>.</w:t>
            </w:r>
          </w:p>
          <w:p w14:paraId="5A8AF870" w14:textId="77777777" w:rsidR="00BB3325" w:rsidRDefault="00BB3325" w:rsidP="00184094">
            <w:pPr>
              <w:pBdr>
                <w:top w:val="single" w:sz="4" w:space="1" w:color="auto"/>
                <w:left w:val="single" w:sz="4" w:space="4" w:color="auto"/>
                <w:bottom w:val="single" w:sz="4" w:space="1" w:color="auto"/>
                <w:right w:val="single" w:sz="4" w:space="4" w:color="auto"/>
              </w:pBdr>
              <w:shd w:val="clear" w:color="auto" w:fill="F2F2F2" w:themeFill="background1" w:themeFillShade="F2"/>
              <w:ind w:left="216" w:right="216"/>
              <w:rPr>
                <w:rFonts w:ascii="Times New Roman" w:hAnsi="Times New Roman" w:cs="Times New Roman"/>
                <w:b/>
              </w:rPr>
            </w:pPr>
          </w:p>
          <w:p w14:paraId="4406A03F" w14:textId="202DBC33" w:rsidR="00BB689F" w:rsidRDefault="00BB689F" w:rsidP="0018409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ascii="Times New Roman" w:hAnsi="Times New Roman" w:cs="Times New Roman"/>
              </w:rPr>
            </w:pPr>
            <w:r>
              <w:rPr>
                <w:rFonts w:ascii="Times New Roman" w:hAnsi="Times New Roman" w:cs="Times New Roman"/>
                <w:b/>
              </w:rPr>
              <w:t xml:space="preserve">Instructions: </w:t>
            </w:r>
            <w:r w:rsidRPr="00055BC8">
              <w:rPr>
                <w:rFonts w:ascii="Times New Roman" w:hAnsi="Times New Roman" w:cs="Times New Roman"/>
              </w:rPr>
              <w:t xml:space="preserve">Return this completed form to your local Irrigation Office. </w:t>
            </w:r>
            <w:r w:rsidR="00547F28" w:rsidRPr="00235AA0">
              <w:rPr>
                <w:rFonts w:ascii="Times New Roman" w:hAnsi="Times New Roman" w:cs="Times New Roman"/>
                <w:noProof/>
              </w:rPr>
              <w:t>Please attach additional relevant documentation (including photos).</w:t>
            </w:r>
            <w:r w:rsidR="00547F28">
              <w:rPr>
                <w:rFonts w:ascii="Times New Roman" w:hAnsi="Times New Roman" w:cs="Times New Roman"/>
                <w:noProof/>
              </w:rPr>
              <w:t xml:space="preserve"> </w:t>
            </w:r>
            <w:r w:rsidRPr="00BB689F">
              <w:rPr>
                <w:rFonts w:ascii="Times New Roman" w:hAnsi="Times New Roman" w:cs="Times New Roman"/>
              </w:rPr>
              <w:t>This waiver application must be received by the Bureau of Indian Affairs prior to the bill due date for the year for which you are requesting the Annual Assessment Waiver. The Annual Assessment Waiver is only valid for the year in which it is granted. To obtain an Annual Assessment Waiver for a subsequent year, you must reapply. In order to be eligible for an Assessment Waiver, your Taxpayer Identification Number (SSN or EIN) must be on file.</w:t>
            </w:r>
          </w:p>
          <w:p w14:paraId="77EDBC8E" w14:textId="77777777" w:rsidR="00184094" w:rsidRDefault="00184094" w:rsidP="00184094">
            <w:pPr>
              <w:rPr>
                <w:rFonts w:ascii="Times New Roman" w:hAnsi="Times New Roman" w:cs="Times New Roman"/>
                <w:b/>
              </w:rPr>
            </w:pPr>
          </w:p>
          <w:p w14:paraId="33C246D3" w14:textId="32E0DB2D" w:rsidR="001B7104" w:rsidRPr="00184094" w:rsidRDefault="00184094" w:rsidP="00A078DB">
            <w:pPr>
              <w:pStyle w:val="Heading5"/>
              <w:spacing w:before="134"/>
              <w:jc w:val="left"/>
              <w:outlineLvl w:val="4"/>
              <w:rPr>
                <w:b w:val="0"/>
                <w:sz w:val="20"/>
                <w:szCs w:val="20"/>
              </w:rPr>
            </w:pPr>
            <w:r w:rsidRPr="00A078DB">
              <w:rPr>
                <w:sz w:val="20"/>
                <w:szCs w:val="20"/>
              </w:rPr>
              <w:t>Paperwork Reduction Act Notice of 1995</w:t>
            </w:r>
            <w:r w:rsidRPr="00A078DB">
              <w:rPr>
                <w:b w:val="0"/>
                <w:sz w:val="20"/>
                <w:szCs w:val="20"/>
              </w:rPr>
              <w:t xml:space="preserve"> – </w:t>
            </w:r>
            <w:r w:rsidR="001B7104" w:rsidRPr="00184094">
              <w:rPr>
                <w:b w:val="0"/>
                <w:sz w:val="20"/>
                <w:szCs w:val="20"/>
              </w:rPr>
              <w:t xml:space="preserve">This information is being collected as required under the Debt Collection Improvement Act of 1996 (DCIA) from individuals and organizations doing business with the government. Public reporting burden for this form is estimated to average </w:t>
            </w:r>
            <w:r w:rsidR="003D0225">
              <w:rPr>
                <w:b w:val="0"/>
                <w:sz w:val="20"/>
                <w:szCs w:val="20"/>
              </w:rPr>
              <w:t>one hour</w:t>
            </w:r>
            <w:r w:rsidR="001B7104" w:rsidRPr="00184094">
              <w:rPr>
                <w:b w:val="0"/>
                <w:sz w:val="20"/>
                <w:szCs w:val="20"/>
              </w:rPr>
              <w:t xml:space="preserve"> per response. Direct comments regarding the burden estimate or any other aspect of this form to the Information Collection Clearance Officer, Bureau of Indian Affairs, </w:t>
            </w:r>
            <w:r w:rsidR="00531A3B" w:rsidRPr="00531A3B">
              <w:rPr>
                <w:b w:val="0"/>
                <w:sz w:val="20"/>
                <w:szCs w:val="20"/>
              </w:rPr>
              <w:t>1849 C Street, NW, MS-4141, Washington, DC 20240</w:t>
            </w:r>
            <w:r w:rsidR="001B7104" w:rsidRPr="00184094">
              <w:rPr>
                <w:b w:val="0"/>
                <w:sz w:val="20"/>
                <w:szCs w:val="20"/>
              </w:rPr>
              <w:t>.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2A821D33" w14:textId="77777777" w:rsidR="00BA5173" w:rsidRPr="00BA5173" w:rsidRDefault="001B7104" w:rsidP="00BA5173">
            <w:pPr>
              <w:pStyle w:val="Heading5"/>
              <w:spacing w:before="134"/>
              <w:jc w:val="left"/>
              <w:outlineLvl w:val="4"/>
              <w:rPr>
                <w:b w:val="0"/>
                <w:sz w:val="20"/>
                <w:szCs w:val="20"/>
              </w:rPr>
            </w:pPr>
            <w:r w:rsidRPr="00BA5173">
              <w:rPr>
                <w:b w:val="0"/>
                <w:sz w:val="20"/>
                <w:szCs w:val="20"/>
              </w:rPr>
              <w:t>Privacy Act Statement</w:t>
            </w:r>
            <w:r w:rsidR="00184094" w:rsidRPr="00BA5173">
              <w:rPr>
                <w:b w:val="0"/>
                <w:sz w:val="20"/>
                <w:szCs w:val="20"/>
              </w:rPr>
              <w:t xml:space="preserve"> – </w:t>
            </w:r>
            <w:r w:rsidR="00BA5173" w:rsidRPr="00BA5173">
              <w:rPr>
                <w:b w:val="0"/>
                <w:sz w:val="20"/>
                <w:szCs w:val="20"/>
              </w:rPr>
              <w:t xml:space="preserve">Authority:  25 U.S.C. 11; 31 U.S.C. 3711; and 25 CFR Part 171.  This information is being collected from individuals and organizations doing business with the government as required under the Debt Collection Improvement Act of 1996 (DCIA).  Purpose:  The principal purpose for collecting this information is so the Bureau of Indian Affairs (BIA) can evaluate an applicant’s request for and approval of an Assessment Waiver.  Information collected may also be used for billing, including collections, proper payment application and debt management actions.  Routine Use:  Information collected is used by the BIA for servicing the account if you own or lease land within an irrigation project where we assess fees and collect monies to administer, operate, maintain, and rehabilitate project facilities.  This information may be disclosed to the U.S. Department of Justice or in a proceeding before a court or adjudicative body; Federal, </w:t>
            </w:r>
            <w:r w:rsidR="00BA5173" w:rsidRPr="00BA5173">
              <w:rPr>
                <w:b w:val="0"/>
                <w:sz w:val="20"/>
                <w:szCs w:val="20"/>
              </w:rPr>
              <w:lastRenderedPageBreak/>
              <w:t>state, local, or foreign law enforcement agency; Congress; U.S.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Disclosure:  Voluntary; however, not doing so will prevent you from participating in or obtaining an Assessment Waiver.</w:t>
            </w:r>
          </w:p>
          <w:p w14:paraId="5BFB67B9" w14:textId="617D99CC" w:rsidR="001B7104" w:rsidRPr="001B7104" w:rsidRDefault="001B7104" w:rsidP="00276A27">
            <w:pPr>
              <w:pStyle w:val="Heading5"/>
              <w:spacing w:before="134"/>
              <w:jc w:val="left"/>
              <w:outlineLvl w:val="4"/>
            </w:pPr>
          </w:p>
        </w:tc>
      </w:tr>
    </w:tbl>
    <w:p w14:paraId="20438359" w14:textId="4932D6B1" w:rsidR="009C0157" w:rsidRDefault="009C0157"/>
    <w:p w14:paraId="3E6324E0" w14:textId="77777777" w:rsidR="001B7104" w:rsidRPr="009C0157" w:rsidRDefault="001B7104" w:rsidP="009C0157">
      <w:pPr>
        <w:sectPr w:rsidR="001B7104" w:rsidRPr="009C0157" w:rsidSect="000E1C8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584" w:footer="720" w:gutter="0"/>
          <w:cols w:space="720"/>
          <w:titlePg/>
          <w:docGrid w:linePitch="360"/>
        </w:sectPr>
      </w:pPr>
    </w:p>
    <w:tbl>
      <w:tblPr>
        <w:tblStyle w:val="TableGrid"/>
        <w:tblW w:w="0" w:type="auto"/>
        <w:tblLook w:val="04A0" w:firstRow="1" w:lastRow="0" w:firstColumn="1" w:lastColumn="0" w:noHBand="0" w:noVBand="1"/>
      </w:tblPr>
      <w:tblGrid>
        <w:gridCol w:w="10790"/>
      </w:tblGrid>
      <w:tr w:rsidR="00010896" w14:paraId="241DB735" w14:textId="77777777" w:rsidTr="00010896">
        <w:trPr>
          <w:trHeight w:val="13400"/>
        </w:trPr>
        <w:tc>
          <w:tcPr>
            <w:tcW w:w="10790" w:type="dxa"/>
          </w:tcPr>
          <w:p w14:paraId="5C28E198" w14:textId="77777777" w:rsidR="00010896" w:rsidRPr="00184094" w:rsidRDefault="00010896" w:rsidP="003970F5">
            <w:pPr>
              <w:rPr>
                <w:rFonts w:ascii="Times New Roman" w:hAnsi="Times New Roman" w:cs="Times New Roman"/>
                <w:sz w:val="16"/>
                <w:szCs w:val="16"/>
              </w:rPr>
            </w:pPr>
          </w:p>
          <w:p w14:paraId="27637044" w14:textId="77777777" w:rsidR="00010896" w:rsidRDefault="00010896" w:rsidP="003970F5">
            <w:pPr>
              <w:rPr>
                <w:rFonts w:ascii="Times New Roman" w:hAnsi="Times New Roman" w:cs="Times New Roman"/>
              </w:rPr>
            </w:pPr>
            <w:r w:rsidRPr="004E07A4">
              <w:rPr>
                <w:rFonts w:ascii="Times New Roman" w:hAnsi="Times New Roman" w:cs="Times New Roman"/>
                <w:noProof/>
              </w:rPr>
              <mc:AlternateContent>
                <mc:Choice Requires="wps">
                  <w:drawing>
                    <wp:inline distT="0" distB="0" distL="0" distR="0" wp14:anchorId="230A29C6" wp14:editId="57F14946">
                      <wp:extent cx="6678930" cy="1404620"/>
                      <wp:effectExtent l="0" t="0" r="26670" b="114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3AB258B4" w14:textId="77777777" w:rsidR="00010896" w:rsidRPr="000000DE" w:rsidRDefault="00010896" w:rsidP="00010896">
                                  <w:pPr>
                                    <w:shd w:val="clear" w:color="auto" w:fill="D9D9D9" w:themeFill="background1" w:themeFillShade="D9"/>
                                    <w:spacing w:after="0"/>
                                    <w:jc w:val="center"/>
                                    <w:rPr>
                                      <w:rFonts w:ascii="Times New Roman" w:hAnsi="Times New Roman" w:cs="Times New Roman"/>
                                      <w:b/>
                                      <w:color w:val="F2F2F2" w:themeColor="background1" w:themeShade="F2"/>
                                      <w:sz w:val="24"/>
                                      <w:szCs w:val="24"/>
                                    </w:rPr>
                                  </w:pPr>
                                  <w:r w:rsidRPr="004E07A4">
                                    <w:rPr>
                                      <w:rFonts w:ascii="Times New Roman" w:hAnsi="Times New Roman" w:cs="Times New Roman"/>
                                      <w:b/>
                                      <w:sz w:val="24"/>
                                      <w:szCs w:val="24"/>
                                    </w:rPr>
                                    <w:t>BIA Signatures and Approvals</w:t>
                                  </w:r>
                                </w:p>
                              </w:txbxContent>
                            </wps:txbx>
                            <wps:bodyPr rot="0" vert="horz" wrap="square" lIns="9144" tIns="9144" rIns="9144" bIns="9144"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">
                      <v:textbox style="mso-fit-shape-to-text:t" inset=".72pt,.72pt,.72pt,.72pt">
                        <w:txbxContent>
                          <w:p w14:paraId="3AB258B4" w14:textId="77777777" w:rsidR="00010896" w:rsidRPr="000000DE" w:rsidRDefault="00010896" w:rsidP="00010896">
                            <w:pPr>
                              <w:shd w:val="clear" w:color="auto" w:fill="D9D9D9" w:themeFill="background1" w:themeFillShade="D9"/>
                              <w:spacing w:after="0"/>
                              <w:jc w:val="center"/>
                              <w:rPr>
                                <w:rFonts w:ascii="Times New Roman" w:hAnsi="Times New Roman" w:cs="Times New Roman"/>
                                <w:b/>
                                <w:color w:val="F2F2F2" w:themeColor="background1" w:themeShade="F2"/>
                                <w:sz w:val="24"/>
                                <w:szCs w:val="24"/>
                              </w:rPr>
                            </w:pPr>
                            <w:r w:rsidRPr="004E07A4">
                              <w:rPr>
                                <w:rFonts w:ascii="Times New Roman" w:hAnsi="Times New Roman" w:cs="Times New Roman"/>
                                <w:b/>
                                <w:sz w:val="24"/>
                                <w:szCs w:val="24"/>
                              </w:rPr>
                              <w:t>BIA Signatures and Approvals</w:t>
                            </w:r>
                          </w:p>
                        </w:txbxContent>
                      </v:textbox>
                      <w10:anchorlock/>
                    </v:shape>
                  </w:pict>
                </mc:Fallback>
              </mc:AlternateContent>
            </w:r>
          </w:p>
          <w:p w14:paraId="2CD6B7B2" w14:textId="68246E59" w:rsidR="00010896" w:rsidRDefault="00010896" w:rsidP="003970F5">
            <w:pPr>
              <w:spacing w:before="120"/>
              <w:rPr>
                <w:rFonts w:ascii="Times New Roman" w:hAnsi="Times New Roman" w:cs="Times New Roman"/>
              </w:rPr>
            </w:pPr>
            <w:r w:rsidRPr="000000DE">
              <w:rPr>
                <w:rFonts w:ascii="Times New Roman" w:hAnsi="Times New Roman" w:cs="Times New Roman"/>
              </w:rPr>
              <w:t xml:space="preserve">The BIA certifies that it is not capable of delivering adequate irrigation water to the farm unit identified above, due to deficiencies in BIA irrigation facilities. BIA also certifies that inadequate water supply due to natural conditions or climate is not justification for granting this </w:t>
            </w:r>
            <w:r w:rsidR="00C162E0">
              <w:rPr>
                <w:rFonts w:ascii="Times New Roman" w:hAnsi="Times New Roman" w:cs="Times New Roman"/>
              </w:rPr>
              <w:t>Annual Assessment Waiver. (25 C</w:t>
            </w:r>
            <w:r w:rsidRPr="000000DE">
              <w:rPr>
                <w:rFonts w:ascii="Times New Roman" w:hAnsi="Times New Roman" w:cs="Times New Roman"/>
              </w:rPr>
              <w:t>F</w:t>
            </w:r>
            <w:r w:rsidR="00C162E0">
              <w:rPr>
                <w:rFonts w:ascii="Times New Roman" w:hAnsi="Times New Roman" w:cs="Times New Roman"/>
              </w:rPr>
              <w:t>R</w:t>
            </w:r>
            <w:r w:rsidRPr="000000DE">
              <w:rPr>
                <w:rFonts w:ascii="Times New Roman" w:hAnsi="Times New Roman" w:cs="Times New Roman"/>
              </w:rPr>
              <w:t xml:space="preserve"> 171§§ 700-720)</w:t>
            </w:r>
          </w:p>
          <w:p w14:paraId="4451FD15" w14:textId="77777777" w:rsidR="00010896" w:rsidRDefault="00010896" w:rsidP="003970F5">
            <w:pPr>
              <w:rPr>
                <w:rFonts w:ascii="Times New Roman" w:hAnsi="Times New Roman" w:cs="Times New Roman"/>
              </w:rPr>
            </w:pPr>
          </w:p>
          <w:p w14:paraId="1866EB2B" w14:textId="0CF75435" w:rsidR="00010896" w:rsidRDefault="00010896" w:rsidP="003970F5">
            <w:pPr>
              <w:rPr>
                <w:rFonts w:ascii="Times New Roman" w:hAnsi="Times New Roman" w:cs="Times New Roman"/>
              </w:rPr>
            </w:pPr>
            <w:r w:rsidRPr="000000DE">
              <w:rPr>
                <w:rFonts w:ascii="Times New Roman" w:hAnsi="Times New Roman" w:cs="Times New Roman"/>
                <w:b/>
              </w:rPr>
              <w:t>Project Manager/Engineer:</w:t>
            </w:r>
            <w:r>
              <w:rPr>
                <w:rFonts w:ascii="Times New Roman" w:hAnsi="Times New Roman" w:cs="Times New Roman"/>
              </w:rPr>
              <w:t xml:space="preserve"> </w:t>
            </w:r>
            <w:r>
              <w:rPr>
                <w:rFonts w:ascii="Times New Roman" w:hAnsi="Times New Roman" w:cs="Times New Roman"/>
              </w:rPr>
              <w:tab/>
              <w:t xml:space="preserve">Recommend  </w:t>
            </w:r>
            <w:r w:rsidR="00E03084">
              <w:rPr>
                <w:rFonts w:ascii="Times New Roman" w:hAnsi="Times New Roman" w:cs="Times New Roman"/>
              </w:rPr>
              <w:t xml:space="preserve"> </w:t>
            </w:r>
            <w:r>
              <w:rPr>
                <w:rFonts w:ascii="Times New Roman" w:hAnsi="Times New Roman" w:cs="Times New Roman"/>
              </w:rPr>
              <w:t xml:space="preserve">    Not Recommend    </w:t>
            </w:r>
          </w:p>
          <w:p w14:paraId="3F58909C" w14:textId="77777777" w:rsidR="00010896" w:rsidRDefault="00010896" w:rsidP="003970F5">
            <w:pPr>
              <w:rPr>
                <w:rFonts w:ascii="Times New Roman" w:hAnsi="Times New Roman" w:cs="Times New Roman"/>
              </w:rPr>
            </w:pPr>
          </w:p>
          <w:p w14:paraId="43B08F28" w14:textId="77777777" w:rsidR="00010896" w:rsidRDefault="00010896" w:rsidP="003970F5">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6770CD3E" w14:textId="77777777" w:rsidR="00010896" w:rsidRDefault="00010896" w:rsidP="003970F5">
            <w:pPr>
              <w:rPr>
                <w:rFonts w:ascii="Times New Roman" w:hAnsi="Times New Roman" w:cs="Times New Roman"/>
              </w:rPr>
            </w:pPr>
          </w:p>
          <w:p w14:paraId="6D7EA9F3" w14:textId="63BC5518" w:rsidR="00010896" w:rsidRDefault="00010896" w:rsidP="003970F5">
            <w:pPr>
              <w:rPr>
                <w:rFonts w:ascii="Times New Roman" w:hAnsi="Times New Roman" w:cs="Times New Roman"/>
              </w:rPr>
            </w:pPr>
            <w:r w:rsidRPr="00572029">
              <w:rPr>
                <w:rFonts w:ascii="Times New Roman" w:hAnsi="Times New Roman" w:cs="Times New Roman"/>
                <w:b/>
              </w:rPr>
              <w:t>Regional Irrigation Engineer:</w:t>
            </w:r>
            <w:r>
              <w:rPr>
                <w:rFonts w:ascii="Times New Roman" w:hAnsi="Times New Roman" w:cs="Times New Roman"/>
              </w:rPr>
              <w:tab/>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r w:rsidR="00E03084">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Non Concur   </w:t>
            </w:r>
          </w:p>
          <w:p w14:paraId="2F4AB4BB" w14:textId="77777777" w:rsidR="00010896" w:rsidRDefault="00010896" w:rsidP="003970F5">
            <w:pPr>
              <w:rPr>
                <w:rFonts w:ascii="Times New Roman" w:hAnsi="Times New Roman" w:cs="Times New Roman"/>
              </w:rPr>
            </w:pPr>
          </w:p>
          <w:p w14:paraId="600441AC" w14:textId="77777777" w:rsidR="00010896" w:rsidRDefault="00010896" w:rsidP="003970F5">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1E58583A" w14:textId="77777777" w:rsidR="00010896" w:rsidRDefault="00010896" w:rsidP="003970F5">
            <w:pPr>
              <w:rPr>
                <w:rFonts w:ascii="Times New Roman" w:hAnsi="Times New Roman" w:cs="Times New Roman"/>
              </w:rPr>
            </w:pPr>
          </w:p>
          <w:p w14:paraId="3E3D5C66" w14:textId="6F0AD8E1" w:rsidR="00010896" w:rsidRDefault="00010896" w:rsidP="003970F5">
            <w:pPr>
              <w:rPr>
                <w:rFonts w:ascii="Times New Roman" w:hAnsi="Times New Roman" w:cs="Times New Roman"/>
              </w:rPr>
            </w:pPr>
            <w:r>
              <w:rPr>
                <w:rFonts w:ascii="Times New Roman" w:hAnsi="Times New Roman" w:cs="Times New Roman"/>
                <w:b/>
              </w:rPr>
              <w:t>Agency Superintendent</w:t>
            </w:r>
            <w:r w:rsidRPr="00572029">
              <w:rPr>
                <w:rFonts w:ascii="Times New Roman" w:hAnsi="Times New Roman" w:cs="Times New Roman"/>
                <w:b/>
              </w:rPr>
              <w:t>:</w:t>
            </w:r>
            <w:r>
              <w:rPr>
                <w:rFonts w:ascii="Times New Roman" w:hAnsi="Times New Roman" w:cs="Times New Roman"/>
              </w:rPr>
              <w:tab/>
              <w:t xml:space="preserve">Approve </w:t>
            </w:r>
            <w:r w:rsidRPr="00572029">
              <w:rPr>
                <w:rFonts w:ascii="Times New Roman" w:hAnsi="Times New Roman" w:cs="Times New Roman"/>
              </w:rPr>
              <w:t xml:space="preserve"> </w:t>
            </w:r>
            <w:r w:rsidR="00E03084">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Disapprove</w:t>
            </w:r>
            <w:r w:rsidRPr="00572029">
              <w:rPr>
                <w:rFonts w:ascii="Times New Roman" w:hAnsi="Times New Roman" w:cs="Times New Roman"/>
              </w:rPr>
              <w:t xml:space="preserve">  </w:t>
            </w:r>
            <w:r w:rsidR="00E03084">
              <w:rPr>
                <w:rFonts w:ascii="Times New Roman" w:hAnsi="Times New Roman" w:cs="Times New Roman"/>
              </w:rPr>
              <w:t xml:space="preserve"> </w:t>
            </w:r>
            <w:r w:rsidRPr="00572029">
              <w:rPr>
                <w:rFonts w:ascii="Times New Roman" w:hAnsi="Times New Roman" w:cs="Times New Roman"/>
              </w:rPr>
              <w:t xml:space="preserve"> </w:t>
            </w:r>
          </w:p>
          <w:p w14:paraId="530E78CA" w14:textId="77777777" w:rsidR="00010896" w:rsidRDefault="00010896" w:rsidP="003970F5">
            <w:pPr>
              <w:rPr>
                <w:rFonts w:ascii="Times New Roman" w:hAnsi="Times New Roman" w:cs="Times New Roman"/>
              </w:rPr>
            </w:pPr>
          </w:p>
          <w:p w14:paraId="6D3CBF03" w14:textId="77777777" w:rsidR="00010896" w:rsidRDefault="00010896" w:rsidP="003970F5">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4E78C9EE" w14:textId="77777777" w:rsidR="00010896" w:rsidRDefault="00010896" w:rsidP="003970F5">
            <w:pPr>
              <w:rPr>
                <w:rFonts w:ascii="Times New Roman" w:hAnsi="Times New Roman" w:cs="Times New Roman"/>
              </w:rPr>
            </w:pPr>
          </w:p>
          <w:p w14:paraId="0AE78269" w14:textId="77777777" w:rsidR="00010896" w:rsidRDefault="00010896" w:rsidP="003970F5">
            <w:pPr>
              <w:rPr>
                <w:rFonts w:ascii="Times New Roman" w:hAnsi="Times New Roman" w:cs="Times New Roman"/>
                <w:b/>
              </w:rPr>
            </w:pPr>
            <w:r w:rsidRPr="004E07A4">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E94F30C" wp14:editId="133CED6D">
                      <wp:simplePos x="0" y="0"/>
                      <wp:positionH relativeFrom="column">
                        <wp:posOffset>-29293</wp:posOffset>
                      </wp:positionH>
                      <wp:positionV relativeFrom="paragraph">
                        <wp:posOffset>307920</wp:posOffset>
                      </wp:positionV>
                      <wp:extent cx="6678930" cy="1404620"/>
                      <wp:effectExtent l="0" t="0" r="2667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496B98CA" w14:textId="77777777" w:rsidR="00010896" w:rsidRPr="004E07A4" w:rsidRDefault="00010896" w:rsidP="00010896">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wps:txbx>
                            <wps:bodyPr rot="0" vert="horz" wrap="square" lIns="9144" tIns="9144" rIns="9144" bIns="9144"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3pt;margin-top:24.25pt;width:52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">
                      <v:textbox style="mso-fit-shape-to-text:t" inset=".72pt,.72pt,.72pt,.72pt">
                        <w:txbxContent>
                          <w:p w14:paraId="496B98CA" w14:textId="77777777" w:rsidR="00010896" w:rsidRPr="004E07A4" w:rsidRDefault="00010896" w:rsidP="00010896">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v:textbox>
                      <w10:wrap type="square"/>
                    </v:shape>
                  </w:pict>
                </mc:Fallback>
              </mc:AlternateContent>
            </w:r>
            <w:r w:rsidRPr="00572029">
              <w:rPr>
                <w:rFonts w:ascii="Times New Roman" w:hAnsi="Times New Roman" w:cs="Times New Roman"/>
                <w:b/>
              </w:rPr>
              <w:t>Please indicate reason for denial in Remarks below.</w:t>
            </w:r>
          </w:p>
          <w:p w14:paraId="6E82AC8A" w14:textId="21A5AD62"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Posted in NIIMS?  Yes      No  </w:t>
            </w:r>
            <w:r w:rsidR="00E03084">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p>
          <w:p w14:paraId="26222564" w14:textId="77777777"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Assigned Assessment Waiver Number:</w:t>
            </w:r>
            <w:r>
              <w:rPr>
                <w:rFonts w:ascii="Times New Roman" w:hAnsi="Times New Roman" w:cs="Times New Roman"/>
              </w:rPr>
              <w:br/>
            </w:r>
            <w:r>
              <w:rPr>
                <w:rFonts w:ascii="Times New Roman" w:hAnsi="Times New Roman" w:cs="Times New Roman"/>
              </w:rPr>
              <w:br/>
            </w:r>
          </w:p>
          <w:p w14:paraId="07013F87" w14:textId="77777777"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Date Waiver Approved (Month Day, Year): </w:t>
            </w:r>
            <w:r>
              <w:rPr>
                <w:rFonts w:ascii="Times New Roman" w:hAnsi="Times New Roman" w:cs="Times New Roman"/>
              </w:rPr>
              <w:br/>
            </w:r>
            <w:r>
              <w:rPr>
                <w:rFonts w:ascii="Times New Roman" w:hAnsi="Times New Roman" w:cs="Times New Roman"/>
              </w:rPr>
              <w:br/>
            </w:r>
          </w:p>
          <w:p w14:paraId="55EEDB7C" w14:textId="77777777" w:rsidR="00010896" w:rsidRDefault="00010896" w:rsidP="003970F5">
            <w:pPr>
              <w:pStyle w:val="ListParagraph"/>
              <w:numPr>
                <w:ilvl w:val="0"/>
                <w:numId w:val="3"/>
              </w:numPr>
              <w:tabs>
                <w:tab w:val="left" w:pos="588"/>
              </w:tabs>
              <w:spacing w:after="240"/>
              <w:ind w:left="604" w:hanging="446"/>
              <w:rPr>
                <w:rFonts w:ascii="Times New Roman" w:hAnsi="Times New Roman" w:cs="Times New Roman"/>
              </w:rPr>
            </w:pPr>
            <w:r>
              <w:rPr>
                <w:rFonts w:ascii="Times New Roman" w:hAnsi="Times New Roman" w:cs="Times New Roman"/>
              </w:rPr>
              <w:t xml:space="preserve">Unit/Serial Designation(s): </w:t>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Serial:</w:t>
            </w:r>
          </w:p>
          <w:p w14:paraId="4766FBCA"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54D642C2"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3ACBE62B"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3B49C35B"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17D85BB1" w14:textId="77777777" w:rsidR="0001089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624262C6" w14:textId="77777777" w:rsidR="00010896" w:rsidRDefault="00010896" w:rsidP="003970F5">
            <w:pPr>
              <w:tabs>
                <w:tab w:val="left" w:pos="588"/>
              </w:tabs>
              <w:rPr>
                <w:rFonts w:ascii="Times New Roman" w:hAnsi="Times New Roman" w:cs="Times New Roman"/>
              </w:rPr>
            </w:pPr>
          </w:p>
          <w:p w14:paraId="27D43F17" w14:textId="77777777"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sidRPr="003B7826">
              <w:rPr>
                <w:rFonts w:ascii="Times New Roman" w:hAnsi="Times New Roman" w:cs="Times New Roman"/>
              </w:rPr>
              <w:t xml:space="preserve">Maximo Asset ID(s): </w:t>
            </w:r>
            <w:r w:rsidRPr="003B7826">
              <w:rPr>
                <w:rFonts w:ascii="Times New Roman" w:hAnsi="Times New Roman" w:cs="Times New Roman"/>
              </w:rPr>
              <w:br/>
            </w:r>
            <w:r w:rsidRPr="003B7826">
              <w:rPr>
                <w:rFonts w:ascii="Times New Roman" w:hAnsi="Times New Roman" w:cs="Times New Roman"/>
              </w:rPr>
              <w:br/>
            </w:r>
          </w:p>
          <w:p w14:paraId="1485242F" w14:textId="77777777" w:rsidR="00010896" w:rsidRPr="003B782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Remarks: </w:t>
            </w:r>
          </w:p>
          <w:p w14:paraId="52C9D5D9" w14:textId="77777777" w:rsidR="00010896" w:rsidRPr="00572029" w:rsidRDefault="00010896" w:rsidP="003970F5">
            <w:pPr>
              <w:rPr>
                <w:rFonts w:ascii="Times New Roman" w:hAnsi="Times New Roman" w:cs="Times New Roman"/>
                <w:b/>
              </w:rPr>
            </w:pPr>
          </w:p>
        </w:tc>
      </w:tr>
      <w:tr w:rsidR="003B7826" w14:paraId="501DA998" w14:textId="77777777" w:rsidTr="00276A27">
        <w:trPr>
          <w:trHeight w:val="13400"/>
        </w:trPr>
        <w:tc>
          <w:tcPr>
            <w:tcW w:w="10790" w:type="dxa"/>
          </w:tcPr>
          <w:p w14:paraId="65DC175F" w14:textId="77777777" w:rsidR="00235AA0" w:rsidRDefault="00235AA0" w:rsidP="00235AA0">
            <w:pPr>
              <w:jc w:val="center"/>
              <w:rPr>
                <w:rFonts w:ascii="Times New Roman" w:hAnsi="Times New Roman" w:cs="Times New Roman"/>
                <w:b/>
                <w:noProof/>
              </w:rPr>
            </w:pPr>
          </w:p>
          <w:p w14:paraId="47798761" w14:textId="414BDF03" w:rsidR="00235AA0" w:rsidRPr="00235AA0" w:rsidRDefault="008266E5" w:rsidP="00235AA0">
            <w:pPr>
              <w:jc w:val="center"/>
              <w:rPr>
                <w:rFonts w:ascii="Times New Roman" w:hAnsi="Times New Roman" w:cs="Times New Roman"/>
                <w:b/>
                <w:noProof/>
              </w:rPr>
            </w:pPr>
            <w:r w:rsidRPr="00235AA0">
              <w:rPr>
                <w:rFonts w:ascii="Times New Roman" w:hAnsi="Times New Roman" w:cs="Times New Roman"/>
                <w:b/>
                <w:noProof/>
              </w:rPr>
              <w:t>Instructions for Assessment Waiver Package</w:t>
            </w:r>
          </w:p>
          <w:p w14:paraId="1C4B7559" w14:textId="77777777" w:rsidR="00235AA0" w:rsidRPr="00235AA0" w:rsidRDefault="00235AA0" w:rsidP="008266E5">
            <w:pPr>
              <w:ind w:left="150"/>
              <w:rPr>
                <w:rFonts w:ascii="Times New Roman" w:hAnsi="Times New Roman" w:cs="Times New Roman"/>
                <w:noProof/>
              </w:rPr>
            </w:pPr>
          </w:p>
          <w:p w14:paraId="15E19A65" w14:textId="6F671EA1" w:rsidR="00235AA0" w:rsidRPr="00235AA0" w:rsidRDefault="008266E5" w:rsidP="008266E5">
            <w:pPr>
              <w:ind w:left="150"/>
              <w:rPr>
                <w:rFonts w:ascii="Times New Roman" w:hAnsi="Times New Roman" w:cs="Times New Roman"/>
                <w:b/>
                <w:noProof/>
              </w:rPr>
            </w:pPr>
            <w:r w:rsidRPr="00235AA0">
              <w:rPr>
                <w:rFonts w:ascii="Times New Roman" w:hAnsi="Times New Roman" w:cs="Times New Roman"/>
                <w:b/>
                <w:noProof/>
              </w:rPr>
              <w:t>Water User</w:t>
            </w:r>
          </w:p>
          <w:p w14:paraId="0AECDDFA" w14:textId="77777777" w:rsidR="00235AA0" w:rsidRPr="00235AA0" w:rsidRDefault="00235AA0" w:rsidP="008266E5">
            <w:pPr>
              <w:spacing w:before="120"/>
              <w:ind w:left="150"/>
              <w:rPr>
                <w:rFonts w:ascii="Times New Roman" w:hAnsi="Times New Roman" w:cs="Times New Roman"/>
                <w:noProof/>
              </w:rPr>
            </w:pPr>
            <w:r w:rsidRPr="00235AA0">
              <w:rPr>
                <w:rFonts w:ascii="Times New Roman" w:hAnsi="Times New Roman" w:cs="Times New Roman"/>
                <w:noProof/>
              </w:rPr>
              <w:t>Questions regarding this form should be directed to your local Irrigation Program staff. The completed form should be returned to the Irrigation Program staff along with supporting documentation. Please attach additional relevant documentation (including photos).</w:t>
            </w:r>
          </w:p>
          <w:p w14:paraId="3C0C65A9" w14:textId="77777777" w:rsidR="00235AA0" w:rsidRPr="00235AA0" w:rsidRDefault="00235AA0" w:rsidP="008266E5">
            <w:pPr>
              <w:ind w:left="150"/>
              <w:rPr>
                <w:rFonts w:ascii="Times New Roman" w:hAnsi="Times New Roman" w:cs="Times New Roman"/>
                <w:noProof/>
              </w:rPr>
            </w:pPr>
          </w:p>
          <w:p w14:paraId="485EE772" w14:textId="77777777" w:rsidR="00235AA0" w:rsidRPr="00235AA0" w:rsidRDefault="00235AA0" w:rsidP="008266E5">
            <w:pPr>
              <w:ind w:left="150"/>
              <w:rPr>
                <w:rFonts w:ascii="Times New Roman" w:hAnsi="Times New Roman" w:cs="Times New Roman"/>
                <w:noProof/>
              </w:rPr>
            </w:pPr>
          </w:p>
          <w:p w14:paraId="7BE1D72D" w14:textId="1CE18739" w:rsidR="00235AA0" w:rsidRPr="00235AA0" w:rsidRDefault="008266E5" w:rsidP="008266E5">
            <w:pPr>
              <w:ind w:left="150"/>
              <w:rPr>
                <w:rFonts w:ascii="Times New Roman" w:hAnsi="Times New Roman" w:cs="Times New Roman"/>
                <w:b/>
                <w:noProof/>
              </w:rPr>
            </w:pPr>
            <w:r w:rsidRPr="00235AA0">
              <w:rPr>
                <w:rFonts w:ascii="Times New Roman" w:hAnsi="Times New Roman" w:cs="Times New Roman"/>
                <w:b/>
                <w:noProof/>
              </w:rPr>
              <w:t>Irrigation Project Staff</w:t>
            </w:r>
          </w:p>
          <w:p w14:paraId="2208E697" w14:textId="77777777" w:rsidR="00235AA0" w:rsidRPr="00235AA0" w:rsidRDefault="00235AA0" w:rsidP="008266E5">
            <w:pPr>
              <w:spacing w:before="120" w:after="240"/>
              <w:ind w:left="150"/>
              <w:rPr>
                <w:rFonts w:ascii="Times New Roman" w:hAnsi="Times New Roman" w:cs="Times New Roman"/>
                <w:noProof/>
              </w:rPr>
            </w:pPr>
            <w:r w:rsidRPr="00235AA0">
              <w:rPr>
                <w:rFonts w:ascii="Times New Roman" w:hAnsi="Times New Roman" w:cs="Times New Roman"/>
                <w:noProof/>
              </w:rPr>
              <w:t>The following items shall be included in the Assessment Waiver package.</w:t>
            </w:r>
          </w:p>
          <w:p w14:paraId="4A82F177"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1)</w:t>
            </w:r>
            <w:r w:rsidRPr="00235AA0">
              <w:rPr>
                <w:rFonts w:ascii="Times New Roman" w:hAnsi="Times New Roman" w:cs="Times New Roman"/>
                <w:noProof/>
              </w:rPr>
              <w:tab/>
              <w:t>A copy of the current O&amp;M bill that clearly identifies the specific tract of land being considered for waiver, including the legal description and/or the</w:t>
            </w:r>
            <w:r>
              <w:rPr>
                <w:rFonts w:ascii="Times New Roman" w:hAnsi="Times New Roman" w:cs="Times New Roman"/>
                <w:noProof/>
              </w:rPr>
              <w:t xml:space="preserve"> </w:t>
            </w:r>
            <w:r w:rsidRPr="00235AA0">
              <w:rPr>
                <w:rFonts w:ascii="Times New Roman" w:hAnsi="Times New Roman" w:cs="Times New Roman"/>
                <w:noProof/>
              </w:rPr>
              <w:t>Unit/Serial numbers for that tract.</w:t>
            </w:r>
          </w:p>
          <w:p w14:paraId="1C764E6E" w14:textId="77777777" w:rsidR="00235AA0" w:rsidRPr="00235AA0" w:rsidRDefault="00235AA0" w:rsidP="008266E5">
            <w:pPr>
              <w:ind w:left="510" w:hanging="360"/>
              <w:rPr>
                <w:rFonts w:ascii="Times New Roman" w:hAnsi="Times New Roman" w:cs="Times New Roman"/>
                <w:noProof/>
              </w:rPr>
            </w:pPr>
          </w:p>
          <w:p w14:paraId="01AB9088"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2)</w:t>
            </w:r>
            <w:r w:rsidRPr="00235AA0">
              <w:rPr>
                <w:rFonts w:ascii="Times New Roman" w:hAnsi="Times New Roman" w:cs="Times New Roman"/>
                <w:noProof/>
              </w:rPr>
              <w:tab/>
              <w:t>A copy of a map and/or aerial photo that shows the location(s) of deficiencies hindering BIA’s ability to deliver service.</w:t>
            </w:r>
          </w:p>
          <w:p w14:paraId="2DD45838" w14:textId="77777777" w:rsidR="00235AA0" w:rsidRPr="00235AA0" w:rsidRDefault="00235AA0" w:rsidP="008266E5">
            <w:pPr>
              <w:ind w:left="510" w:hanging="360"/>
              <w:rPr>
                <w:rFonts w:ascii="Times New Roman" w:hAnsi="Times New Roman" w:cs="Times New Roman"/>
                <w:noProof/>
              </w:rPr>
            </w:pPr>
          </w:p>
          <w:p w14:paraId="464939A2"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3)</w:t>
            </w:r>
            <w:r w:rsidRPr="00235AA0">
              <w:rPr>
                <w:rFonts w:ascii="Times New Roman" w:hAnsi="Times New Roman" w:cs="Times New Roman"/>
                <w:noProof/>
              </w:rPr>
              <w:tab/>
              <w:t>A copy of any documentation (current or prior year’s work order(s)) requests for infrastructure repair/ rehabilitation.</w:t>
            </w:r>
          </w:p>
          <w:p w14:paraId="0234CBCE" w14:textId="77777777" w:rsidR="00235AA0" w:rsidRPr="00235AA0" w:rsidRDefault="00235AA0" w:rsidP="008266E5">
            <w:pPr>
              <w:ind w:left="510" w:hanging="360"/>
              <w:rPr>
                <w:rFonts w:ascii="Times New Roman" w:hAnsi="Times New Roman" w:cs="Times New Roman"/>
                <w:noProof/>
              </w:rPr>
            </w:pPr>
          </w:p>
          <w:p w14:paraId="3E7B4A0B"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4)</w:t>
            </w:r>
            <w:r w:rsidRPr="00235AA0">
              <w:rPr>
                <w:rFonts w:ascii="Times New Roman" w:hAnsi="Times New Roman" w:cs="Times New Roman"/>
                <w:noProof/>
              </w:rPr>
              <w:tab/>
              <w:t>A copy of documentation from site visits, historic information and/or current photos, reports, etc.</w:t>
            </w:r>
          </w:p>
          <w:p w14:paraId="1AD46849" w14:textId="77777777" w:rsidR="00235AA0" w:rsidRPr="00235AA0" w:rsidRDefault="00235AA0" w:rsidP="008266E5">
            <w:pPr>
              <w:ind w:left="510" w:hanging="360"/>
              <w:rPr>
                <w:rFonts w:ascii="Times New Roman" w:hAnsi="Times New Roman" w:cs="Times New Roman"/>
                <w:noProof/>
              </w:rPr>
            </w:pPr>
          </w:p>
          <w:p w14:paraId="61B16C4B"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5)</w:t>
            </w:r>
            <w:r w:rsidRPr="00235AA0">
              <w:rPr>
                <w:rFonts w:ascii="Times New Roman" w:hAnsi="Times New Roman" w:cs="Times New Roman"/>
                <w:noProof/>
              </w:rPr>
              <w:tab/>
              <w:t>A NIIMS print screen of any cancellation of prior year O&amp;M assessments due to inability to deliver water.</w:t>
            </w:r>
          </w:p>
          <w:p w14:paraId="6E9466CA" w14:textId="77777777" w:rsidR="00235AA0" w:rsidRPr="00235AA0" w:rsidRDefault="00235AA0" w:rsidP="008266E5">
            <w:pPr>
              <w:ind w:left="510" w:hanging="360"/>
              <w:rPr>
                <w:rFonts w:ascii="Times New Roman" w:hAnsi="Times New Roman" w:cs="Times New Roman"/>
                <w:noProof/>
              </w:rPr>
            </w:pPr>
          </w:p>
          <w:p w14:paraId="4E3842A7"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6)</w:t>
            </w:r>
            <w:r w:rsidRPr="00235AA0">
              <w:rPr>
                <w:rFonts w:ascii="Times New Roman" w:hAnsi="Times New Roman" w:cs="Times New Roman"/>
                <w:noProof/>
              </w:rPr>
              <w:tab/>
              <w:t>A copy of previous Annual Assessment Waivers for this same tract.</w:t>
            </w:r>
          </w:p>
          <w:p w14:paraId="5F61D077" w14:textId="77777777" w:rsidR="00235AA0" w:rsidRPr="00235AA0" w:rsidRDefault="00235AA0" w:rsidP="008266E5">
            <w:pPr>
              <w:ind w:left="150"/>
              <w:rPr>
                <w:rFonts w:ascii="Times New Roman" w:hAnsi="Times New Roman" w:cs="Times New Roman"/>
                <w:noProof/>
              </w:rPr>
            </w:pPr>
          </w:p>
          <w:p w14:paraId="70C7EC08" w14:textId="77777777" w:rsidR="008266E5" w:rsidRDefault="008266E5" w:rsidP="008266E5">
            <w:pPr>
              <w:ind w:left="150"/>
              <w:rPr>
                <w:rFonts w:ascii="Times New Roman" w:hAnsi="Times New Roman" w:cs="Times New Roman"/>
                <w:b/>
                <w:i/>
                <w:noProof/>
              </w:rPr>
            </w:pPr>
          </w:p>
          <w:p w14:paraId="4687503A" w14:textId="178BFF25" w:rsidR="003B7826" w:rsidRPr="00235AA0" w:rsidRDefault="00235AA0" w:rsidP="008266E5">
            <w:pPr>
              <w:ind w:left="150"/>
              <w:rPr>
                <w:rFonts w:ascii="Times New Roman" w:hAnsi="Times New Roman" w:cs="Times New Roman"/>
                <w:b/>
                <w:i/>
                <w:noProof/>
              </w:rPr>
            </w:pPr>
            <w:r w:rsidRPr="00235AA0">
              <w:rPr>
                <w:rFonts w:ascii="Times New Roman" w:hAnsi="Times New Roman" w:cs="Times New Roman"/>
                <w:b/>
                <w:i/>
                <w:noProof/>
              </w:rPr>
              <w:t>This package must be compiled and sent to the Regional Irrigation Engineer for concurrence prior to final approval by the Agency Superintendent.</w:t>
            </w:r>
          </w:p>
        </w:tc>
      </w:tr>
    </w:tbl>
    <w:p w14:paraId="1D0014F9" w14:textId="77777777" w:rsidR="00235AA0" w:rsidRDefault="00235AA0" w:rsidP="00276A27"/>
    <w:sectPr w:rsidR="00235AA0" w:rsidSect="001B7104">
      <w:headerReference w:type="first" r:id="rId14"/>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D868C" w14:textId="77777777" w:rsidR="007E1452" w:rsidRDefault="007E1452" w:rsidP="009E2ADF">
      <w:pPr>
        <w:spacing w:after="0" w:line="240" w:lineRule="auto"/>
      </w:pPr>
      <w:r>
        <w:separator/>
      </w:r>
    </w:p>
  </w:endnote>
  <w:endnote w:type="continuationSeparator" w:id="0">
    <w:p w14:paraId="790CD342" w14:textId="77777777" w:rsidR="007E1452" w:rsidRDefault="007E1452"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20984" w14:textId="77777777" w:rsidR="00877A5C" w:rsidRDefault="00877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416905"/>
      <w:docPartObj>
        <w:docPartGallery w:val="Page Numbers (Bottom of Page)"/>
        <w:docPartUnique/>
      </w:docPartObj>
    </w:sdtPr>
    <w:sdtEndPr>
      <w:rPr>
        <w:noProof/>
      </w:rPr>
    </w:sdtEndPr>
    <w:sdtContent>
      <w:p w14:paraId="36FCDEF2" w14:textId="6650C818" w:rsidR="00010896" w:rsidRDefault="00010896" w:rsidP="00010896">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1B2639">
          <w:rPr>
            <w:rFonts w:ascii="Times New Roman" w:hAnsi="Times New Roman" w:cs="Times New Roman"/>
            <w:noProof/>
            <w:sz w:val="20"/>
            <w:szCs w:val="20"/>
          </w:rPr>
          <w:t>2</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Pr>
            <w:rFonts w:ascii="Times New Roman" w:hAnsi="Times New Roman" w:cs="Times New Roman"/>
            <w:noProof/>
            <w:sz w:val="20"/>
            <w:szCs w:val="20"/>
          </w:rPr>
          <w:t>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71380"/>
      <w:docPartObj>
        <w:docPartGallery w:val="Page Numbers (Bottom of Page)"/>
        <w:docPartUnique/>
      </w:docPartObj>
    </w:sdtPr>
    <w:sdtEndPr>
      <w:rPr>
        <w:noProof/>
      </w:rPr>
    </w:sdtEndPr>
    <w:sdtContent>
      <w:p w14:paraId="7BEC7155" w14:textId="125AC1D7" w:rsidR="001B7104" w:rsidRDefault="001B7104" w:rsidP="001B7104">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1B2639">
          <w:rPr>
            <w:rFonts w:ascii="Times New Roman" w:hAnsi="Times New Roman" w:cs="Times New Roman"/>
            <w:noProof/>
            <w:sz w:val="20"/>
            <w:szCs w:val="20"/>
          </w:rPr>
          <w:t>1</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sidR="00010896">
          <w:rPr>
            <w:rFonts w:ascii="Times New Roman" w:hAnsi="Times New Roman" w:cs="Times New Roman"/>
            <w:noProof/>
            <w:sz w:val="20"/>
            <w:szCs w:val="20"/>
          </w:rPr>
          <w:t>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784A9" w14:textId="77777777" w:rsidR="007E1452" w:rsidRDefault="007E1452" w:rsidP="009E2ADF">
      <w:pPr>
        <w:spacing w:after="0" w:line="240" w:lineRule="auto"/>
      </w:pPr>
      <w:r>
        <w:separator/>
      </w:r>
    </w:p>
  </w:footnote>
  <w:footnote w:type="continuationSeparator" w:id="0">
    <w:p w14:paraId="39625C73" w14:textId="77777777" w:rsidR="007E1452" w:rsidRDefault="007E1452"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F045" w14:textId="77777777" w:rsidR="00877A5C" w:rsidRDefault="00877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0F15B" w14:textId="77777777" w:rsidR="00877A5C" w:rsidRDefault="00877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977E1" w14:textId="5074EB7B" w:rsidR="000E1C89" w:rsidRDefault="00184094" w:rsidP="000E1C89">
    <w:pPr>
      <w:pStyle w:val="Header"/>
      <w:tabs>
        <w:tab w:val="clear" w:pos="4680"/>
      </w:tabs>
    </w:pPr>
    <w:r>
      <w:rPr>
        <w:noProof/>
      </w:rPr>
      <mc:AlternateContent>
        <mc:Choice Requires="wps">
          <w:drawing>
            <wp:anchor distT="45720" distB="45720" distL="114300" distR="114300" simplePos="0" relativeHeight="251661312" behindDoc="0" locked="0" layoutInCell="1" allowOverlap="1" wp14:anchorId="50045157" wp14:editId="0D1FEE3F">
              <wp:simplePos x="0" y="0"/>
              <wp:positionH relativeFrom="margin">
                <wp:posOffset>1057275</wp:posOffset>
              </wp:positionH>
              <wp:positionV relativeFrom="paragraph">
                <wp:posOffset>-339090</wp:posOffset>
              </wp:positionV>
              <wp:extent cx="4578985" cy="3619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361950"/>
                      </a:xfrm>
                      <a:prstGeom prst="rect">
                        <a:avLst/>
                      </a:prstGeom>
                      <a:solidFill>
                        <a:srgbClr val="FFFFFF"/>
                      </a:solidFill>
                      <a:ln w="9525">
                        <a:noFill/>
                        <a:miter lim="800000"/>
                        <a:headEnd/>
                        <a:tailEnd/>
                      </a:ln>
                    </wps:spPr>
                    <wps:txbx>
                      <w:txbxContent>
                        <w:p w14:paraId="74A15A19" w14:textId="77777777" w:rsidR="000E1C89" w:rsidRPr="00184094" w:rsidRDefault="00457C42" w:rsidP="000E1C89">
                          <w:pPr>
                            <w:spacing w:after="40" w:line="240" w:lineRule="auto"/>
                            <w:jc w:val="center"/>
                            <w:rPr>
                              <w:rFonts w:ascii="Times New Roman" w:hAnsi="Times New Roman" w:cs="Times New Roman"/>
                              <w:b/>
                              <w:sz w:val="28"/>
                              <w:szCs w:val="28"/>
                            </w:rPr>
                          </w:pPr>
                          <w:r w:rsidRPr="00184094">
                            <w:rPr>
                              <w:rFonts w:ascii="Times New Roman" w:hAnsi="Times New Roman" w:cs="Times New Roman"/>
                              <w:b/>
                              <w:sz w:val="28"/>
                              <w:szCs w:val="28"/>
                            </w:rPr>
                            <w:t>Annual Assessment Waiver Application</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83.25pt;margin-top:-26.7pt;width:360.55pt;height: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" stroked="f">
              <v:textbox inset="0,,0">
                <w:txbxContent>
                  <w:p w14:paraId="74A15A19" w14:textId="77777777" w:rsidR="000E1C89" w:rsidRPr="00184094" w:rsidRDefault="00457C42" w:rsidP="000E1C89">
                    <w:pPr>
                      <w:spacing w:after="40" w:line="240" w:lineRule="auto"/>
                      <w:jc w:val="center"/>
                      <w:rPr>
                        <w:rFonts w:ascii="Times New Roman" w:hAnsi="Times New Roman" w:cs="Times New Roman"/>
                        <w:b/>
                        <w:sz w:val="28"/>
                        <w:szCs w:val="28"/>
                      </w:rPr>
                    </w:pPr>
                    <w:r w:rsidRPr="00184094">
                      <w:rPr>
                        <w:rFonts w:ascii="Times New Roman" w:hAnsi="Times New Roman" w:cs="Times New Roman"/>
                        <w:b/>
                        <w:sz w:val="28"/>
                        <w:szCs w:val="28"/>
                      </w:rPr>
                      <w:t>Annual Assessment Waiver Application</w:t>
                    </w:r>
                  </w:p>
                </w:txbxContent>
              </v:textbox>
              <w10:wrap type="square" anchorx="margin"/>
            </v:shape>
          </w:pict>
        </mc:Fallback>
      </mc:AlternateContent>
    </w:r>
    <w:r>
      <w:rPr>
        <w:noProof/>
      </w:rPr>
      <w:drawing>
        <wp:anchor distT="0" distB="0" distL="0" distR="0" simplePos="0" relativeHeight="251659264" behindDoc="0" locked="0" layoutInCell="1" allowOverlap="1" wp14:anchorId="1B9FD5C1" wp14:editId="106D508C">
          <wp:simplePos x="0" y="0"/>
          <wp:positionH relativeFrom="margin">
            <wp:posOffset>266700</wp:posOffset>
          </wp:positionH>
          <wp:positionV relativeFrom="paragraph">
            <wp:posOffset>-553085</wp:posOffset>
          </wp:positionV>
          <wp:extent cx="685800" cy="685800"/>
          <wp:effectExtent l="0" t="0" r="0"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576E40">
      <w:rPr>
        <w:noProof/>
      </w:rPr>
      <mc:AlternateContent>
        <mc:Choice Requires="wps">
          <w:drawing>
            <wp:anchor distT="45720" distB="45720" distL="114300" distR="114300" simplePos="0" relativeHeight="251660288" behindDoc="0" locked="0" layoutInCell="1" allowOverlap="1" wp14:anchorId="3EBB27D3" wp14:editId="53DEC0A7">
              <wp:simplePos x="0" y="0"/>
              <wp:positionH relativeFrom="margin">
                <wp:posOffset>5664228</wp:posOffset>
              </wp:positionH>
              <wp:positionV relativeFrom="paragraph">
                <wp:posOffset>-608523</wp:posOffset>
              </wp:positionV>
              <wp:extent cx="130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404620"/>
                      </a:xfrm>
                      <a:prstGeom prst="rect">
                        <a:avLst/>
                      </a:prstGeom>
                      <a:solidFill>
                        <a:srgbClr val="FFFFFF"/>
                      </a:solidFill>
                      <a:ln w="9525">
                        <a:noFill/>
                        <a:miter lim="800000"/>
                        <a:headEnd/>
                        <a:tailEnd/>
                      </a:ln>
                    </wps:spPr>
                    <wps:txbx>
                      <w:txbxContent>
                        <w:p w14:paraId="6BDBCA77"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69F32DFD"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1383F5E" w14:textId="70EA36CC"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7E3817">
                            <w:rPr>
                              <w:rFonts w:ascii="Times New Roman" w:hAnsi="Times New Roman" w:cs="Times New Roman"/>
                              <w:sz w:val="20"/>
                              <w:szCs w:val="20"/>
                            </w:rPr>
                            <w:t>Irr-</w:t>
                          </w:r>
                          <w:r w:rsidR="00576E40">
                            <w:rPr>
                              <w:rFonts w:ascii="Times New Roman" w:hAnsi="Times New Roman" w:cs="Times New Roman"/>
                              <w:sz w:val="20"/>
                              <w:szCs w:val="20"/>
                            </w:rPr>
                            <w:t>103</w:t>
                          </w:r>
                        </w:p>
                        <w:p w14:paraId="55E3C7AC" w14:textId="4C492342"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Rev.</w:t>
                          </w:r>
                          <w:r w:rsidR="007E3817">
                            <w:rPr>
                              <w:rFonts w:ascii="Times New Roman" w:hAnsi="Times New Roman" w:cs="Times New Roman"/>
                              <w:sz w:val="20"/>
                              <w:szCs w:val="20"/>
                            </w:rPr>
                            <w:t xml:space="preserve"> </w:t>
                          </w:r>
                          <w:r w:rsidR="00877A5C">
                            <w:rPr>
                              <w:rFonts w:ascii="Times New Roman" w:hAnsi="Times New Roman" w:cs="Times New Roman"/>
                              <w:sz w:val="20"/>
                              <w:szCs w:val="20"/>
                            </w:rPr>
                            <w:t>2</w:t>
                          </w:r>
                          <w:r w:rsidR="007E3817">
                            <w:rPr>
                              <w:rFonts w:ascii="Times New Roman" w:hAnsi="Times New Roman" w:cs="Times New Roman"/>
                              <w:sz w:val="20"/>
                              <w:szCs w:val="20"/>
                            </w:rPr>
                            <w:t>/2019</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46pt;margin-top:-47.9pt;width:102.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" stroked="f">
              <v:textbox style="mso-fit-shape-to-text:t" inset="0,,0">
                <w:txbxContent>
                  <w:p w14:paraId="6BDBCA77"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69F32DFD"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1383F5E" w14:textId="70EA36CC"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7E3817">
                      <w:rPr>
                        <w:rFonts w:ascii="Times New Roman" w:hAnsi="Times New Roman" w:cs="Times New Roman"/>
                        <w:sz w:val="20"/>
                        <w:szCs w:val="20"/>
                      </w:rPr>
                      <w:t>Irr-</w:t>
                    </w:r>
                    <w:r w:rsidR="00576E40">
                      <w:rPr>
                        <w:rFonts w:ascii="Times New Roman" w:hAnsi="Times New Roman" w:cs="Times New Roman"/>
                        <w:sz w:val="20"/>
                        <w:szCs w:val="20"/>
                      </w:rPr>
                      <w:t>103</w:t>
                    </w:r>
                  </w:p>
                  <w:p w14:paraId="55E3C7AC" w14:textId="4C492342"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Rev.</w:t>
                    </w:r>
                    <w:r w:rsidR="007E3817">
                      <w:rPr>
                        <w:rFonts w:ascii="Times New Roman" w:hAnsi="Times New Roman" w:cs="Times New Roman"/>
                        <w:sz w:val="20"/>
                        <w:szCs w:val="20"/>
                      </w:rPr>
                      <w:t xml:space="preserve"> </w:t>
                    </w:r>
                    <w:r w:rsidR="00877A5C">
                      <w:rPr>
                        <w:rFonts w:ascii="Times New Roman" w:hAnsi="Times New Roman" w:cs="Times New Roman"/>
                        <w:sz w:val="20"/>
                        <w:szCs w:val="20"/>
                      </w:rPr>
                      <w:t>2</w:t>
                    </w:r>
                    <w:r w:rsidR="007E3817">
                      <w:rPr>
                        <w:rFonts w:ascii="Times New Roman" w:hAnsi="Times New Roman" w:cs="Times New Roman"/>
                        <w:sz w:val="20"/>
                        <w:szCs w:val="20"/>
                      </w:rPr>
                      <w:t>/2019</w:t>
                    </w:r>
                  </w:p>
                </w:txbxContent>
              </v:textbox>
              <w10:wrap type="square"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D8919" w14:textId="77777777" w:rsidR="001B7104" w:rsidRPr="001B7104" w:rsidRDefault="001B7104" w:rsidP="001B7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053BE"/>
    <w:multiLevelType w:val="hybridMultilevel"/>
    <w:tmpl w:val="E5628D0A"/>
    <w:lvl w:ilvl="0" w:tplc="56A44AC6">
      <w:start w:val="1"/>
      <w:numFmt w:val="decimal"/>
      <w:lvlText w:val="%1)"/>
      <w:lvlJc w:val="left"/>
      <w:pPr>
        <w:ind w:left="454" w:hanging="336"/>
      </w:pPr>
      <w:rPr>
        <w:rFonts w:ascii="Times New Roman" w:eastAsia="Times New Roman" w:hAnsi="Times New Roman" w:cs="Times New Roman" w:hint="default"/>
        <w:spacing w:val="-1"/>
        <w:w w:val="99"/>
        <w:sz w:val="24"/>
        <w:szCs w:val="24"/>
      </w:rPr>
    </w:lvl>
    <w:lvl w:ilvl="1" w:tplc="19A2A266">
      <w:numFmt w:val="bullet"/>
      <w:lvlText w:val="•"/>
      <w:lvlJc w:val="left"/>
      <w:pPr>
        <w:ind w:left="1460" w:hanging="336"/>
      </w:pPr>
      <w:rPr>
        <w:rFonts w:hint="default"/>
      </w:rPr>
    </w:lvl>
    <w:lvl w:ilvl="2" w:tplc="A6CE9E14">
      <w:numFmt w:val="bullet"/>
      <w:lvlText w:val="•"/>
      <w:lvlJc w:val="left"/>
      <w:pPr>
        <w:ind w:left="2460" w:hanging="336"/>
      </w:pPr>
      <w:rPr>
        <w:rFonts w:hint="default"/>
      </w:rPr>
    </w:lvl>
    <w:lvl w:ilvl="3" w:tplc="DDB86ED2">
      <w:numFmt w:val="bullet"/>
      <w:lvlText w:val="•"/>
      <w:lvlJc w:val="left"/>
      <w:pPr>
        <w:ind w:left="3460" w:hanging="336"/>
      </w:pPr>
      <w:rPr>
        <w:rFonts w:hint="default"/>
      </w:rPr>
    </w:lvl>
    <w:lvl w:ilvl="4" w:tplc="D5E4346E">
      <w:numFmt w:val="bullet"/>
      <w:lvlText w:val="•"/>
      <w:lvlJc w:val="left"/>
      <w:pPr>
        <w:ind w:left="4460" w:hanging="336"/>
      </w:pPr>
      <w:rPr>
        <w:rFonts w:hint="default"/>
      </w:rPr>
    </w:lvl>
    <w:lvl w:ilvl="5" w:tplc="C672A9B8">
      <w:numFmt w:val="bullet"/>
      <w:lvlText w:val="•"/>
      <w:lvlJc w:val="left"/>
      <w:pPr>
        <w:ind w:left="5460" w:hanging="336"/>
      </w:pPr>
      <w:rPr>
        <w:rFonts w:hint="default"/>
      </w:rPr>
    </w:lvl>
    <w:lvl w:ilvl="6" w:tplc="7AA45694">
      <w:numFmt w:val="bullet"/>
      <w:lvlText w:val="•"/>
      <w:lvlJc w:val="left"/>
      <w:pPr>
        <w:ind w:left="6460" w:hanging="336"/>
      </w:pPr>
      <w:rPr>
        <w:rFonts w:hint="default"/>
      </w:rPr>
    </w:lvl>
    <w:lvl w:ilvl="7" w:tplc="EA1E0A26">
      <w:numFmt w:val="bullet"/>
      <w:lvlText w:val="•"/>
      <w:lvlJc w:val="left"/>
      <w:pPr>
        <w:ind w:left="7460" w:hanging="336"/>
      </w:pPr>
      <w:rPr>
        <w:rFonts w:hint="default"/>
      </w:rPr>
    </w:lvl>
    <w:lvl w:ilvl="8" w:tplc="9C227224">
      <w:numFmt w:val="bullet"/>
      <w:lvlText w:val="•"/>
      <w:lvlJc w:val="left"/>
      <w:pPr>
        <w:ind w:left="8460" w:hanging="336"/>
      </w:pPr>
      <w:rPr>
        <w:rFonts w:hint="default"/>
      </w:rPr>
    </w:lvl>
  </w:abstractNum>
  <w:abstractNum w:abstractNumId="2">
    <w:nsid w:val="60C36CBA"/>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000DE"/>
    <w:rsid w:val="00010896"/>
    <w:rsid w:val="00040DEA"/>
    <w:rsid w:val="000E1C89"/>
    <w:rsid w:val="00150177"/>
    <w:rsid w:val="00164F64"/>
    <w:rsid w:val="00184094"/>
    <w:rsid w:val="001B2639"/>
    <w:rsid w:val="001B7104"/>
    <w:rsid w:val="00216897"/>
    <w:rsid w:val="00235AA0"/>
    <w:rsid w:val="002463F5"/>
    <w:rsid w:val="00251564"/>
    <w:rsid w:val="0025563C"/>
    <w:rsid w:val="00276A27"/>
    <w:rsid w:val="002E001F"/>
    <w:rsid w:val="00384382"/>
    <w:rsid w:val="003B7826"/>
    <w:rsid w:val="003C17D1"/>
    <w:rsid w:val="003D0225"/>
    <w:rsid w:val="00457C42"/>
    <w:rsid w:val="00486013"/>
    <w:rsid w:val="004919C7"/>
    <w:rsid w:val="004E07A4"/>
    <w:rsid w:val="0050386A"/>
    <w:rsid w:val="00510C7A"/>
    <w:rsid w:val="00531A3B"/>
    <w:rsid w:val="00547F28"/>
    <w:rsid w:val="00572029"/>
    <w:rsid w:val="00576E40"/>
    <w:rsid w:val="005B5943"/>
    <w:rsid w:val="005F0594"/>
    <w:rsid w:val="00632EC2"/>
    <w:rsid w:val="00644A0F"/>
    <w:rsid w:val="00646A24"/>
    <w:rsid w:val="00664457"/>
    <w:rsid w:val="006907E3"/>
    <w:rsid w:val="00733FC8"/>
    <w:rsid w:val="007362C4"/>
    <w:rsid w:val="00785BC7"/>
    <w:rsid w:val="007E1452"/>
    <w:rsid w:val="007E3817"/>
    <w:rsid w:val="008266E5"/>
    <w:rsid w:val="008608CA"/>
    <w:rsid w:val="00877A5C"/>
    <w:rsid w:val="0088778C"/>
    <w:rsid w:val="008B6D13"/>
    <w:rsid w:val="008D3F8B"/>
    <w:rsid w:val="008F2A76"/>
    <w:rsid w:val="009C0157"/>
    <w:rsid w:val="009E2ADF"/>
    <w:rsid w:val="00A078DB"/>
    <w:rsid w:val="00A10C9E"/>
    <w:rsid w:val="00A26FAF"/>
    <w:rsid w:val="00A52442"/>
    <w:rsid w:val="00B1413C"/>
    <w:rsid w:val="00B15B56"/>
    <w:rsid w:val="00B257C8"/>
    <w:rsid w:val="00B7277B"/>
    <w:rsid w:val="00B75D1B"/>
    <w:rsid w:val="00BA5173"/>
    <w:rsid w:val="00BB3325"/>
    <w:rsid w:val="00BB689F"/>
    <w:rsid w:val="00BC7E4D"/>
    <w:rsid w:val="00C162E0"/>
    <w:rsid w:val="00C27AB6"/>
    <w:rsid w:val="00C360AE"/>
    <w:rsid w:val="00CB6665"/>
    <w:rsid w:val="00D002F3"/>
    <w:rsid w:val="00D00840"/>
    <w:rsid w:val="00D8575B"/>
    <w:rsid w:val="00DC14C1"/>
    <w:rsid w:val="00DF1B41"/>
    <w:rsid w:val="00E03084"/>
    <w:rsid w:val="00E20D0B"/>
    <w:rsid w:val="00E87041"/>
    <w:rsid w:val="00E9481D"/>
    <w:rsid w:val="00EA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3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5A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35A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customStyle="1" w:styleId="Heading3Char">
    <w:name w:val="Heading 3 Char"/>
    <w:basedOn w:val="DefaultParagraphFont"/>
    <w:link w:val="Heading3"/>
    <w:uiPriority w:val="9"/>
    <w:semiHidden/>
    <w:rsid w:val="00235A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35A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608CA"/>
    <w:rPr>
      <w:color w:val="0000FF"/>
      <w:u w:val="single"/>
    </w:rPr>
  </w:style>
  <w:style w:type="character" w:styleId="CommentReference">
    <w:name w:val="annotation reference"/>
    <w:basedOn w:val="DefaultParagraphFont"/>
    <w:uiPriority w:val="99"/>
    <w:semiHidden/>
    <w:unhideWhenUsed/>
    <w:rsid w:val="00BB689F"/>
    <w:rPr>
      <w:sz w:val="16"/>
      <w:szCs w:val="16"/>
    </w:rPr>
  </w:style>
  <w:style w:type="paragraph" w:styleId="CommentText">
    <w:name w:val="annotation text"/>
    <w:basedOn w:val="Normal"/>
    <w:link w:val="CommentTextChar"/>
    <w:uiPriority w:val="99"/>
    <w:semiHidden/>
    <w:unhideWhenUsed/>
    <w:rsid w:val="00BB689F"/>
    <w:pPr>
      <w:spacing w:line="240" w:lineRule="auto"/>
    </w:pPr>
    <w:rPr>
      <w:sz w:val="20"/>
      <w:szCs w:val="20"/>
    </w:rPr>
  </w:style>
  <w:style w:type="character" w:customStyle="1" w:styleId="CommentTextChar">
    <w:name w:val="Comment Text Char"/>
    <w:basedOn w:val="DefaultParagraphFont"/>
    <w:link w:val="CommentText"/>
    <w:uiPriority w:val="99"/>
    <w:semiHidden/>
    <w:rsid w:val="00BB689F"/>
    <w:rPr>
      <w:sz w:val="20"/>
      <w:szCs w:val="20"/>
    </w:rPr>
  </w:style>
  <w:style w:type="paragraph" w:styleId="CommentSubject">
    <w:name w:val="annotation subject"/>
    <w:basedOn w:val="CommentText"/>
    <w:next w:val="CommentText"/>
    <w:link w:val="CommentSubjectChar"/>
    <w:uiPriority w:val="99"/>
    <w:semiHidden/>
    <w:unhideWhenUsed/>
    <w:rsid w:val="00BB689F"/>
    <w:rPr>
      <w:b/>
      <w:bCs/>
    </w:rPr>
  </w:style>
  <w:style w:type="character" w:customStyle="1" w:styleId="CommentSubjectChar">
    <w:name w:val="Comment Subject Char"/>
    <w:basedOn w:val="CommentTextChar"/>
    <w:link w:val="CommentSubject"/>
    <w:uiPriority w:val="99"/>
    <w:semiHidden/>
    <w:rsid w:val="00BB689F"/>
    <w:rPr>
      <w:b/>
      <w:bCs/>
      <w:sz w:val="20"/>
      <w:szCs w:val="20"/>
    </w:rPr>
  </w:style>
  <w:style w:type="paragraph" w:styleId="BalloonText">
    <w:name w:val="Balloon Text"/>
    <w:basedOn w:val="Normal"/>
    <w:link w:val="BalloonTextChar"/>
    <w:uiPriority w:val="99"/>
    <w:semiHidden/>
    <w:unhideWhenUsed/>
    <w:rsid w:val="00BB6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9F"/>
    <w:rPr>
      <w:rFonts w:ascii="Segoe UI" w:hAnsi="Segoe UI" w:cs="Segoe UI"/>
      <w:sz w:val="18"/>
      <w:szCs w:val="18"/>
    </w:rPr>
  </w:style>
  <w:style w:type="paragraph" w:styleId="Revision">
    <w:name w:val="Revision"/>
    <w:hidden/>
    <w:uiPriority w:val="99"/>
    <w:semiHidden/>
    <w:rsid w:val="001840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5A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35A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customStyle="1" w:styleId="Heading3Char">
    <w:name w:val="Heading 3 Char"/>
    <w:basedOn w:val="DefaultParagraphFont"/>
    <w:link w:val="Heading3"/>
    <w:uiPriority w:val="9"/>
    <w:semiHidden/>
    <w:rsid w:val="00235A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35A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608CA"/>
    <w:rPr>
      <w:color w:val="0000FF"/>
      <w:u w:val="single"/>
    </w:rPr>
  </w:style>
  <w:style w:type="character" w:styleId="CommentReference">
    <w:name w:val="annotation reference"/>
    <w:basedOn w:val="DefaultParagraphFont"/>
    <w:uiPriority w:val="99"/>
    <w:semiHidden/>
    <w:unhideWhenUsed/>
    <w:rsid w:val="00BB689F"/>
    <w:rPr>
      <w:sz w:val="16"/>
      <w:szCs w:val="16"/>
    </w:rPr>
  </w:style>
  <w:style w:type="paragraph" w:styleId="CommentText">
    <w:name w:val="annotation text"/>
    <w:basedOn w:val="Normal"/>
    <w:link w:val="CommentTextChar"/>
    <w:uiPriority w:val="99"/>
    <w:semiHidden/>
    <w:unhideWhenUsed/>
    <w:rsid w:val="00BB689F"/>
    <w:pPr>
      <w:spacing w:line="240" w:lineRule="auto"/>
    </w:pPr>
    <w:rPr>
      <w:sz w:val="20"/>
      <w:szCs w:val="20"/>
    </w:rPr>
  </w:style>
  <w:style w:type="character" w:customStyle="1" w:styleId="CommentTextChar">
    <w:name w:val="Comment Text Char"/>
    <w:basedOn w:val="DefaultParagraphFont"/>
    <w:link w:val="CommentText"/>
    <w:uiPriority w:val="99"/>
    <w:semiHidden/>
    <w:rsid w:val="00BB689F"/>
    <w:rPr>
      <w:sz w:val="20"/>
      <w:szCs w:val="20"/>
    </w:rPr>
  </w:style>
  <w:style w:type="paragraph" w:styleId="CommentSubject">
    <w:name w:val="annotation subject"/>
    <w:basedOn w:val="CommentText"/>
    <w:next w:val="CommentText"/>
    <w:link w:val="CommentSubjectChar"/>
    <w:uiPriority w:val="99"/>
    <w:semiHidden/>
    <w:unhideWhenUsed/>
    <w:rsid w:val="00BB689F"/>
    <w:rPr>
      <w:b/>
      <w:bCs/>
    </w:rPr>
  </w:style>
  <w:style w:type="character" w:customStyle="1" w:styleId="CommentSubjectChar">
    <w:name w:val="Comment Subject Char"/>
    <w:basedOn w:val="CommentTextChar"/>
    <w:link w:val="CommentSubject"/>
    <w:uiPriority w:val="99"/>
    <w:semiHidden/>
    <w:rsid w:val="00BB689F"/>
    <w:rPr>
      <w:b/>
      <w:bCs/>
      <w:sz w:val="20"/>
      <w:szCs w:val="20"/>
    </w:rPr>
  </w:style>
  <w:style w:type="paragraph" w:styleId="BalloonText">
    <w:name w:val="Balloon Text"/>
    <w:basedOn w:val="Normal"/>
    <w:link w:val="BalloonTextChar"/>
    <w:uiPriority w:val="99"/>
    <w:semiHidden/>
    <w:unhideWhenUsed/>
    <w:rsid w:val="00BB6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9F"/>
    <w:rPr>
      <w:rFonts w:ascii="Segoe UI" w:hAnsi="Segoe UI" w:cs="Segoe UI"/>
      <w:sz w:val="18"/>
      <w:szCs w:val="18"/>
    </w:rPr>
  </w:style>
  <w:style w:type="paragraph" w:styleId="Revision">
    <w:name w:val="Revision"/>
    <w:hidden/>
    <w:uiPriority w:val="99"/>
    <w:semiHidden/>
    <w:rsid w:val="00184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51273">
      <w:bodyDiv w:val="1"/>
      <w:marLeft w:val="0"/>
      <w:marRight w:val="0"/>
      <w:marTop w:val="0"/>
      <w:marBottom w:val="0"/>
      <w:divBdr>
        <w:top w:val="none" w:sz="0" w:space="0" w:color="auto"/>
        <w:left w:val="none" w:sz="0" w:space="0" w:color="auto"/>
        <w:bottom w:val="none" w:sz="0" w:space="0" w:color="auto"/>
        <w:right w:val="none" w:sz="0" w:space="0" w:color="auto"/>
      </w:divBdr>
    </w:div>
    <w:div w:id="18213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2018-08-06T16:25:00Z</cp:lastPrinted>
  <dcterms:created xsi:type="dcterms:W3CDTF">2019-06-17T16:06:00Z</dcterms:created>
  <dcterms:modified xsi:type="dcterms:W3CDTF">2019-06-17T16:06:00Z</dcterms:modified>
</cp:coreProperties>
</file>