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15A" w:rsidRDefault="00BC2241" w:rsidP="007F6882">
      <w:pPr>
        <w:pStyle w:val="Heading1"/>
        <w:spacing w:before="0" w:line="240" w:lineRule="auto"/>
        <w:rPr>
          <w:rFonts w:asciiTheme="minorHAnsi" w:hAnsiTheme="minorHAnsi" w:cstheme="minorHAnsi"/>
          <w:color w:val="auto"/>
          <w:sz w:val="24"/>
          <w:szCs w:val="24"/>
        </w:rPr>
      </w:pPr>
      <w:bookmarkStart w:id="0" w:name="_Toc527710466"/>
      <w:bookmarkStart w:id="1" w:name="_Toc527382182"/>
      <w:bookmarkStart w:id="2" w:name="_GoBack"/>
      <w:bookmarkEnd w:id="2"/>
      <w:r w:rsidRPr="00AC4C7B">
        <w:rPr>
          <w:rFonts w:asciiTheme="minorHAnsi" w:hAnsiTheme="minorHAnsi" w:cstheme="minorHAnsi"/>
          <w:color w:val="auto"/>
          <w:sz w:val="24"/>
          <w:szCs w:val="24"/>
        </w:rPr>
        <w:t xml:space="preserve">Performance Monitoring and Program Report: </w:t>
      </w:r>
      <w:r w:rsidR="004A515A" w:rsidRPr="00AC4C7B">
        <w:rPr>
          <w:rFonts w:asciiTheme="minorHAnsi" w:hAnsiTheme="minorHAnsi" w:cstheme="minorHAnsi"/>
          <w:color w:val="auto"/>
          <w:sz w:val="24"/>
          <w:szCs w:val="24"/>
        </w:rPr>
        <w:t xml:space="preserve">Evaluation and Performance Measurement Plan </w:t>
      </w:r>
      <w:r w:rsidR="00044595" w:rsidRPr="00AC4C7B">
        <w:rPr>
          <w:rFonts w:asciiTheme="minorHAnsi" w:hAnsiTheme="minorHAnsi" w:cstheme="minorHAnsi"/>
          <w:color w:val="auto"/>
          <w:sz w:val="24"/>
          <w:szCs w:val="24"/>
        </w:rPr>
        <w:t>Template</w:t>
      </w:r>
      <w:bookmarkEnd w:id="0"/>
      <w:bookmarkEnd w:id="1"/>
    </w:p>
    <w:p w:rsidR="00737612" w:rsidRDefault="00737612" w:rsidP="00737612"/>
    <w:p w:rsidR="00737612" w:rsidRDefault="00737612" w:rsidP="00737612">
      <w:pPr>
        <w:spacing w:after="0" w:line="240" w:lineRule="auto"/>
      </w:pPr>
      <w:r>
        <w:t>OMB Control Number:  0920-1132</w:t>
      </w:r>
    </w:p>
    <w:p w:rsidR="00737612" w:rsidRPr="00737612" w:rsidRDefault="00737612" w:rsidP="00737612">
      <w:pPr>
        <w:spacing w:after="0" w:line="240" w:lineRule="auto"/>
      </w:pPr>
      <w:r>
        <w:t>Expiration Date:  XX/XX/XXXX</w:t>
      </w:r>
    </w:p>
    <w:p w:rsidR="00AD5B59" w:rsidRPr="00AC4C7B" w:rsidRDefault="00AD5B59" w:rsidP="007F6882">
      <w:pPr>
        <w:spacing w:after="0" w:line="240" w:lineRule="auto"/>
        <w:rPr>
          <w:rFonts w:cstheme="minorHAnsi"/>
          <w:i/>
        </w:rPr>
      </w:pPr>
    </w:p>
    <w:tbl>
      <w:tblPr>
        <w:tblStyle w:val="TableGrid"/>
        <w:tblW w:w="0" w:type="auto"/>
        <w:tblInd w:w="-5" w:type="dxa"/>
        <w:tblLook w:val="04A0" w:firstRow="1" w:lastRow="0" w:firstColumn="1" w:lastColumn="0" w:noHBand="0" w:noVBand="1"/>
      </w:tblPr>
      <w:tblGrid>
        <w:gridCol w:w="3597"/>
        <w:gridCol w:w="3597"/>
        <w:gridCol w:w="3598"/>
        <w:gridCol w:w="3598"/>
      </w:tblGrid>
      <w:tr w:rsidR="004B5FCF" w:rsidRPr="00AC4C7B" w:rsidTr="002D7134">
        <w:tc>
          <w:tcPr>
            <w:tcW w:w="3597" w:type="dxa"/>
            <w:vAlign w:val="bottom"/>
          </w:tcPr>
          <w:p w:rsidR="004B5FCF" w:rsidRPr="00AC4C7B" w:rsidRDefault="004B5FCF" w:rsidP="004B5FCF">
            <w:pPr>
              <w:rPr>
                <w:rFonts w:cstheme="minorHAnsi"/>
              </w:rPr>
            </w:pPr>
            <w:r w:rsidRPr="00AC4C7B">
              <w:rPr>
                <w:rFonts w:cstheme="minorHAnsi"/>
              </w:rPr>
              <w:t>1. Federal Agency, Center, and Division to Which Report is Submitted:</w:t>
            </w:r>
          </w:p>
        </w:tc>
        <w:tc>
          <w:tcPr>
            <w:tcW w:w="3597" w:type="dxa"/>
            <w:vAlign w:val="bottom"/>
          </w:tcPr>
          <w:p w:rsidR="004B5FCF" w:rsidRPr="00AC4C7B" w:rsidRDefault="004B5FCF" w:rsidP="004B5FCF">
            <w:pPr>
              <w:rPr>
                <w:rFonts w:cstheme="minorHAnsi"/>
              </w:rPr>
            </w:pPr>
            <w:r w:rsidRPr="00AC4C7B">
              <w:rPr>
                <w:rFonts w:cstheme="minorHAnsi"/>
              </w:rPr>
              <w:t>2. Federal NOFO or Other Identifying Number Assigned by Federal Agency:</w:t>
            </w:r>
          </w:p>
        </w:tc>
        <w:tc>
          <w:tcPr>
            <w:tcW w:w="3598" w:type="dxa"/>
            <w:vAlign w:val="bottom"/>
          </w:tcPr>
          <w:p w:rsidR="004B5FCF" w:rsidRPr="00AC4C7B" w:rsidRDefault="004B5FCF" w:rsidP="004B5FCF">
            <w:pPr>
              <w:rPr>
                <w:rFonts w:cstheme="minorHAnsi"/>
              </w:rPr>
            </w:pPr>
            <w:r w:rsidRPr="00AC4C7B">
              <w:rPr>
                <w:rFonts w:cstheme="minorHAnsi"/>
              </w:rPr>
              <w:t xml:space="preserve">3. </w:t>
            </w:r>
            <w:r w:rsidR="00393357" w:rsidRPr="00AC4C7B">
              <w:rPr>
                <w:rFonts w:cstheme="minorHAnsi"/>
              </w:rPr>
              <w:t>Name of Submitting Organization</w:t>
            </w:r>
          </w:p>
        </w:tc>
        <w:tc>
          <w:tcPr>
            <w:tcW w:w="3598" w:type="dxa"/>
            <w:vAlign w:val="bottom"/>
          </w:tcPr>
          <w:p w:rsidR="004B5FCF" w:rsidRPr="00AC4C7B" w:rsidRDefault="004B5FCF" w:rsidP="004B5FCF">
            <w:pPr>
              <w:rPr>
                <w:rFonts w:cstheme="minorHAnsi"/>
              </w:rPr>
            </w:pPr>
            <w:r w:rsidRPr="00AC4C7B">
              <w:rPr>
                <w:rFonts w:cstheme="minorHAnsi"/>
              </w:rPr>
              <w:t>4. Reporting Period</w:t>
            </w:r>
          </w:p>
        </w:tc>
      </w:tr>
      <w:tr w:rsidR="004B5FCF" w:rsidRPr="00AC4C7B" w:rsidTr="00AF46D2">
        <w:trPr>
          <w:trHeight w:val="422"/>
        </w:trPr>
        <w:tc>
          <w:tcPr>
            <w:tcW w:w="3597" w:type="dxa"/>
          </w:tcPr>
          <w:p w:rsidR="004B5FCF" w:rsidRPr="00AC4C7B" w:rsidRDefault="004B5FCF" w:rsidP="007F6882">
            <w:pPr>
              <w:rPr>
                <w:rFonts w:cstheme="minorHAnsi"/>
              </w:rPr>
            </w:pPr>
          </w:p>
        </w:tc>
        <w:tc>
          <w:tcPr>
            <w:tcW w:w="3597" w:type="dxa"/>
          </w:tcPr>
          <w:p w:rsidR="004B5FCF" w:rsidRPr="00AC4C7B" w:rsidRDefault="004B5FCF" w:rsidP="007F6882">
            <w:pPr>
              <w:rPr>
                <w:rFonts w:cstheme="minorHAnsi"/>
              </w:rPr>
            </w:pPr>
          </w:p>
        </w:tc>
        <w:tc>
          <w:tcPr>
            <w:tcW w:w="3598" w:type="dxa"/>
          </w:tcPr>
          <w:p w:rsidR="004B5FCF" w:rsidRPr="00AC4C7B" w:rsidRDefault="004B5FCF" w:rsidP="007F6882">
            <w:pPr>
              <w:rPr>
                <w:rFonts w:cstheme="minorHAnsi"/>
              </w:rPr>
            </w:pPr>
          </w:p>
        </w:tc>
        <w:tc>
          <w:tcPr>
            <w:tcW w:w="3598" w:type="dxa"/>
          </w:tcPr>
          <w:p w:rsidR="004B5FCF" w:rsidRPr="00AC4C7B" w:rsidRDefault="004B5FCF" w:rsidP="007F6882">
            <w:pPr>
              <w:rPr>
                <w:rFonts w:cstheme="minorHAnsi"/>
              </w:rPr>
            </w:pPr>
          </w:p>
        </w:tc>
      </w:tr>
    </w:tbl>
    <w:p w:rsidR="00BC2241" w:rsidRPr="00AC4C7B" w:rsidRDefault="00BC2241" w:rsidP="007F6882">
      <w:pPr>
        <w:spacing w:after="0" w:line="240" w:lineRule="auto"/>
        <w:rPr>
          <w:rFonts w:cstheme="minorHAnsi"/>
        </w:rPr>
      </w:pPr>
    </w:p>
    <w:p w:rsidR="005A3B4F" w:rsidRPr="00AC4C7B" w:rsidRDefault="00C9733F" w:rsidP="00C9733F">
      <w:pPr>
        <w:spacing w:after="0" w:line="240" w:lineRule="auto"/>
        <w:rPr>
          <w:rFonts w:cstheme="minorHAnsi"/>
          <w:sz w:val="24"/>
          <w:szCs w:val="24"/>
        </w:rPr>
      </w:pPr>
      <w:bookmarkStart w:id="3" w:name="_Hlk526510173"/>
      <w:r w:rsidRPr="00AC4C7B">
        <w:rPr>
          <w:rFonts w:cstheme="minorHAnsi"/>
          <w:b/>
          <w:sz w:val="24"/>
          <w:szCs w:val="24"/>
        </w:rPr>
        <w:t xml:space="preserve">A. </w:t>
      </w:r>
      <w:r w:rsidR="004B5FCF" w:rsidRPr="00AC4C7B">
        <w:rPr>
          <w:rFonts w:cstheme="minorHAnsi"/>
          <w:b/>
          <w:sz w:val="24"/>
          <w:szCs w:val="24"/>
        </w:rPr>
        <w:t>Evaluation Plan Overview</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115" w:type="dxa"/>
          <w:bottom w:w="14" w:type="dxa"/>
          <w:right w:w="115" w:type="dxa"/>
        </w:tblCellMar>
        <w:tblLook w:val="04A0" w:firstRow="1" w:lastRow="0" w:firstColumn="1" w:lastColumn="0" w:noHBand="0" w:noVBand="1"/>
      </w:tblPr>
      <w:tblGrid>
        <w:gridCol w:w="14630"/>
      </w:tblGrid>
      <w:tr w:rsidR="004A4EF9" w:rsidRPr="00AC4C7B" w:rsidTr="00BC2241">
        <w:trPr>
          <w:trHeight w:val="974"/>
        </w:trPr>
        <w:tc>
          <w:tcPr>
            <w:tcW w:w="5000" w:type="pct"/>
            <w:shd w:val="clear" w:color="auto" w:fill="auto"/>
          </w:tcPr>
          <w:p w:rsidR="004A4EF9" w:rsidRPr="00AC4C7B" w:rsidRDefault="00C9733F" w:rsidP="007F6882">
            <w:pPr>
              <w:spacing w:after="0" w:line="240" w:lineRule="auto"/>
              <w:rPr>
                <w:rFonts w:cstheme="minorHAnsi"/>
                <w:i/>
                <w:color w:val="000000"/>
              </w:rPr>
            </w:pPr>
            <w:r w:rsidRPr="00AC4C7B">
              <w:rPr>
                <w:rFonts w:cstheme="minorHAnsi"/>
                <w:b/>
                <w:color w:val="000000"/>
              </w:rPr>
              <w:t xml:space="preserve">1. </w:t>
            </w:r>
            <w:r w:rsidR="004A4EF9" w:rsidRPr="00AC4C7B">
              <w:rPr>
                <w:rFonts w:cstheme="minorHAnsi"/>
                <w:b/>
                <w:color w:val="000000"/>
              </w:rPr>
              <w:t>Strategies to Evaluate</w:t>
            </w:r>
            <w:r w:rsidR="004A4EF9" w:rsidRPr="00AC4C7B">
              <w:rPr>
                <w:rFonts w:cstheme="minorHAnsi"/>
                <w:i/>
                <w:color w:val="000000"/>
              </w:rPr>
              <w:t xml:space="preserve">: </w:t>
            </w:r>
            <w:r w:rsidR="004A4EF9" w:rsidRPr="00AC4C7B">
              <w:rPr>
                <w:rFonts w:cstheme="minorHAnsi"/>
                <w:color w:val="000000"/>
              </w:rPr>
              <w:t xml:space="preserve">Select </w:t>
            </w:r>
            <w:r w:rsidR="00BC2241" w:rsidRPr="00AC4C7B">
              <w:rPr>
                <w:rFonts w:cstheme="minorHAnsi"/>
                <w:color w:val="000000"/>
              </w:rPr>
              <w:t>strategies</w:t>
            </w:r>
            <w:r w:rsidR="004A4EF9" w:rsidRPr="00AC4C7B">
              <w:rPr>
                <w:rFonts w:cstheme="minorHAnsi"/>
                <w:color w:val="000000"/>
              </w:rPr>
              <w:t xml:space="preserve"> from your work plan that you would like to evaluate </w:t>
            </w:r>
            <w:r w:rsidR="00AF46D2" w:rsidRPr="00AC4C7B">
              <w:rPr>
                <w:rFonts w:cstheme="minorHAnsi"/>
                <w:color w:val="000000"/>
              </w:rPr>
              <w:t>during the funding period</w:t>
            </w:r>
            <w:r w:rsidR="004A4EF9" w:rsidRPr="00AC4C7B">
              <w:rPr>
                <w:rFonts w:cstheme="minorHAnsi"/>
                <w:color w:val="000000"/>
              </w:rPr>
              <w:t xml:space="preserve">. </w:t>
            </w:r>
          </w:p>
          <w:p w:rsidR="00BC2241" w:rsidRPr="00AC4C7B" w:rsidRDefault="00BC2241" w:rsidP="00BC2241">
            <w:pPr>
              <w:pStyle w:val="ListParagraph"/>
              <w:numPr>
                <w:ilvl w:val="0"/>
                <w:numId w:val="1"/>
              </w:numPr>
              <w:autoSpaceDE w:val="0"/>
              <w:autoSpaceDN w:val="0"/>
              <w:adjustRightInd w:val="0"/>
              <w:spacing w:after="0" w:line="240" w:lineRule="auto"/>
              <w:rPr>
                <w:rFonts w:cstheme="minorHAnsi"/>
                <w:b/>
                <w:bCs/>
                <w:color w:val="000000"/>
              </w:rPr>
            </w:pPr>
            <w:r w:rsidRPr="00AC4C7B">
              <w:rPr>
                <w:rFonts w:cstheme="minorHAnsi"/>
              </w:rPr>
              <w:t>[Insert strategy]</w:t>
            </w:r>
          </w:p>
          <w:p w:rsidR="004B5FCF" w:rsidRPr="00AC4C7B" w:rsidRDefault="004B5FCF" w:rsidP="00BC2241">
            <w:pPr>
              <w:pStyle w:val="ListParagraph"/>
              <w:numPr>
                <w:ilvl w:val="0"/>
                <w:numId w:val="1"/>
              </w:numPr>
              <w:autoSpaceDE w:val="0"/>
              <w:autoSpaceDN w:val="0"/>
              <w:adjustRightInd w:val="0"/>
              <w:spacing w:after="0" w:line="240" w:lineRule="auto"/>
              <w:rPr>
                <w:rFonts w:cstheme="minorHAnsi"/>
                <w:b/>
                <w:bCs/>
                <w:color w:val="000000"/>
              </w:rPr>
            </w:pPr>
            <w:r w:rsidRPr="00AC4C7B">
              <w:rPr>
                <w:rFonts w:cstheme="minorHAnsi"/>
              </w:rPr>
              <w:t>[Insert strategy]</w:t>
            </w:r>
          </w:p>
          <w:p w:rsidR="002D7134" w:rsidRPr="00AC4C7B" w:rsidRDefault="004B5FCF" w:rsidP="002D7134">
            <w:pPr>
              <w:pStyle w:val="ListParagraph"/>
              <w:numPr>
                <w:ilvl w:val="0"/>
                <w:numId w:val="1"/>
              </w:numPr>
              <w:autoSpaceDE w:val="0"/>
              <w:autoSpaceDN w:val="0"/>
              <w:adjustRightInd w:val="0"/>
              <w:spacing w:after="0" w:line="240" w:lineRule="auto"/>
              <w:rPr>
                <w:rFonts w:cstheme="minorHAnsi"/>
                <w:b/>
                <w:bCs/>
                <w:color w:val="000000"/>
                <w:sz w:val="24"/>
                <w:szCs w:val="24"/>
              </w:rPr>
            </w:pPr>
            <w:r w:rsidRPr="00AC4C7B">
              <w:rPr>
                <w:rFonts w:cstheme="minorHAnsi"/>
              </w:rPr>
              <w:t>[Insert strategy]</w:t>
            </w:r>
          </w:p>
        </w:tc>
      </w:tr>
      <w:tr w:rsidR="005A3B4F" w:rsidRPr="00AC4C7B" w:rsidTr="006121C9">
        <w:trPr>
          <w:trHeight w:val="371"/>
        </w:trPr>
        <w:tc>
          <w:tcPr>
            <w:tcW w:w="5000" w:type="pct"/>
            <w:shd w:val="clear" w:color="auto" w:fill="auto"/>
          </w:tcPr>
          <w:p w:rsidR="005A3B4F" w:rsidRPr="00AC4C7B" w:rsidRDefault="00C9733F" w:rsidP="007F6882">
            <w:pPr>
              <w:autoSpaceDE w:val="0"/>
              <w:autoSpaceDN w:val="0"/>
              <w:adjustRightInd w:val="0"/>
              <w:spacing w:after="0" w:line="240" w:lineRule="auto"/>
              <w:rPr>
                <w:rFonts w:cstheme="minorHAnsi"/>
                <w:i/>
                <w:iCs/>
                <w:color w:val="000000"/>
              </w:rPr>
            </w:pPr>
            <w:r w:rsidRPr="00AC4C7B">
              <w:rPr>
                <w:rFonts w:cstheme="minorHAnsi"/>
                <w:b/>
                <w:bCs/>
                <w:color w:val="000000"/>
              </w:rPr>
              <w:t xml:space="preserve">2. </w:t>
            </w:r>
            <w:r w:rsidR="007017CC" w:rsidRPr="00AC4C7B">
              <w:rPr>
                <w:rFonts w:cstheme="minorHAnsi"/>
                <w:b/>
                <w:bCs/>
                <w:color w:val="000000"/>
              </w:rPr>
              <w:t xml:space="preserve">Overall </w:t>
            </w:r>
            <w:r w:rsidR="005A3B4F" w:rsidRPr="00AC4C7B">
              <w:rPr>
                <w:rFonts w:cstheme="minorHAnsi"/>
                <w:b/>
                <w:bCs/>
                <w:color w:val="000000"/>
              </w:rPr>
              <w:t xml:space="preserve">Evaluation Approach and Context: </w:t>
            </w:r>
            <w:r w:rsidR="005A3B4F" w:rsidRPr="00AC4C7B">
              <w:rPr>
                <w:rFonts w:cstheme="minorHAnsi"/>
                <w:iCs/>
                <w:color w:val="000000"/>
              </w:rPr>
              <w:t xml:space="preserve">Describe the general approach that you will undertake to evaluate </w:t>
            </w:r>
            <w:r w:rsidR="00BC2241" w:rsidRPr="00AC4C7B">
              <w:rPr>
                <w:rFonts w:cstheme="minorHAnsi"/>
                <w:iCs/>
                <w:color w:val="000000"/>
              </w:rPr>
              <w:t>these strategie</w:t>
            </w:r>
            <w:r w:rsidR="005A3B4F" w:rsidRPr="00AC4C7B">
              <w:rPr>
                <w:rFonts w:cstheme="minorHAnsi"/>
                <w:iCs/>
                <w:color w:val="000000"/>
              </w:rPr>
              <w:t xml:space="preserve">s. Provide information on relevant contextual factors for your program, such as how the program is situated in your </w:t>
            </w:r>
            <w:r w:rsidR="00FA2814" w:rsidRPr="00AC4C7B">
              <w:rPr>
                <w:rFonts w:cstheme="minorHAnsi"/>
                <w:iCs/>
                <w:color w:val="000000"/>
              </w:rPr>
              <w:t xml:space="preserve">state </w:t>
            </w:r>
            <w:r w:rsidR="005A3B4F" w:rsidRPr="00AC4C7B">
              <w:rPr>
                <w:rFonts w:cstheme="minorHAnsi"/>
                <w:iCs/>
                <w:color w:val="000000"/>
              </w:rPr>
              <w:t xml:space="preserve">and how it connects to other programs or initiatives.  </w:t>
            </w:r>
          </w:p>
          <w:p w:rsidR="00BC2241" w:rsidRPr="00AC4C7B" w:rsidRDefault="00BC2241" w:rsidP="007F6882">
            <w:pPr>
              <w:autoSpaceDE w:val="0"/>
              <w:autoSpaceDN w:val="0"/>
              <w:adjustRightInd w:val="0"/>
              <w:spacing w:after="0" w:line="240" w:lineRule="auto"/>
              <w:rPr>
                <w:rFonts w:cstheme="minorHAnsi"/>
                <w:iCs/>
                <w:color w:val="000000"/>
                <w:sz w:val="24"/>
                <w:szCs w:val="24"/>
              </w:rPr>
            </w:pPr>
          </w:p>
          <w:p w:rsidR="00BC2241" w:rsidRPr="00AC4C7B" w:rsidRDefault="00BC2241" w:rsidP="007F6882">
            <w:pPr>
              <w:autoSpaceDE w:val="0"/>
              <w:autoSpaceDN w:val="0"/>
              <w:adjustRightInd w:val="0"/>
              <w:spacing w:after="0" w:line="240" w:lineRule="auto"/>
              <w:rPr>
                <w:rFonts w:cstheme="minorHAnsi"/>
                <w:iCs/>
                <w:color w:val="000000"/>
                <w:sz w:val="24"/>
                <w:szCs w:val="24"/>
              </w:rPr>
            </w:pPr>
          </w:p>
        </w:tc>
      </w:tr>
      <w:tr w:rsidR="005A3B4F" w:rsidRPr="00AC4C7B" w:rsidTr="00B34D70">
        <w:trPr>
          <w:trHeight w:val="486"/>
        </w:trPr>
        <w:tc>
          <w:tcPr>
            <w:tcW w:w="5000" w:type="pct"/>
            <w:shd w:val="clear" w:color="auto" w:fill="auto"/>
          </w:tcPr>
          <w:p w:rsidR="005A3B4F" w:rsidRPr="00AC4C7B" w:rsidRDefault="00C9733F" w:rsidP="007F6882">
            <w:pPr>
              <w:autoSpaceDE w:val="0"/>
              <w:autoSpaceDN w:val="0"/>
              <w:adjustRightInd w:val="0"/>
              <w:spacing w:after="0" w:line="240" w:lineRule="auto"/>
              <w:rPr>
                <w:rFonts w:cstheme="minorHAnsi"/>
                <w:iCs/>
                <w:color w:val="000000"/>
              </w:rPr>
            </w:pPr>
            <w:r w:rsidRPr="00AC4C7B">
              <w:rPr>
                <w:rFonts w:cstheme="minorHAnsi"/>
                <w:b/>
                <w:bCs/>
                <w:color w:val="000000"/>
              </w:rPr>
              <w:t xml:space="preserve">3. </w:t>
            </w:r>
            <w:r w:rsidR="005A3B4F" w:rsidRPr="00AC4C7B">
              <w:rPr>
                <w:rFonts w:cstheme="minorHAnsi"/>
                <w:b/>
                <w:bCs/>
                <w:color w:val="000000"/>
              </w:rPr>
              <w:t xml:space="preserve">Evaluation Stakeholders and Primary Intended Users of the Evaluation: </w:t>
            </w:r>
            <w:r w:rsidR="005A3B4F" w:rsidRPr="00AC4C7B">
              <w:rPr>
                <w:rFonts w:cstheme="minorHAnsi"/>
                <w:iCs/>
                <w:color w:val="000000"/>
              </w:rPr>
              <w:t xml:space="preserve">Describe individuals or groups who have a stake in the evaluation and who will use the evaluation results. Include a brief description of how you have (or plan to) engaged these evaluation stakeholders. </w:t>
            </w:r>
          </w:p>
          <w:p w:rsidR="00BC2241" w:rsidRPr="00AC4C7B" w:rsidRDefault="00BC2241" w:rsidP="007F6882">
            <w:pPr>
              <w:autoSpaceDE w:val="0"/>
              <w:autoSpaceDN w:val="0"/>
              <w:adjustRightInd w:val="0"/>
              <w:spacing w:after="0" w:line="240" w:lineRule="auto"/>
              <w:rPr>
                <w:rFonts w:cstheme="minorHAnsi"/>
                <w:iCs/>
                <w:color w:val="000000"/>
                <w:sz w:val="24"/>
                <w:szCs w:val="24"/>
              </w:rPr>
            </w:pPr>
          </w:p>
          <w:p w:rsidR="002D7134" w:rsidRPr="00AC4C7B" w:rsidRDefault="002D7134" w:rsidP="007F6882">
            <w:pPr>
              <w:autoSpaceDE w:val="0"/>
              <w:autoSpaceDN w:val="0"/>
              <w:adjustRightInd w:val="0"/>
              <w:spacing w:after="0" w:line="240" w:lineRule="auto"/>
              <w:rPr>
                <w:rFonts w:cstheme="minorHAnsi"/>
                <w:iCs/>
                <w:color w:val="000000"/>
                <w:sz w:val="24"/>
                <w:szCs w:val="24"/>
              </w:rPr>
            </w:pPr>
          </w:p>
        </w:tc>
      </w:tr>
      <w:tr w:rsidR="005A3B4F" w:rsidRPr="00AC4C7B" w:rsidTr="006121C9">
        <w:trPr>
          <w:trHeight w:val="39"/>
        </w:trPr>
        <w:tc>
          <w:tcPr>
            <w:tcW w:w="5000" w:type="pct"/>
            <w:shd w:val="clear" w:color="auto" w:fill="auto"/>
          </w:tcPr>
          <w:p w:rsidR="005A3B4F" w:rsidRPr="00AC4C7B" w:rsidRDefault="00C9733F" w:rsidP="007F6882">
            <w:pPr>
              <w:autoSpaceDE w:val="0"/>
              <w:autoSpaceDN w:val="0"/>
              <w:adjustRightInd w:val="0"/>
              <w:spacing w:after="0" w:line="240" w:lineRule="auto"/>
              <w:rPr>
                <w:rFonts w:cstheme="minorHAnsi"/>
                <w:i/>
                <w:iCs/>
                <w:color w:val="000000"/>
              </w:rPr>
            </w:pPr>
            <w:r w:rsidRPr="00AC4C7B">
              <w:rPr>
                <w:rFonts w:cstheme="minorHAnsi"/>
                <w:b/>
                <w:bCs/>
                <w:color w:val="000000"/>
              </w:rPr>
              <w:t xml:space="preserve">4. </w:t>
            </w:r>
            <w:r w:rsidR="001A5D56" w:rsidRPr="00AC4C7B">
              <w:rPr>
                <w:rFonts w:cstheme="minorHAnsi"/>
                <w:b/>
                <w:bCs/>
                <w:color w:val="000000"/>
              </w:rPr>
              <w:t>Communication/</w:t>
            </w:r>
            <w:r w:rsidR="005A3B4F" w:rsidRPr="00AC4C7B">
              <w:rPr>
                <w:rFonts w:cstheme="minorHAnsi"/>
                <w:b/>
                <w:bCs/>
                <w:color w:val="000000"/>
              </w:rPr>
              <w:t xml:space="preserve">Dissemination: </w:t>
            </w:r>
            <w:r w:rsidR="005A3B4F" w:rsidRPr="00AC4C7B">
              <w:rPr>
                <w:rFonts w:cstheme="minorHAnsi"/>
                <w:iCs/>
                <w:color w:val="000000"/>
              </w:rPr>
              <w:t xml:space="preserve">Describe your broad plans for communicating/sharing your findings and provide examples of products that you will develop. Describe how your evaluation </w:t>
            </w:r>
            <w:r w:rsidR="0023399A">
              <w:rPr>
                <w:rFonts w:cstheme="minorHAnsi"/>
                <w:iCs/>
                <w:color w:val="000000"/>
              </w:rPr>
              <w:t xml:space="preserve">results or </w:t>
            </w:r>
            <w:r w:rsidR="00E668FF">
              <w:rPr>
                <w:rFonts w:cstheme="minorHAnsi"/>
                <w:iCs/>
                <w:color w:val="000000"/>
              </w:rPr>
              <w:t xml:space="preserve">findings </w:t>
            </w:r>
            <w:r w:rsidR="005A3B4F" w:rsidRPr="00AC4C7B">
              <w:rPr>
                <w:rFonts w:cstheme="minorHAnsi"/>
                <w:iCs/>
                <w:color w:val="000000"/>
              </w:rPr>
              <w:t>will be published on a publicly available website.</w:t>
            </w:r>
          </w:p>
          <w:p w:rsidR="00BC2241" w:rsidRPr="00AC4C7B" w:rsidRDefault="00BC2241" w:rsidP="007F6882">
            <w:pPr>
              <w:autoSpaceDE w:val="0"/>
              <w:autoSpaceDN w:val="0"/>
              <w:adjustRightInd w:val="0"/>
              <w:spacing w:after="0" w:line="240" w:lineRule="auto"/>
              <w:rPr>
                <w:rFonts w:cstheme="minorHAnsi"/>
                <w:iCs/>
                <w:color w:val="000000"/>
                <w:sz w:val="24"/>
                <w:szCs w:val="24"/>
              </w:rPr>
            </w:pPr>
          </w:p>
          <w:p w:rsidR="00BC2241" w:rsidRPr="00AC4C7B" w:rsidRDefault="00BC2241" w:rsidP="007F6882">
            <w:pPr>
              <w:autoSpaceDE w:val="0"/>
              <w:autoSpaceDN w:val="0"/>
              <w:adjustRightInd w:val="0"/>
              <w:spacing w:after="0" w:line="240" w:lineRule="auto"/>
              <w:rPr>
                <w:rFonts w:cstheme="minorHAnsi"/>
                <w:iCs/>
                <w:color w:val="000000"/>
                <w:sz w:val="24"/>
                <w:szCs w:val="24"/>
              </w:rPr>
            </w:pPr>
          </w:p>
        </w:tc>
      </w:tr>
      <w:tr w:rsidR="005A3B4F" w:rsidRPr="00AC4C7B" w:rsidTr="006121C9">
        <w:trPr>
          <w:trHeight w:val="39"/>
        </w:trPr>
        <w:tc>
          <w:tcPr>
            <w:tcW w:w="5000" w:type="pct"/>
            <w:shd w:val="clear" w:color="auto" w:fill="auto"/>
          </w:tcPr>
          <w:p w:rsidR="005A3B4F" w:rsidRPr="00AC4C7B" w:rsidRDefault="00C9733F" w:rsidP="007F6882">
            <w:pPr>
              <w:autoSpaceDE w:val="0"/>
              <w:autoSpaceDN w:val="0"/>
              <w:adjustRightInd w:val="0"/>
              <w:spacing w:after="0" w:line="240" w:lineRule="auto"/>
              <w:rPr>
                <w:rFonts w:cstheme="minorHAnsi"/>
                <w:bCs/>
                <w:color w:val="000000"/>
              </w:rPr>
            </w:pPr>
            <w:r w:rsidRPr="00AC4C7B">
              <w:rPr>
                <w:rFonts w:cstheme="minorHAnsi"/>
                <w:b/>
                <w:bCs/>
                <w:color w:val="000000"/>
              </w:rPr>
              <w:t xml:space="preserve">5. </w:t>
            </w:r>
            <w:r w:rsidR="005A3B4F" w:rsidRPr="00AC4C7B">
              <w:rPr>
                <w:rFonts w:cstheme="minorHAnsi"/>
                <w:b/>
                <w:bCs/>
                <w:color w:val="000000"/>
              </w:rPr>
              <w:t xml:space="preserve">Use of Evaluation Findings: </w:t>
            </w:r>
            <w:r w:rsidR="005A3B4F" w:rsidRPr="00AC4C7B">
              <w:rPr>
                <w:rFonts w:cstheme="minorHAnsi"/>
                <w:bCs/>
                <w:color w:val="000000"/>
              </w:rPr>
              <w:t>Describe how your evaluation findings will be used to ensure continuous quality and programmatic improvement.</w:t>
            </w:r>
          </w:p>
          <w:p w:rsidR="00BC2241" w:rsidRPr="00AC4C7B" w:rsidRDefault="00BC2241" w:rsidP="007F6882">
            <w:pPr>
              <w:autoSpaceDE w:val="0"/>
              <w:autoSpaceDN w:val="0"/>
              <w:adjustRightInd w:val="0"/>
              <w:spacing w:after="0" w:line="240" w:lineRule="auto"/>
              <w:rPr>
                <w:rFonts w:cstheme="minorHAnsi"/>
                <w:bCs/>
                <w:color w:val="000000"/>
                <w:sz w:val="24"/>
                <w:szCs w:val="24"/>
              </w:rPr>
            </w:pPr>
          </w:p>
          <w:p w:rsidR="00BC2241" w:rsidRPr="00AC4C7B" w:rsidRDefault="00BC2241" w:rsidP="007F6882">
            <w:pPr>
              <w:autoSpaceDE w:val="0"/>
              <w:autoSpaceDN w:val="0"/>
              <w:adjustRightInd w:val="0"/>
              <w:spacing w:after="0" w:line="240" w:lineRule="auto"/>
              <w:rPr>
                <w:rFonts w:cstheme="minorHAnsi"/>
                <w:bCs/>
                <w:color w:val="000000"/>
                <w:sz w:val="24"/>
                <w:szCs w:val="24"/>
              </w:rPr>
            </w:pPr>
          </w:p>
        </w:tc>
      </w:tr>
      <w:tr w:rsidR="005A3B4F" w:rsidRPr="00AC4C7B" w:rsidTr="0090625E">
        <w:trPr>
          <w:trHeight w:val="39"/>
        </w:trPr>
        <w:tc>
          <w:tcPr>
            <w:tcW w:w="5000" w:type="pct"/>
            <w:shd w:val="clear" w:color="auto" w:fill="auto"/>
          </w:tcPr>
          <w:p w:rsidR="005A3B4F" w:rsidRPr="00AC4C7B" w:rsidRDefault="00C9733F" w:rsidP="007F6882">
            <w:pPr>
              <w:spacing w:after="0" w:line="240" w:lineRule="auto"/>
              <w:rPr>
                <w:rFonts w:cstheme="minorHAnsi"/>
                <w:i/>
              </w:rPr>
            </w:pPr>
            <w:r w:rsidRPr="00AC4C7B">
              <w:rPr>
                <w:rFonts w:cstheme="minorHAnsi"/>
                <w:b/>
                <w:color w:val="000000"/>
              </w:rPr>
              <w:t xml:space="preserve">6. </w:t>
            </w:r>
            <w:r w:rsidR="005A3B4F" w:rsidRPr="00AC4C7B">
              <w:rPr>
                <w:rFonts w:cstheme="minorHAnsi"/>
                <w:b/>
                <w:color w:val="000000"/>
              </w:rPr>
              <w:t>Health Impact</w:t>
            </w:r>
            <w:r w:rsidR="005A3B4F" w:rsidRPr="00AC4C7B">
              <w:rPr>
                <w:rFonts w:cstheme="minorHAnsi"/>
                <w:i/>
                <w:color w:val="000000"/>
              </w:rPr>
              <w:t xml:space="preserve">: </w:t>
            </w:r>
            <w:r w:rsidR="005A3B4F" w:rsidRPr="00AC4C7B">
              <w:rPr>
                <w:rFonts w:cstheme="minorHAnsi"/>
                <w:color w:val="000000"/>
              </w:rPr>
              <w:t xml:space="preserve">Describe here what you want to be able to say about the contribution of your program to changes in health, behavior, or environment in a defined community, population, organization, or system by the end of the cooperative agreement. </w:t>
            </w:r>
            <w:r w:rsidR="005A3B4F" w:rsidRPr="00AC4C7B">
              <w:rPr>
                <w:rFonts w:cstheme="minorHAnsi"/>
              </w:rPr>
              <w:t>Consider what types of evaluation you will need to conduct in years 4, 3, 2, 1 if you want to be able to report health impact at the end of the cooperative agreement in year 5.</w:t>
            </w:r>
          </w:p>
          <w:p w:rsidR="00BC2241" w:rsidRPr="00AC4C7B" w:rsidRDefault="00BC2241" w:rsidP="007F6882">
            <w:pPr>
              <w:spacing w:after="0" w:line="240" w:lineRule="auto"/>
              <w:rPr>
                <w:rFonts w:cstheme="minorHAnsi"/>
                <w:sz w:val="24"/>
                <w:szCs w:val="24"/>
              </w:rPr>
            </w:pPr>
          </w:p>
          <w:p w:rsidR="00BC2241" w:rsidRPr="00AC4C7B" w:rsidRDefault="00BC2241" w:rsidP="007F6882">
            <w:pPr>
              <w:spacing w:after="0" w:line="240" w:lineRule="auto"/>
              <w:rPr>
                <w:rFonts w:cstheme="minorHAnsi"/>
                <w:color w:val="000000"/>
                <w:sz w:val="24"/>
                <w:szCs w:val="24"/>
              </w:rPr>
            </w:pPr>
          </w:p>
        </w:tc>
      </w:tr>
    </w:tbl>
    <w:p w:rsidR="005A3B4F" w:rsidRPr="00AC4C7B" w:rsidRDefault="005A3B4F" w:rsidP="007F6882">
      <w:pPr>
        <w:spacing w:after="0" w:line="240" w:lineRule="auto"/>
        <w:rPr>
          <w:rFonts w:cstheme="minorHAnsi"/>
        </w:rPr>
        <w:sectPr w:rsidR="005A3B4F" w:rsidRPr="00AC4C7B" w:rsidSect="004B5FCF">
          <w:footerReference w:type="default" r:id="rId13"/>
          <w:pgSz w:w="15840" w:h="12240" w:orient="landscape" w:code="1"/>
          <w:pgMar w:top="360" w:right="720" w:bottom="180" w:left="720" w:header="720" w:footer="720" w:gutter="0"/>
          <w:cols w:space="720"/>
          <w:docGrid w:linePitch="360"/>
        </w:sectPr>
      </w:pPr>
      <w:bookmarkStart w:id="4" w:name="_Hlk527666064"/>
    </w:p>
    <w:p w:rsidR="005A3B4F" w:rsidRPr="00AC4C7B" w:rsidRDefault="00684594" w:rsidP="00A3623B">
      <w:pPr>
        <w:pStyle w:val="Heading2"/>
        <w:rPr>
          <w:rFonts w:asciiTheme="minorHAnsi" w:hAnsiTheme="minorHAnsi" w:cstheme="minorHAnsi"/>
          <w:b/>
          <w:color w:val="auto"/>
          <w:sz w:val="24"/>
          <w:szCs w:val="24"/>
        </w:rPr>
      </w:pPr>
      <w:bookmarkStart w:id="5" w:name="_Toc527382183"/>
      <w:bookmarkStart w:id="6" w:name="_Toc527710467"/>
      <w:bookmarkStart w:id="7" w:name="_Hlk527666813"/>
      <w:r w:rsidRPr="00AC4C7B">
        <w:rPr>
          <w:rFonts w:asciiTheme="minorHAnsi" w:hAnsiTheme="minorHAnsi" w:cstheme="minorHAnsi"/>
          <w:b/>
          <w:color w:val="auto"/>
          <w:sz w:val="24"/>
          <w:szCs w:val="24"/>
        </w:rPr>
        <w:lastRenderedPageBreak/>
        <w:t xml:space="preserve">B. </w:t>
      </w:r>
      <w:r w:rsidR="005A3B4F" w:rsidRPr="00AC4C7B">
        <w:rPr>
          <w:rFonts w:asciiTheme="minorHAnsi" w:hAnsiTheme="minorHAnsi" w:cstheme="minorHAnsi"/>
          <w:b/>
          <w:color w:val="auto"/>
          <w:sz w:val="24"/>
          <w:szCs w:val="24"/>
        </w:rPr>
        <w:t>Evaluation De</w:t>
      </w:r>
      <w:r w:rsidR="007B4FCE" w:rsidRPr="00AC4C7B">
        <w:rPr>
          <w:rFonts w:asciiTheme="minorHAnsi" w:hAnsiTheme="minorHAnsi" w:cstheme="minorHAnsi"/>
          <w:b/>
          <w:color w:val="auto"/>
          <w:sz w:val="24"/>
          <w:szCs w:val="24"/>
        </w:rPr>
        <w:t>sign and Data Collection Matrix</w:t>
      </w:r>
      <w:bookmarkEnd w:id="5"/>
      <w:bookmarkEnd w:id="6"/>
      <w:r w:rsidR="009357F4" w:rsidRPr="00AC4C7B">
        <w:rPr>
          <w:rFonts w:asciiTheme="minorHAnsi" w:hAnsiTheme="minorHAnsi" w:cstheme="minorHAnsi"/>
          <w:b/>
          <w:color w:val="auto"/>
          <w:sz w:val="24"/>
          <w:szCs w:val="24"/>
        </w:rPr>
        <w:t xml:space="preserve"> </w:t>
      </w:r>
    </w:p>
    <w:tbl>
      <w:tblPr>
        <w:tblW w:w="14490" w:type="dxa"/>
        <w:tblInd w:w="-3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14" w:type="dxa"/>
          <w:left w:w="115" w:type="dxa"/>
          <w:bottom w:w="14" w:type="dxa"/>
          <w:right w:w="115" w:type="dxa"/>
        </w:tblCellMar>
        <w:tblLook w:val="04A0" w:firstRow="1" w:lastRow="0" w:firstColumn="1" w:lastColumn="0" w:noHBand="0" w:noVBand="1"/>
      </w:tblPr>
      <w:tblGrid>
        <w:gridCol w:w="2880"/>
        <w:gridCol w:w="2880"/>
        <w:gridCol w:w="1620"/>
        <w:gridCol w:w="1620"/>
        <w:gridCol w:w="1080"/>
        <w:gridCol w:w="1170"/>
        <w:gridCol w:w="1620"/>
        <w:gridCol w:w="1620"/>
      </w:tblGrid>
      <w:tr w:rsidR="00052887" w:rsidRPr="00AC4C7B" w:rsidTr="00612A50">
        <w:trPr>
          <w:trHeight w:val="380"/>
        </w:trPr>
        <w:tc>
          <w:tcPr>
            <w:tcW w:w="14490" w:type="dxa"/>
            <w:gridSpan w:val="8"/>
            <w:shd w:val="clear" w:color="auto" w:fill="FFFFFF" w:themeFill="background1"/>
            <w:vAlign w:val="center"/>
          </w:tcPr>
          <w:p w:rsidR="00052887" w:rsidRPr="00AC4C7B" w:rsidRDefault="002E750B" w:rsidP="00BC2241">
            <w:pPr>
              <w:spacing w:after="0" w:line="240" w:lineRule="auto"/>
              <w:rPr>
                <w:rFonts w:cstheme="minorHAnsi"/>
                <w:b/>
                <w:bCs/>
                <w:color w:val="000000"/>
                <w:sz w:val="20"/>
                <w:szCs w:val="20"/>
              </w:rPr>
            </w:pPr>
            <w:r w:rsidRPr="00AC4C7B">
              <w:rPr>
                <w:rFonts w:cstheme="minorHAnsi"/>
                <w:b/>
                <w:bCs/>
                <w:color w:val="000000"/>
                <w:sz w:val="20"/>
                <w:szCs w:val="20"/>
              </w:rPr>
              <w:t xml:space="preserve">1. </w:t>
            </w:r>
            <w:r w:rsidR="00274923" w:rsidRPr="00AC4C7B">
              <w:rPr>
                <w:rFonts w:cstheme="minorHAnsi"/>
                <w:b/>
                <w:bCs/>
                <w:color w:val="000000"/>
                <w:sz w:val="20"/>
                <w:szCs w:val="20"/>
              </w:rPr>
              <w:t xml:space="preserve">Strategy-Specific </w:t>
            </w:r>
            <w:r w:rsidR="00052887" w:rsidRPr="00AC4C7B">
              <w:rPr>
                <w:rFonts w:cstheme="minorHAnsi"/>
                <w:b/>
                <w:bCs/>
                <w:color w:val="000000"/>
                <w:sz w:val="20"/>
                <w:szCs w:val="20"/>
              </w:rPr>
              <w:t>Evaluation Approach and Context:</w:t>
            </w:r>
          </w:p>
        </w:tc>
      </w:tr>
      <w:tr w:rsidR="004B5FCF" w:rsidRPr="00AC4C7B" w:rsidTr="00612A50">
        <w:trPr>
          <w:trHeight w:val="380"/>
        </w:trPr>
        <w:tc>
          <w:tcPr>
            <w:tcW w:w="14490" w:type="dxa"/>
            <w:gridSpan w:val="8"/>
            <w:shd w:val="clear" w:color="auto" w:fill="FFFFFF" w:themeFill="background1"/>
            <w:vAlign w:val="center"/>
          </w:tcPr>
          <w:p w:rsidR="004B5FCF" w:rsidRPr="00AC4C7B" w:rsidRDefault="002E750B" w:rsidP="00BC2241">
            <w:pPr>
              <w:spacing w:after="0" w:line="240" w:lineRule="auto"/>
              <w:rPr>
                <w:rFonts w:cstheme="minorHAnsi"/>
                <w:b/>
                <w:bCs/>
                <w:color w:val="000000"/>
                <w:sz w:val="20"/>
                <w:szCs w:val="20"/>
              </w:rPr>
            </w:pPr>
            <w:r w:rsidRPr="00AC4C7B">
              <w:rPr>
                <w:rFonts w:cstheme="minorHAnsi"/>
                <w:b/>
                <w:bCs/>
                <w:color w:val="000000"/>
                <w:sz w:val="20"/>
                <w:szCs w:val="20"/>
              </w:rPr>
              <w:t xml:space="preserve">2. </w:t>
            </w:r>
            <w:r w:rsidR="004B5FCF" w:rsidRPr="00AC4C7B">
              <w:rPr>
                <w:rFonts w:cstheme="minorHAnsi"/>
                <w:b/>
                <w:bCs/>
                <w:color w:val="000000"/>
                <w:sz w:val="20"/>
                <w:szCs w:val="20"/>
              </w:rPr>
              <w:t xml:space="preserve">Strategy: </w:t>
            </w:r>
          </w:p>
        </w:tc>
      </w:tr>
      <w:tr w:rsidR="00BC2241" w:rsidRPr="00AC4C7B" w:rsidTr="00612A50">
        <w:trPr>
          <w:trHeight w:val="425"/>
        </w:trPr>
        <w:tc>
          <w:tcPr>
            <w:tcW w:w="14490" w:type="dxa"/>
            <w:gridSpan w:val="8"/>
            <w:shd w:val="clear" w:color="auto" w:fill="FFFFFF" w:themeFill="background1"/>
            <w:vAlign w:val="center"/>
          </w:tcPr>
          <w:p w:rsidR="00BC2241" w:rsidRPr="00AC4C7B" w:rsidRDefault="002E750B" w:rsidP="0023399A">
            <w:pPr>
              <w:spacing w:after="0" w:line="240" w:lineRule="auto"/>
              <w:rPr>
                <w:rFonts w:cstheme="minorHAnsi"/>
                <w:b/>
                <w:bCs/>
                <w:color w:val="000000"/>
                <w:sz w:val="20"/>
                <w:szCs w:val="20"/>
              </w:rPr>
            </w:pPr>
            <w:r w:rsidRPr="00AC4C7B">
              <w:rPr>
                <w:rFonts w:cstheme="minorHAnsi"/>
                <w:b/>
                <w:bCs/>
                <w:color w:val="000000"/>
                <w:sz w:val="20"/>
                <w:szCs w:val="20"/>
              </w:rPr>
              <w:t xml:space="preserve">3. </w:t>
            </w:r>
            <w:r w:rsidR="00BC2241" w:rsidRPr="00AC4C7B">
              <w:rPr>
                <w:rFonts w:cstheme="minorHAnsi"/>
                <w:b/>
                <w:bCs/>
                <w:color w:val="000000"/>
                <w:sz w:val="20"/>
                <w:szCs w:val="20"/>
              </w:rPr>
              <w:t>Activity</w:t>
            </w:r>
            <w:r w:rsidR="00E26F50">
              <w:rPr>
                <w:rFonts w:cstheme="minorHAnsi"/>
                <w:b/>
                <w:bCs/>
                <w:color w:val="000000"/>
                <w:sz w:val="20"/>
                <w:szCs w:val="20"/>
              </w:rPr>
              <w:t>(s)</w:t>
            </w:r>
            <w:r w:rsidR="00BC2241" w:rsidRPr="00AC4C7B">
              <w:rPr>
                <w:rFonts w:cstheme="minorHAnsi"/>
                <w:b/>
                <w:bCs/>
                <w:color w:val="000000"/>
                <w:sz w:val="20"/>
                <w:szCs w:val="20"/>
              </w:rPr>
              <w:t xml:space="preserve">: </w:t>
            </w:r>
          </w:p>
        </w:tc>
      </w:tr>
      <w:tr w:rsidR="005A51E3" w:rsidRPr="00AC4C7B" w:rsidTr="00612A50">
        <w:trPr>
          <w:trHeight w:val="380"/>
        </w:trPr>
        <w:tc>
          <w:tcPr>
            <w:tcW w:w="2880" w:type="dxa"/>
            <w:vMerge w:val="restart"/>
            <w:shd w:val="clear" w:color="auto" w:fill="FFFFFF" w:themeFill="background1"/>
            <w:vAlign w:val="bottom"/>
          </w:tcPr>
          <w:p w:rsidR="005A51E3" w:rsidRPr="00AC4C7B" w:rsidRDefault="002E750B" w:rsidP="005A51E3">
            <w:pPr>
              <w:spacing w:after="0" w:line="240" w:lineRule="auto"/>
              <w:rPr>
                <w:rFonts w:cstheme="minorHAnsi"/>
                <w:bCs/>
                <w:color w:val="000000"/>
                <w:sz w:val="20"/>
                <w:szCs w:val="20"/>
              </w:rPr>
            </w:pPr>
            <w:r w:rsidRPr="00AC4C7B">
              <w:rPr>
                <w:rFonts w:cstheme="minorHAnsi"/>
                <w:b/>
                <w:bCs/>
                <w:color w:val="000000"/>
                <w:sz w:val="20"/>
                <w:szCs w:val="20"/>
              </w:rPr>
              <w:t xml:space="preserve">4. </w:t>
            </w:r>
            <w:r w:rsidR="005A51E3" w:rsidRPr="00AC4C7B">
              <w:rPr>
                <w:rFonts w:cstheme="minorHAnsi"/>
                <w:b/>
                <w:bCs/>
                <w:color w:val="000000"/>
                <w:sz w:val="20"/>
                <w:szCs w:val="20"/>
              </w:rPr>
              <w:t>Evaluation Questions</w:t>
            </w:r>
          </w:p>
        </w:tc>
        <w:tc>
          <w:tcPr>
            <w:tcW w:w="2880" w:type="dxa"/>
            <w:vMerge w:val="restart"/>
            <w:shd w:val="clear" w:color="auto" w:fill="FFFFFF" w:themeFill="background1"/>
            <w:vAlign w:val="bottom"/>
          </w:tcPr>
          <w:p w:rsidR="005A51E3" w:rsidRPr="00AC4C7B" w:rsidRDefault="002E750B" w:rsidP="005A51E3">
            <w:pPr>
              <w:spacing w:after="0" w:line="240" w:lineRule="auto"/>
              <w:jc w:val="center"/>
              <w:rPr>
                <w:rFonts w:cstheme="minorHAnsi"/>
                <w:b/>
                <w:bCs/>
                <w:color w:val="000000"/>
                <w:sz w:val="20"/>
                <w:szCs w:val="20"/>
              </w:rPr>
            </w:pPr>
            <w:r w:rsidRPr="00AC4C7B">
              <w:rPr>
                <w:rFonts w:cstheme="minorHAnsi"/>
                <w:b/>
                <w:bCs/>
                <w:color w:val="000000"/>
                <w:sz w:val="20"/>
                <w:szCs w:val="20"/>
              </w:rPr>
              <w:t xml:space="preserve">5. </w:t>
            </w:r>
            <w:r w:rsidR="005A51E3" w:rsidRPr="00AC4C7B">
              <w:rPr>
                <w:rFonts w:cstheme="minorHAnsi"/>
                <w:b/>
                <w:bCs/>
                <w:color w:val="000000"/>
                <w:sz w:val="20"/>
                <w:szCs w:val="20"/>
              </w:rPr>
              <w:t>Indicator(s)</w:t>
            </w:r>
          </w:p>
        </w:tc>
        <w:tc>
          <w:tcPr>
            <w:tcW w:w="1620" w:type="dxa"/>
            <w:vMerge w:val="restart"/>
            <w:shd w:val="clear" w:color="auto" w:fill="FFFFFF" w:themeFill="background1"/>
            <w:vAlign w:val="bottom"/>
          </w:tcPr>
          <w:p w:rsidR="005A51E3" w:rsidRPr="00AC4C7B" w:rsidRDefault="002E750B" w:rsidP="005A51E3">
            <w:pPr>
              <w:spacing w:after="0" w:line="240" w:lineRule="auto"/>
              <w:jc w:val="center"/>
              <w:rPr>
                <w:rFonts w:cstheme="minorHAnsi"/>
                <w:b/>
                <w:color w:val="000000"/>
                <w:sz w:val="20"/>
                <w:szCs w:val="20"/>
              </w:rPr>
            </w:pPr>
            <w:r w:rsidRPr="00AC4C7B">
              <w:rPr>
                <w:rFonts w:cstheme="minorHAnsi"/>
                <w:b/>
                <w:color w:val="000000"/>
                <w:sz w:val="20"/>
                <w:szCs w:val="20"/>
              </w:rPr>
              <w:t xml:space="preserve">6. </w:t>
            </w:r>
            <w:r w:rsidR="005A51E3" w:rsidRPr="00AC4C7B">
              <w:rPr>
                <w:rFonts w:cstheme="minorHAnsi"/>
                <w:b/>
                <w:color w:val="000000"/>
                <w:sz w:val="20"/>
                <w:szCs w:val="20"/>
              </w:rPr>
              <w:t>Data Source</w:t>
            </w:r>
          </w:p>
        </w:tc>
        <w:tc>
          <w:tcPr>
            <w:tcW w:w="1620" w:type="dxa"/>
            <w:vMerge w:val="restart"/>
            <w:shd w:val="clear" w:color="auto" w:fill="FFFFFF" w:themeFill="background1"/>
            <w:vAlign w:val="bottom"/>
          </w:tcPr>
          <w:p w:rsidR="005A51E3" w:rsidRPr="00AC4C7B" w:rsidRDefault="002E750B" w:rsidP="005A51E3">
            <w:pPr>
              <w:spacing w:after="0" w:line="240" w:lineRule="auto"/>
              <w:jc w:val="center"/>
              <w:rPr>
                <w:rFonts w:cstheme="minorHAnsi"/>
                <w:b/>
                <w:color w:val="000000"/>
                <w:sz w:val="20"/>
                <w:szCs w:val="20"/>
              </w:rPr>
            </w:pPr>
            <w:r w:rsidRPr="00AC4C7B">
              <w:rPr>
                <w:rFonts w:cstheme="minorHAnsi"/>
                <w:b/>
                <w:color w:val="000000"/>
                <w:sz w:val="20"/>
                <w:szCs w:val="20"/>
              </w:rPr>
              <w:t xml:space="preserve">7. </w:t>
            </w:r>
            <w:r w:rsidR="005A51E3" w:rsidRPr="00AC4C7B">
              <w:rPr>
                <w:rFonts w:cstheme="minorHAnsi"/>
                <w:b/>
                <w:color w:val="000000"/>
                <w:sz w:val="20"/>
                <w:szCs w:val="20"/>
              </w:rPr>
              <w:t>Data Collection Method</w:t>
            </w:r>
          </w:p>
        </w:tc>
        <w:tc>
          <w:tcPr>
            <w:tcW w:w="2250" w:type="dxa"/>
            <w:gridSpan w:val="2"/>
            <w:shd w:val="clear" w:color="auto" w:fill="FFFFFF" w:themeFill="background1"/>
            <w:vAlign w:val="bottom"/>
          </w:tcPr>
          <w:p w:rsidR="005A51E3" w:rsidRPr="00AC4C7B" w:rsidRDefault="002E750B" w:rsidP="005A51E3">
            <w:pPr>
              <w:spacing w:after="0" w:line="240" w:lineRule="auto"/>
              <w:jc w:val="center"/>
              <w:rPr>
                <w:rFonts w:cstheme="minorHAnsi"/>
                <w:b/>
                <w:bCs/>
                <w:color w:val="000000"/>
                <w:sz w:val="20"/>
                <w:szCs w:val="20"/>
              </w:rPr>
            </w:pPr>
            <w:r w:rsidRPr="00AC4C7B">
              <w:rPr>
                <w:rFonts w:cstheme="minorHAnsi"/>
                <w:b/>
                <w:color w:val="000000"/>
                <w:sz w:val="20"/>
                <w:szCs w:val="20"/>
              </w:rPr>
              <w:t xml:space="preserve">8. </w:t>
            </w:r>
            <w:r w:rsidR="005A51E3" w:rsidRPr="00AC4C7B">
              <w:rPr>
                <w:rFonts w:cstheme="minorHAnsi"/>
                <w:b/>
                <w:color w:val="000000"/>
                <w:sz w:val="20"/>
                <w:szCs w:val="20"/>
              </w:rPr>
              <w:t>Data Collection Time Frame</w:t>
            </w:r>
          </w:p>
        </w:tc>
        <w:tc>
          <w:tcPr>
            <w:tcW w:w="1620" w:type="dxa"/>
            <w:vMerge w:val="restart"/>
            <w:shd w:val="clear" w:color="auto" w:fill="FFFFFF" w:themeFill="background1"/>
            <w:vAlign w:val="bottom"/>
          </w:tcPr>
          <w:p w:rsidR="005A51E3" w:rsidRPr="00AC4C7B" w:rsidRDefault="002E750B" w:rsidP="005A51E3">
            <w:pPr>
              <w:spacing w:after="0" w:line="240" w:lineRule="auto"/>
              <w:jc w:val="center"/>
              <w:rPr>
                <w:rFonts w:cstheme="minorHAnsi"/>
                <w:b/>
                <w:bCs/>
                <w:color w:val="000000"/>
                <w:sz w:val="20"/>
                <w:szCs w:val="20"/>
              </w:rPr>
            </w:pPr>
            <w:r w:rsidRPr="00AC4C7B">
              <w:rPr>
                <w:rFonts w:cstheme="minorHAnsi"/>
                <w:b/>
                <w:bCs/>
                <w:color w:val="000000"/>
                <w:sz w:val="20"/>
                <w:szCs w:val="20"/>
              </w:rPr>
              <w:t xml:space="preserve">9. </w:t>
            </w:r>
            <w:r w:rsidR="005A51E3" w:rsidRPr="00AC4C7B">
              <w:rPr>
                <w:rFonts w:cstheme="minorHAnsi"/>
                <w:b/>
                <w:bCs/>
                <w:color w:val="000000"/>
                <w:sz w:val="20"/>
                <w:szCs w:val="20"/>
              </w:rPr>
              <w:t>Data Analysis</w:t>
            </w:r>
          </w:p>
        </w:tc>
        <w:tc>
          <w:tcPr>
            <w:tcW w:w="1620" w:type="dxa"/>
            <w:vMerge w:val="restart"/>
            <w:shd w:val="clear" w:color="auto" w:fill="FFFFFF" w:themeFill="background1"/>
            <w:vAlign w:val="bottom"/>
          </w:tcPr>
          <w:p w:rsidR="005A51E3" w:rsidRPr="00AC4C7B" w:rsidRDefault="002E750B" w:rsidP="005A51E3">
            <w:pPr>
              <w:spacing w:after="0" w:line="240" w:lineRule="auto"/>
              <w:jc w:val="center"/>
              <w:rPr>
                <w:rFonts w:cstheme="minorHAnsi"/>
                <w:b/>
                <w:bCs/>
                <w:color w:val="000000"/>
                <w:sz w:val="20"/>
                <w:szCs w:val="20"/>
              </w:rPr>
            </w:pPr>
            <w:r w:rsidRPr="00AC4C7B">
              <w:rPr>
                <w:rFonts w:cstheme="minorHAnsi"/>
                <w:b/>
                <w:bCs/>
                <w:color w:val="000000"/>
                <w:sz w:val="20"/>
                <w:szCs w:val="20"/>
              </w:rPr>
              <w:t xml:space="preserve">10. </w:t>
            </w:r>
            <w:r w:rsidR="005A51E3" w:rsidRPr="00AC4C7B">
              <w:rPr>
                <w:rFonts w:cstheme="minorHAnsi"/>
                <w:b/>
                <w:bCs/>
                <w:color w:val="000000"/>
                <w:sz w:val="20"/>
                <w:szCs w:val="20"/>
              </w:rPr>
              <w:t>Person(s) Responsible</w:t>
            </w:r>
          </w:p>
        </w:tc>
      </w:tr>
      <w:tr w:rsidR="005A51E3" w:rsidRPr="00AC4C7B" w:rsidTr="00612A50">
        <w:trPr>
          <w:trHeight w:val="380"/>
        </w:trPr>
        <w:tc>
          <w:tcPr>
            <w:tcW w:w="2880" w:type="dxa"/>
            <w:vMerge/>
            <w:shd w:val="clear" w:color="auto" w:fill="FFFFFF" w:themeFill="background1"/>
            <w:vAlign w:val="center"/>
          </w:tcPr>
          <w:p w:rsidR="005A51E3" w:rsidRPr="00AC4C7B" w:rsidRDefault="005A51E3" w:rsidP="00BC2241">
            <w:pPr>
              <w:spacing w:after="0" w:line="240" w:lineRule="auto"/>
              <w:rPr>
                <w:rFonts w:cstheme="minorHAnsi"/>
                <w:b/>
                <w:bCs/>
                <w:color w:val="000000"/>
                <w:sz w:val="20"/>
                <w:szCs w:val="20"/>
              </w:rPr>
            </w:pPr>
          </w:p>
        </w:tc>
        <w:tc>
          <w:tcPr>
            <w:tcW w:w="2880" w:type="dxa"/>
            <w:vMerge/>
            <w:shd w:val="clear" w:color="auto" w:fill="FFFFFF" w:themeFill="background1"/>
            <w:vAlign w:val="center"/>
          </w:tcPr>
          <w:p w:rsidR="005A51E3" w:rsidRPr="00AC4C7B" w:rsidRDefault="005A51E3" w:rsidP="007F6882">
            <w:pPr>
              <w:spacing w:after="0" w:line="240" w:lineRule="auto"/>
              <w:jc w:val="center"/>
              <w:rPr>
                <w:rFonts w:cstheme="minorHAnsi"/>
                <w:b/>
                <w:bCs/>
                <w:color w:val="000000"/>
                <w:sz w:val="20"/>
                <w:szCs w:val="20"/>
              </w:rPr>
            </w:pPr>
          </w:p>
        </w:tc>
        <w:tc>
          <w:tcPr>
            <w:tcW w:w="1620" w:type="dxa"/>
            <w:vMerge/>
            <w:shd w:val="clear" w:color="auto" w:fill="FFFFFF" w:themeFill="background1"/>
            <w:vAlign w:val="center"/>
          </w:tcPr>
          <w:p w:rsidR="005A51E3" w:rsidRPr="00AC4C7B" w:rsidRDefault="005A51E3" w:rsidP="007F6882">
            <w:pPr>
              <w:spacing w:after="0" w:line="240" w:lineRule="auto"/>
              <w:jc w:val="center"/>
              <w:rPr>
                <w:rFonts w:cstheme="minorHAnsi"/>
                <w:b/>
                <w:color w:val="000000"/>
                <w:sz w:val="20"/>
                <w:szCs w:val="20"/>
              </w:rPr>
            </w:pPr>
          </w:p>
        </w:tc>
        <w:tc>
          <w:tcPr>
            <w:tcW w:w="1620" w:type="dxa"/>
            <w:vMerge/>
            <w:shd w:val="clear" w:color="auto" w:fill="FFFFFF" w:themeFill="background1"/>
            <w:vAlign w:val="center"/>
          </w:tcPr>
          <w:p w:rsidR="005A51E3" w:rsidRPr="00AC4C7B" w:rsidRDefault="005A51E3" w:rsidP="007F6882">
            <w:pPr>
              <w:spacing w:after="0" w:line="240" w:lineRule="auto"/>
              <w:jc w:val="center"/>
              <w:rPr>
                <w:rFonts w:cstheme="minorHAnsi"/>
                <w:b/>
                <w:color w:val="000000"/>
                <w:sz w:val="20"/>
                <w:szCs w:val="20"/>
              </w:rPr>
            </w:pPr>
          </w:p>
        </w:tc>
        <w:tc>
          <w:tcPr>
            <w:tcW w:w="1080" w:type="dxa"/>
            <w:shd w:val="clear" w:color="auto" w:fill="FFFFFF" w:themeFill="background1"/>
            <w:vAlign w:val="center"/>
          </w:tcPr>
          <w:p w:rsidR="005A51E3" w:rsidRPr="00AC4C7B" w:rsidRDefault="005A51E3" w:rsidP="007F6882">
            <w:pPr>
              <w:spacing w:after="0" w:line="240" w:lineRule="auto"/>
              <w:jc w:val="center"/>
              <w:rPr>
                <w:rFonts w:cstheme="minorHAnsi"/>
                <w:b/>
                <w:color w:val="000000"/>
                <w:sz w:val="20"/>
                <w:szCs w:val="20"/>
              </w:rPr>
            </w:pPr>
            <w:r w:rsidRPr="00AC4C7B">
              <w:rPr>
                <w:rFonts w:cstheme="minorHAnsi"/>
                <w:b/>
                <w:color w:val="000000"/>
                <w:sz w:val="20"/>
                <w:szCs w:val="20"/>
              </w:rPr>
              <w:t>Start</w:t>
            </w:r>
          </w:p>
        </w:tc>
        <w:tc>
          <w:tcPr>
            <w:tcW w:w="1170" w:type="dxa"/>
            <w:shd w:val="clear" w:color="auto" w:fill="FFFFFF" w:themeFill="background1"/>
            <w:vAlign w:val="center"/>
          </w:tcPr>
          <w:p w:rsidR="005A51E3" w:rsidRPr="00AC4C7B" w:rsidRDefault="005A51E3" w:rsidP="007F6882">
            <w:pPr>
              <w:spacing w:after="0" w:line="240" w:lineRule="auto"/>
              <w:jc w:val="center"/>
              <w:rPr>
                <w:rFonts w:cstheme="minorHAnsi"/>
                <w:b/>
                <w:color w:val="000000"/>
                <w:sz w:val="20"/>
                <w:szCs w:val="20"/>
              </w:rPr>
            </w:pPr>
            <w:r w:rsidRPr="00AC4C7B">
              <w:rPr>
                <w:rFonts w:cstheme="minorHAnsi"/>
                <w:b/>
                <w:color w:val="000000"/>
                <w:sz w:val="20"/>
                <w:szCs w:val="20"/>
              </w:rPr>
              <w:t>End</w:t>
            </w:r>
          </w:p>
        </w:tc>
        <w:tc>
          <w:tcPr>
            <w:tcW w:w="1620" w:type="dxa"/>
            <w:vMerge/>
            <w:shd w:val="clear" w:color="auto" w:fill="FFFFFF" w:themeFill="background1"/>
            <w:vAlign w:val="center"/>
          </w:tcPr>
          <w:p w:rsidR="005A51E3" w:rsidRPr="00AC4C7B" w:rsidRDefault="005A51E3" w:rsidP="007F6882">
            <w:pPr>
              <w:spacing w:after="0" w:line="240" w:lineRule="auto"/>
              <w:jc w:val="center"/>
              <w:rPr>
                <w:rFonts w:cstheme="minorHAnsi"/>
                <w:b/>
                <w:bCs/>
                <w:color w:val="000000"/>
                <w:sz w:val="20"/>
                <w:szCs w:val="20"/>
              </w:rPr>
            </w:pPr>
          </w:p>
        </w:tc>
        <w:tc>
          <w:tcPr>
            <w:tcW w:w="1620" w:type="dxa"/>
            <w:vMerge/>
            <w:shd w:val="clear" w:color="auto" w:fill="FFFFFF" w:themeFill="background1"/>
          </w:tcPr>
          <w:p w:rsidR="005A51E3" w:rsidRPr="00AC4C7B" w:rsidRDefault="005A51E3" w:rsidP="007F6882">
            <w:pPr>
              <w:spacing w:after="0" w:line="240" w:lineRule="auto"/>
              <w:jc w:val="center"/>
              <w:rPr>
                <w:rFonts w:cstheme="minorHAnsi"/>
                <w:b/>
                <w:bCs/>
                <w:color w:val="000000"/>
                <w:sz w:val="20"/>
                <w:szCs w:val="20"/>
              </w:rPr>
            </w:pPr>
          </w:p>
        </w:tc>
      </w:tr>
      <w:tr w:rsidR="00052887" w:rsidRPr="00AC4C7B" w:rsidTr="00612A50">
        <w:trPr>
          <w:trHeight w:val="353"/>
        </w:trPr>
        <w:tc>
          <w:tcPr>
            <w:tcW w:w="2880" w:type="dxa"/>
            <w:shd w:val="clear" w:color="auto" w:fill="FFFFFF"/>
          </w:tcPr>
          <w:p w:rsidR="00052887" w:rsidRPr="00AC4C7B" w:rsidRDefault="00612A50" w:rsidP="007F6882">
            <w:pPr>
              <w:spacing w:after="0" w:line="240" w:lineRule="auto"/>
              <w:rPr>
                <w:rFonts w:cstheme="minorHAnsi"/>
                <w:i/>
                <w:sz w:val="20"/>
                <w:szCs w:val="20"/>
              </w:rPr>
            </w:pPr>
            <w:r w:rsidRPr="00AC4C7B">
              <w:rPr>
                <w:rFonts w:cstheme="minorHAnsi"/>
                <w:i/>
                <w:sz w:val="20"/>
                <w:szCs w:val="20"/>
              </w:rPr>
              <w:t>What you want to know.</w:t>
            </w:r>
          </w:p>
        </w:tc>
        <w:tc>
          <w:tcPr>
            <w:tcW w:w="2880" w:type="dxa"/>
            <w:shd w:val="clear" w:color="auto" w:fill="auto"/>
          </w:tcPr>
          <w:p w:rsidR="00052887" w:rsidRPr="00AC4C7B" w:rsidRDefault="00612A50" w:rsidP="007F6882">
            <w:pPr>
              <w:spacing w:after="0" w:line="240" w:lineRule="auto"/>
              <w:rPr>
                <w:rFonts w:cstheme="minorHAnsi"/>
                <w:i/>
                <w:color w:val="000000"/>
                <w:sz w:val="20"/>
                <w:szCs w:val="20"/>
              </w:rPr>
            </w:pPr>
            <w:r w:rsidRPr="00AC4C7B">
              <w:rPr>
                <w:rFonts w:cstheme="minorHAnsi"/>
                <w:i/>
                <w:color w:val="000000"/>
                <w:sz w:val="20"/>
                <w:szCs w:val="20"/>
              </w:rPr>
              <w:t>A specific, observable, and measurable characteristic or change that shows progress toward achieving a specified objective or outcome.</w:t>
            </w:r>
          </w:p>
        </w:tc>
        <w:tc>
          <w:tcPr>
            <w:tcW w:w="1620" w:type="dxa"/>
            <w:shd w:val="clear" w:color="auto" w:fill="auto"/>
          </w:tcPr>
          <w:p w:rsidR="00052887" w:rsidRPr="00AC4C7B" w:rsidRDefault="00612A50" w:rsidP="007F6882">
            <w:pPr>
              <w:spacing w:after="0" w:line="240" w:lineRule="auto"/>
              <w:rPr>
                <w:rFonts w:cstheme="minorHAnsi"/>
                <w:i/>
                <w:color w:val="000000"/>
                <w:sz w:val="20"/>
                <w:szCs w:val="20"/>
              </w:rPr>
            </w:pPr>
            <w:r w:rsidRPr="00AC4C7B">
              <w:rPr>
                <w:rFonts w:cstheme="minorHAnsi"/>
                <w:i/>
                <w:color w:val="000000"/>
                <w:sz w:val="20"/>
                <w:szCs w:val="20"/>
              </w:rPr>
              <w:t>Where you will collect the data (i.e. program records, surveys, etc.)</w:t>
            </w:r>
            <w:r w:rsidR="0023399A">
              <w:rPr>
                <w:rFonts w:cstheme="minorHAnsi"/>
                <w:i/>
                <w:color w:val="000000"/>
                <w:sz w:val="20"/>
                <w:szCs w:val="20"/>
              </w:rPr>
              <w:t>.</w:t>
            </w:r>
          </w:p>
          <w:p w:rsidR="00612A50" w:rsidRPr="00AC4C7B" w:rsidRDefault="00612A50" w:rsidP="007F6882">
            <w:pPr>
              <w:spacing w:after="0" w:line="240" w:lineRule="auto"/>
              <w:rPr>
                <w:rFonts w:cstheme="minorHAnsi"/>
                <w:i/>
                <w:color w:val="000000"/>
                <w:sz w:val="20"/>
                <w:szCs w:val="20"/>
              </w:rPr>
            </w:pPr>
          </w:p>
          <w:p w:rsidR="00612A50" w:rsidRPr="00AC4C7B" w:rsidRDefault="00612A50" w:rsidP="007F6882">
            <w:pPr>
              <w:spacing w:after="0" w:line="240" w:lineRule="auto"/>
              <w:rPr>
                <w:rFonts w:cstheme="minorHAnsi"/>
                <w:i/>
                <w:color w:val="000000"/>
                <w:sz w:val="20"/>
                <w:szCs w:val="20"/>
              </w:rPr>
            </w:pPr>
            <w:r w:rsidRPr="00AC4C7B">
              <w:rPr>
                <w:rFonts w:cstheme="minorHAnsi"/>
                <w:i/>
                <w:color w:val="000000"/>
                <w:sz w:val="20"/>
                <w:szCs w:val="20"/>
              </w:rPr>
              <w:t>List a source for each indicator.</w:t>
            </w:r>
          </w:p>
        </w:tc>
        <w:tc>
          <w:tcPr>
            <w:tcW w:w="1620" w:type="dxa"/>
          </w:tcPr>
          <w:p w:rsidR="00052887" w:rsidRPr="00AC4C7B" w:rsidRDefault="00612A50" w:rsidP="007F6882">
            <w:pPr>
              <w:spacing w:after="0" w:line="240" w:lineRule="auto"/>
              <w:rPr>
                <w:rFonts w:cstheme="minorHAnsi"/>
                <w:i/>
                <w:color w:val="000000"/>
                <w:sz w:val="20"/>
                <w:szCs w:val="20"/>
              </w:rPr>
            </w:pPr>
            <w:r w:rsidRPr="00AC4C7B">
              <w:rPr>
                <w:rFonts w:cstheme="minorHAnsi"/>
                <w:i/>
                <w:color w:val="000000"/>
                <w:sz w:val="20"/>
                <w:szCs w:val="20"/>
              </w:rPr>
              <w:t>How you will collect the data (i.e. abstraction from spreadsheet, database, etc.).</w:t>
            </w:r>
          </w:p>
        </w:tc>
        <w:tc>
          <w:tcPr>
            <w:tcW w:w="1080" w:type="dxa"/>
          </w:tcPr>
          <w:p w:rsidR="00052887" w:rsidRPr="00AC4C7B" w:rsidRDefault="00612A50" w:rsidP="007F6882">
            <w:pPr>
              <w:spacing w:after="0" w:line="240" w:lineRule="auto"/>
              <w:rPr>
                <w:rFonts w:cstheme="minorHAnsi"/>
                <w:i/>
                <w:color w:val="000000"/>
                <w:sz w:val="20"/>
                <w:szCs w:val="20"/>
              </w:rPr>
            </w:pPr>
            <w:r w:rsidRPr="00AC4C7B">
              <w:rPr>
                <w:rFonts w:cstheme="minorHAnsi"/>
                <w:i/>
                <w:color w:val="000000"/>
                <w:sz w:val="20"/>
                <w:szCs w:val="20"/>
              </w:rPr>
              <w:t>When will you start data collection</w:t>
            </w:r>
            <w:r w:rsidR="00510EC6">
              <w:rPr>
                <w:rFonts w:cstheme="minorHAnsi"/>
                <w:i/>
                <w:color w:val="000000"/>
                <w:sz w:val="20"/>
                <w:szCs w:val="20"/>
              </w:rPr>
              <w:t>?</w:t>
            </w:r>
          </w:p>
        </w:tc>
        <w:tc>
          <w:tcPr>
            <w:tcW w:w="1170" w:type="dxa"/>
          </w:tcPr>
          <w:p w:rsidR="00052887" w:rsidRPr="00AC4C7B" w:rsidRDefault="00612A50" w:rsidP="007F6882">
            <w:pPr>
              <w:spacing w:after="0" w:line="240" w:lineRule="auto"/>
              <w:rPr>
                <w:rFonts w:cstheme="minorHAnsi"/>
                <w:i/>
                <w:color w:val="000000"/>
                <w:sz w:val="20"/>
                <w:szCs w:val="20"/>
              </w:rPr>
            </w:pPr>
            <w:r w:rsidRPr="00AC4C7B">
              <w:rPr>
                <w:rFonts w:cstheme="minorHAnsi"/>
                <w:i/>
                <w:color w:val="000000"/>
                <w:sz w:val="20"/>
                <w:szCs w:val="20"/>
              </w:rPr>
              <w:t>When you will end data collection.</w:t>
            </w:r>
          </w:p>
        </w:tc>
        <w:tc>
          <w:tcPr>
            <w:tcW w:w="1620" w:type="dxa"/>
            <w:shd w:val="clear" w:color="auto" w:fill="auto"/>
          </w:tcPr>
          <w:p w:rsidR="00052887" w:rsidRPr="00AC4C7B" w:rsidRDefault="00612A50" w:rsidP="0023399A">
            <w:pPr>
              <w:spacing w:after="0" w:line="240" w:lineRule="auto"/>
              <w:rPr>
                <w:rFonts w:cstheme="minorHAnsi"/>
                <w:i/>
                <w:color w:val="000000"/>
                <w:sz w:val="20"/>
                <w:szCs w:val="20"/>
              </w:rPr>
            </w:pPr>
            <w:r w:rsidRPr="00AC4C7B">
              <w:rPr>
                <w:rFonts w:cstheme="minorHAnsi"/>
                <w:i/>
                <w:color w:val="000000"/>
                <w:sz w:val="20"/>
                <w:szCs w:val="20"/>
              </w:rPr>
              <w:t>What type of analysis will you apply to the data (i.e. descriptive statistics, thematic analysis)</w:t>
            </w:r>
            <w:r w:rsidR="0023399A">
              <w:rPr>
                <w:rFonts w:cstheme="minorHAnsi"/>
                <w:i/>
                <w:color w:val="000000"/>
                <w:sz w:val="20"/>
                <w:szCs w:val="20"/>
              </w:rPr>
              <w:t>?</w:t>
            </w:r>
          </w:p>
        </w:tc>
        <w:tc>
          <w:tcPr>
            <w:tcW w:w="1620" w:type="dxa"/>
          </w:tcPr>
          <w:p w:rsidR="00052887" w:rsidRPr="00AC4C7B" w:rsidRDefault="00612A50" w:rsidP="007F6882">
            <w:pPr>
              <w:spacing w:after="0" w:line="240" w:lineRule="auto"/>
              <w:rPr>
                <w:rFonts w:cstheme="minorHAnsi"/>
                <w:i/>
                <w:color w:val="000000"/>
                <w:sz w:val="20"/>
                <w:szCs w:val="20"/>
              </w:rPr>
            </w:pPr>
            <w:r w:rsidRPr="00AC4C7B">
              <w:rPr>
                <w:rFonts w:cstheme="minorHAnsi"/>
                <w:i/>
                <w:color w:val="000000"/>
                <w:sz w:val="20"/>
                <w:szCs w:val="20"/>
              </w:rPr>
              <w:t>Who is responsible for collecting the data for this indicator</w:t>
            </w:r>
            <w:r w:rsidR="00510EC6">
              <w:rPr>
                <w:rFonts w:cstheme="minorHAnsi"/>
                <w:i/>
                <w:color w:val="000000"/>
                <w:sz w:val="20"/>
                <w:szCs w:val="20"/>
              </w:rPr>
              <w:t>?</w:t>
            </w:r>
          </w:p>
        </w:tc>
      </w:tr>
      <w:tr w:rsidR="00052887" w:rsidRPr="00AC4C7B" w:rsidTr="00612A50">
        <w:trPr>
          <w:trHeight w:val="344"/>
        </w:trPr>
        <w:tc>
          <w:tcPr>
            <w:tcW w:w="2880" w:type="dxa"/>
            <w:shd w:val="clear" w:color="auto" w:fill="FFFFFF"/>
          </w:tcPr>
          <w:p w:rsidR="00052887" w:rsidRPr="00AC4C7B" w:rsidRDefault="00052887" w:rsidP="007F6882">
            <w:pPr>
              <w:spacing w:after="0" w:line="240" w:lineRule="auto"/>
              <w:rPr>
                <w:rFonts w:cstheme="minorHAnsi"/>
                <w:sz w:val="20"/>
                <w:szCs w:val="20"/>
              </w:rPr>
            </w:pPr>
          </w:p>
        </w:tc>
        <w:tc>
          <w:tcPr>
            <w:tcW w:w="2880" w:type="dxa"/>
            <w:shd w:val="clear" w:color="auto" w:fill="auto"/>
          </w:tcPr>
          <w:p w:rsidR="00052887" w:rsidRPr="00AC4C7B" w:rsidRDefault="00052887" w:rsidP="007F6882">
            <w:pPr>
              <w:spacing w:after="0" w:line="240" w:lineRule="auto"/>
              <w:rPr>
                <w:rFonts w:cstheme="minorHAnsi"/>
                <w:color w:val="000000"/>
                <w:sz w:val="20"/>
                <w:szCs w:val="20"/>
              </w:rPr>
            </w:pPr>
          </w:p>
        </w:tc>
        <w:tc>
          <w:tcPr>
            <w:tcW w:w="1620" w:type="dxa"/>
            <w:shd w:val="clear" w:color="auto" w:fill="auto"/>
          </w:tcPr>
          <w:p w:rsidR="00052887" w:rsidRPr="00AC4C7B" w:rsidRDefault="00052887" w:rsidP="007F6882">
            <w:pPr>
              <w:spacing w:after="0" w:line="240" w:lineRule="auto"/>
              <w:rPr>
                <w:rFonts w:cstheme="minorHAnsi"/>
                <w:color w:val="000000"/>
                <w:sz w:val="20"/>
                <w:szCs w:val="20"/>
              </w:rPr>
            </w:pPr>
          </w:p>
        </w:tc>
        <w:tc>
          <w:tcPr>
            <w:tcW w:w="1620" w:type="dxa"/>
          </w:tcPr>
          <w:p w:rsidR="00052887" w:rsidRPr="00AC4C7B" w:rsidRDefault="00052887" w:rsidP="007F6882">
            <w:pPr>
              <w:spacing w:after="0" w:line="240" w:lineRule="auto"/>
              <w:rPr>
                <w:rFonts w:cstheme="minorHAnsi"/>
                <w:color w:val="000000"/>
                <w:sz w:val="20"/>
                <w:szCs w:val="20"/>
              </w:rPr>
            </w:pPr>
          </w:p>
        </w:tc>
        <w:tc>
          <w:tcPr>
            <w:tcW w:w="1080" w:type="dxa"/>
          </w:tcPr>
          <w:p w:rsidR="00052887" w:rsidRPr="00AC4C7B" w:rsidRDefault="00052887" w:rsidP="007F6882">
            <w:pPr>
              <w:spacing w:after="0" w:line="240" w:lineRule="auto"/>
              <w:rPr>
                <w:rFonts w:cstheme="minorHAnsi"/>
                <w:color w:val="000000"/>
                <w:sz w:val="20"/>
                <w:szCs w:val="20"/>
              </w:rPr>
            </w:pPr>
          </w:p>
        </w:tc>
        <w:tc>
          <w:tcPr>
            <w:tcW w:w="1170" w:type="dxa"/>
          </w:tcPr>
          <w:p w:rsidR="00052887" w:rsidRPr="00AC4C7B" w:rsidRDefault="00052887" w:rsidP="007F6882">
            <w:pPr>
              <w:spacing w:after="0" w:line="240" w:lineRule="auto"/>
              <w:rPr>
                <w:rFonts w:cstheme="minorHAnsi"/>
                <w:color w:val="000000"/>
                <w:sz w:val="20"/>
                <w:szCs w:val="20"/>
              </w:rPr>
            </w:pPr>
          </w:p>
        </w:tc>
        <w:tc>
          <w:tcPr>
            <w:tcW w:w="1620" w:type="dxa"/>
            <w:shd w:val="clear" w:color="auto" w:fill="auto"/>
          </w:tcPr>
          <w:p w:rsidR="00052887" w:rsidRPr="00AC4C7B" w:rsidRDefault="00052887" w:rsidP="007F6882">
            <w:pPr>
              <w:spacing w:after="0" w:line="240" w:lineRule="auto"/>
              <w:rPr>
                <w:rFonts w:cstheme="minorHAnsi"/>
                <w:color w:val="000000"/>
                <w:sz w:val="20"/>
                <w:szCs w:val="20"/>
              </w:rPr>
            </w:pPr>
          </w:p>
        </w:tc>
        <w:tc>
          <w:tcPr>
            <w:tcW w:w="1620" w:type="dxa"/>
          </w:tcPr>
          <w:p w:rsidR="00052887" w:rsidRPr="00AC4C7B" w:rsidRDefault="00052887" w:rsidP="007F6882">
            <w:pPr>
              <w:spacing w:after="0" w:line="240" w:lineRule="auto"/>
              <w:rPr>
                <w:rFonts w:cstheme="minorHAnsi"/>
                <w:color w:val="000000"/>
                <w:sz w:val="20"/>
                <w:szCs w:val="20"/>
              </w:rPr>
            </w:pPr>
          </w:p>
        </w:tc>
      </w:tr>
      <w:tr w:rsidR="00052887" w:rsidRPr="00AC4C7B" w:rsidTr="00612A50">
        <w:trPr>
          <w:trHeight w:val="281"/>
        </w:trPr>
        <w:tc>
          <w:tcPr>
            <w:tcW w:w="2880" w:type="dxa"/>
            <w:shd w:val="clear" w:color="auto" w:fill="FFFFFF"/>
          </w:tcPr>
          <w:p w:rsidR="00052887" w:rsidRPr="00AC4C7B" w:rsidRDefault="00052887" w:rsidP="007F6882">
            <w:pPr>
              <w:spacing w:after="0" w:line="240" w:lineRule="auto"/>
              <w:rPr>
                <w:rFonts w:cstheme="minorHAnsi"/>
                <w:sz w:val="20"/>
                <w:szCs w:val="20"/>
              </w:rPr>
            </w:pPr>
          </w:p>
        </w:tc>
        <w:tc>
          <w:tcPr>
            <w:tcW w:w="2880" w:type="dxa"/>
            <w:shd w:val="clear" w:color="auto" w:fill="auto"/>
          </w:tcPr>
          <w:p w:rsidR="00052887" w:rsidRPr="00AC4C7B" w:rsidRDefault="00052887" w:rsidP="007F6882">
            <w:pPr>
              <w:spacing w:after="0" w:line="240" w:lineRule="auto"/>
              <w:rPr>
                <w:rFonts w:cstheme="minorHAnsi"/>
                <w:color w:val="000000"/>
                <w:sz w:val="20"/>
                <w:szCs w:val="20"/>
              </w:rPr>
            </w:pPr>
          </w:p>
        </w:tc>
        <w:tc>
          <w:tcPr>
            <w:tcW w:w="1620" w:type="dxa"/>
            <w:shd w:val="clear" w:color="auto" w:fill="auto"/>
          </w:tcPr>
          <w:p w:rsidR="00052887" w:rsidRPr="00AC4C7B" w:rsidRDefault="00052887" w:rsidP="007F6882">
            <w:pPr>
              <w:spacing w:after="0" w:line="240" w:lineRule="auto"/>
              <w:rPr>
                <w:rFonts w:cstheme="minorHAnsi"/>
                <w:color w:val="000000"/>
                <w:sz w:val="20"/>
                <w:szCs w:val="20"/>
              </w:rPr>
            </w:pPr>
          </w:p>
        </w:tc>
        <w:tc>
          <w:tcPr>
            <w:tcW w:w="1620" w:type="dxa"/>
          </w:tcPr>
          <w:p w:rsidR="00052887" w:rsidRPr="00AC4C7B" w:rsidRDefault="00052887" w:rsidP="007F6882">
            <w:pPr>
              <w:spacing w:after="0" w:line="240" w:lineRule="auto"/>
              <w:rPr>
                <w:rFonts w:cstheme="minorHAnsi"/>
                <w:color w:val="000000"/>
                <w:sz w:val="20"/>
                <w:szCs w:val="20"/>
              </w:rPr>
            </w:pPr>
          </w:p>
        </w:tc>
        <w:tc>
          <w:tcPr>
            <w:tcW w:w="1080" w:type="dxa"/>
          </w:tcPr>
          <w:p w:rsidR="00052887" w:rsidRPr="00AC4C7B" w:rsidRDefault="00052887" w:rsidP="007F6882">
            <w:pPr>
              <w:spacing w:after="0" w:line="240" w:lineRule="auto"/>
              <w:rPr>
                <w:rFonts w:cstheme="minorHAnsi"/>
                <w:color w:val="000000"/>
                <w:sz w:val="20"/>
                <w:szCs w:val="20"/>
              </w:rPr>
            </w:pPr>
          </w:p>
        </w:tc>
        <w:tc>
          <w:tcPr>
            <w:tcW w:w="1170" w:type="dxa"/>
          </w:tcPr>
          <w:p w:rsidR="00052887" w:rsidRPr="00AC4C7B" w:rsidRDefault="00052887" w:rsidP="007F6882">
            <w:pPr>
              <w:spacing w:after="0" w:line="240" w:lineRule="auto"/>
              <w:rPr>
                <w:rFonts w:cstheme="minorHAnsi"/>
                <w:color w:val="000000"/>
                <w:sz w:val="20"/>
                <w:szCs w:val="20"/>
              </w:rPr>
            </w:pPr>
          </w:p>
        </w:tc>
        <w:tc>
          <w:tcPr>
            <w:tcW w:w="1620" w:type="dxa"/>
            <w:shd w:val="clear" w:color="auto" w:fill="auto"/>
          </w:tcPr>
          <w:p w:rsidR="00052887" w:rsidRPr="00AC4C7B" w:rsidRDefault="00052887" w:rsidP="007F6882">
            <w:pPr>
              <w:spacing w:after="0" w:line="240" w:lineRule="auto"/>
              <w:rPr>
                <w:rFonts w:cstheme="minorHAnsi"/>
                <w:color w:val="000000"/>
                <w:sz w:val="20"/>
                <w:szCs w:val="20"/>
              </w:rPr>
            </w:pPr>
          </w:p>
        </w:tc>
        <w:tc>
          <w:tcPr>
            <w:tcW w:w="1620" w:type="dxa"/>
          </w:tcPr>
          <w:p w:rsidR="00052887" w:rsidRPr="00AC4C7B" w:rsidRDefault="00052887" w:rsidP="007F6882">
            <w:pPr>
              <w:spacing w:after="0" w:line="240" w:lineRule="auto"/>
              <w:rPr>
                <w:rFonts w:cstheme="minorHAnsi"/>
                <w:color w:val="000000"/>
                <w:sz w:val="20"/>
                <w:szCs w:val="20"/>
              </w:rPr>
            </w:pPr>
          </w:p>
        </w:tc>
      </w:tr>
      <w:tr w:rsidR="00052887" w:rsidRPr="00AC4C7B" w:rsidTr="00612A50">
        <w:trPr>
          <w:trHeight w:val="281"/>
        </w:trPr>
        <w:tc>
          <w:tcPr>
            <w:tcW w:w="2880" w:type="dxa"/>
            <w:shd w:val="clear" w:color="auto" w:fill="FFFFFF"/>
          </w:tcPr>
          <w:p w:rsidR="00052887" w:rsidRPr="00AC4C7B" w:rsidRDefault="00052887" w:rsidP="007F6882">
            <w:pPr>
              <w:spacing w:after="0" w:line="240" w:lineRule="auto"/>
              <w:rPr>
                <w:rFonts w:cstheme="minorHAnsi"/>
                <w:sz w:val="20"/>
                <w:szCs w:val="20"/>
              </w:rPr>
            </w:pPr>
          </w:p>
        </w:tc>
        <w:tc>
          <w:tcPr>
            <w:tcW w:w="2880" w:type="dxa"/>
            <w:shd w:val="clear" w:color="auto" w:fill="auto"/>
          </w:tcPr>
          <w:p w:rsidR="00052887" w:rsidRPr="00AC4C7B" w:rsidRDefault="00052887" w:rsidP="007F6882">
            <w:pPr>
              <w:spacing w:after="0" w:line="240" w:lineRule="auto"/>
              <w:rPr>
                <w:rFonts w:cstheme="minorHAnsi"/>
                <w:color w:val="000000"/>
                <w:sz w:val="20"/>
                <w:szCs w:val="20"/>
              </w:rPr>
            </w:pPr>
          </w:p>
        </w:tc>
        <w:tc>
          <w:tcPr>
            <w:tcW w:w="1620" w:type="dxa"/>
            <w:shd w:val="clear" w:color="auto" w:fill="auto"/>
          </w:tcPr>
          <w:p w:rsidR="00052887" w:rsidRPr="00AC4C7B" w:rsidRDefault="00052887" w:rsidP="007F6882">
            <w:pPr>
              <w:spacing w:after="0" w:line="240" w:lineRule="auto"/>
              <w:rPr>
                <w:rFonts w:cstheme="minorHAnsi"/>
                <w:color w:val="000000"/>
                <w:sz w:val="20"/>
                <w:szCs w:val="20"/>
              </w:rPr>
            </w:pPr>
          </w:p>
        </w:tc>
        <w:tc>
          <w:tcPr>
            <w:tcW w:w="1620" w:type="dxa"/>
          </w:tcPr>
          <w:p w:rsidR="00052887" w:rsidRPr="00AC4C7B" w:rsidRDefault="00052887" w:rsidP="007F6882">
            <w:pPr>
              <w:spacing w:after="0" w:line="240" w:lineRule="auto"/>
              <w:rPr>
                <w:rFonts w:cstheme="minorHAnsi"/>
                <w:color w:val="000000"/>
                <w:sz w:val="20"/>
                <w:szCs w:val="20"/>
              </w:rPr>
            </w:pPr>
          </w:p>
        </w:tc>
        <w:tc>
          <w:tcPr>
            <w:tcW w:w="1080" w:type="dxa"/>
          </w:tcPr>
          <w:p w:rsidR="00052887" w:rsidRPr="00AC4C7B" w:rsidRDefault="00052887" w:rsidP="007F6882">
            <w:pPr>
              <w:spacing w:after="0" w:line="240" w:lineRule="auto"/>
              <w:rPr>
                <w:rFonts w:cstheme="minorHAnsi"/>
                <w:color w:val="000000"/>
                <w:sz w:val="20"/>
                <w:szCs w:val="20"/>
              </w:rPr>
            </w:pPr>
          </w:p>
        </w:tc>
        <w:tc>
          <w:tcPr>
            <w:tcW w:w="1170" w:type="dxa"/>
          </w:tcPr>
          <w:p w:rsidR="00052887" w:rsidRPr="00AC4C7B" w:rsidRDefault="00052887" w:rsidP="007F6882">
            <w:pPr>
              <w:spacing w:after="0" w:line="240" w:lineRule="auto"/>
              <w:rPr>
                <w:rFonts w:cstheme="minorHAnsi"/>
                <w:color w:val="000000"/>
                <w:sz w:val="20"/>
                <w:szCs w:val="20"/>
              </w:rPr>
            </w:pPr>
          </w:p>
        </w:tc>
        <w:tc>
          <w:tcPr>
            <w:tcW w:w="1620" w:type="dxa"/>
            <w:shd w:val="clear" w:color="auto" w:fill="auto"/>
          </w:tcPr>
          <w:p w:rsidR="00052887" w:rsidRPr="00AC4C7B" w:rsidRDefault="00052887" w:rsidP="007F6882">
            <w:pPr>
              <w:spacing w:after="0" w:line="240" w:lineRule="auto"/>
              <w:rPr>
                <w:rFonts w:cstheme="minorHAnsi"/>
                <w:color w:val="000000"/>
                <w:sz w:val="20"/>
                <w:szCs w:val="20"/>
              </w:rPr>
            </w:pPr>
          </w:p>
        </w:tc>
        <w:tc>
          <w:tcPr>
            <w:tcW w:w="1620" w:type="dxa"/>
          </w:tcPr>
          <w:p w:rsidR="00052887" w:rsidRPr="00AC4C7B" w:rsidRDefault="00052887" w:rsidP="007F6882">
            <w:pPr>
              <w:spacing w:after="0" w:line="240" w:lineRule="auto"/>
              <w:rPr>
                <w:rFonts w:cstheme="minorHAnsi"/>
                <w:color w:val="000000"/>
                <w:sz w:val="20"/>
                <w:szCs w:val="20"/>
              </w:rPr>
            </w:pPr>
          </w:p>
        </w:tc>
      </w:tr>
      <w:tr w:rsidR="00052887" w:rsidRPr="00AC4C7B" w:rsidTr="00612A50">
        <w:trPr>
          <w:trHeight w:val="281"/>
        </w:trPr>
        <w:tc>
          <w:tcPr>
            <w:tcW w:w="2880" w:type="dxa"/>
            <w:shd w:val="clear" w:color="auto" w:fill="FFFFFF"/>
          </w:tcPr>
          <w:p w:rsidR="00052887" w:rsidRPr="00AC4C7B" w:rsidRDefault="00052887" w:rsidP="007F6882">
            <w:pPr>
              <w:spacing w:after="0" w:line="240" w:lineRule="auto"/>
              <w:rPr>
                <w:rFonts w:cstheme="minorHAnsi"/>
                <w:sz w:val="20"/>
                <w:szCs w:val="20"/>
              </w:rPr>
            </w:pPr>
          </w:p>
        </w:tc>
        <w:tc>
          <w:tcPr>
            <w:tcW w:w="2880" w:type="dxa"/>
            <w:shd w:val="clear" w:color="auto" w:fill="auto"/>
          </w:tcPr>
          <w:p w:rsidR="00052887" w:rsidRPr="00AC4C7B" w:rsidRDefault="00052887" w:rsidP="007F6882">
            <w:pPr>
              <w:spacing w:after="0" w:line="240" w:lineRule="auto"/>
              <w:rPr>
                <w:rFonts w:cstheme="minorHAnsi"/>
                <w:color w:val="000000"/>
                <w:sz w:val="20"/>
                <w:szCs w:val="20"/>
              </w:rPr>
            </w:pPr>
          </w:p>
        </w:tc>
        <w:tc>
          <w:tcPr>
            <w:tcW w:w="1620" w:type="dxa"/>
            <w:shd w:val="clear" w:color="auto" w:fill="auto"/>
          </w:tcPr>
          <w:p w:rsidR="00052887" w:rsidRPr="00AC4C7B" w:rsidRDefault="00052887" w:rsidP="007F6882">
            <w:pPr>
              <w:spacing w:after="0" w:line="240" w:lineRule="auto"/>
              <w:rPr>
                <w:rFonts w:cstheme="minorHAnsi"/>
                <w:color w:val="000000"/>
                <w:sz w:val="20"/>
                <w:szCs w:val="20"/>
              </w:rPr>
            </w:pPr>
          </w:p>
        </w:tc>
        <w:tc>
          <w:tcPr>
            <w:tcW w:w="1620" w:type="dxa"/>
          </w:tcPr>
          <w:p w:rsidR="00052887" w:rsidRPr="00AC4C7B" w:rsidRDefault="00052887" w:rsidP="007F6882">
            <w:pPr>
              <w:spacing w:after="0" w:line="240" w:lineRule="auto"/>
              <w:rPr>
                <w:rFonts w:cstheme="minorHAnsi"/>
                <w:color w:val="000000"/>
                <w:sz w:val="20"/>
                <w:szCs w:val="20"/>
              </w:rPr>
            </w:pPr>
          </w:p>
        </w:tc>
        <w:tc>
          <w:tcPr>
            <w:tcW w:w="1080" w:type="dxa"/>
          </w:tcPr>
          <w:p w:rsidR="00052887" w:rsidRPr="00AC4C7B" w:rsidRDefault="00052887" w:rsidP="007F6882">
            <w:pPr>
              <w:spacing w:after="0" w:line="240" w:lineRule="auto"/>
              <w:rPr>
                <w:rFonts w:cstheme="minorHAnsi"/>
                <w:color w:val="000000"/>
                <w:sz w:val="20"/>
                <w:szCs w:val="20"/>
              </w:rPr>
            </w:pPr>
          </w:p>
        </w:tc>
        <w:tc>
          <w:tcPr>
            <w:tcW w:w="1170" w:type="dxa"/>
          </w:tcPr>
          <w:p w:rsidR="00052887" w:rsidRPr="00AC4C7B" w:rsidRDefault="00052887" w:rsidP="007F6882">
            <w:pPr>
              <w:spacing w:after="0" w:line="240" w:lineRule="auto"/>
              <w:rPr>
                <w:rFonts w:cstheme="minorHAnsi"/>
                <w:color w:val="000000"/>
                <w:sz w:val="20"/>
                <w:szCs w:val="20"/>
              </w:rPr>
            </w:pPr>
          </w:p>
        </w:tc>
        <w:tc>
          <w:tcPr>
            <w:tcW w:w="1620" w:type="dxa"/>
            <w:shd w:val="clear" w:color="auto" w:fill="auto"/>
          </w:tcPr>
          <w:p w:rsidR="00052887" w:rsidRPr="00AC4C7B" w:rsidRDefault="00052887" w:rsidP="007F6882">
            <w:pPr>
              <w:spacing w:after="0" w:line="240" w:lineRule="auto"/>
              <w:rPr>
                <w:rFonts w:cstheme="minorHAnsi"/>
                <w:color w:val="000000"/>
                <w:sz w:val="20"/>
                <w:szCs w:val="20"/>
              </w:rPr>
            </w:pPr>
          </w:p>
        </w:tc>
        <w:tc>
          <w:tcPr>
            <w:tcW w:w="1620" w:type="dxa"/>
          </w:tcPr>
          <w:p w:rsidR="00052887" w:rsidRPr="00AC4C7B" w:rsidRDefault="00052887" w:rsidP="007F6882">
            <w:pPr>
              <w:spacing w:after="0" w:line="240" w:lineRule="auto"/>
              <w:rPr>
                <w:rFonts w:cstheme="minorHAnsi"/>
                <w:color w:val="000000"/>
                <w:sz w:val="20"/>
                <w:szCs w:val="20"/>
              </w:rPr>
            </w:pPr>
          </w:p>
        </w:tc>
      </w:tr>
      <w:tr w:rsidR="00052887" w:rsidRPr="00AC4C7B" w:rsidTr="00612A50">
        <w:trPr>
          <w:trHeight w:val="281"/>
        </w:trPr>
        <w:tc>
          <w:tcPr>
            <w:tcW w:w="2880" w:type="dxa"/>
            <w:shd w:val="clear" w:color="auto" w:fill="FFFFFF"/>
          </w:tcPr>
          <w:p w:rsidR="00052887" w:rsidRPr="00AC4C7B" w:rsidRDefault="00052887" w:rsidP="007F6882">
            <w:pPr>
              <w:spacing w:after="0" w:line="240" w:lineRule="auto"/>
              <w:rPr>
                <w:rFonts w:cstheme="minorHAnsi"/>
                <w:sz w:val="20"/>
                <w:szCs w:val="20"/>
              </w:rPr>
            </w:pPr>
          </w:p>
        </w:tc>
        <w:tc>
          <w:tcPr>
            <w:tcW w:w="2880" w:type="dxa"/>
            <w:shd w:val="clear" w:color="auto" w:fill="auto"/>
          </w:tcPr>
          <w:p w:rsidR="00052887" w:rsidRPr="00AC4C7B" w:rsidRDefault="00052887" w:rsidP="007F6882">
            <w:pPr>
              <w:spacing w:after="0" w:line="240" w:lineRule="auto"/>
              <w:rPr>
                <w:rFonts w:cstheme="minorHAnsi"/>
                <w:color w:val="000000"/>
                <w:sz w:val="20"/>
                <w:szCs w:val="20"/>
              </w:rPr>
            </w:pPr>
          </w:p>
        </w:tc>
        <w:tc>
          <w:tcPr>
            <w:tcW w:w="1620" w:type="dxa"/>
            <w:shd w:val="clear" w:color="auto" w:fill="auto"/>
          </w:tcPr>
          <w:p w:rsidR="00052887" w:rsidRPr="00AC4C7B" w:rsidRDefault="00052887" w:rsidP="007F6882">
            <w:pPr>
              <w:spacing w:after="0" w:line="240" w:lineRule="auto"/>
              <w:rPr>
                <w:rFonts w:cstheme="minorHAnsi"/>
                <w:color w:val="000000"/>
                <w:sz w:val="20"/>
                <w:szCs w:val="20"/>
              </w:rPr>
            </w:pPr>
          </w:p>
        </w:tc>
        <w:tc>
          <w:tcPr>
            <w:tcW w:w="1620" w:type="dxa"/>
          </w:tcPr>
          <w:p w:rsidR="00052887" w:rsidRPr="00AC4C7B" w:rsidRDefault="00052887" w:rsidP="007F6882">
            <w:pPr>
              <w:spacing w:after="0" w:line="240" w:lineRule="auto"/>
              <w:rPr>
                <w:rFonts w:cstheme="minorHAnsi"/>
                <w:color w:val="000000"/>
                <w:sz w:val="20"/>
                <w:szCs w:val="20"/>
              </w:rPr>
            </w:pPr>
          </w:p>
        </w:tc>
        <w:tc>
          <w:tcPr>
            <w:tcW w:w="1080" w:type="dxa"/>
          </w:tcPr>
          <w:p w:rsidR="00052887" w:rsidRPr="00AC4C7B" w:rsidRDefault="00052887" w:rsidP="007F6882">
            <w:pPr>
              <w:spacing w:after="0" w:line="240" w:lineRule="auto"/>
              <w:rPr>
                <w:rFonts w:cstheme="minorHAnsi"/>
                <w:color w:val="000000"/>
                <w:sz w:val="20"/>
                <w:szCs w:val="20"/>
              </w:rPr>
            </w:pPr>
          </w:p>
        </w:tc>
        <w:tc>
          <w:tcPr>
            <w:tcW w:w="1170" w:type="dxa"/>
          </w:tcPr>
          <w:p w:rsidR="00052887" w:rsidRPr="00AC4C7B" w:rsidRDefault="00052887" w:rsidP="007F6882">
            <w:pPr>
              <w:spacing w:after="0" w:line="240" w:lineRule="auto"/>
              <w:rPr>
                <w:rFonts w:cstheme="minorHAnsi"/>
                <w:color w:val="000000"/>
                <w:sz w:val="20"/>
                <w:szCs w:val="20"/>
              </w:rPr>
            </w:pPr>
          </w:p>
        </w:tc>
        <w:tc>
          <w:tcPr>
            <w:tcW w:w="1620" w:type="dxa"/>
            <w:shd w:val="clear" w:color="auto" w:fill="auto"/>
          </w:tcPr>
          <w:p w:rsidR="00052887" w:rsidRPr="00AC4C7B" w:rsidRDefault="00052887" w:rsidP="007F6882">
            <w:pPr>
              <w:spacing w:after="0" w:line="240" w:lineRule="auto"/>
              <w:rPr>
                <w:rFonts w:cstheme="minorHAnsi"/>
                <w:color w:val="000000"/>
                <w:sz w:val="20"/>
                <w:szCs w:val="20"/>
              </w:rPr>
            </w:pPr>
          </w:p>
        </w:tc>
        <w:tc>
          <w:tcPr>
            <w:tcW w:w="1620" w:type="dxa"/>
          </w:tcPr>
          <w:p w:rsidR="00052887" w:rsidRPr="00AC4C7B" w:rsidRDefault="00052887" w:rsidP="007F6882">
            <w:pPr>
              <w:spacing w:after="0" w:line="240" w:lineRule="auto"/>
              <w:rPr>
                <w:rFonts w:cstheme="minorHAnsi"/>
                <w:color w:val="000000"/>
                <w:sz w:val="20"/>
                <w:szCs w:val="20"/>
              </w:rPr>
            </w:pPr>
          </w:p>
        </w:tc>
      </w:tr>
      <w:tr w:rsidR="00052887" w:rsidRPr="00AC4C7B" w:rsidTr="00612A50">
        <w:trPr>
          <w:trHeight w:val="281"/>
        </w:trPr>
        <w:tc>
          <w:tcPr>
            <w:tcW w:w="2880" w:type="dxa"/>
            <w:shd w:val="clear" w:color="auto" w:fill="FFFFFF"/>
          </w:tcPr>
          <w:p w:rsidR="00052887" w:rsidRPr="00AC4C7B" w:rsidRDefault="00052887" w:rsidP="007F6882">
            <w:pPr>
              <w:spacing w:after="0" w:line="240" w:lineRule="auto"/>
              <w:rPr>
                <w:rFonts w:cstheme="minorHAnsi"/>
                <w:sz w:val="20"/>
                <w:szCs w:val="20"/>
              </w:rPr>
            </w:pPr>
          </w:p>
        </w:tc>
        <w:tc>
          <w:tcPr>
            <w:tcW w:w="2880" w:type="dxa"/>
            <w:shd w:val="clear" w:color="auto" w:fill="auto"/>
          </w:tcPr>
          <w:p w:rsidR="00052887" w:rsidRPr="00AC4C7B" w:rsidRDefault="00052887" w:rsidP="007F6882">
            <w:pPr>
              <w:spacing w:after="0" w:line="240" w:lineRule="auto"/>
              <w:rPr>
                <w:rFonts w:cstheme="minorHAnsi"/>
                <w:color w:val="000000"/>
                <w:sz w:val="20"/>
                <w:szCs w:val="20"/>
              </w:rPr>
            </w:pPr>
          </w:p>
        </w:tc>
        <w:tc>
          <w:tcPr>
            <w:tcW w:w="1620" w:type="dxa"/>
            <w:shd w:val="clear" w:color="auto" w:fill="auto"/>
          </w:tcPr>
          <w:p w:rsidR="00052887" w:rsidRPr="00AC4C7B" w:rsidRDefault="00052887" w:rsidP="007F6882">
            <w:pPr>
              <w:spacing w:after="0" w:line="240" w:lineRule="auto"/>
              <w:rPr>
                <w:rFonts w:cstheme="minorHAnsi"/>
                <w:color w:val="000000"/>
                <w:sz w:val="20"/>
                <w:szCs w:val="20"/>
              </w:rPr>
            </w:pPr>
          </w:p>
        </w:tc>
        <w:tc>
          <w:tcPr>
            <w:tcW w:w="1620" w:type="dxa"/>
          </w:tcPr>
          <w:p w:rsidR="00052887" w:rsidRPr="00AC4C7B" w:rsidRDefault="00052887" w:rsidP="007F6882">
            <w:pPr>
              <w:spacing w:after="0" w:line="240" w:lineRule="auto"/>
              <w:rPr>
                <w:rFonts w:cstheme="minorHAnsi"/>
                <w:color w:val="000000"/>
                <w:sz w:val="20"/>
                <w:szCs w:val="20"/>
              </w:rPr>
            </w:pPr>
          </w:p>
        </w:tc>
        <w:tc>
          <w:tcPr>
            <w:tcW w:w="1080" w:type="dxa"/>
          </w:tcPr>
          <w:p w:rsidR="00052887" w:rsidRPr="00AC4C7B" w:rsidRDefault="00052887" w:rsidP="007F6882">
            <w:pPr>
              <w:spacing w:after="0" w:line="240" w:lineRule="auto"/>
              <w:rPr>
                <w:rFonts w:cstheme="minorHAnsi"/>
                <w:color w:val="000000"/>
                <w:sz w:val="20"/>
                <w:szCs w:val="20"/>
              </w:rPr>
            </w:pPr>
          </w:p>
        </w:tc>
        <w:tc>
          <w:tcPr>
            <w:tcW w:w="1170" w:type="dxa"/>
          </w:tcPr>
          <w:p w:rsidR="00052887" w:rsidRPr="00AC4C7B" w:rsidRDefault="00052887" w:rsidP="007F6882">
            <w:pPr>
              <w:spacing w:after="0" w:line="240" w:lineRule="auto"/>
              <w:rPr>
                <w:rFonts w:cstheme="minorHAnsi"/>
                <w:color w:val="000000"/>
                <w:sz w:val="20"/>
                <w:szCs w:val="20"/>
              </w:rPr>
            </w:pPr>
          </w:p>
        </w:tc>
        <w:tc>
          <w:tcPr>
            <w:tcW w:w="1620" w:type="dxa"/>
            <w:shd w:val="clear" w:color="auto" w:fill="auto"/>
          </w:tcPr>
          <w:p w:rsidR="00052887" w:rsidRPr="00AC4C7B" w:rsidRDefault="00052887" w:rsidP="007F6882">
            <w:pPr>
              <w:spacing w:after="0" w:line="240" w:lineRule="auto"/>
              <w:rPr>
                <w:rFonts w:cstheme="minorHAnsi"/>
                <w:color w:val="000000"/>
                <w:sz w:val="20"/>
                <w:szCs w:val="20"/>
              </w:rPr>
            </w:pPr>
          </w:p>
        </w:tc>
        <w:tc>
          <w:tcPr>
            <w:tcW w:w="1620" w:type="dxa"/>
          </w:tcPr>
          <w:p w:rsidR="00052887" w:rsidRPr="00AC4C7B" w:rsidRDefault="00052887" w:rsidP="007F6882">
            <w:pPr>
              <w:spacing w:after="0" w:line="240" w:lineRule="auto"/>
              <w:rPr>
                <w:rFonts w:cstheme="minorHAnsi"/>
                <w:color w:val="000000"/>
                <w:sz w:val="20"/>
                <w:szCs w:val="20"/>
              </w:rPr>
            </w:pPr>
          </w:p>
        </w:tc>
      </w:tr>
      <w:bookmarkEnd w:id="3"/>
      <w:bookmarkEnd w:id="4"/>
      <w:bookmarkEnd w:id="7"/>
      <w:tr w:rsidR="00052887" w:rsidRPr="00AC4C7B" w:rsidTr="00612A50">
        <w:trPr>
          <w:trHeight w:val="281"/>
        </w:trPr>
        <w:tc>
          <w:tcPr>
            <w:tcW w:w="2880" w:type="dxa"/>
            <w:shd w:val="clear" w:color="auto" w:fill="FFFFFF"/>
          </w:tcPr>
          <w:p w:rsidR="00052887" w:rsidRPr="00AC4C7B" w:rsidRDefault="00052887" w:rsidP="007F6882">
            <w:pPr>
              <w:spacing w:after="0" w:line="240" w:lineRule="auto"/>
              <w:rPr>
                <w:rFonts w:cstheme="minorHAnsi"/>
                <w:sz w:val="20"/>
                <w:szCs w:val="20"/>
              </w:rPr>
            </w:pPr>
          </w:p>
        </w:tc>
        <w:tc>
          <w:tcPr>
            <w:tcW w:w="2880" w:type="dxa"/>
            <w:shd w:val="clear" w:color="auto" w:fill="auto"/>
          </w:tcPr>
          <w:p w:rsidR="00052887" w:rsidRPr="00AC4C7B" w:rsidRDefault="00052887" w:rsidP="007F6882">
            <w:pPr>
              <w:spacing w:after="0" w:line="240" w:lineRule="auto"/>
              <w:rPr>
                <w:rFonts w:cstheme="minorHAnsi"/>
                <w:color w:val="000000"/>
                <w:sz w:val="20"/>
                <w:szCs w:val="20"/>
              </w:rPr>
            </w:pPr>
          </w:p>
        </w:tc>
        <w:tc>
          <w:tcPr>
            <w:tcW w:w="1620" w:type="dxa"/>
            <w:shd w:val="clear" w:color="auto" w:fill="auto"/>
          </w:tcPr>
          <w:p w:rsidR="00052887" w:rsidRPr="00AC4C7B" w:rsidRDefault="00052887" w:rsidP="007F6882">
            <w:pPr>
              <w:spacing w:after="0" w:line="240" w:lineRule="auto"/>
              <w:rPr>
                <w:rFonts w:cstheme="minorHAnsi"/>
                <w:color w:val="000000"/>
                <w:sz w:val="20"/>
                <w:szCs w:val="20"/>
              </w:rPr>
            </w:pPr>
          </w:p>
        </w:tc>
        <w:tc>
          <w:tcPr>
            <w:tcW w:w="1620" w:type="dxa"/>
          </w:tcPr>
          <w:p w:rsidR="00052887" w:rsidRPr="00AC4C7B" w:rsidRDefault="00052887" w:rsidP="007F6882">
            <w:pPr>
              <w:spacing w:after="0" w:line="240" w:lineRule="auto"/>
              <w:rPr>
                <w:rFonts w:cstheme="minorHAnsi"/>
                <w:color w:val="000000"/>
                <w:sz w:val="20"/>
                <w:szCs w:val="20"/>
              </w:rPr>
            </w:pPr>
          </w:p>
        </w:tc>
        <w:tc>
          <w:tcPr>
            <w:tcW w:w="1080" w:type="dxa"/>
          </w:tcPr>
          <w:p w:rsidR="00052887" w:rsidRPr="00AC4C7B" w:rsidRDefault="00052887" w:rsidP="007F6882">
            <w:pPr>
              <w:spacing w:after="0" w:line="240" w:lineRule="auto"/>
              <w:rPr>
                <w:rFonts w:cstheme="minorHAnsi"/>
                <w:color w:val="000000"/>
                <w:sz w:val="20"/>
                <w:szCs w:val="20"/>
              </w:rPr>
            </w:pPr>
          </w:p>
        </w:tc>
        <w:tc>
          <w:tcPr>
            <w:tcW w:w="1170" w:type="dxa"/>
          </w:tcPr>
          <w:p w:rsidR="00052887" w:rsidRPr="00AC4C7B" w:rsidRDefault="00052887" w:rsidP="007F6882">
            <w:pPr>
              <w:spacing w:after="0" w:line="240" w:lineRule="auto"/>
              <w:rPr>
                <w:rFonts w:cstheme="minorHAnsi"/>
                <w:color w:val="000000"/>
                <w:sz w:val="20"/>
                <w:szCs w:val="20"/>
              </w:rPr>
            </w:pPr>
          </w:p>
        </w:tc>
        <w:tc>
          <w:tcPr>
            <w:tcW w:w="1620" w:type="dxa"/>
            <w:shd w:val="clear" w:color="auto" w:fill="auto"/>
          </w:tcPr>
          <w:p w:rsidR="00052887" w:rsidRPr="00AC4C7B" w:rsidRDefault="00052887" w:rsidP="007F6882">
            <w:pPr>
              <w:spacing w:after="0" w:line="240" w:lineRule="auto"/>
              <w:rPr>
                <w:rFonts w:cstheme="minorHAnsi"/>
                <w:color w:val="000000"/>
                <w:sz w:val="20"/>
                <w:szCs w:val="20"/>
              </w:rPr>
            </w:pPr>
          </w:p>
        </w:tc>
        <w:tc>
          <w:tcPr>
            <w:tcW w:w="1620" w:type="dxa"/>
          </w:tcPr>
          <w:p w:rsidR="00052887" w:rsidRPr="00AC4C7B" w:rsidRDefault="00052887" w:rsidP="007F6882">
            <w:pPr>
              <w:spacing w:after="0" w:line="240" w:lineRule="auto"/>
              <w:rPr>
                <w:rFonts w:cstheme="minorHAnsi"/>
                <w:color w:val="000000"/>
                <w:sz w:val="20"/>
                <w:szCs w:val="20"/>
              </w:rPr>
            </w:pPr>
          </w:p>
        </w:tc>
      </w:tr>
    </w:tbl>
    <w:p w:rsidR="00AF46D2" w:rsidRPr="00AC4C7B" w:rsidRDefault="00AF46D2" w:rsidP="008B3CBA">
      <w:pPr>
        <w:spacing w:after="0" w:line="240" w:lineRule="auto"/>
        <w:rPr>
          <w:rFonts w:cstheme="minorHAnsi"/>
          <w:b/>
          <w:bCs/>
          <w:color w:val="000000"/>
          <w:sz w:val="20"/>
          <w:szCs w:val="20"/>
        </w:rPr>
      </w:pPr>
    </w:p>
    <w:p w:rsidR="00AF46D2" w:rsidRPr="00AC4C7B" w:rsidRDefault="00AF46D2" w:rsidP="00AF46D2">
      <w:pPr>
        <w:rPr>
          <w:rFonts w:cstheme="minorHAnsi"/>
        </w:rPr>
      </w:pPr>
    </w:p>
    <w:p w:rsidR="00AF46D2" w:rsidRPr="00AC4C7B" w:rsidRDefault="00AF46D2" w:rsidP="00AF46D2">
      <w:pPr>
        <w:rPr>
          <w:rFonts w:cstheme="minorHAnsi"/>
        </w:rPr>
      </w:pPr>
    </w:p>
    <w:p w:rsidR="00AF46D2" w:rsidRPr="00AC4C7B" w:rsidRDefault="00AF46D2" w:rsidP="00AF46D2">
      <w:pPr>
        <w:rPr>
          <w:rFonts w:cstheme="minorHAnsi"/>
        </w:rPr>
      </w:pPr>
    </w:p>
    <w:p w:rsidR="00AF46D2" w:rsidRPr="00AC4C7B" w:rsidRDefault="00AF46D2" w:rsidP="00AF46D2">
      <w:pPr>
        <w:rPr>
          <w:rFonts w:cstheme="minorHAnsi"/>
        </w:rPr>
      </w:pPr>
    </w:p>
    <w:p w:rsidR="00AF46D2" w:rsidRPr="00AC4C7B" w:rsidRDefault="00AF46D2" w:rsidP="00AF46D2">
      <w:pPr>
        <w:rPr>
          <w:rFonts w:cstheme="minorHAnsi"/>
        </w:rPr>
      </w:pPr>
    </w:p>
    <w:p w:rsidR="00AF46D2" w:rsidRPr="00AC4C7B" w:rsidRDefault="00AF46D2" w:rsidP="00AF46D2">
      <w:pPr>
        <w:rPr>
          <w:rFonts w:cstheme="minorHAnsi"/>
        </w:rPr>
      </w:pPr>
    </w:p>
    <w:p w:rsidR="00AF46D2" w:rsidRPr="00AC4C7B" w:rsidRDefault="00AF46D2" w:rsidP="00AF46D2">
      <w:pPr>
        <w:tabs>
          <w:tab w:val="left" w:pos="1508"/>
        </w:tabs>
        <w:rPr>
          <w:rFonts w:cstheme="minorHAnsi"/>
        </w:rPr>
        <w:sectPr w:rsidR="00AF46D2" w:rsidRPr="00AC4C7B" w:rsidSect="005A3B4F">
          <w:headerReference w:type="default" r:id="rId14"/>
          <w:footerReference w:type="default" r:id="rId15"/>
          <w:pgSz w:w="15840" w:h="12240" w:orient="landscape"/>
          <w:pgMar w:top="1080" w:right="1080" w:bottom="1080" w:left="1080" w:header="720" w:footer="720" w:gutter="0"/>
          <w:cols w:space="720"/>
          <w:docGrid w:linePitch="360"/>
        </w:sectPr>
      </w:pPr>
    </w:p>
    <w:tbl>
      <w:tblPr>
        <w:tblpPr w:leftFromText="180" w:rightFromText="180" w:bottomFromText="160" w:vertAnchor="text" w:horzAnchor="margin" w:tblpXSpec="center" w:tblpY="459"/>
        <w:tblOverlap w:val="never"/>
        <w:tblW w:w="143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14" w:type="dxa"/>
          <w:left w:w="115" w:type="dxa"/>
          <w:bottom w:w="14" w:type="dxa"/>
          <w:right w:w="115" w:type="dxa"/>
        </w:tblCellMar>
        <w:tblLook w:val="04A0" w:firstRow="1" w:lastRow="0" w:firstColumn="1" w:lastColumn="0" w:noHBand="0" w:noVBand="1"/>
      </w:tblPr>
      <w:tblGrid>
        <w:gridCol w:w="1798"/>
        <w:gridCol w:w="599"/>
        <w:gridCol w:w="600"/>
        <w:gridCol w:w="600"/>
        <w:gridCol w:w="599"/>
        <w:gridCol w:w="600"/>
        <w:gridCol w:w="600"/>
        <w:gridCol w:w="599"/>
        <w:gridCol w:w="600"/>
        <w:gridCol w:w="600"/>
        <w:gridCol w:w="599"/>
        <w:gridCol w:w="599"/>
        <w:gridCol w:w="600"/>
        <w:gridCol w:w="1799"/>
        <w:gridCol w:w="1799"/>
        <w:gridCol w:w="1799"/>
      </w:tblGrid>
      <w:tr w:rsidR="008B3CBA" w:rsidRPr="00AC4C7B" w:rsidTr="00F641A3">
        <w:trPr>
          <w:trHeight w:val="326"/>
        </w:trPr>
        <w:tc>
          <w:tcPr>
            <w:tcW w:w="14390" w:type="dxa"/>
            <w:gridSpan w:val="16"/>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8B3CBA" w:rsidRPr="00AC4C7B" w:rsidRDefault="008B3CBA" w:rsidP="00F641A3">
            <w:pPr>
              <w:spacing w:after="0" w:line="240" w:lineRule="auto"/>
              <w:rPr>
                <w:rFonts w:cstheme="minorHAnsi"/>
                <w:b/>
                <w:bCs/>
                <w:color w:val="000000"/>
                <w:sz w:val="24"/>
                <w:szCs w:val="24"/>
              </w:rPr>
            </w:pPr>
            <w:r w:rsidRPr="00AC4C7B">
              <w:rPr>
                <w:rFonts w:cstheme="minorHAnsi"/>
                <w:b/>
                <w:bCs/>
                <w:color w:val="000000"/>
                <w:sz w:val="24"/>
                <w:szCs w:val="24"/>
              </w:rPr>
              <w:lastRenderedPageBreak/>
              <w:t>Performance Measure Plan Narrative</w:t>
            </w:r>
          </w:p>
        </w:tc>
      </w:tr>
      <w:tr w:rsidR="008B3CBA" w:rsidRPr="00AC4C7B" w:rsidTr="0090625E">
        <w:trPr>
          <w:trHeight w:val="224"/>
        </w:trPr>
        <w:tc>
          <w:tcPr>
            <w:tcW w:w="14390" w:type="dxa"/>
            <w:gridSpan w:val="16"/>
            <w:tcBorders>
              <w:top w:val="single" w:sz="8" w:space="0" w:color="auto"/>
              <w:left w:val="single" w:sz="8" w:space="0" w:color="auto"/>
              <w:bottom w:val="single" w:sz="8" w:space="0" w:color="auto"/>
              <w:right w:val="single" w:sz="8" w:space="0" w:color="auto"/>
            </w:tcBorders>
            <w:hideMark/>
          </w:tcPr>
          <w:p w:rsidR="008B3CBA" w:rsidRPr="00AC4C7B" w:rsidRDefault="002E750B" w:rsidP="002E750B">
            <w:pPr>
              <w:autoSpaceDE w:val="0"/>
              <w:autoSpaceDN w:val="0"/>
              <w:adjustRightInd w:val="0"/>
              <w:spacing w:after="0" w:line="240" w:lineRule="auto"/>
              <w:rPr>
                <w:rFonts w:cstheme="minorHAnsi"/>
                <w:bCs/>
                <w:color w:val="000000"/>
                <w:sz w:val="20"/>
                <w:szCs w:val="20"/>
              </w:rPr>
            </w:pPr>
            <w:r w:rsidRPr="00AC4C7B">
              <w:rPr>
                <w:rFonts w:cstheme="minorHAnsi"/>
                <w:b/>
                <w:bCs/>
                <w:color w:val="000000"/>
                <w:sz w:val="20"/>
                <w:szCs w:val="20"/>
              </w:rPr>
              <w:t xml:space="preserve">1. </w:t>
            </w:r>
            <w:r w:rsidR="008B3CBA" w:rsidRPr="00AC4C7B">
              <w:rPr>
                <w:rFonts w:cstheme="minorHAnsi"/>
                <w:b/>
                <w:bCs/>
                <w:color w:val="000000"/>
                <w:sz w:val="20"/>
                <w:szCs w:val="20"/>
              </w:rPr>
              <w:t xml:space="preserve">Ensure Data Quality: </w:t>
            </w:r>
            <w:r w:rsidR="008B3CBA" w:rsidRPr="00AC4C7B">
              <w:rPr>
                <w:rFonts w:cstheme="minorHAnsi"/>
                <w:bCs/>
                <w:color w:val="000000"/>
                <w:sz w:val="20"/>
                <w:szCs w:val="20"/>
              </w:rPr>
              <w:t xml:space="preserve">Describe your plans for assessing the validity, accuracy, and consistency of your performance measure data. </w:t>
            </w:r>
          </w:p>
          <w:p w:rsidR="00F641A3" w:rsidRPr="00AC4C7B" w:rsidRDefault="00F641A3" w:rsidP="008B3CBA">
            <w:pPr>
              <w:autoSpaceDE w:val="0"/>
              <w:autoSpaceDN w:val="0"/>
              <w:adjustRightInd w:val="0"/>
              <w:spacing w:after="0" w:line="240" w:lineRule="auto"/>
              <w:rPr>
                <w:rFonts w:cstheme="minorHAnsi"/>
                <w:bCs/>
                <w:color w:val="000000"/>
                <w:sz w:val="20"/>
                <w:szCs w:val="20"/>
              </w:rPr>
            </w:pPr>
          </w:p>
          <w:p w:rsidR="00AF46D2" w:rsidRPr="00AC4C7B" w:rsidRDefault="00AF46D2" w:rsidP="008B3CBA">
            <w:pPr>
              <w:autoSpaceDE w:val="0"/>
              <w:autoSpaceDN w:val="0"/>
              <w:adjustRightInd w:val="0"/>
              <w:spacing w:after="0" w:line="240" w:lineRule="auto"/>
              <w:rPr>
                <w:rFonts w:cstheme="minorHAnsi"/>
                <w:bCs/>
                <w:color w:val="000000"/>
                <w:sz w:val="20"/>
                <w:szCs w:val="20"/>
              </w:rPr>
            </w:pPr>
          </w:p>
        </w:tc>
      </w:tr>
      <w:tr w:rsidR="008B3CBA" w:rsidRPr="00AC4C7B" w:rsidTr="0090625E">
        <w:trPr>
          <w:trHeight w:val="449"/>
        </w:trPr>
        <w:tc>
          <w:tcPr>
            <w:tcW w:w="14390" w:type="dxa"/>
            <w:gridSpan w:val="16"/>
            <w:tcBorders>
              <w:top w:val="single" w:sz="8" w:space="0" w:color="auto"/>
              <w:left w:val="single" w:sz="8" w:space="0" w:color="auto"/>
              <w:bottom w:val="single" w:sz="8" w:space="0" w:color="auto"/>
              <w:right w:val="single" w:sz="8" w:space="0" w:color="auto"/>
            </w:tcBorders>
            <w:hideMark/>
          </w:tcPr>
          <w:p w:rsidR="008B3CBA" w:rsidRPr="00AC4C7B" w:rsidRDefault="002E750B" w:rsidP="008B3CBA">
            <w:pPr>
              <w:spacing w:after="0" w:line="240" w:lineRule="auto"/>
              <w:rPr>
                <w:rFonts w:cstheme="minorHAnsi"/>
                <w:bCs/>
                <w:color w:val="000000"/>
                <w:sz w:val="20"/>
                <w:szCs w:val="20"/>
              </w:rPr>
            </w:pPr>
            <w:r w:rsidRPr="00AC4C7B">
              <w:rPr>
                <w:rFonts w:cstheme="minorHAnsi"/>
                <w:b/>
                <w:bCs/>
                <w:color w:val="000000"/>
                <w:sz w:val="20"/>
                <w:szCs w:val="20"/>
              </w:rPr>
              <w:t xml:space="preserve">2. </w:t>
            </w:r>
            <w:r w:rsidR="008B3CBA" w:rsidRPr="00AC4C7B">
              <w:rPr>
                <w:rFonts w:cstheme="minorHAnsi"/>
                <w:b/>
                <w:bCs/>
                <w:color w:val="000000"/>
                <w:sz w:val="20"/>
                <w:szCs w:val="20"/>
              </w:rPr>
              <w:t xml:space="preserve">Use of Performance Measure Data: </w:t>
            </w:r>
            <w:r w:rsidR="008B3CBA" w:rsidRPr="00AC4C7B">
              <w:rPr>
                <w:rFonts w:cstheme="minorHAnsi"/>
                <w:bCs/>
                <w:color w:val="000000"/>
                <w:sz w:val="20"/>
                <w:szCs w:val="20"/>
              </w:rPr>
              <w:t>Describe how your performance measure data will be used to demonstrate progress towards achieving the NOFO goals and to ensure continuous quality and programmatic improvement.</w:t>
            </w:r>
          </w:p>
          <w:p w:rsidR="00AF46D2" w:rsidRPr="00AC4C7B" w:rsidRDefault="00AF46D2" w:rsidP="008B3CBA">
            <w:pPr>
              <w:spacing w:after="0" w:line="240" w:lineRule="auto"/>
              <w:rPr>
                <w:rFonts w:cstheme="minorHAnsi"/>
                <w:bCs/>
                <w:color w:val="000000"/>
                <w:sz w:val="20"/>
                <w:szCs w:val="20"/>
              </w:rPr>
            </w:pPr>
          </w:p>
          <w:p w:rsidR="00F641A3" w:rsidRPr="00AC4C7B" w:rsidRDefault="00F641A3" w:rsidP="008B3CBA">
            <w:pPr>
              <w:spacing w:after="0" w:line="240" w:lineRule="auto"/>
              <w:rPr>
                <w:rFonts w:cstheme="minorHAnsi"/>
                <w:bCs/>
                <w:color w:val="000000"/>
                <w:sz w:val="20"/>
                <w:szCs w:val="20"/>
              </w:rPr>
            </w:pPr>
          </w:p>
        </w:tc>
      </w:tr>
      <w:tr w:rsidR="008B3CBA" w:rsidRPr="00AC4C7B" w:rsidTr="00E67D4E">
        <w:trPr>
          <w:trHeight w:val="321"/>
        </w:trPr>
        <w:tc>
          <w:tcPr>
            <w:tcW w:w="14390" w:type="dxa"/>
            <w:gridSpan w:val="16"/>
            <w:tcBorders>
              <w:top w:val="single" w:sz="8" w:space="0" w:color="auto"/>
              <w:left w:val="single" w:sz="8" w:space="0" w:color="auto"/>
              <w:bottom w:val="single" w:sz="8" w:space="0" w:color="auto"/>
              <w:right w:val="single" w:sz="8" w:space="0" w:color="auto"/>
            </w:tcBorders>
            <w:hideMark/>
          </w:tcPr>
          <w:p w:rsidR="00AF46D2" w:rsidRPr="00AC4C7B" w:rsidRDefault="002E750B" w:rsidP="008B3CBA">
            <w:pPr>
              <w:spacing w:after="0" w:line="240" w:lineRule="auto"/>
              <w:rPr>
                <w:rFonts w:cstheme="minorHAnsi"/>
                <w:iCs/>
                <w:color w:val="000000"/>
                <w:sz w:val="20"/>
                <w:szCs w:val="20"/>
              </w:rPr>
            </w:pPr>
            <w:r w:rsidRPr="00AC4C7B">
              <w:rPr>
                <w:rFonts w:cstheme="minorHAnsi"/>
                <w:b/>
                <w:bCs/>
                <w:color w:val="000000"/>
                <w:sz w:val="20"/>
                <w:szCs w:val="20"/>
              </w:rPr>
              <w:t xml:space="preserve">3. </w:t>
            </w:r>
            <w:r w:rsidR="008B3CBA" w:rsidRPr="00AC4C7B">
              <w:rPr>
                <w:rFonts w:cstheme="minorHAnsi"/>
                <w:b/>
                <w:bCs/>
                <w:color w:val="000000"/>
                <w:sz w:val="20"/>
                <w:szCs w:val="20"/>
              </w:rPr>
              <w:t xml:space="preserve">Communication/Dissemination: </w:t>
            </w:r>
            <w:r w:rsidR="008B3CBA" w:rsidRPr="00AC4C7B">
              <w:rPr>
                <w:rFonts w:cstheme="minorHAnsi"/>
                <w:iCs/>
                <w:color w:val="000000"/>
                <w:sz w:val="20"/>
                <w:szCs w:val="20"/>
              </w:rPr>
              <w:t>Describe your plans for communicating/sharing your performance measure data and provide examples of products that you will develop.</w:t>
            </w:r>
          </w:p>
          <w:p w:rsidR="00274923" w:rsidRPr="00AC4C7B" w:rsidRDefault="00274923" w:rsidP="008B3CBA">
            <w:pPr>
              <w:spacing w:after="0" w:line="240" w:lineRule="auto"/>
              <w:rPr>
                <w:rFonts w:cstheme="minorHAnsi"/>
                <w:iCs/>
                <w:color w:val="000000"/>
                <w:sz w:val="20"/>
                <w:szCs w:val="20"/>
              </w:rPr>
            </w:pPr>
          </w:p>
          <w:p w:rsidR="00F641A3" w:rsidRPr="00AC4C7B" w:rsidRDefault="00F641A3" w:rsidP="008B3CBA">
            <w:pPr>
              <w:spacing w:after="0" w:line="240" w:lineRule="auto"/>
              <w:rPr>
                <w:rFonts w:cstheme="minorHAnsi"/>
                <w:iCs/>
                <w:color w:val="000000"/>
                <w:sz w:val="20"/>
                <w:szCs w:val="20"/>
              </w:rPr>
            </w:pPr>
          </w:p>
        </w:tc>
      </w:tr>
      <w:tr w:rsidR="002D2028" w:rsidRPr="00AC4C7B" w:rsidTr="00E67D4E">
        <w:trPr>
          <w:trHeight w:val="321"/>
        </w:trPr>
        <w:tc>
          <w:tcPr>
            <w:tcW w:w="14390" w:type="dxa"/>
            <w:gridSpan w:val="16"/>
            <w:tcBorders>
              <w:top w:val="single" w:sz="8" w:space="0" w:color="auto"/>
              <w:left w:val="single" w:sz="8" w:space="0" w:color="auto"/>
              <w:bottom w:val="single" w:sz="8" w:space="0" w:color="auto"/>
              <w:right w:val="single" w:sz="8" w:space="0" w:color="auto"/>
            </w:tcBorders>
          </w:tcPr>
          <w:p w:rsidR="00497C83" w:rsidRDefault="002D2028" w:rsidP="008B3CBA">
            <w:pPr>
              <w:spacing w:after="0" w:line="240" w:lineRule="auto"/>
              <w:rPr>
                <w:rFonts w:cstheme="minorHAnsi"/>
                <w:b/>
                <w:bCs/>
                <w:color w:val="000000"/>
                <w:sz w:val="20"/>
                <w:szCs w:val="20"/>
              </w:rPr>
            </w:pPr>
            <w:r>
              <w:rPr>
                <w:rFonts w:cstheme="minorHAnsi"/>
                <w:b/>
                <w:bCs/>
                <w:color w:val="000000"/>
                <w:sz w:val="20"/>
                <w:szCs w:val="20"/>
              </w:rPr>
              <w:t>4. Performance Measure Narrative:</w:t>
            </w:r>
            <w:r w:rsidR="00A056C4">
              <w:rPr>
                <w:rFonts w:cstheme="minorHAnsi"/>
                <w:bCs/>
                <w:color w:val="000000"/>
                <w:sz w:val="20"/>
                <w:szCs w:val="20"/>
              </w:rPr>
              <w:t xml:space="preserve"> </w:t>
            </w:r>
            <w:r w:rsidR="00A056C4">
              <w:t xml:space="preserve"> </w:t>
            </w:r>
            <w:r w:rsidR="00A056C4">
              <w:rPr>
                <w:rFonts w:cstheme="minorHAnsi"/>
                <w:bCs/>
                <w:color w:val="000000"/>
                <w:sz w:val="20"/>
                <w:szCs w:val="20"/>
              </w:rPr>
              <w:t>Describe the performance measure(s).</w:t>
            </w:r>
          </w:p>
          <w:p w:rsidR="00497C83" w:rsidRDefault="00497C83" w:rsidP="008B3CBA">
            <w:pPr>
              <w:spacing w:after="0" w:line="240" w:lineRule="auto"/>
              <w:rPr>
                <w:rFonts w:cstheme="minorHAnsi"/>
                <w:b/>
                <w:bCs/>
                <w:color w:val="000000"/>
                <w:sz w:val="20"/>
                <w:szCs w:val="20"/>
              </w:rPr>
            </w:pPr>
          </w:p>
          <w:p w:rsidR="002D2028" w:rsidRPr="00AC4C7B" w:rsidRDefault="002D2028" w:rsidP="008B3CBA">
            <w:pPr>
              <w:spacing w:after="0" w:line="240" w:lineRule="auto"/>
              <w:rPr>
                <w:rFonts w:cstheme="minorHAnsi"/>
                <w:b/>
                <w:bCs/>
                <w:color w:val="000000"/>
                <w:sz w:val="20"/>
                <w:szCs w:val="20"/>
              </w:rPr>
            </w:pPr>
          </w:p>
        </w:tc>
      </w:tr>
      <w:tr w:rsidR="00BD7C78" w:rsidRPr="00AC4C7B" w:rsidTr="009F6AA1">
        <w:trPr>
          <w:trHeight w:val="584"/>
        </w:trPr>
        <w:tc>
          <w:tcPr>
            <w:tcW w:w="1798" w:type="dxa"/>
            <w:tcBorders>
              <w:top w:val="single" w:sz="8" w:space="0" w:color="auto"/>
              <w:left w:val="single" w:sz="8" w:space="0" w:color="auto"/>
              <w:bottom w:val="single" w:sz="8" w:space="0" w:color="auto"/>
              <w:right w:val="single" w:sz="8" w:space="0" w:color="auto"/>
            </w:tcBorders>
            <w:vAlign w:val="bottom"/>
          </w:tcPr>
          <w:p w:rsidR="00BD7C78" w:rsidRPr="00AC4C7B" w:rsidRDefault="00497C83" w:rsidP="009F6AA1">
            <w:pPr>
              <w:spacing w:after="0" w:line="240" w:lineRule="auto"/>
              <w:rPr>
                <w:rFonts w:cstheme="minorHAnsi"/>
                <w:b/>
                <w:bCs/>
                <w:color w:val="000000"/>
                <w:sz w:val="20"/>
                <w:szCs w:val="20"/>
              </w:rPr>
            </w:pPr>
            <w:r>
              <w:rPr>
                <w:rFonts w:cstheme="minorHAnsi"/>
                <w:b/>
                <w:sz w:val="20"/>
                <w:szCs w:val="20"/>
              </w:rPr>
              <w:t>5</w:t>
            </w:r>
            <w:r w:rsidR="002E750B" w:rsidRPr="00AC4C7B">
              <w:rPr>
                <w:rFonts w:cstheme="minorHAnsi"/>
                <w:b/>
                <w:sz w:val="20"/>
                <w:szCs w:val="20"/>
              </w:rPr>
              <w:t xml:space="preserve">. </w:t>
            </w:r>
            <w:r w:rsidR="00BD7C78" w:rsidRPr="00AC4C7B">
              <w:rPr>
                <w:rFonts w:cstheme="minorHAnsi"/>
                <w:b/>
                <w:sz w:val="20"/>
                <w:szCs w:val="20"/>
              </w:rPr>
              <w:t xml:space="preserve">Performance Measure </w:t>
            </w:r>
          </w:p>
        </w:tc>
        <w:tc>
          <w:tcPr>
            <w:tcW w:w="1799" w:type="dxa"/>
            <w:gridSpan w:val="3"/>
            <w:tcBorders>
              <w:top w:val="single" w:sz="8" w:space="0" w:color="auto"/>
              <w:left w:val="single" w:sz="8" w:space="0" w:color="auto"/>
              <w:bottom w:val="single" w:sz="8" w:space="0" w:color="auto"/>
              <w:right w:val="single" w:sz="8" w:space="0" w:color="auto"/>
            </w:tcBorders>
            <w:vAlign w:val="bottom"/>
          </w:tcPr>
          <w:p w:rsidR="00BD7C78" w:rsidRPr="00AC4C7B" w:rsidRDefault="00497C83" w:rsidP="009F6AA1">
            <w:pPr>
              <w:spacing w:after="0" w:line="240" w:lineRule="auto"/>
              <w:rPr>
                <w:rFonts w:cstheme="minorHAnsi"/>
                <w:b/>
                <w:bCs/>
                <w:color w:val="000000"/>
                <w:sz w:val="20"/>
                <w:szCs w:val="20"/>
              </w:rPr>
            </w:pPr>
            <w:r>
              <w:rPr>
                <w:rFonts w:cstheme="minorHAnsi"/>
                <w:b/>
                <w:sz w:val="20"/>
                <w:szCs w:val="20"/>
              </w:rPr>
              <w:t>6</w:t>
            </w:r>
            <w:r w:rsidR="002E750B" w:rsidRPr="00AC4C7B">
              <w:rPr>
                <w:rFonts w:cstheme="minorHAnsi"/>
                <w:b/>
                <w:sz w:val="20"/>
                <w:szCs w:val="20"/>
              </w:rPr>
              <w:t xml:space="preserve">. </w:t>
            </w:r>
            <w:r w:rsidR="00BD7C78" w:rsidRPr="00AC4C7B">
              <w:rPr>
                <w:rFonts w:cstheme="minorHAnsi"/>
                <w:b/>
                <w:sz w:val="20"/>
                <w:szCs w:val="20"/>
              </w:rPr>
              <w:t>Baseline</w:t>
            </w:r>
          </w:p>
        </w:tc>
        <w:tc>
          <w:tcPr>
            <w:tcW w:w="1799" w:type="dxa"/>
            <w:gridSpan w:val="3"/>
            <w:tcBorders>
              <w:top w:val="single" w:sz="8" w:space="0" w:color="auto"/>
              <w:left w:val="single" w:sz="8" w:space="0" w:color="auto"/>
              <w:bottom w:val="single" w:sz="8" w:space="0" w:color="auto"/>
              <w:right w:val="single" w:sz="8" w:space="0" w:color="auto"/>
            </w:tcBorders>
            <w:vAlign w:val="bottom"/>
          </w:tcPr>
          <w:p w:rsidR="00BD7C78" w:rsidRPr="00AC4C7B" w:rsidRDefault="00497C83" w:rsidP="009F6AA1">
            <w:pPr>
              <w:spacing w:after="0" w:line="240" w:lineRule="auto"/>
              <w:rPr>
                <w:rFonts w:cstheme="minorHAnsi"/>
                <w:b/>
                <w:bCs/>
                <w:color w:val="000000"/>
                <w:sz w:val="20"/>
                <w:szCs w:val="20"/>
              </w:rPr>
            </w:pPr>
            <w:r>
              <w:rPr>
                <w:rFonts w:cstheme="minorHAnsi"/>
                <w:b/>
                <w:sz w:val="20"/>
                <w:szCs w:val="20"/>
              </w:rPr>
              <w:t>7</w:t>
            </w:r>
            <w:r w:rsidR="002E750B" w:rsidRPr="00AC4C7B">
              <w:rPr>
                <w:rFonts w:cstheme="minorHAnsi"/>
                <w:b/>
                <w:sz w:val="20"/>
                <w:szCs w:val="20"/>
              </w:rPr>
              <w:t xml:space="preserve">. </w:t>
            </w:r>
            <w:r w:rsidR="00F641A3" w:rsidRPr="00AC4C7B">
              <w:rPr>
                <w:rFonts w:cstheme="minorHAnsi"/>
                <w:b/>
                <w:sz w:val="20"/>
                <w:szCs w:val="20"/>
              </w:rPr>
              <w:t xml:space="preserve">Year </w:t>
            </w:r>
            <w:r w:rsidR="009F6AA1" w:rsidRPr="00AC4C7B">
              <w:rPr>
                <w:rFonts w:cstheme="minorHAnsi"/>
                <w:b/>
                <w:sz w:val="20"/>
                <w:szCs w:val="20"/>
              </w:rPr>
              <w:t>[</w:t>
            </w:r>
            <w:r w:rsidR="00F641A3" w:rsidRPr="00AC4C7B">
              <w:rPr>
                <w:rFonts w:cstheme="minorHAnsi"/>
                <w:b/>
                <w:sz w:val="20"/>
                <w:szCs w:val="20"/>
              </w:rPr>
              <w:t>X</w:t>
            </w:r>
            <w:r w:rsidR="009F6AA1" w:rsidRPr="00AC4C7B">
              <w:rPr>
                <w:rFonts w:cstheme="minorHAnsi"/>
                <w:b/>
                <w:sz w:val="20"/>
                <w:szCs w:val="20"/>
              </w:rPr>
              <w:t>]</w:t>
            </w:r>
            <w:r w:rsidR="00BD7C78" w:rsidRPr="00AC4C7B">
              <w:rPr>
                <w:rFonts w:cstheme="minorHAnsi"/>
                <w:b/>
                <w:sz w:val="20"/>
                <w:szCs w:val="20"/>
              </w:rPr>
              <w:t xml:space="preserve"> Target</w:t>
            </w:r>
          </w:p>
        </w:tc>
        <w:tc>
          <w:tcPr>
            <w:tcW w:w="1799" w:type="dxa"/>
            <w:gridSpan w:val="3"/>
            <w:tcBorders>
              <w:top w:val="single" w:sz="8" w:space="0" w:color="auto"/>
              <w:left w:val="single" w:sz="8" w:space="0" w:color="auto"/>
              <w:bottom w:val="single" w:sz="8" w:space="0" w:color="auto"/>
              <w:right w:val="single" w:sz="8" w:space="0" w:color="auto"/>
            </w:tcBorders>
            <w:vAlign w:val="bottom"/>
          </w:tcPr>
          <w:p w:rsidR="00BD7C78" w:rsidRPr="00AC4C7B" w:rsidRDefault="00497C83" w:rsidP="009F6AA1">
            <w:pPr>
              <w:spacing w:after="0" w:line="240" w:lineRule="auto"/>
              <w:rPr>
                <w:rFonts w:cstheme="minorHAnsi"/>
                <w:b/>
                <w:bCs/>
                <w:color w:val="000000"/>
                <w:sz w:val="20"/>
                <w:szCs w:val="20"/>
              </w:rPr>
            </w:pPr>
            <w:r>
              <w:rPr>
                <w:rFonts w:cstheme="minorHAnsi"/>
                <w:b/>
                <w:sz w:val="20"/>
                <w:szCs w:val="20"/>
              </w:rPr>
              <w:t>8</w:t>
            </w:r>
            <w:r w:rsidR="002E750B" w:rsidRPr="00AC4C7B">
              <w:rPr>
                <w:rFonts w:cstheme="minorHAnsi"/>
                <w:b/>
                <w:sz w:val="20"/>
                <w:szCs w:val="20"/>
              </w:rPr>
              <w:t xml:space="preserve">. </w:t>
            </w:r>
            <w:r w:rsidR="00F641A3" w:rsidRPr="00AC4C7B">
              <w:rPr>
                <w:rFonts w:cstheme="minorHAnsi"/>
                <w:b/>
                <w:sz w:val="20"/>
                <w:szCs w:val="20"/>
              </w:rPr>
              <w:t xml:space="preserve">Year </w:t>
            </w:r>
            <w:r w:rsidR="009F6AA1" w:rsidRPr="00AC4C7B">
              <w:rPr>
                <w:rFonts w:cstheme="minorHAnsi"/>
                <w:b/>
                <w:sz w:val="20"/>
                <w:szCs w:val="20"/>
              </w:rPr>
              <w:t>[</w:t>
            </w:r>
            <w:r w:rsidR="00F641A3" w:rsidRPr="00AC4C7B">
              <w:rPr>
                <w:rFonts w:cstheme="minorHAnsi"/>
                <w:b/>
                <w:sz w:val="20"/>
                <w:szCs w:val="20"/>
              </w:rPr>
              <w:t>X</w:t>
            </w:r>
            <w:r w:rsidR="009F6AA1" w:rsidRPr="00AC4C7B">
              <w:rPr>
                <w:rFonts w:cstheme="minorHAnsi"/>
                <w:b/>
                <w:sz w:val="20"/>
                <w:szCs w:val="20"/>
              </w:rPr>
              <w:t>] Target</w:t>
            </w:r>
          </w:p>
        </w:tc>
        <w:tc>
          <w:tcPr>
            <w:tcW w:w="1798" w:type="dxa"/>
            <w:gridSpan w:val="3"/>
            <w:tcBorders>
              <w:top w:val="single" w:sz="8" w:space="0" w:color="auto"/>
              <w:left w:val="single" w:sz="8" w:space="0" w:color="auto"/>
              <w:bottom w:val="single" w:sz="8" w:space="0" w:color="auto"/>
              <w:right w:val="single" w:sz="8" w:space="0" w:color="auto"/>
            </w:tcBorders>
            <w:vAlign w:val="bottom"/>
          </w:tcPr>
          <w:p w:rsidR="00BD7C78" w:rsidRPr="00AC4C7B" w:rsidRDefault="00497C83" w:rsidP="009F6AA1">
            <w:pPr>
              <w:spacing w:after="0" w:line="240" w:lineRule="auto"/>
              <w:rPr>
                <w:rFonts w:cstheme="minorHAnsi"/>
                <w:b/>
                <w:bCs/>
                <w:color w:val="000000"/>
                <w:sz w:val="20"/>
                <w:szCs w:val="20"/>
              </w:rPr>
            </w:pPr>
            <w:r>
              <w:rPr>
                <w:rFonts w:cstheme="minorHAnsi"/>
                <w:b/>
                <w:sz w:val="20"/>
                <w:szCs w:val="20"/>
              </w:rPr>
              <w:t>9</w:t>
            </w:r>
            <w:r w:rsidR="002E750B" w:rsidRPr="00AC4C7B">
              <w:rPr>
                <w:rFonts w:cstheme="minorHAnsi"/>
                <w:b/>
                <w:sz w:val="20"/>
                <w:szCs w:val="20"/>
              </w:rPr>
              <w:t xml:space="preserve">. </w:t>
            </w:r>
            <w:r w:rsidR="00F641A3" w:rsidRPr="00AC4C7B">
              <w:rPr>
                <w:rFonts w:cstheme="minorHAnsi"/>
                <w:b/>
                <w:sz w:val="20"/>
                <w:szCs w:val="20"/>
              </w:rPr>
              <w:t xml:space="preserve">Year </w:t>
            </w:r>
            <w:r w:rsidR="009F6AA1" w:rsidRPr="00AC4C7B">
              <w:rPr>
                <w:rFonts w:cstheme="minorHAnsi"/>
                <w:b/>
                <w:sz w:val="20"/>
                <w:szCs w:val="20"/>
              </w:rPr>
              <w:t>[</w:t>
            </w:r>
            <w:r w:rsidR="00F641A3" w:rsidRPr="00AC4C7B">
              <w:rPr>
                <w:rFonts w:cstheme="minorHAnsi"/>
                <w:b/>
                <w:sz w:val="20"/>
                <w:szCs w:val="20"/>
              </w:rPr>
              <w:t>X</w:t>
            </w:r>
            <w:r w:rsidR="009F6AA1" w:rsidRPr="00AC4C7B">
              <w:rPr>
                <w:rFonts w:cstheme="minorHAnsi"/>
                <w:b/>
                <w:sz w:val="20"/>
                <w:szCs w:val="20"/>
              </w:rPr>
              <w:t>]</w:t>
            </w:r>
            <w:r w:rsidR="00BD7C78" w:rsidRPr="00AC4C7B">
              <w:rPr>
                <w:rFonts w:cstheme="minorHAnsi"/>
                <w:b/>
                <w:sz w:val="20"/>
                <w:szCs w:val="20"/>
              </w:rPr>
              <w:t xml:space="preserve"> Target</w:t>
            </w:r>
          </w:p>
        </w:tc>
        <w:tc>
          <w:tcPr>
            <w:tcW w:w="1799" w:type="dxa"/>
            <w:tcBorders>
              <w:top w:val="single" w:sz="8" w:space="0" w:color="auto"/>
              <w:left w:val="single" w:sz="8" w:space="0" w:color="auto"/>
              <w:bottom w:val="single" w:sz="8" w:space="0" w:color="auto"/>
              <w:right w:val="single" w:sz="8" w:space="0" w:color="auto"/>
            </w:tcBorders>
            <w:vAlign w:val="bottom"/>
          </w:tcPr>
          <w:p w:rsidR="00BD7C78" w:rsidRPr="00AC4C7B" w:rsidRDefault="00497C83" w:rsidP="009F6AA1">
            <w:pPr>
              <w:spacing w:after="0" w:line="240" w:lineRule="auto"/>
              <w:rPr>
                <w:rFonts w:cstheme="minorHAnsi"/>
                <w:b/>
                <w:bCs/>
                <w:color w:val="000000"/>
                <w:sz w:val="20"/>
                <w:szCs w:val="20"/>
              </w:rPr>
            </w:pPr>
            <w:r>
              <w:rPr>
                <w:rFonts w:cstheme="minorHAnsi"/>
                <w:b/>
                <w:sz w:val="20"/>
                <w:szCs w:val="20"/>
              </w:rPr>
              <w:t>10</w:t>
            </w:r>
            <w:r w:rsidR="002E750B" w:rsidRPr="00AC4C7B">
              <w:rPr>
                <w:rFonts w:cstheme="minorHAnsi"/>
                <w:b/>
                <w:sz w:val="20"/>
                <w:szCs w:val="20"/>
              </w:rPr>
              <w:t xml:space="preserve">. </w:t>
            </w:r>
            <w:r w:rsidR="00BD7C78" w:rsidRPr="00AC4C7B">
              <w:rPr>
                <w:rFonts w:cstheme="minorHAnsi"/>
                <w:b/>
                <w:sz w:val="20"/>
                <w:szCs w:val="20"/>
              </w:rPr>
              <w:t>Data Source</w:t>
            </w:r>
          </w:p>
        </w:tc>
        <w:tc>
          <w:tcPr>
            <w:tcW w:w="1799" w:type="dxa"/>
            <w:tcBorders>
              <w:top w:val="single" w:sz="8" w:space="0" w:color="auto"/>
              <w:left w:val="single" w:sz="8" w:space="0" w:color="auto"/>
              <w:bottom w:val="single" w:sz="8" w:space="0" w:color="auto"/>
              <w:right w:val="single" w:sz="8" w:space="0" w:color="auto"/>
            </w:tcBorders>
            <w:vAlign w:val="bottom"/>
          </w:tcPr>
          <w:p w:rsidR="00BD7C78" w:rsidRPr="00AC4C7B" w:rsidRDefault="00497C83" w:rsidP="009F6AA1">
            <w:pPr>
              <w:spacing w:after="0" w:line="240" w:lineRule="auto"/>
              <w:rPr>
                <w:rFonts w:cstheme="minorHAnsi"/>
                <w:b/>
                <w:bCs/>
                <w:color w:val="000000"/>
                <w:sz w:val="20"/>
                <w:szCs w:val="20"/>
              </w:rPr>
            </w:pPr>
            <w:r>
              <w:rPr>
                <w:rFonts w:cstheme="minorHAnsi"/>
                <w:b/>
                <w:sz w:val="20"/>
                <w:szCs w:val="20"/>
              </w:rPr>
              <w:t>11</w:t>
            </w:r>
            <w:r w:rsidR="002E750B" w:rsidRPr="00AC4C7B">
              <w:rPr>
                <w:rFonts w:cstheme="minorHAnsi"/>
                <w:b/>
                <w:sz w:val="20"/>
                <w:szCs w:val="20"/>
              </w:rPr>
              <w:t xml:space="preserve">. </w:t>
            </w:r>
            <w:r w:rsidR="00BD7C78" w:rsidRPr="00AC4C7B">
              <w:rPr>
                <w:rFonts w:cstheme="minorHAnsi"/>
                <w:b/>
                <w:sz w:val="20"/>
                <w:szCs w:val="20"/>
              </w:rPr>
              <w:t>Frequency of Data Collection</w:t>
            </w:r>
          </w:p>
        </w:tc>
        <w:tc>
          <w:tcPr>
            <w:tcW w:w="1799" w:type="dxa"/>
            <w:tcBorders>
              <w:top w:val="single" w:sz="8" w:space="0" w:color="auto"/>
              <w:left w:val="single" w:sz="8" w:space="0" w:color="auto"/>
              <w:bottom w:val="single" w:sz="8" w:space="0" w:color="auto"/>
              <w:right w:val="single" w:sz="8" w:space="0" w:color="auto"/>
            </w:tcBorders>
            <w:vAlign w:val="bottom"/>
          </w:tcPr>
          <w:p w:rsidR="00BD7C78" w:rsidRPr="00AC4C7B" w:rsidRDefault="00497C83" w:rsidP="009F6AA1">
            <w:pPr>
              <w:spacing w:after="0" w:line="240" w:lineRule="auto"/>
              <w:rPr>
                <w:rFonts w:cstheme="minorHAnsi"/>
                <w:b/>
                <w:bCs/>
                <w:color w:val="000000"/>
                <w:sz w:val="20"/>
                <w:szCs w:val="20"/>
              </w:rPr>
            </w:pPr>
            <w:r>
              <w:rPr>
                <w:rFonts w:cstheme="minorHAnsi"/>
                <w:b/>
                <w:sz w:val="20"/>
                <w:szCs w:val="20"/>
              </w:rPr>
              <w:t>12</w:t>
            </w:r>
            <w:r w:rsidR="002E750B" w:rsidRPr="00AC4C7B">
              <w:rPr>
                <w:rFonts w:cstheme="minorHAnsi"/>
                <w:b/>
                <w:sz w:val="20"/>
                <w:szCs w:val="20"/>
              </w:rPr>
              <w:t xml:space="preserve">. </w:t>
            </w:r>
            <w:r w:rsidR="00BD7C78" w:rsidRPr="00AC4C7B">
              <w:rPr>
                <w:rFonts w:cstheme="minorHAnsi"/>
                <w:b/>
                <w:sz w:val="20"/>
                <w:szCs w:val="20"/>
              </w:rPr>
              <w:t>Measure Note</w:t>
            </w:r>
          </w:p>
        </w:tc>
      </w:tr>
      <w:tr w:rsidR="00BD7C78" w:rsidRPr="00AC4C7B" w:rsidTr="009F6AA1">
        <w:trPr>
          <w:trHeight w:val="584"/>
        </w:trPr>
        <w:tc>
          <w:tcPr>
            <w:tcW w:w="1798" w:type="dxa"/>
            <w:tcBorders>
              <w:top w:val="single" w:sz="8" w:space="0" w:color="auto"/>
              <w:left w:val="single" w:sz="8" w:space="0" w:color="auto"/>
              <w:bottom w:val="single" w:sz="8" w:space="0" w:color="auto"/>
              <w:right w:val="single" w:sz="8" w:space="0" w:color="auto"/>
            </w:tcBorders>
            <w:vAlign w:val="bottom"/>
          </w:tcPr>
          <w:p w:rsidR="00BD7C78" w:rsidRPr="00AC4C7B" w:rsidRDefault="009F6AA1" w:rsidP="009F6AA1">
            <w:pPr>
              <w:spacing w:after="0" w:line="240" w:lineRule="auto"/>
              <w:rPr>
                <w:rFonts w:cstheme="minorHAnsi"/>
                <w:i/>
                <w:sz w:val="20"/>
                <w:szCs w:val="20"/>
              </w:rPr>
            </w:pPr>
            <w:r w:rsidRPr="00AC4C7B">
              <w:rPr>
                <w:rFonts w:cstheme="minorHAnsi"/>
                <w:i/>
                <w:sz w:val="20"/>
                <w:szCs w:val="20"/>
              </w:rPr>
              <w:t>Enter the relevant performance measure based on program guidance.</w:t>
            </w:r>
          </w:p>
        </w:tc>
        <w:tc>
          <w:tcPr>
            <w:tcW w:w="599" w:type="dxa"/>
            <w:tcBorders>
              <w:top w:val="single" w:sz="8" w:space="0" w:color="auto"/>
              <w:left w:val="single" w:sz="8" w:space="0" w:color="auto"/>
              <w:bottom w:val="single" w:sz="8" w:space="0" w:color="auto"/>
              <w:right w:val="single" w:sz="8" w:space="0" w:color="auto"/>
            </w:tcBorders>
            <w:vAlign w:val="bottom"/>
          </w:tcPr>
          <w:p w:rsidR="00BD7C78" w:rsidRPr="00AC4C7B" w:rsidRDefault="00BD7C78" w:rsidP="009F6AA1">
            <w:pPr>
              <w:spacing w:after="0" w:line="240" w:lineRule="auto"/>
              <w:rPr>
                <w:rFonts w:cstheme="minorHAnsi"/>
                <w:b/>
                <w:sz w:val="20"/>
                <w:szCs w:val="20"/>
              </w:rPr>
            </w:pPr>
            <w:r w:rsidRPr="00AC4C7B">
              <w:rPr>
                <w:rFonts w:cstheme="minorHAnsi"/>
                <w:i/>
                <w:color w:val="000000"/>
                <w:sz w:val="20"/>
                <w:szCs w:val="20"/>
              </w:rPr>
              <w:t>num</w:t>
            </w:r>
          </w:p>
        </w:tc>
        <w:tc>
          <w:tcPr>
            <w:tcW w:w="600" w:type="dxa"/>
            <w:tcBorders>
              <w:top w:val="single" w:sz="8" w:space="0" w:color="auto"/>
              <w:left w:val="single" w:sz="8" w:space="0" w:color="auto"/>
              <w:bottom w:val="single" w:sz="8" w:space="0" w:color="auto"/>
              <w:right w:val="single" w:sz="8" w:space="0" w:color="auto"/>
            </w:tcBorders>
            <w:vAlign w:val="bottom"/>
          </w:tcPr>
          <w:p w:rsidR="00BD7C78" w:rsidRPr="00AC4C7B" w:rsidRDefault="00BD7C78" w:rsidP="009F6AA1">
            <w:pPr>
              <w:spacing w:after="0" w:line="240" w:lineRule="auto"/>
              <w:rPr>
                <w:rFonts w:cstheme="minorHAnsi"/>
                <w:b/>
                <w:sz w:val="20"/>
                <w:szCs w:val="20"/>
              </w:rPr>
            </w:pPr>
            <w:r w:rsidRPr="00AC4C7B">
              <w:rPr>
                <w:rFonts w:cstheme="minorHAnsi"/>
                <w:i/>
                <w:color w:val="000000"/>
                <w:sz w:val="20"/>
                <w:szCs w:val="20"/>
              </w:rPr>
              <w:t>den</w:t>
            </w:r>
          </w:p>
        </w:tc>
        <w:tc>
          <w:tcPr>
            <w:tcW w:w="600" w:type="dxa"/>
            <w:tcBorders>
              <w:top w:val="single" w:sz="8" w:space="0" w:color="auto"/>
              <w:left w:val="single" w:sz="8" w:space="0" w:color="auto"/>
              <w:bottom w:val="single" w:sz="8" w:space="0" w:color="auto"/>
              <w:right w:val="single" w:sz="8" w:space="0" w:color="auto"/>
            </w:tcBorders>
            <w:vAlign w:val="bottom"/>
          </w:tcPr>
          <w:p w:rsidR="00BD7C78" w:rsidRPr="00AC4C7B" w:rsidRDefault="00BD7C78" w:rsidP="009F6AA1">
            <w:pPr>
              <w:spacing w:after="0" w:line="240" w:lineRule="auto"/>
              <w:rPr>
                <w:rFonts w:cstheme="minorHAnsi"/>
                <w:b/>
                <w:sz w:val="20"/>
                <w:szCs w:val="20"/>
              </w:rPr>
            </w:pPr>
            <w:r w:rsidRPr="00AC4C7B">
              <w:rPr>
                <w:rFonts w:cstheme="minorHAnsi"/>
                <w:i/>
                <w:color w:val="000000"/>
                <w:sz w:val="20"/>
                <w:szCs w:val="20"/>
              </w:rPr>
              <w:t>%</w:t>
            </w:r>
          </w:p>
        </w:tc>
        <w:tc>
          <w:tcPr>
            <w:tcW w:w="599" w:type="dxa"/>
            <w:tcBorders>
              <w:top w:val="single" w:sz="8" w:space="0" w:color="auto"/>
              <w:left w:val="single" w:sz="8" w:space="0" w:color="auto"/>
              <w:bottom w:val="single" w:sz="8" w:space="0" w:color="auto"/>
              <w:right w:val="single" w:sz="8" w:space="0" w:color="auto"/>
            </w:tcBorders>
            <w:vAlign w:val="bottom"/>
          </w:tcPr>
          <w:p w:rsidR="00BD7C78" w:rsidRPr="00AC4C7B" w:rsidRDefault="00BD7C78" w:rsidP="009F6AA1">
            <w:pPr>
              <w:spacing w:after="0" w:line="240" w:lineRule="auto"/>
              <w:rPr>
                <w:rFonts w:cstheme="minorHAnsi"/>
                <w:b/>
                <w:sz w:val="20"/>
                <w:szCs w:val="20"/>
              </w:rPr>
            </w:pPr>
            <w:r w:rsidRPr="00AC4C7B">
              <w:rPr>
                <w:rFonts w:cstheme="minorHAnsi"/>
                <w:i/>
                <w:color w:val="000000"/>
                <w:sz w:val="20"/>
                <w:szCs w:val="20"/>
              </w:rPr>
              <w:t>num</w:t>
            </w:r>
          </w:p>
        </w:tc>
        <w:tc>
          <w:tcPr>
            <w:tcW w:w="600" w:type="dxa"/>
            <w:tcBorders>
              <w:top w:val="single" w:sz="8" w:space="0" w:color="auto"/>
              <w:left w:val="single" w:sz="8" w:space="0" w:color="auto"/>
              <w:bottom w:val="single" w:sz="8" w:space="0" w:color="auto"/>
              <w:right w:val="single" w:sz="8" w:space="0" w:color="auto"/>
            </w:tcBorders>
            <w:vAlign w:val="bottom"/>
          </w:tcPr>
          <w:p w:rsidR="00BD7C78" w:rsidRPr="00AC4C7B" w:rsidRDefault="00BD7C78" w:rsidP="009F6AA1">
            <w:pPr>
              <w:spacing w:after="0" w:line="240" w:lineRule="auto"/>
              <w:rPr>
                <w:rFonts w:cstheme="minorHAnsi"/>
                <w:b/>
                <w:sz w:val="20"/>
                <w:szCs w:val="20"/>
              </w:rPr>
            </w:pPr>
            <w:r w:rsidRPr="00AC4C7B">
              <w:rPr>
                <w:rFonts w:cstheme="minorHAnsi"/>
                <w:i/>
                <w:color w:val="000000"/>
                <w:sz w:val="20"/>
                <w:szCs w:val="20"/>
              </w:rPr>
              <w:t>den</w:t>
            </w:r>
          </w:p>
        </w:tc>
        <w:tc>
          <w:tcPr>
            <w:tcW w:w="600" w:type="dxa"/>
            <w:tcBorders>
              <w:top w:val="single" w:sz="8" w:space="0" w:color="auto"/>
              <w:left w:val="single" w:sz="8" w:space="0" w:color="auto"/>
              <w:bottom w:val="single" w:sz="8" w:space="0" w:color="auto"/>
              <w:right w:val="single" w:sz="8" w:space="0" w:color="auto"/>
            </w:tcBorders>
            <w:vAlign w:val="bottom"/>
          </w:tcPr>
          <w:p w:rsidR="00BD7C78" w:rsidRPr="00AC4C7B" w:rsidRDefault="00BD7C78" w:rsidP="009F6AA1">
            <w:pPr>
              <w:spacing w:after="0" w:line="240" w:lineRule="auto"/>
              <w:rPr>
                <w:rFonts w:cstheme="minorHAnsi"/>
                <w:b/>
                <w:sz w:val="20"/>
                <w:szCs w:val="20"/>
              </w:rPr>
            </w:pPr>
            <w:r w:rsidRPr="00AC4C7B">
              <w:rPr>
                <w:rFonts w:cstheme="minorHAnsi"/>
                <w:i/>
                <w:color w:val="000000"/>
                <w:sz w:val="20"/>
                <w:szCs w:val="20"/>
              </w:rPr>
              <w:t>%</w:t>
            </w:r>
          </w:p>
        </w:tc>
        <w:tc>
          <w:tcPr>
            <w:tcW w:w="599" w:type="dxa"/>
            <w:tcBorders>
              <w:top w:val="single" w:sz="8" w:space="0" w:color="auto"/>
              <w:left w:val="single" w:sz="8" w:space="0" w:color="auto"/>
              <w:bottom w:val="single" w:sz="8" w:space="0" w:color="auto"/>
              <w:right w:val="single" w:sz="8" w:space="0" w:color="auto"/>
            </w:tcBorders>
            <w:vAlign w:val="bottom"/>
          </w:tcPr>
          <w:p w:rsidR="00BD7C78" w:rsidRPr="00AC4C7B" w:rsidRDefault="00BD7C78" w:rsidP="009F6AA1">
            <w:pPr>
              <w:spacing w:after="0" w:line="240" w:lineRule="auto"/>
              <w:rPr>
                <w:rFonts w:cstheme="minorHAnsi"/>
                <w:b/>
                <w:sz w:val="20"/>
                <w:szCs w:val="20"/>
              </w:rPr>
            </w:pPr>
            <w:r w:rsidRPr="00AC4C7B">
              <w:rPr>
                <w:rFonts w:cstheme="minorHAnsi"/>
                <w:i/>
                <w:color w:val="000000"/>
                <w:sz w:val="20"/>
                <w:szCs w:val="20"/>
              </w:rPr>
              <w:t>num</w:t>
            </w:r>
          </w:p>
        </w:tc>
        <w:tc>
          <w:tcPr>
            <w:tcW w:w="600" w:type="dxa"/>
            <w:tcBorders>
              <w:top w:val="single" w:sz="8" w:space="0" w:color="auto"/>
              <w:left w:val="single" w:sz="8" w:space="0" w:color="auto"/>
              <w:bottom w:val="single" w:sz="8" w:space="0" w:color="auto"/>
              <w:right w:val="single" w:sz="8" w:space="0" w:color="auto"/>
            </w:tcBorders>
            <w:vAlign w:val="bottom"/>
          </w:tcPr>
          <w:p w:rsidR="00BD7C78" w:rsidRPr="00AC4C7B" w:rsidRDefault="00BD7C78" w:rsidP="009F6AA1">
            <w:pPr>
              <w:spacing w:after="0" w:line="240" w:lineRule="auto"/>
              <w:rPr>
                <w:rFonts w:cstheme="minorHAnsi"/>
                <w:b/>
                <w:sz w:val="20"/>
                <w:szCs w:val="20"/>
              </w:rPr>
            </w:pPr>
            <w:r w:rsidRPr="00AC4C7B">
              <w:rPr>
                <w:rFonts w:cstheme="minorHAnsi"/>
                <w:i/>
                <w:color w:val="000000"/>
                <w:sz w:val="20"/>
                <w:szCs w:val="20"/>
              </w:rPr>
              <w:t>den</w:t>
            </w:r>
          </w:p>
        </w:tc>
        <w:tc>
          <w:tcPr>
            <w:tcW w:w="600" w:type="dxa"/>
            <w:tcBorders>
              <w:top w:val="single" w:sz="8" w:space="0" w:color="auto"/>
              <w:left w:val="single" w:sz="8" w:space="0" w:color="auto"/>
              <w:bottom w:val="single" w:sz="8" w:space="0" w:color="auto"/>
              <w:right w:val="single" w:sz="8" w:space="0" w:color="auto"/>
            </w:tcBorders>
            <w:vAlign w:val="bottom"/>
          </w:tcPr>
          <w:p w:rsidR="00BD7C78" w:rsidRPr="00AC4C7B" w:rsidRDefault="00BD7C78" w:rsidP="009F6AA1">
            <w:pPr>
              <w:spacing w:after="0" w:line="240" w:lineRule="auto"/>
              <w:rPr>
                <w:rFonts w:cstheme="minorHAnsi"/>
                <w:b/>
                <w:sz w:val="20"/>
                <w:szCs w:val="20"/>
              </w:rPr>
            </w:pPr>
            <w:r w:rsidRPr="00AC4C7B">
              <w:rPr>
                <w:rFonts w:cstheme="minorHAnsi"/>
                <w:i/>
                <w:color w:val="000000"/>
                <w:sz w:val="20"/>
                <w:szCs w:val="20"/>
              </w:rPr>
              <w:t>%</w:t>
            </w:r>
          </w:p>
        </w:tc>
        <w:tc>
          <w:tcPr>
            <w:tcW w:w="599" w:type="dxa"/>
            <w:tcBorders>
              <w:top w:val="single" w:sz="8" w:space="0" w:color="auto"/>
              <w:left w:val="single" w:sz="8" w:space="0" w:color="auto"/>
              <w:bottom w:val="single" w:sz="8" w:space="0" w:color="auto"/>
              <w:right w:val="single" w:sz="8" w:space="0" w:color="auto"/>
            </w:tcBorders>
            <w:vAlign w:val="bottom"/>
          </w:tcPr>
          <w:p w:rsidR="00BD7C78" w:rsidRPr="00AC4C7B" w:rsidRDefault="00BD7C78" w:rsidP="009F6AA1">
            <w:pPr>
              <w:spacing w:after="0" w:line="240" w:lineRule="auto"/>
              <w:rPr>
                <w:rFonts w:cstheme="minorHAnsi"/>
                <w:b/>
                <w:sz w:val="20"/>
                <w:szCs w:val="20"/>
              </w:rPr>
            </w:pPr>
            <w:r w:rsidRPr="00AC4C7B">
              <w:rPr>
                <w:rFonts w:cstheme="minorHAnsi"/>
                <w:i/>
                <w:color w:val="000000"/>
                <w:sz w:val="20"/>
                <w:szCs w:val="20"/>
              </w:rPr>
              <w:t>num</w:t>
            </w:r>
          </w:p>
        </w:tc>
        <w:tc>
          <w:tcPr>
            <w:tcW w:w="599" w:type="dxa"/>
            <w:tcBorders>
              <w:top w:val="single" w:sz="8" w:space="0" w:color="auto"/>
              <w:left w:val="single" w:sz="8" w:space="0" w:color="auto"/>
              <w:bottom w:val="single" w:sz="8" w:space="0" w:color="auto"/>
              <w:right w:val="single" w:sz="8" w:space="0" w:color="auto"/>
            </w:tcBorders>
            <w:vAlign w:val="bottom"/>
          </w:tcPr>
          <w:p w:rsidR="00BD7C78" w:rsidRPr="00AC4C7B" w:rsidRDefault="00BD7C78" w:rsidP="009F6AA1">
            <w:pPr>
              <w:spacing w:after="0" w:line="240" w:lineRule="auto"/>
              <w:rPr>
                <w:rFonts w:cstheme="minorHAnsi"/>
                <w:b/>
                <w:sz w:val="20"/>
                <w:szCs w:val="20"/>
              </w:rPr>
            </w:pPr>
            <w:r w:rsidRPr="00AC4C7B">
              <w:rPr>
                <w:rFonts w:cstheme="minorHAnsi"/>
                <w:i/>
                <w:color w:val="000000"/>
                <w:sz w:val="20"/>
                <w:szCs w:val="20"/>
              </w:rPr>
              <w:t>den</w:t>
            </w:r>
          </w:p>
        </w:tc>
        <w:tc>
          <w:tcPr>
            <w:tcW w:w="600" w:type="dxa"/>
            <w:tcBorders>
              <w:top w:val="single" w:sz="8" w:space="0" w:color="auto"/>
              <w:left w:val="single" w:sz="8" w:space="0" w:color="auto"/>
              <w:bottom w:val="single" w:sz="8" w:space="0" w:color="auto"/>
              <w:right w:val="single" w:sz="8" w:space="0" w:color="auto"/>
            </w:tcBorders>
            <w:vAlign w:val="bottom"/>
          </w:tcPr>
          <w:p w:rsidR="00BD7C78" w:rsidRPr="00AC4C7B" w:rsidRDefault="00BD7C78" w:rsidP="009F6AA1">
            <w:pPr>
              <w:spacing w:after="0" w:line="240" w:lineRule="auto"/>
              <w:rPr>
                <w:rFonts w:cstheme="minorHAnsi"/>
                <w:b/>
                <w:sz w:val="20"/>
                <w:szCs w:val="20"/>
              </w:rPr>
            </w:pPr>
            <w:r w:rsidRPr="00AC4C7B">
              <w:rPr>
                <w:rFonts w:cstheme="minorHAnsi"/>
                <w:i/>
                <w:color w:val="000000"/>
                <w:sz w:val="20"/>
                <w:szCs w:val="20"/>
              </w:rPr>
              <w:t>%</w:t>
            </w:r>
          </w:p>
        </w:tc>
        <w:tc>
          <w:tcPr>
            <w:tcW w:w="1799" w:type="dxa"/>
            <w:tcBorders>
              <w:top w:val="single" w:sz="8" w:space="0" w:color="auto"/>
              <w:left w:val="single" w:sz="8" w:space="0" w:color="auto"/>
              <w:bottom w:val="single" w:sz="8" w:space="0" w:color="auto"/>
              <w:right w:val="single" w:sz="8" w:space="0" w:color="auto"/>
            </w:tcBorders>
            <w:vAlign w:val="bottom"/>
          </w:tcPr>
          <w:p w:rsidR="00BD7C78" w:rsidRPr="00AC4C7B" w:rsidRDefault="00BD7C78" w:rsidP="009F6AA1">
            <w:pPr>
              <w:spacing w:after="0" w:line="240" w:lineRule="auto"/>
              <w:rPr>
                <w:rFonts w:cstheme="minorHAnsi"/>
                <w:b/>
                <w:sz w:val="20"/>
                <w:szCs w:val="20"/>
              </w:rPr>
            </w:pPr>
            <w:r w:rsidRPr="00AC4C7B">
              <w:rPr>
                <w:rFonts w:cstheme="minorHAnsi"/>
                <w:i/>
                <w:color w:val="000000"/>
                <w:sz w:val="20"/>
                <w:szCs w:val="20"/>
              </w:rPr>
              <w:t>Where you will collect the data (i.e., program records, surveys, etc.).</w:t>
            </w:r>
          </w:p>
        </w:tc>
        <w:tc>
          <w:tcPr>
            <w:tcW w:w="1799" w:type="dxa"/>
            <w:tcBorders>
              <w:top w:val="single" w:sz="8" w:space="0" w:color="auto"/>
              <w:left w:val="single" w:sz="8" w:space="0" w:color="auto"/>
              <w:bottom w:val="single" w:sz="8" w:space="0" w:color="auto"/>
              <w:right w:val="single" w:sz="8" w:space="0" w:color="auto"/>
            </w:tcBorders>
            <w:vAlign w:val="bottom"/>
          </w:tcPr>
          <w:p w:rsidR="00BD7C78" w:rsidRPr="00AC4C7B" w:rsidRDefault="00BD7C78" w:rsidP="009F6AA1">
            <w:pPr>
              <w:spacing w:after="0" w:line="240" w:lineRule="auto"/>
              <w:rPr>
                <w:rFonts w:cstheme="minorHAnsi"/>
                <w:b/>
                <w:sz w:val="20"/>
                <w:szCs w:val="20"/>
              </w:rPr>
            </w:pPr>
            <w:r w:rsidRPr="00AC4C7B">
              <w:rPr>
                <w:rFonts w:cstheme="minorHAnsi"/>
                <w:i/>
                <w:color w:val="000000"/>
                <w:sz w:val="20"/>
                <w:szCs w:val="20"/>
              </w:rPr>
              <w:t>How often you are collecting data for this performance measure.</w:t>
            </w:r>
          </w:p>
        </w:tc>
        <w:tc>
          <w:tcPr>
            <w:tcW w:w="1799" w:type="dxa"/>
            <w:tcBorders>
              <w:top w:val="single" w:sz="8" w:space="0" w:color="auto"/>
              <w:left w:val="single" w:sz="8" w:space="0" w:color="auto"/>
              <w:bottom w:val="single" w:sz="8" w:space="0" w:color="auto"/>
              <w:right w:val="single" w:sz="8" w:space="0" w:color="auto"/>
            </w:tcBorders>
            <w:vAlign w:val="bottom"/>
          </w:tcPr>
          <w:p w:rsidR="00BD7C78" w:rsidRPr="00AC4C7B" w:rsidRDefault="009F6AA1" w:rsidP="009F6AA1">
            <w:pPr>
              <w:spacing w:after="0" w:line="240" w:lineRule="auto"/>
              <w:rPr>
                <w:rFonts w:cstheme="minorHAnsi"/>
                <w:i/>
                <w:sz w:val="20"/>
                <w:szCs w:val="20"/>
              </w:rPr>
            </w:pPr>
            <w:r w:rsidRPr="00AC4C7B">
              <w:rPr>
                <w:rFonts w:cstheme="minorHAnsi"/>
                <w:i/>
                <w:sz w:val="20"/>
                <w:szCs w:val="20"/>
              </w:rPr>
              <w:t>Describe any notes about data measurement.</w:t>
            </w:r>
          </w:p>
        </w:tc>
      </w:tr>
      <w:tr w:rsidR="00F641A3" w:rsidRPr="00AC4C7B" w:rsidTr="00510EC6">
        <w:trPr>
          <w:trHeight w:val="584"/>
        </w:trPr>
        <w:tc>
          <w:tcPr>
            <w:tcW w:w="1798" w:type="dxa"/>
            <w:tcBorders>
              <w:top w:val="single" w:sz="8" w:space="0" w:color="auto"/>
              <w:left w:val="single" w:sz="8" w:space="0" w:color="auto"/>
              <w:bottom w:val="single" w:sz="8" w:space="0" w:color="auto"/>
              <w:right w:val="single" w:sz="8" w:space="0" w:color="auto"/>
            </w:tcBorders>
          </w:tcPr>
          <w:p w:rsidR="00F641A3" w:rsidRPr="00AC4C7B" w:rsidRDefault="00F641A3" w:rsidP="00BD7C78">
            <w:pPr>
              <w:spacing w:after="0" w:line="240" w:lineRule="auto"/>
              <w:rPr>
                <w:rFonts w:cstheme="minorHAnsi"/>
                <w:b/>
                <w:sz w:val="20"/>
                <w:szCs w:val="20"/>
              </w:rPr>
            </w:pPr>
          </w:p>
        </w:tc>
        <w:tc>
          <w:tcPr>
            <w:tcW w:w="599" w:type="dxa"/>
            <w:tcBorders>
              <w:top w:val="single" w:sz="8" w:space="0" w:color="auto"/>
              <w:left w:val="single" w:sz="8" w:space="0" w:color="auto"/>
              <w:bottom w:val="single" w:sz="8" w:space="0" w:color="auto"/>
              <w:right w:val="single" w:sz="8" w:space="0" w:color="auto"/>
            </w:tcBorders>
          </w:tcPr>
          <w:p w:rsidR="00F641A3" w:rsidRPr="00AC4C7B" w:rsidRDefault="00F641A3" w:rsidP="00BD7C78">
            <w:pPr>
              <w:spacing w:after="0" w:line="240" w:lineRule="auto"/>
              <w:rPr>
                <w:rFonts w:cstheme="minorHAnsi"/>
                <w:i/>
                <w:color w:val="000000"/>
                <w:sz w:val="20"/>
                <w:szCs w:val="20"/>
              </w:rPr>
            </w:pPr>
          </w:p>
        </w:tc>
        <w:tc>
          <w:tcPr>
            <w:tcW w:w="600" w:type="dxa"/>
            <w:tcBorders>
              <w:top w:val="single" w:sz="8" w:space="0" w:color="auto"/>
              <w:left w:val="single" w:sz="8" w:space="0" w:color="auto"/>
              <w:bottom w:val="single" w:sz="8" w:space="0" w:color="auto"/>
              <w:right w:val="single" w:sz="8" w:space="0" w:color="auto"/>
            </w:tcBorders>
          </w:tcPr>
          <w:p w:rsidR="00F641A3" w:rsidRPr="00AC4C7B" w:rsidRDefault="00F641A3" w:rsidP="00BD7C78">
            <w:pPr>
              <w:spacing w:after="0" w:line="240" w:lineRule="auto"/>
              <w:rPr>
                <w:rFonts w:cstheme="minorHAnsi"/>
                <w:i/>
                <w:color w:val="000000"/>
                <w:sz w:val="20"/>
                <w:szCs w:val="20"/>
              </w:rPr>
            </w:pPr>
          </w:p>
        </w:tc>
        <w:tc>
          <w:tcPr>
            <w:tcW w:w="600" w:type="dxa"/>
            <w:tcBorders>
              <w:top w:val="single" w:sz="8" w:space="0" w:color="auto"/>
              <w:left w:val="single" w:sz="8" w:space="0" w:color="auto"/>
              <w:bottom w:val="single" w:sz="8" w:space="0" w:color="auto"/>
              <w:right w:val="single" w:sz="8" w:space="0" w:color="auto"/>
            </w:tcBorders>
          </w:tcPr>
          <w:p w:rsidR="00F641A3" w:rsidRPr="00AC4C7B" w:rsidRDefault="00F641A3" w:rsidP="00BD7C78">
            <w:pPr>
              <w:spacing w:after="0" w:line="240" w:lineRule="auto"/>
              <w:rPr>
                <w:rFonts w:cstheme="minorHAnsi"/>
                <w:i/>
                <w:color w:val="000000"/>
                <w:sz w:val="20"/>
                <w:szCs w:val="20"/>
              </w:rPr>
            </w:pPr>
          </w:p>
        </w:tc>
        <w:tc>
          <w:tcPr>
            <w:tcW w:w="599" w:type="dxa"/>
            <w:tcBorders>
              <w:top w:val="single" w:sz="8" w:space="0" w:color="auto"/>
              <w:left w:val="single" w:sz="8" w:space="0" w:color="auto"/>
              <w:bottom w:val="single" w:sz="8" w:space="0" w:color="auto"/>
              <w:right w:val="single" w:sz="8" w:space="0" w:color="auto"/>
            </w:tcBorders>
          </w:tcPr>
          <w:p w:rsidR="00F641A3" w:rsidRPr="00AC4C7B" w:rsidRDefault="00F641A3" w:rsidP="00BD7C78">
            <w:pPr>
              <w:spacing w:after="0" w:line="240" w:lineRule="auto"/>
              <w:rPr>
                <w:rFonts w:cstheme="minorHAnsi"/>
                <w:i/>
                <w:color w:val="000000"/>
                <w:sz w:val="20"/>
                <w:szCs w:val="20"/>
              </w:rPr>
            </w:pPr>
          </w:p>
        </w:tc>
        <w:tc>
          <w:tcPr>
            <w:tcW w:w="600" w:type="dxa"/>
            <w:tcBorders>
              <w:top w:val="single" w:sz="8" w:space="0" w:color="auto"/>
              <w:left w:val="single" w:sz="8" w:space="0" w:color="auto"/>
              <w:bottom w:val="single" w:sz="8" w:space="0" w:color="auto"/>
              <w:right w:val="single" w:sz="8" w:space="0" w:color="auto"/>
            </w:tcBorders>
          </w:tcPr>
          <w:p w:rsidR="00F641A3" w:rsidRPr="00AC4C7B" w:rsidRDefault="00F641A3" w:rsidP="00BD7C78">
            <w:pPr>
              <w:spacing w:after="0" w:line="240" w:lineRule="auto"/>
              <w:rPr>
                <w:rFonts w:cstheme="minorHAnsi"/>
                <w:i/>
                <w:color w:val="000000"/>
                <w:sz w:val="20"/>
                <w:szCs w:val="20"/>
              </w:rPr>
            </w:pPr>
          </w:p>
        </w:tc>
        <w:tc>
          <w:tcPr>
            <w:tcW w:w="600" w:type="dxa"/>
            <w:tcBorders>
              <w:top w:val="single" w:sz="8" w:space="0" w:color="auto"/>
              <w:left w:val="single" w:sz="8" w:space="0" w:color="auto"/>
              <w:bottom w:val="single" w:sz="8" w:space="0" w:color="auto"/>
              <w:right w:val="single" w:sz="8" w:space="0" w:color="auto"/>
            </w:tcBorders>
          </w:tcPr>
          <w:p w:rsidR="00F641A3" w:rsidRPr="00AC4C7B" w:rsidRDefault="00F641A3" w:rsidP="00BD7C78">
            <w:pPr>
              <w:spacing w:after="0" w:line="240" w:lineRule="auto"/>
              <w:rPr>
                <w:rFonts w:cstheme="minorHAnsi"/>
                <w:i/>
                <w:color w:val="000000"/>
                <w:sz w:val="20"/>
                <w:szCs w:val="20"/>
              </w:rPr>
            </w:pPr>
          </w:p>
        </w:tc>
        <w:tc>
          <w:tcPr>
            <w:tcW w:w="599" w:type="dxa"/>
            <w:tcBorders>
              <w:top w:val="single" w:sz="8" w:space="0" w:color="auto"/>
              <w:left w:val="single" w:sz="8" w:space="0" w:color="auto"/>
              <w:bottom w:val="single" w:sz="8" w:space="0" w:color="auto"/>
              <w:right w:val="single" w:sz="8" w:space="0" w:color="auto"/>
            </w:tcBorders>
          </w:tcPr>
          <w:p w:rsidR="00F641A3" w:rsidRPr="00AC4C7B" w:rsidRDefault="00F641A3" w:rsidP="00BD7C78">
            <w:pPr>
              <w:spacing w:after="0" w:line="240" w:lineRule="auto"/>
              <w:rPr>
                <w:rFonts w:cstheme="minorHAnsi"/>
                <w:i/>
                <w:color w:val="000000"/>
                <w:sz w:val="20"/>
                <w:szCs w:val="20"/>
              </w:rPr>
            </w:pPr>
          </w:p>
        </w:tc>
        <w:tc>
          <w:tcPr>
            <w:tcW w:w="600" w:type="dxa"/>
            <w:tcBorders>
              <w:top w:val="single" w:sz="8" w:space="0" w:color="auto"/>
              <w:left w:val="single" w:sz="8" w:space="0" w:color="auto"/>
              <w:bottom w:val="single" w:sz="8" w:space="0" w:color="auto"/>
              <w:right w:val="single" w:sz="8" w:space="0" w:color="auto"/>
            </w:tcBorders>
          </w:tcPr>
          <w:p w:rsidR="00F641A3" w:rsidRPr="00AC4C7B" w:rsidRDefault="00F641A3" w:rsidP="00BD7C78">
            <w:pPr>
              <w:spacing w:after="0" w:line="240" w:lineRule="auto"/>
              <w:rPr>
                <w:rFonts w:cstheme="minorHAnsi"/>
                <w:i/>
                <w:color w:val="000000"/>
                <w:sz w:val="20"/>
                <w:szCs w:val="20"/>
              </w:rPr>
            </w:pPr>
          </w:p>
        </w:tc>
        <w:tc>
          <w:tcPr>
            <w:tcW w:w="600" w:type="dxa"/>
            <w:tcBorders>
              <w:top w:val="single" w:sz="8" w:space="0" w:color="auto"/>
              <w:left w:val="single" w:sz="8" w:space="0" w:color="auto"/>
              <w:bottom w:val="single" w:sz="8" w:space="0" w:color="auto"/>
              <w:right w:val="single" w:sz="8" w:space="0" w:color="auto"/>
            </w:tcBorders>
          </w:tcPr>
          <w:p w:rsidR="00F641A3" w:rsidRPr="00AC4C7B" w:rsidRDefault="00F641A3" w:rsidP="00BD7C78">
            <w:pPr>
              <w:spacing w:after="0" w:line="240" w:lineRule="auto"/>
              <w:rPr>
                <w:rFonts w:cstheme="minorHAnsi"/>
                <w:i/>
                <w:color w:val="000000"/>
                <w:sz w:val="20"/>
                <w:szCs w:val="20"/>
              </w:rPr>
            </w:pPr>
          </w:p>
        </w:tc>
        <w:tc>
          <w:tcPr>
            <w:tcW w:w="599" w:type="dxa"/>
            <w:tcBorders>
              <w:top w:val="single" w:sz="8" w:space="0" w:color="auto"/>
              <w:left w:val="single" w:sz="8" w:space="0" w:color="auto"/>
              <w:bottom w:val="single" w:sz="8" w:space="0" w:color="auto"/>
              <w:right w:val="single" w:sz="8" w:space="0" w:color="auto"/>
            </w:tcBorders>
          </w:tcPr>
          <w:p w:rsidR="00F641A3" w:rsidRPr="00AC4C7B" w:rsidRDefault="00F641A3" w:rsidP="00BD7C78">
            <w:pPr>
              <w:spacing w:after="0" w:line="240" w:lineRule="auto"/>
              <w:rPr>
                <w:rFonts w:cstheme="minorHAnsi"/>
                <w:i/>
                <w:color w:val="000000"/>
                <w:sz w:val="20"/>
                <w:szCs w:val="20"/>
              </w:rPr>
            </w:pPr>
          </w:p>
        </w:tc>
        <w:tc>
          <w:tcPr>
            <w:tcW w:w="599" w:type="dxa"/>
            <w:tcBorders>
              <w:top w:val="single" w:sz="8" w:space="0" w:color="auto"/>
              <w:left w:val="single" w:sz="8" w:space="0" w:color="auto"/>
              <w:bottom w:val="single" w:sz="8" w:space="0" w:color="auto"/>
              <w:right w:val="single" w:sz="8" w:space="0" w:color="auto"/>
            </w:tcBorders>
          </w:tcPr>
          <w:p w:rsidR="00F641A3" w:rsidRPr="00AC4C7B" w:rsidRDefault="00F641A3" w:rsidP="00BD7C78">
            <w:pPr>
              <w:spacing w:after="0" w:line="240" w:lineRule="auto"/>
              <w:rPr>
                <w:rFonts w:cstheme="minorHAnsi"/>
                <w:i/>
                <w:color w:val="000000"/>
                <w:sz w:val="20"/>
                <w:szCs w:val="20"/>
              </w:rPr>
            </w:pPr>
          </w:p>
        </w:tc>
        <w:tc>
          <w:tcPr>
            <w:tcW w:w="600" w:type="dxa"/>
            <w:tcBorders>
              <w:top w:val="single" w:sz="8" w:space="0" w:color="auto"/>
              <w:left w:val="single" w:sz="8" w:space="0" w:color="auto"/>
              <w:bottom w:val="single" w:sz="8" w:space="0" w:color="auto"/>
              <w:right w:val="single" w:sz="8" w:space="0" w:color="auto"/>
            </w:tcBorders>
          </w:tcPr>
          <w:p w:rsidR="00F641A3" w:rsidRPr="00AC4C7B" w:rsidRDefault="00F641A3" w:rsidP="00BD7C78">
            <w:pPr>
              <w:spacing w:after="0" w:line="240" w:lineRule="auto"/>
              <w:rPr>
                <w:rFonts w:cstheme="minorHAnsi"/>
                <w:i/>
                <w:color w:val="000000"/>
                <w:sz w:val="20"/>
                <w:szCs w:val="20"/>
              </w:rPr>
            </w:pPr>
          </w:p>
        </w:tc>
        <w:tc>
          <w:tcPr>
            <w:tcW w:w="1799" w:type="dxa"/>
            <w:tcBorders>
              <w:top w:val="single" w:sz="8" w:space="0" w:color="auto"/>
              <w:left w:val="single" w:sz="8" w:space="0" w:color="auto"/>
              <w:bottom w:val="single" w:sz="8" w:space="0" w:color="auto"/>
              <w:right w:val="single" w:sz="8" w:space="0" w:color="auto"/>
            </w:tcBorders>
          </w:tcPr>
          <w:p w:rsidR="00F641A3" w:rsidRPr="00AC4C7B" w:rsidRDefault="00F641A3" w:rsidP="00BD7C78">
            <w:pPr>
              <w:spacing w:after="0" w:line="240" w:lineRule="auto"/>
              <w:rPr>
                <w:rFonts w:cstheme="minorHAnsi"/>
                <w:i/>
                <w:color w:val="000000"/>
                <w:sz w:val="20"/>
                <w:szCs w:val="20"/>
              </w:rPr>
            </w:pPr>
          </w:p>
        </w:tc>
        <w:tc>
          <w:tcPr>
            <w:tcW w:w="1799" w:type="dxa"/>
            <w:tcBorders>
              <w:top w:val="single" w:sz="8" w:space="0" w:color="auto"/>
              <w:left w:val="single" w:sz="8" w:space="0" w:color="auto"/>
              <w:bottom w:val="single" w:sz="8" w:space="0" w:color="auto"/>
              <w:right w:val="single" w:sz="8" w:space="0" w:color="auto"/>
            </w:tcBorders>
          </w:tcPr>
          <w:p w:rsidR="00F641A3" w:rsidRPr="00AC4C7B" w:rsidRDefault="00F641A3" w:rsidP="00BD7C78">
            <w:pPr>
              <w:spacing w:after="0" w:line="240" w:lineRule="auto"/>
              <w:rPr>
                <w:rFonts w:cstheme="minorHAnsi"/>
                <w:i/>
                <w:color w:val="000000"/>
                <w:sz w:val="20"/>
                <w:szCs w:val="20"/>
              </w:rPr>
            </w:pPr>
          </w:p>
        </w:tc>
        <w:tc>
          <w:tcPr>
            <w:tcW w:w="1799" w:type="dxa"/>
            <w:tcBorders>
              <w:top w:val="single" w:sz="8" w:space="0" w:color="auto"/>
              <w:left w:val="single" w:sz="8" w:space="0" w:color="auto"/>
              <w:bottom w:val="single" w:sz="8" w:space="0" w:color="auto"/>
              <w:right w:val="single" w:sz="8" w:space="0" w:color="auto"/>
            </w:tcBorders>
          </w:tcPr>
          <w:p w:rsidR="00F641A3" w:rsidRPr="00AC4C7B" w:rsidRDefault="00F641A3" w:rsidP="00BD7C78">
            <w:pPr>
              <w:spacing w:after="0" w:line="240" w:lineRule="auto"/>
              <w:rPr>
                <w:rFonts w:cstheme="minorHAnsi"/>
                <w:b/>
                <w:sz w:val="20"/>
                <w:szCs w:val="20"/>
              </w:rPr>
            </w:pPr>
          </w:p>
        </w:tc>
      </w:tr>
      <w:tr w:rsidR="00F641A3" w:rsidRPr="00AC4C7B" w:rsidTr="00510EC6">
        <w:trPr>
          <w:trHeight w:val="584"/>
        </w:trPr>
        <w:tc>
          <w:tcPr>
            <w:tcW w:w="1798" w:type="dxa"/>
            <w:tcBorders>
              <w:top w:val="single" w:sz="8" w:space="0" w:color="auto"/>
              <w:left w:val="single" w:sz="8" w:space="0" w:color="auto"/>
              <w:bottom w:val="single" w:sz="8" w:space="0" w:color="auto"/>
              <w:right w:val="single" w:sz="8" w:space="0" w:color="auto"/>
            </w:tcBorders>
          </w:tcPr>
          <w:p w:rsidR="00F641A3" w:rsidRPr="00AC4C7B" w:rsidRDefault="00F641A3" w:rsidP="00BD7C78">
            <w:pPr>
              <w:spacing w:after="0" w:line="240" w:lineRule="auto"/>
              <w:rPr>
                <w:rFonts w:cstheme="minorHAnsi"/>
                <w:b/>
                <w:sz w:val="20"/>
                <w:szCs w:val="20"/>
              </w:rPr>
            </w:pPr>
          </w:p>
        </w:tc>
        <w:tc>
          <w:tcPr>
            <w:tcW w:w="599" w:type="dxa"/>
            <w:tcBorders>
              <w:top w:val="single" w:sz="8" w:space="0" w:color="auto"/>
              <w:left w:val="single" w:sz="8" w:space="0" w:color="auto"/>
              <w:bottom w:val="single" w:sz="8" w:space="0" w:color="auto"/>
              <w:right w:val="single" w:sz="8" w:space="0" w:color="auto"/>
            </w:tcBorders>
          </w:tcPr>
          <w:p w:rsidR="00F641A3" w:rsidRPr="00AC4C7B" w:rsidRDefault="00F641A3" w:rsidP="00BD7C78">
            <w:pPr>
              <w:spacing w:after="0" w:line="240" w:lineRule="auto"/>
              <w:rPr>
                <w:rFonts w:cstheme="minorHAnsi"/>
                <w:i/>
                <w:color w:val="000000"/>
                <w:sz w:val="20"/>
                <w:szCs w:val="20"/>
              </w:rPr>
            </w:pPr>
          </w:p>
        </w:tc>
        <w:tc>
          <w:tcPr>
            <w:tcW w:w="600" w:type="dxa"/>
            <w:tcBorders>
              <w:top w:val="single" w:sz="8" w:space="0" w:color="auto"/>
              <w:left w:val="single" w:sz="8" w:space="0" w:color="auto"/>
              <w:bottom w:val="single" w:sz="8" w:space="0" w:color="auto"/>
              <w:right w:val="single" w:sz="8" w:space="0" w:color="auto"/>
            </w:tcBorders>
          </w:tcPr>
          <w:p w:rsidR="00F641A3" w:rsidRPr="00AC4C7B" w:rsidRDefault="00F641A3" w:rsidP="00BD7C78">
            <w:pPr>
              <w:spacing w:after="0" w:line="240" w:lineRule="auto"/>
              <w:rPr>
                <w:rFonts w:cstheme="minorHAnsi"/>
                <w:i/>
                <w:color w:val="000000"/>
                <w:sz w:val="20"/>
                <w:szCs w:val="20"/>
              </w:rPr>
            </w:pPr>
          </w:p>
        </w:tc>
        <w:tc>
          <w:tcPr>
            <w:tcW w:w="600" w:type="dxa"/>
            <w:tcBorders>
              <w:top w:val="single" w:sz="8" w:space="0" w:color="auto"/>
              <w:left w:val="single" w:sz="8" w:space="0" w:color="auto"/>
              <w:bottom w:val="single" w:sz="8" w:space="0" w:color="auto"/>
              <w:right w:val="single" w:sz="8" w:space="0" w:color="auto"/>
            </w:tcBorders>
          </w:tcPr>
          <w:p w:rsidR="00F641A3" w:rsidRPr="00AC4C7B" w:rsidRDefault="00F641A3" w:rsidP="00BD7C78">
            <w:pPr>
              <w:spacing w:after="0" w:line="240" w:lineRule="auto"/>
              <w:rPr>
                <w:rFonts w:cstheme="minorHAnsi"/>
                <w:i/>
                <w:color w:val="000000"/>
                <w:sz w:val="20"/>
                <w:szCs w:val="20"/>
              </w:rPr>
            </w:pPr>
          </w:p>
        </w:tc>
        <w:tc>
          <w:tcPr>
            <w:tcW w:w="599" w:type="dxa"/>
            <w:tcBorders>
              <w:top w:val="single" w:sz="8" w:space="0" w:color="auto"/>
              <w:left w:val="single" w:sz="8" w:space="0" w:color="auto"/>
              <w:bottom w:val="single" w:sz="8" w:space="0" w:color="auto"/>
              <w:right w:val="single" w:sz="8" w:space="0" w:color="auto"/>
            </w:tcBorders>
          </w:tcPr>
          <w:p w:rsidR="00F641A3" w:rsidRPr="00AC4C7B" w:rsidRDefault="00F641A3" w:rsidP="00BD7C78">
            <w:pPr>
              <w:spacing w:after="0" w:line="240" w:lineRule="auto"/>
              <w:rPr>
                <w:rFonts w:cstheme="minorHAnsi"/>
                <w:i/>
                <w:color w:val="000000"/>
                <w:sz w:val="20"/>
                <w:szCs w:val="20"/>
              </w:rPr>
            </w:pPr>
          </w:p>
        </w:tc>
        <w:tc>
          <w:tcPr>
            <w:tcW w:w="600" w:type="dxa"/>
            <w:tcBorders>
              <w:top w:val="single" w:sz="8" w:space="0" w:color="auto"/>
              <w:left w:val="single" w:sz="8" w:space="0" w:color="auto"/>
              <w:bottom w:val="single" w:sz="8" w:space="0" w:color="auto"/>
              <w:right w:val="single" w:sz="8" w:space="0" w:color="auto"/>
            </w:tcBorders>
          </w:tcPr>
          <w:p w:rsidR="00F641A3" w:rsidRPr="00AC4C7B" w:rsidRDefault="00F641A3" w:rsidP="00BD7C78">
            <w:pPr>
              <w:spacing w:after="0" w:line="240" w:lineRule="auto"/>
              <w:rPr>
                <w:rFonts w:cstheme="minorHAnsi"/>
                <w:i/>
                <w:color w:val="000000"/>
                <w:sz w:val="20"/>
                <w:szCs w:val="20"/>
              </w:rPr>
            </w:pPr>
          </w:p>
        </w:tc>
        <w:tc>
          <w:tcPr>
            <w:tcW w:w="600" w:type="dxa"/>
            <w:tcBorders>
              <w:top w:val="single" w:sz="8" w:space="0" w:color="auto"/>
              <w:left w:val="single" w:sz="8" w:space="0" w:color="auto"/>
              <w:bottom w:val="single" w:sz="8" w:space="0" w:color="auto"/>
              <w:right w:val="single" w:sz="8" w:space="0" w:color="auto"/>
            </w:tcBorders>
          </w:tcPr>
          <w:p w:rsidR="00F641A3" w:rsidRPr="00AC4C7B" w:rsidRDefault="00F641A3" w:rsidP="00BD7C78">
            <w:pPr>
              <w:spacing w:after="0" w:line="240" w:lineRule="auto"/>
              <w:rPr>
                <w:rFonts w:cstheme="minorHAnsi"/>
                <w:i/>
                <w:color w:val="000000"/>
                <w:sz w:val="20"/>
                <w:szCs w:val="20"/>
              </w:rPr>
            </w:pPr>
          </w:p>
        </w:tc>
        <w:tc>
          <w:tcPr>
            <w:tcW w:w="599" w:type="dxa"/>
            <w:tcBorders>
              <w:top w:val="single" w:sz="8" w:space="0" w:color="auto"/>
              <w:left w:val="single" w:sz="8" w:space="0" w:color="auto"/>
              <w:bottom w:val="single" w:sz="8" w:space="0" w:color="auto"/>
              <w:right w:val="single" w:sz="8" w:space="0" w:color="auto"/>
            </w:tcBorders>
          </w:tcPr>
          <w:p w:rsidR="00F641A3" w:rsidRPr="00AC4C7B" w:rsidRDefault="00F641A3" w:rsidP="00BD7C78">
            <w:pPr>
              <w:spacing w:after="0" w:line="240" w:lineRule="auto"/>
              <w:rPr>
                <w:rFonts w:cstheme="minorHAnsi"/>
                <w:i/>
                <w:color w:val="000000"/>
                <w:sz w:val="20"/>
                <w:szCs w:val="20"/>
              </w:rPr>
            </w:pPr>
          </w:p>
        </w:tc>
        <w:tc>
          <w:tcPr>
            <w:tcW w:w="600" w:type="dxa"/>
            <w:tcBorders>
              <w:top w:val="single" w:sz="8" w:space="0" w:color="auto"/>
              <w:left w:val="single" w:sz="8" w:space="0" w:color="auto"/>
              <w:bottom w:val="single" w:sz="8" w:space="0" w:color="auto"/>
              <w:right w:val="single" w:sz="8" w:space="0" w:color="auto"/>
            </w:tcBorders>
          </w:tcPr>
          <w:p w:rsidR="00F641A3" w:rsidRPr="00AC4C7B" w:rsidRDefault="00F641A3" w:rsidP="00BD7C78">
            <w:pPr>
              <w:spacing w:after="0" w:line="240" w:lineRule="auto"/>
              <w:rPr>
                <w:rFonts w:cstheme="minorHAnsi"/>
                <w:i/>
                <w:color w:val="000000"/>
                <w:sz w:val="20"/>
                <w:szCs w:val="20"/>
              </w:rPr>
            </w:pPr>
          </w:p>
        </w:tc>
        <w:tc>
          <w:tcPr>
            <w:tcW w:w="600" w:type="dxa"/>
            <w:tcBorders>
              <w:top w:val="single" w:sz="8" w:space="0" w:color="auto"/>
              <w:left w:val="single" w:sz="8" w:space="0" w:color="auto"/>
              <w:bottom w:val="single" w:sz="8" w:space="0" w:color="auto"/>
              <w:right w:val="single" w:sz="8" w:space="0" w:color="auto"/>
            </w:tcBorders>
          </w:tcPr>
          <w:p w:rsidR="00F641A3" w:rsidRPr="00AC4C7B" w:rsidRDefault="00F641A3" w:rsidP="00BD7C78">
            <w:pPr>
              <w:spacing w:after="0" w:line="240" w:lineRule="auto"/>
              <w:rPr>
                <w:rFonts w:cstheme="minorHAnsi"/>
                <w:i/>
                <w:color w:val="000000"/>
                <w:sz w:val="20"/>
                <w:szCs w:val="20"/>
              </w:rPr>
            </w:pPr>
          </w:p>
        </w:tc>
        <w:tc>
          <w:tcPr>
            <w:tcW w:w="599" w:type="dxa"/>
            <w:tcBorders>
              <w:top w:val="single" w:sz="8" w:space="0" w:color="auto"/>
              <w:left w:val="single" w:sz="8" w:space="0" w:color="auto"/>
              <w:bottom w:val="single" w:sz="8" w:space="0" w:color="auto"/>
              <w:right w:val="single" w:sz="8" w:space="0" w:color="auto"/>
            </w:tcBorders>
          </w:tcPr>
          <w:p w:rsidR="00F641A3" w:rsidRPr="00AC4C7B" w:rsidRDefault="00F641A3" w:rsidP="00BD7C78">
            <w:pPr>
              <w:spacing w:after="0" w:line="240" w:lineRule="auto"/>
              <w:rPr>
                <w:rFonts w:cstheme="minorHAnsi"/>
                <w:i/>
                <w:color w:val="000000"/>
                <w:sz w:val="20"/>
                <w:szCs w:val="20"/>
              </w:rPr>
            </w:pPr>
          </w:p>
        </w:tc>
        <w:tc>
          <w:tcPr>
            <w:tcW w:w="599" w:type="dxa"/>
            <w:tcBorders>
              <w:top w:val="single" w:sz="8" w:space="0" w:color="auto"/>
              <w:left w:val="single" w:sz="8" w:space="0" w:color="auto"/>
              <w:bottom w:val="single" w:sz="8" w:space="0" w:color="auto"/>
              <w:right w:val="single" w:sz="8" w:space="0" w:color="auto"/>
            </w:tcBorders>
          </w:tcPr>
          <w:p w:rsidR="00F641A3" w:rsidRPr="00AC4C7B" w:rsidRDefault="00F641A3" w:rsidP="00BD7C78">
            <w:pPr>
              <w:spacing w:after="0" w:line="240" w:lineRule="auto"/>
              <w:rPr>
                <w:rFonts w:cstheme="minorHAnsi"/>
                <w:i/>
                <w:color w:val="000000"/>
                <w:sz w:val="20"/>
                <w:szCs w:val="20"/>
              </w:rPr>
            </w:pPr>
          </w:p>
        </w:tc>
        <w:tc>
          <w:tcPr>
            <w:tcW w:w="600" w:type="dxa"/>
            <w:tcBorders>
              <w:top w:val="single" w:sz="8" w:space="0" w:color="auto"/>
              <w:left w:val="single" w:sz="8" w:space="0" w:color="auto"/>
              <w:bottom w:val="single" w:sz="8" w:space="0" w:color="auto"/>
              <w:right w:val="single" w:sz="8" w:space="0" w:color="auto"/>
            </w:tcBorders>
          </w:tcPr>
          <w:p w:rsidR="00F641A3" w:rsidRPr="00AC4C7B" w:rsidRDefault="00F641A3" w:rsidP="00BD7C78">
            <w:pPr>
              <w:spacing w:after="0" w:line="240" w:lineRule="auto"/>
              <w:rPr>
                <w:rFonts w:cstheme="minorHAnsi"/>
                <w:i/>
                <w:color w:val="000000"/>
                <w:sz w:val="20"/>
                <w:szCs w:val="20"/>
              </w:rPr>
            </w:pPr>
          </w:p>
        </w:tc>
        <w:tc>
          <w:tcPr>
            <w:tcW w:w="1799" w:type="dxa"/>
            <w:tcBorders>
              <w:top w:val="single" w:sz="8" w:space="0" w:color="auto"/>
              <w:left w:val="single" w:sz="8" w:space="0" w:color="auto"/>
              <w:bottom w:val="single" w:sz="8" w:space="0" w:color="auto"/>
              <w:right w:val="single" w:sz="8" w:space="0" w:color="auto"/>
            </w:tcBorders>
          </w:tcPr>
          <w:p w:rsidR="00F641A3" w:rsidRPr="00AC4C7B" w:rsidRDefault="00F641A3" w:rsidP="00BD7C78">
            <w:pPr>
              <w:spacing w:after="0" w:line="240" w:lineRule="auto"/>
              <w:rPr>
                <w:rFonts w:cstheme="minorHAnsi"/>
                <w:i/>
                <w:color w:val="000000"/>
                <w:sz w:val="20"/>
                <w:szCs w:val="20"/>
              </w:rPr>
            </w:pPr>
          </w:p>
        </w:tc>
        <w:tc>
          <w:tcPr>
            <w:tcW w:w="1799" w:type="dxa"/>
            <w:tcBorders>
              <w:top w:val="single" w:sz="8" w:space="0" w:color="auto"/>
              <w:left w:val="single" w:sz="8" w:space="0" w:color="auto"/>
              <w:bottom w:val="single" w:sz="8" w:space="0" w:color="auto"/>
              <w:right w:val="single" w:sz="8" w:space="0" w:color="auto"/>
            </w:tcBorders>
          </w:tcPr>
          <w:p w:rsidR="00F641A3" w:rsidRPr="00AC4C7B" w:rsidRDefault="00F641A3" w:rsidP="00BD7C78">
            <w:pPr>
              <w:spacing w:after="0" w:line="240" w:lineRule="auto"/>
              <w:rPr>
                <w:rFonts w:cstheme="minorHAnsi"/>
                <w:i/>
                <w:color w:val="000000"/>
                <w:sz w:val="20"/>
                <w:szCs w:val="20"/>
              </w:rPr>
            </w:pPr>
          </w:p>
        </w:tc>
        <w:tc>
          <w:tcPr>
            <w:tcW w:w="1799" w:type="dxa"/>
            <w:tcBorders>
              <w:top w:val="single" w:sz="8" w:space="0" w:color="auto"/>
              <w:left w:val="single" w:sz="8" w:space="0" w:color="auto"/>
              <w:bottom w:val="single" w:sz="8" w:space="0" w:color="auto"/>
              <w:right w:val="single" w:sz="8" w:space="0" w:color="auto"/>
            </w:tcBorders>
          </w:tcPr>
          <w:p w:rsidR="00F641A3" w:rsidRPr="00AC4C7B" w:rsidRDefault="00F641A3" w:rsidP="00BD7C78">
            <w:pPr>
              <w:spacing w:after="0" w:line="240" w:lineRule="auto"/>
              <w:rPr>
                <w:rFonts w:cstheme="minorHAnsi"/>
                <w:b/>
                <w:sz w:val="20"/>
                <w:szCs w:val="20"/>
              </w:rPr>
            </w:pPr>
          </w:p>
        </w:tc>
      </w:tr>
      <w:tr w:rsidR="009F6AA1" w:rsidRPr="00AC4C7B" w:rsidTr="00510EC6">
        <w:trPr>
          <w:trHeight w:val="584"/>
        </w:trPr>
        <w:tc>
          <w:tcPr>
            <w:tcW w:w="1798" w:type="dxa"/>
            <w:tcBorders>
              <w:top w:val="single" w:sz="8" w:space="0" w:color="auto"/>
              <w:left w:val="single" w:sz="8" w:space="0" w:color="auto"/>
              <w:bottom w:val="single" w:sz="8" w:space="0" w:color="auto"/>
              <w:right w:val="single" w:sz="8" w:space="0" w:color="auto"/>
            </w:tcBorders>
          </w:tcPr>
          <w:p w:rsidR="009F6AA1" w:rsidRPr="00AC4C7B" w:rsidRDefault="009F6AA1" w:rsidP="00BD7C78">
            <w:pPr>
              <w:spacing w:after="0" w:line="240" w:lineRule="auto"/>
              <w:rPr>
                <w:rFonts w:cstheme="minorHAnsi"/>
                <w:b/>
                <w:sz w:val="20"/>
                <w:szCs w:val="20"/>
              </w:rPr>
            </w:pPr>
          </w:p>
        </w:tc>
        <w:tc>
          <w:tcPr>
            <w:tcW w:w="599" w:type="dxa"/>
            <w:tcBorders>
              <w:top w:val="single" w:sz="8" w:space="0" w:color="auto"/>
              <w:left w:val="single" w:sz="8" w:space="0" w:color="auto"/>
              <w:bottom w:val="single" w:sz="8" w:space="0" w:color="auto"/>
              <w:right w:val="single" w:sz="8" w:space="0" w:color="auto"/>
            </w:tcBorders>
          </w:tcPr>
          <w:p w:rsidR="009F6AA1" w:rsidRPr="00AC4C7B" w:rsidRDefault="009F6AA1" w:rsidP="00BD7C78">
            <w:pPr>
              <w:spacing w:after="0" w:line="240" w:lineRule="auto"/>
              <w:rPr>
                <w:rFonts w:cstheme="minorHAnsi"/>
                <w:i/>
                <w:color w:val="000000"/>
                <w:sz w:val="20"/>
                <w:szCs w:val="20"/>
              </w:rPr>
            </w:pPr>
          </w:p>
        </w:tc>
        <w:tc>
          <w:tcPr>
            <w:tcW w:w="600" w:type="dxa"/>
            <w:tcBorders>
              <w:top w:val="single" w:sz="8" w:space="0" w:color="auto"/>
              <w:left w:val="single" w:sz="8" w:space="0" w:color="auto"/>
              <w:bottom w:val="single" w:sz="8" w:space="0" w:color="auto"/>
              <w:right w:val="single" w:sz="8" w:space="0" w:color="auto"/>
            </w:tcBorders>
          </w:tcPr>
          <w:p w:rsidR="009F6AA1" w:rsidRPr="00AC4C7B" w:rsidRDefault="009F6AA1" w:rsidP="00BD7C78">
            <w:pPr>
              <w:spacing w:after="0" w:line="240" w:lineRule="auto"/>
              <w:rPr>
                <w:rFonts w:cstheme="minorHAnsi"/>
                <w:i/>
                <w:color w:val="000000"/>
                <w:sz w:val="20"/>
                <w:szCs w:val="20"/>
              </w:rPr>
            </w:pPr>
          </w:p>
        </w:tc>
        <w:tc>
          <w:tcPr>
            <w:tcW w:w="600" w:type="dxa"/>
            <w:tcBorders>
              <w:top w:val="single" w:sz="8" w:space="0" w:color="auto"/>
              <w:left w:val="single" w:sz="8" w:space="0" w:color="auto"/>
              <w:bottom w:val="single" w:sz="8" w:space="0" w:color="auto"/>
              <w:right w:val="single" w:sz="8" w:space="0" w:color="auto"/>
            </w:tcBorders>
          </w:tcPr>
          <w:p w:rsidR="009F6AA1" w:rsidRPr="00AC4C7B" w:rsidRDefault="009F6AA1" w:rsidP="00BD7C78">
            <w:pPr>
              <w:spacing w:after="0" w:line="240" w:lineRule="auto"/>
              <w:rPr>
                <w:rFonts w:cstheme="minorHAnsi"/>
                <w:i/>
                <w:color w:val="000000"/>
                <w:sz w:val="20"/>
                <w:szCs w:val="20"/>
              </w:rPr>
            </w:pPr>
          </w:p>
        </w:tc>
        <w:tc>
          <w:tcPr>
            <w:tcW w:w="599" w:type="dxa"/>
            <w:tcBorders>
              <w:top w:val="single" w:sz="8" w:space="0" w:color="auto"/>
              <w:left w:val="single" w:sz="8" w:space="0" w:color="auto"/>
              <w:bottom w:val="single" w:sz="8" w:space="0" w:color="auto"/>
              <w:right w:val="single" w:sz="8" w:space="0" w:color="auto"/>
            </w:tcBorders>
          </w:tcPr>
          <w:p w:rsidR="009F6AA1" w:rsidRPr="00AC4C7B" w:rsidRDefault="009F6AA1" w:rsidP="00BD7C78">
            <w:pPr>
              <w:spacing w:after="0" w:line="240" w:lineRule="auto"/>
              <w:rPr>
                <w:rFonts w:cstheme="minorHAnsi"/>
                <w:i/>
                <w:color w:val="000000"/>
                <w:sz w:val="20"/>
                <w:szCs w:val="20"/>
              </w:rPr>
            </w:pPr>
          </w:p>
        </w:tc>
        <w:tc>
          <w:tcPr>
            <w:tcW w:w="600" w:type="dxa"/>
            <w:tcBorders>
              <w:top w:val="single" w:sz="8" w:space="0" w:color="auto"/>
              <w:left w:val="single" w:sz="8" w:space="0" w:color="auto"/>
              <w:bottom w:val="single" w:sz="8" w:space="0" w:color="auto"/>
              <w:right w:val="single" w:sz="8" w:space="0" w:color="auto"/>
            </w:tcBorders>
          </w:tcPr>
          <w:p w:rsidR="009F6AA1" w:rsidRPr="00AC4C7B" w:rsidRDefault="009F6AA1" w:rsidP="00BD7C78">
            <w:pPr>
              <w:spacing w:after="0" w:line="240" w:lineRule="auto"/>
              <w:rPr>
                <w:rFonts w:cstheme="minorHAnsi"/>
                <w:i/>
                <w:color w:val="000000"/>
                <w:sz w:val="20"/>
                <w:szCs w:val="20"/>
              </w:rPr>
            </w:pPr>
          </w:p>
        </w:tc>
        <w:tc>
          <w:tcPr>
            <w:tcW w:w="600" w:type="dxa"/>
            <w:tcBorders>
              <w:top w:val="single" w:sz="8" w:space="0" w:color="auto"/>
              <w:left w:val="single" w:sz="8" w:space="0" w:color="auto"/>
              <w:bottom w:val="single" w:sz="8" w:space="0" w:color="auto"/>
              <w:right w:val="single" w:sz="8" w:space="0" w:color="auto"/>
            </w:tcBorders>
          </w:tcPr>
          <w:p w:rsidR="009F6AA1" w:rsidRPr="00AC4C7B" w:rsidRDefault="009F6AA1" w:rsidP="00BD7C78">
            <w:pPr>
              <w:spacing w:after="0" w:line="240" w:lineRule="auto"/>
              <w:rPr>
                <w:rFonts w:cstheme="minorHAnsi"/>
                <w:i/>
                <w:color w:val="000000"/>
                <w:sz w:val="20"/>
                <w:szCs w:val="20"/>
              </w:rPr>
            </w:pPr>
          </w:p>
        </w:tc>
        <w:tc>
          <w:tcPr>
            <w:tcW w:w="599" w:type="dxa"/>
            <w:tcBorders>
              <w:top w:val="single" w:sz="8" w:space="0" w:color="auto"/>
              <w:left w:val="single" w:sz="8" w:space="0" w:color="auto"/>
              <w:bottom w:val="single" w:sz="8" w:space="0" w:color="auto"/>
              <w:right w:val="single" w:sz="8" w:space="0" w:color="auto"/>
            </w:tcBorders>
          </w:tcPr>
          <w:p w:rsidR="009F6AA1" w:rsidRPr="00AC4C7B" w:rsidRDefault="009F6AA1" w:rsidP="00BD7C78">
            <w:pPr>
              <w:spacing w:after="0" w:line="240" w:lineRule="auto"/>
              <w:rPr>
                <w:rFonts w:cstheme="minorHAnsi"/>
                <w:i/>
                <w:color w:val="000000"/>
                <w:sz w:val="20"/>
                <w:szCs w:val="20"/>
              </w:rPr>
            </w:pPr>
          </w:p>
        </w:tc>
        <w:tc>
          <w:tcPr>
            <w:tcW w:w="600" w:type="dxa"/>
            <w:tcBorders>
              <w:top w:val="single" w:sz="8" w:space="0" w:color="auto"/>
              <w:left w:val="single" w:sz="8" w:space="0" w:color="auto"/>
              <w:bottom w:val="single" w:sz="8" w:space="0" w:color="auto"/>
              <w:right w:val="single" w:sz="8" w:space="0" w:color="auto"/>
            </w:tcBorders>
          </w:tcPr>
          <w:p w:rsidR="009F6AA1" w:rsidRPr="00AC4C7B" w:rsidRDefault="009F6AA1" w:rsidP="00BD7C78">
            <w:pPr>
              <w:spacing w:after="0" w:line="240" w:lineRule="auto"/>
              <w:rPr>
                <w:rFonts w:cstheme="minorHAnsi"/>
                <w:i/>
                <w:color w:val="000000"/>
                <w:sz w:val="20"/>
                <w:szCs w:val="20"/>
              </w:rPr>
            </w:pPr>
          </w:p>
        </w:tc>
        <w:tc>
          <w:tcPr>
            <w:tcW w:w="600" w:type="dxa"/>
            <w:tcBorders>
              <w:top w:val="single" w:sz="8" w:space="0" w:color="auto"/>
              <w:left w:val="single" w:sz="8" w:space="0" w:color="auto"/>
              <w:bottom w:val="single" w:sz="8" w:space="0" w:color="auto"/>
              <w:right w:val="single" w:sz="8" w:space="0" w:color="auto"/>
            </w:tcBorders>
          </w:tcPr>
          <w:p w:rsidR="009F6AA1" w:rsidRPr="00AC4C7B" w:rsidRDefault="009F6AA1" w:rsidP="00BD7C78">
            <w:pPr>
              <w:spacing w:after="0" w:line="240" w:lineRule="auto"/>
              <w:rPr>
                <w:rFonts w:cstheme="minorHAnsi"/>
                <w:i/>
                <w:color w:val="000000"/>
                <w:sz w:val="20"/>
                <w:szCs w:val="20"/>
              </w:rPr>
            </w:pPr>
          </w:p>
        </w:tc>
        <w:tc>
          <w:tcPr>
            <w:tcW w:w="599" w:type="dxa"/>
            <w:tcBorders>
              <w:top w:val="single" w:sz="8" w:space="0" w:color="auto"/>
              <w:left w:val="single" w:sz="8" w:space="0" w:color="auto"/>
              <w:bottom w:val="single" w:sz="8" w:space="0" w:color="auto"/>
              <w:right w:val="single" w:sz="8" w:space="0" w:color="auto"/>
            </w:tcBorders>
          </w:tcPr>
          <w:p w:rsidR="009F6AA1" w:rsidRPr="00AC4C7B" w:rsidRDefault="009F6AA1" w:rsidP="00BD7C78">
            <w:pPr>
              <w:spacing w:after="0" w:line="240" w:lineRule="auto"/>
              <w:rPr>
                <w:rFonts w:cstheme="minorHAnsi"/>
                <w:i/>
                <w:color w:val="000000"/>
                <w:sz w:val="20"/>
                <w:szCs w:val="20"/>
              </w:rPr>
            </w:pPr>
          </w:p>
        </w:tc>
        <w:tc>
          <w:tcPr>
            <w:tcW w:w="599" w:type="dxa"/>
            <w:tcBorders>
              <w:top w:val="single" w:sz="8" w:space="0" w:color="auto"/>
              <w:left w:val="single" w:sz="8" w:space="0" w:color="auto"/>
              <w:bottom w:val="single" w:sz="8" w:space="0" w:color="auto"/>
              <w:right w:val="single" w:sz="8" w:space="0" w:color="auto"/>
            </w:tcBorders>
          </w:tcPr>
          <w:p w:rsidR="009F6AA1" w:rsidRPr="00AC4C7B" w:rsidRDefault="009F6AA1" w:rsidP="00BD7C78">
            <w:pPr>
              <w:spacing w:after="0" w:line="240" w:lineRule="auto"/>
              <w:rPr>
                <w:rFonts w:cstheme="minorHAnsi"/>
                <w:i/>
                <w:color w:val="000000"/>
                <w:sz w:val="20"/>
                <w:szCs w:val="20"/>
              </w:rPr>
            </w:pPr>
          </w:p>
        </w:tc>
        <w:tc>
          <w:tcPr>
            <w:tcW w:w="600" w:type="dxa"/>
            <w:tcBorders>
              <w:top w:val="single" w:sz="8" w:space="0" w:color="auto"/>
              <w:left w:val="single" w:sz="8" w:space="0" w:color="auto"/>
              <w:bottom w:val="single" w:sz="8" w:space="0" w:color="auto"/>
              <w:right w:val="single" w:sz="8" w:space="0" w:color="auto"/>
            </w:tcBorders>
          </w:tcPr>
          <w:p w:rsidR="009F6AA1" w:rsidRPr="00AC4C7B" w:rsidRDefault="009F6AA1" w:rsidP="00BD7C78">
            <w:pPr>
              <w:spacing w:after="0" w:line="240" w:lineRule="auto"/>
              <w:rPr>
                <w:rFonts w:cstheme="minorHAnsi"/>
                <w:i/>
                <w:color w:val="000000"/>
                <w:sz w:val="20"/>
                <w:szCs w:val="20"/>
              </w:rPr>
            </w:pPr>
          </w:p>
        </w:tc>
        <w:tc>
          <w:tcPr>
            <w:tcW w:w="1799" w:type="dxa"/>
            <w:tcBorders>
              <w:top w:val="single" w:sz="8" w:space="0" w:color="auto"/>
              <w:left w:val="single" w:sz="8" w:space="0" w:color="auto"/>
              <w:bottom w:val="single" w:sz="8" w:space="0" w:color="auto"/>
              <w:right w:val="single" w:sz="8" w:space="0" w:color="auto"/>
            </w:tcBorders>
          </w:tcPr>
          <w:p w:rsidR="009F6AA1" w:rsidRPr="00AC4C7B" w:rsidRDefault="009F6AA1" w:rsidP="00BD7C78">
            <w:pPr>
              <w:spacing w:after="0" w:line="240" w:lineRule="auto"/>
              <w:rPr>
                <w:rFonts w:cstheme="minorHAnsi"/>
                <w:i/>
                <w:color w:val="000000"/>
                <w:sz w:val="20"/>
                <w:szCs w:val="20"/>
              </w:rPr>
            </w:pPr>
          </w:p>
        </w:tc>
        <w:tc>
          <w:tcPr>
            <w:tcW w:w="1799" w:type="dxa"/>
            <w:tcBorders>
              <w:top w:val="single" w:sz="8" w:space="0" w:color="auto"/>
              <w:left w:val="single" w:sz="8" w:space="0" w:color="auto"/>
              <w:bottom w:val="single" w:sz="8" w:space="0" w:color="auto"/>
              <w:right w:val="single" w:sz="8" w:space="0" w:color="auto"/>
            </w:tcBorders>
          </w:tcPr>
          <w:p w:rsidR="009F6AA1" w:rsidRPr="00AC4C7B" w:rsidRDefault="009F6AA1" w:rsidP="00BD7C78">
            <w:pPr>
              <w:spacing w:after="0" w:line="240" w:lineRule="auto"/>
              <w:rPr>
                <w:rFonts w:cstheme="minorHAnsi"/>
                <w:i/>
                <w:color w:val="000000"/>
                <w:sz w:val="20"/>
                <w:szCs w:val="20"/>
              </w:rPr>
            </w:pPr>
          </w:p>
        </w:tc>
        <w:tc>
          <w:tcPr>
            <w:tcW w:w="1799" w:type="dxa"/>
            <w:tcBorders>
              <w:top w:val="single" w:sz="8" w:space="0" w:color="auto"/>
              <w:left w:val="single" w:sz="8" w:space="0" w:color="auto"/>
              <w:bottom w:val="single" w:sz="8" w:space="0" w:color="auto"/>
              <w:right w:val="single" w:sz="8" w:space="0" w:color="auto"/>
            </w:tcBorders>
          </w:tcPr>
          <w:p w:rsidR="009F6AA1" w:rsidRPr="00AC4C7B" w:rsidRDefault="009F6AA1" w:rsidP="00BD7C78">
            <w:pPr>
              <w:spacing w:after="0" w:line="240" w:lineRule="auto"/>
              <w:rPr>
                <w:rFonts w:cstheme="minorHAnsi"/>
                <w:b/>
                <w:sz w:val="20"/>
                <w:szCs w:val="20"/>
              </w:rPr>
            </w:pPr>
          </w:p>
        </w:tc>
      </w:tr>
      <w:tr w:rsidR="009F6AA1" w:rsidRPr="00AC4C7B" w:rsidTr="00510EC6">
        <w:trPr>
          <w:trHeight w:val="584"/>
        </w:trPr>
        <w:tc>
          <w:tcPr>
            <w:tcW w:w="1798" w:type="dxa"/>
            <w:tcBorders>
              <w:top w:val="single" w:sz="8" w:space="0" w:color="auto"/>
              <w:left w:val="single" w:sz="8" w:space="0" w:color="auto"/>
              <w:bottom w:val="single" w:sz="8" w:space="0" w:color="auto"/>
              <w:right w:val="single" w:sz="8" w:space="0" w:color="auto"/>
            </w:tcBorders>
          </w:tcPr>
          <w:p w:rsidR="009F6AA1" w:rsidRPr="00AC4C7B" w:rsidRDefault="009F6AA1" w:rsidP="00BD7C78">
            <w:pPr>
              <w:spacing w:after="0" w:line="240" w:lineRule="auto"/>
              <w:rPr>
                <w:rFonts w:cstheme="minorHAnsi"/>
                <w:b/>
                <w:sz w:val="20"/>
                <w:szCs w:val="20"/>
              </w:rPr>
            </w:pPr>
          </w:p>
        </w:tc>
        <w:tc>
          <w:tcPr>
            <w:tcW w:w="599" w:type="dxa"/>
            <w:tcBorders>
              <w:top w:val="single" w:sz="8" w:space="0" w:color="auto"/>
              <w:left w:val="single" w:sz="8" w:space="0" w:color="auto"/>
              <w:bottom w:val="single" w:sz="8" w:space="0" w:color="auto"/>
              <w:right w:val="single" w:sz="8" w:space="0" w:color="auto"/>
            </w:tcBorders>
          </w:tcPr>
          <w:p w:rsidR="009F6AA1" w:rsidRPr="00AC4C7B" w:rsidRDefault="009F6AA1" w:rsidP="00BD7C78">
            <w:pPr>
              <w:spacing w:after="0" w:line="240" w:lineRule="auto"/>
              <w:rPr>
                <w:rFonts w:cstheme="minorHAnsi"/>
                <w:i/>
                <w:color w:val="000000"/>
                <w:sz w:val="20"/>
                <w:szCs w:val="20"/>
              </w:rPr>
            </w:pPr>
          </w:p>
        </w:tc>
        <w:tc>
          <w:tcPr>
            <w:tcW w:w="600" w:type="dxa"/>
            <w:tcBorders>
              <w:top w:val="single" w:sz="8" w:space="0" w:color="auto"/>
              <w:left w:val="single" w:sz="8" w:space="0" w:color="auto"/>
              <w:bottom w:val="single" w:sz="8" w:space="0" w:color="auto"/>
              <w:right w:val="single" w:sz="8" w:space="0" w:color="auto"/>
            </w:tcBorders>
          </w:tcPr>
          <w:p w:rsidR="009F6AA1" w:rsidRPr="00AC4C7B" w:rsidRDefault="009F6AA1" w:rsidP="00BD7C78">
            <w:pPr>
              <w:spacing w:after="0" w:line="240" w:lineRule="auto"/>
              <w:rPr>
                <w:rFonts w:cstheme="minorHAnsi"/>
                <w:i/>
                <w:color w:val="000000"/>
                <w:sz w:val="20"/>
                <w:szCs w:val="20"/>
              </w:rPr>
            </w:pPr>
          </w:p>
        </w:tc>
        <w:tc>
          <w:tcPr>
            <w:tcW w:w="600" w:type="dxa"/>
            <w:tcBorders>
              <w:top w:val="single" w:sz="8" w:space="0" w:color="auto"/>
              <w:left w:val="single" w:sz="8" w:space="0" w:color="auto"/>
              <w:bottom w:val="single" w:sz="8" w:space="0" w:color="auto"/>
              <w:right w:val="single" w:sz="8" w:space="0" w:color="auto"/>
            </w:tcBorders>
          </w:tcPr>
          <w:p w:rsidR="009F6AA1" w:rsidRPr="00AC4C7B" w:rsidRDefault="009F6AA1" w:rsidP="00BD7C78">
            <w:pPr>
              <w:spacing w:after="0" w:line="240" w:lineRule="auto"/>
              <w:rPr>
                <w:rFonts w:cstheme="minorHAnsi"/>
                <w:i/>
                <w:color w:val="000000"/>
                <w:sz w:val="20"/>
                <w:szCs w:val="20"/>
              </w:rPr>
            </w:pPr>
          </w:p>
        </w:tc>
        <w:tc>
          <w:tcPr>
            <w:tcW w:w="599" w:type="dxa"/>
            <w:tcBorders>
              <w:top w:val="single" w:sz="8" w:space="0" w:color="auto"/>
              <w:left w:val="single" w:sz="8" w:space="0" w:color="auto"/>
              <w:bottom w:val="single" w:sz="8" w:space="0" w:color="auto"/>
              <w:right w:val="single" w:sz="8" w:space="0" w:color="auto"/>
            </w:tcBorders>
          </w:tcPr>
          <w:p w:rsidR="009F6AA1" w:rsidRPr="00AC4C7B" w:rsidRDefault="009F6AA1" w:rsidP="00BD7C78">
            <w:pPr>
              <w:spacing w:after="0" w:line="240" w:lineRule="auto"/>
              <w:rPr>
                <w:rFonts w:cstheme="minorHAnsi"/>
                <w:i/>
                <w:color w:val="000000"/>
                <w:sz w:val="20"/>
                <w:szCs w:val="20"/>
              </w:rPr>
            </w:pPr>
          </w:p>
        </w:tc>
        <w:tc>
          <w:tcPr>
            <w:tcW w:w="600" w:type="dxa"/>
            <w:tcBorders>
              <w:top w:val="single" w:sz="8" w:space="0" w:color="auto"/>
              <w:left w:val="single" w:sz="8" w:space="0" w:color="auto"/>
              <w:bottom w:val="single" w:sz="8" w:space="0" w:color="auto"/>
              <w:right w:val="single" w:sz="8" w:space="0" w:color="auto"/>
            </w:tcBorders>
          </w:tcPr>
          <w:p w:rsidR="009F6AA1" w:rsidRPr="00AC4C7B" w:rsidRDefault="009F6AA1" w:rsidP="00BD7C78">
            <w:pPr>
              <w:spacing w:after="0" w:line="240" w:lineRule="auto"/>
              <w:rPr>
                <w:rFonts w:cstheme="minorHAnsi"/>
                <w:i/>
                <w:color w:val="000000"/>
                <w:sz w:val="20"/>
                <w:szCs w:val="20"/>
              </w:rPr>
            </w:pPr>
          </w:p>
        </w:tc>
        <w:tc>
          <w:tcPr>
            <w:tcW w:w="600" w:type="dxa"/>
            <w:tcBorders>
              <w:top w:val="single" w:sz="8" w:space="0" w:color="auto"/>
              <w:left w:val="single" w:sz="8" w:space="0" w:color="auto"/>
              <w:bottom w:val="single" w:sz="8" w:space="0" w:color="auto"/>
              <w:right w:val="single" w:sz="8" w:space="0" w:color="auto"/>
            </w:tcBorders>
          </w:tcPr>
          <w:p w:rsidR="009F6AA1" w:rsidRPr="00AC4C7B" w:rsidRDefault="009F6AA1" w:rsidP="00BD7C78">
            <w:pPr>
              <w:spacing w:after="0" w:line="240" w:lineRule="auto"/>
              <w:rPr>
                <w:rFonts w:cstheme="minorHAnsi"/>
                <w:i/>
                <w:color w:val="000000"/>
                <w:sz w:val="20"/>
                <w:szCs w:val="20"/>
              </w:rPr>
            </w:pPr>
          </w:p>
        </w:tc>
        <w:tc>
          <w:tcPr>
            <w:tcW w:w="599" w:type="dxa"/>
            <w:tcBorders>
              <w:top w:val="single" w:sz="8" w:space="0" w:color="auto"/>
              <w:left w:val="single" w:sz="8" w:space="0" w:color="auto"/>
              <w:bottom w:val="single" w:sz="8" w:space="0" w:color="auto"/>
              <w:right w:val="single" w:sz="8" w:space="0" w:color="auto"/>
            </w:tcBorders>
          </w:tcPr>
          <w:p w:rsidR="009F6AA1" w:rsidRPr="00AC4C7B" w:rsidRDefault="009F6AA1" w:rsidP="00BD7C78">
            <w:pPr>
              <w:spacing w:after="0" w:line="240" w:lineRule="auto"/>
              <w:rPr>
                <w:rFonts w:cstheme="minorHAnsi"/>
                <w:i/>
                <w:color w:val="000000"/>
                <w:sz w:val="20"/>
                <w:szCs w:val="20"/>
              </w:rPr>
            </w:pPr>
          </w:p>
        </w:tc>
        <w:tc>
          <w:tcPr>
            <w:tcW w:w="600" w:type="dxa"/>
            <w:tcBorders>
              <w:top w:val="single" w:sz="8" w:space="0" w:color="auto"/>
              <w:left w:val="single" w:sz="8" w:space="0" w:color="auto"/>
              <w:bottom w:val="single" w:sz="8" w:space="0" w:color="auto"/>
              <w:right w:val="single" w:sz="8" w:space="0" w:color="auto"/>
            </w:tcBorders>
          </w:tcPr>
          <w:p w:rsidR="009F6AA1" w:rsidRPr="00AC4C7B" w:rsidRDefault="009F6AA1" w:rsidP="00BD7C78">
            <w:pPr>
              <w:spacing w:after="0" w:line="240" w:lineRule="auto"/>
              <w:rPr>
                <w:rFonts w:cstheme="minorHAnsi"/>
                <w:i/>
                <w:color w:val="000000"/>
                <w:sz w:val="20"/>
                <w:szCs w:val="20"/>
              </w:rPr>
            </w:pPr>
          </w:p>
        </w:tc>
        <w:tc>
          <w:tcPr>
            <w:tcW w:w="600" w:type="dxa"/>
            <w:tcBorders>
              <w:top w:val="single" w:sz="8" w:space="0" w:color="auto"/>
              <w:left w:val="single" w:sz="8" w:space="0" w:color="auto"/>
              <w:bottom w:val="single" w:sz="8" w:space="0" w:color="auto"/>
              <w:right w:val="single" w:sz="8" w:space="0" w:color="auto"/>
            </w:tcBorders>
          </w:tcPr>
          <w:p w:rsidR="009F6AA1" w:rsidRPr="00AC4C7B" w:rsidRDefault="009F6AA1" w:rsidP="00BD7C78">
            <w:pPr>
              <w:spacing w:after="0" w:line="240" w:lineRule="auto"/>
              <w:rPr>
                <w:rFonts w:cstheme="minorHAnsi"/>
                <w:i/>
                <w:color w:val="000000"/>
                <w:sz w:val="20"/>
                <w:szCs w:val="20"/>
              </w:rPr>
            </w:pPr>
          </w:p>
        </w:tc>
        <w:tc>
          <w:tcPr>
            <w:tcW w:w="599" w:type="dxa"/>
            <w:tcBorders>
              <w:top w:val="single" w:sz="8" w:space="0" w:color="auto"/>
              <w:left w:val="single" w:sz="8" w:space="0" w:color="auto"/>
              <w:bottom w:val="single" w:sz="8" w:space="0" w:color="auto"/>
              <w:right w:val="single" w:sz="8" w:space="0" w:color="auto"/>
            </w:tcBorders>
          </w:tcPr>
          <w:p w:rsidR="009F6AA1" w:rsidRPr="00AC4C7B" w:rsidRDefault="009F6AA1" w:rsidP="00BD7C78">
            <w:pPr>
              <w:spacing w:after="0" w:line="240" w:lineRule="auto"/>
              <w:rPr>
                <w:rFonts w:cstheme="minorHAnsi"/>
                <w:i/>
                <w:color w:val="000000"/>
                <w:sz w:val="20"/>
                <w:szCs w:val="20"/>
              </w:rPr>
            </w:pPr>
          </w:p>
        </w:tc>
        <w:tc>
          <w:tcPr>
            <w:tcW w:w="599" w:type="dxa"/>
            <w:tcBorders>
              <w:top w:val="single" w:sz="8" w:space="0" w:color="auto"/>
              <w:left w:val="single" w:sz="8" w:space="0" w:color="auto"/>
              <w:bottom w:val="single" w:sz="8" w:space="0" w:color="auto"/>
              <w:right w:val="single" w:sz="8" w:space="0" w:color="auto"/>
            </w:tcBorders>
          </w:tcPr>
          <w:p w:rsidR="009F6AA1" w:rsidRPr="00AC4C7B" w:rsidRDefault="009F6AA1" w:rsidP="00BD7C78">
            <w:pPr>
              <w:spacing w:after="0" w:line="240" w:lineRule="auto"/>
              <w:rPr>
                <w:rFonts w:cstheme="minorHAnsi"/>
                <w:i/>
                <w:color w:val="000000"/>
                <w:sz w:val="20"/>
                <w:szCs w:val="20"/>
              </w:rPr>
            </w:pPr>
          </w:p>
        </w:tc>
        <w:tc>
          <w:tcPr>
            <w:tcW w:w="600" w:type="dxa"/>
            <w:tcBorders>
              <w:top w:val="single" w:sz="8" w:space="0" w:color="auto"/>
              <w:left w:val="single" w:sz="8" w:space="0" w:color="auto"/>
              <w:bottom w:val="single" w:sz="8" w:space="0" w:color="auto"/>
              <w:right w:val="single" w:sz="8" w:space="0" w:color="auto"/>
            </w:tcBorders>
          </w:tcPr>
          <w:p w:rsidR="009F6AA1" w:rsidRPr="00AC4C7B" w:rsidRDefault="009F6AA1" w:rsidP="00BD7C78">
            <w:pPr>
              <w:spacing w:after="0" w:line="240" w:lineRule="auto"/>
              <w:rPr>
                <w:rFonts w:cstheme="minorHAnsi"/>
                <w:i/>
                <w:color w:val="000000"/>
                <w:sz w:val="20"/>
                <w:szCs w:val="20"/>
              </w:rPr>
            </w:pPr>
          </w:p>
        </w:tc>
        <w:tc>
          <w:tcPr>
            <w:tcW w:w="1799" w:type="dxa"/>
            <w:tcBorders>
              <w:top w:val="single" w:sz="8" w:space="0" w:color="auto"/>
              <w:left w:val="single" w:sz="8" w:space="0" w:color="auto"/>
              <w:bottom w:val="single" w:sz="8" w:space="0" w:color="auto"/>
              <w:right w:val="single" w:sz="8" w:space="0" w:color="auto"/>
            </w:tcBorders>
          </w:tcPr>
          <w:p w:rsidR="009F6AA1" w:rsidRPr="00AC4C7B" w:rsidRDefault="009F6AA1" w:rsidP="00BD7C78">
            <w:pPr>
              <w:spacing w:after="0" w:line="240" w:lineRule="auto"/>
              <w:rPr>
                <w:rFonts w:cstheme="minorHAnsi"/>
                <w:i/>
                <w:color w:val="000000"/>
                <w:sz w:val="20"/>
                <w:szCs w:val="20"/>
              </w:rPr>
            </w:pPr>
          </w:p>
        </w:tc>
        <w:tc>
          <w:tcPr>
            <w:tcW w:w="1799" w:type="dxa"/>
            <w:tcBorders>
              <w:top w:val="single" w:sz="8" w:space="0" w:color="auto"/>
              <w:left w:val="single" w:sz="8" w:space="0" w:color="auto"/>
              <w:bottom w:val="single" w:sz="8" w:space="0" w:color="auto"/>
              <w:right w:val="single" w:sz="8" w:space="0" w:color="auto"/>
            </w:tcBorders>
          </w:tcPr>
          <w:p w:rsidR="009F6AA1" w:rsidRPr="00AC4C7B" w:rsidRDefault="009F6AA1" w:rsidP="00BD7C78">
            <w:pPr>
              <w:spacing w:after="0" w:line="240" w:lineRule="auto"/>
              <w:rPr>
                <w:rFonts w:cstheme="minorHAnsi"/>
                <w:i/>
                <w:color w:val="000000"/>
                <w:sz w:val="20"/>
                <w:szCs w:val="20"/>
              </w:rPr>
            </w:pPr>
          </w:p>
        </w:tc>
        <w:tc>
          <w:tcPr>
            <w:tcW w:w="1799" w:type="dxa"/>
            <w:tcBorders>
              <w:top w:val="single" w:sz="8" w:space="0" w:color="auto"/>
              <w:left w:val="single" w:sz="8" w:space="0" w:color="auto"/>
              <w:bottom w:val="single" w:sz="8" w:space="0" w:color="auto"/>
              <w:right w:val="single" w:sz="8" w:space="0" w:color="auto"/>
            </w:tcBorders>
          </w:tcPr>
          <w:p w:rsidR="009F6AA1" w:rsidRPr="00AC4C7B" w:rsidRDefault="009F6AA1" w:rsidP="00BD7C78">
            <w:pPr>
              <w:spacing w:after="0" w:line="240" w:lineRule="auto"/>
              <w:rPr>
                <w:rFonts w:cstheme="minorHAnsi"/>
                <w:b/>
                <w:sz w:val="20"/>
                <w:szCs w:val="20"/>
              </w:rPr>
            </w:pPr>
          </w:p>
        </w:tc>
      </w:tr>
      <w:tr w:rsidR="009F6AA1" w:rsidRPr="00AC4C7B" w:rsidTr="00510EC6">
        <w:trPr>
          <w:trHeight w:val="584"/>
        </w:trPr>
        <w:tc>
          <w:tcPr>
            <w:tcW w:w="1798" w:type="dxa"/>
            <w:tcBorders>
              <w:top w:val="single" w:sz="8" w:space="0" w:color="auto"/>
              <w:left w:val="single" w:sz="8" w:space="0" w:color="auto"/>
              <w:bottom w:val="single" w:sz="8" w:space="0" w:color="auto"/>
              <w:right w:val="single" w:sz="8" w:space="0" w:color="auto"/>
            </w:tcBorders>
          </w:tcPr>
          <w:p w:rsidR="009F6AA1" w:rsidRPr="00AC4C7B" w:rsidRDefault="009F6AA1" w:rsidP="00BD7C78">
            <w:pPr>
              <w:spacing w:after="0" w:line="240" w:lineRule="auto"/>
              <w:rPr>
                <w:rFonts w:cstheme="minorHAnsi"/>
                <w:b/>
                <w:sz w:val="20"/>
                <w:szCs w:val="20"/>
              </w:rPr>
            </w:pPr>
          </w:p>
        </w:tc>
        <w:tc>
          <w:tcPr>
            <w:tcW w:w="599" w:type="dxa"/>
            <w:tcBorders>
              <w:top w:val="single" w:sz="8" w:space="0" w:color="auto"/>
              <w:left w:val="single" w:sz="8" w:space="0" w:color="auto"/>
              <w:bottom w:val="single" w:sz="8" w:space="0" w:color="auto"/>
              <w:right w:val="single" w:sz="8" w:space="0" w:color="auto"/>
            </w:tcBorders>
          </w:tcPr>
          <w:p w:rsidR="009F6AA1" w:rsidRPr="00AC4C7B" w:rsidRDefault="009F6AA1" w:rsidP="00BD7C78">
            <w:pPr>
              <w:spacing w:after="0" w:line="240" w:lineRule="auto"/>
              <w:rPr>
                <w:rFonts w:cstheme="minorHAnsi"/>
                <w:i/>
                <w:color w:val="000000"/>
                <w:sz w:val="20"/>
                <w:szCs w:val="20"/>
              </w:rPr>
            </w:pPr>
          </w:p>
        </w:tc>
        <w:tc>
          <w:tcPr>
            <w:tcW w:w="600" w:type="dxa"/>
            <w:tcBorders>
              <w:top w:val="single" w:sz="8" w:space="0" w:color="auto"/>
              <w:left w:val="single" w:sz="8" w:space="0" w:color="auto"/>
              <w:bottom w:val="single" w:sz="8" w:space="0" w:color="auto"/>
              <w:right w:val="single" w:sz="8" w:space="0" w:color="auto"/>
            </w:tcBorders>
          </w:tcPr>
          <w:p w:rsidR="009F6AA1" w:rsidRPr="00AC4C7B" w:rsidRDefault="009F6AA1" w:rsidP="00BD7C78">
            <w:pPr>
              <w:spacing w:after="0" w:line="240" w:lineRule="auto"/>
              <w:rPr>
                <w:rFonts w:cstheme="minorHAnsi"/>
                <w:i/>
                <w:color w:val="000000"/>
                <w:sz w:val="20"/>
                <w:szCs w:val="20"/>
              </w:rPr>
            </w:pPr>
          </w:p>
        </w:tc>
        <w:tc>
          <w:tcPr>
            <w:tcW w:w="600" w:type="dxa"/>
            <w:tcBorders>
              <w:top w:val="single" w:sz="8" w:space="0" w:color="auto"/>
              <w:left w:val="single" w:sz="8" w:space="0" w:color="auto"/>
              <w:bottom w:val="single" w:sz="8" w:space="0" w:color="auto"/>
              <w:right w:val="single" w:sz="8" w:space="0" w:color="auto"/>
            </w:tcBorders>
          </w:tcPr>
          <w:p w:rsidR="009F6AA1" w:rsidRPr="00AC4C7B" w:rsidRDefault="009F6AA1" w:rsidP="00BD7C78">
            <w:pPr>
              <w:spacing w:after="0" w:line="240" w:lineRule="auto"/>
              <w:rPr>
                <w:rFonts w:cstheme="minorHAnsi"/>
                <w:i/>
                <w:color w:val="000000"/>
                <w:sz w:val="20"/>
                <w:szCs w:val="20"/>
              </w:rPr>
            </w:pPr>
          </w:p>
        </w:tc>
        <w:tc>
          <w:tcPr>
            <w:tcW w:w="599" w:type="dxa"/>
            <w:tcBorders>
              <w:top w:val="single" w:sz="8" w:space="0" w:color="auto"/>
              <w:left w:val="single" w:sz="8" w:space="0" w:color="auto"/>
              <w:bottom w:val="single" w:sz="8" w:space="0" w:color="auto"/>
              <w:right w:val="single" w:sz="8" w:space="0" w:color="auto"/>
            </w:tcBorders>
          </w:tcPr>
          <w:p w:rsidR="009F6AA1" w:rsidRPr="00AC4C7B" w:rsidRDefault="009F6AA1" w:rsidP="00BD7C78">
            <w:pPr>
              <w:spacing w:after="0" w:line="240" w:lineRule="auto"/>
              <w:rPr>
                <w:rFonts w:cstheme="minorHAnsi"/>
                <w:i/>
                <w:color w:val="000000"/>
                <w:sz w:val="20"/>
                <w:szCs w:val="20"/>
              </w:rPr>
            </w:pPr>
          </w:p>
        </w:tc>
        <w:tc>
          <w:tcPr>
            <w:tcW w:w="600" w:type="dxa"/>
            <w:tcBorders>
              <w:top w:val="single" w:sz="8" w:space="0" w:color="auto"/>
              <w:left w:val="single" w:sz="8" w:space="0" w:color="auto"/>
              <w:bottom w:val="single" w:sz="8" w:space="0" w:color="auto"/>
              <w:right w:val="single" w:sz="8" w:space="0" w:color="auto"/>
            </w:tcBorders>
          </w:tcPr>
          <w:p w:rsidR="009F6AA1" w:rsidRPr="00AC4C7B" w:rsidRDefault="009F6AA1" w:rsidP="00BD7C78">
            <w:pPr>
              <w:spacing w:after="0" w:line="240" w:lineRule="auto"/>
              <w:rPr>
                <w:rFonts w:cstheme="minorHAnsi"/>
                <w:i/>
                <w:color w:val="000000"/>
                <w:sz w:val="20"/>
                <w:szCs w:val="20"/>
              </w:rPr>
            </w:pPr>
          </w:p>
        </w:tc>
        <w:tc>
          <w:tcPr>
            <w:tcW w:w="600" w:type="dxa"/>
            <w:tcBorders>
              <w:top w:val="single" w:sz="8" w:space="0" w:color="auto"/>
              <w:left w:val="single" w:sz="8" w:space="0" w:color="auto"/>
              <w:bottom w:val="single" w:sz="8" w:space="0" w:color="auto"/>
              <w:right w:val="single" w:sz="8" w:space="0" w:color="auto"/>
            </w:tcBorders>
          </w:tcPr>
          <w:p w:rsidR="009F6AA1" w:rsidRPr="00AC4C7B" w:rsidRDefault="009F6AA1" w:rsidP="00BD7C78">
            <w:pPr>
              <w:spacing w:after="0" w:line="240" w:lineRule="auto"/>
              <w:rPr>
                <w:rFonts w:cstheme="minorHAnsi"/>
                <w:i/>
                <w:color w:val="000000"/>
                <w:sz w:val="20"/>
                <w:szCs w:val="20"/>
              </w:rPr>
            </w:pPr>
          </w:p>
        </w:tc>
        <w:tc>
          <w:tcPr>
            <w:tcW w:w="599" w:type="dxa"/>
            <w:tcBorders>
              <w:top w:val="single" w:sz="8" w:space="0" w:color="auto"/>
              <w:left w:val="single" w:sz="8" w:space="0" w:color="auto"/>
              <w:bottom w:val="single" w:sz="8" w:space="0" w:color="auto"/>
              <w:right w:val="single" w:sz="8" w:space="0" w:color="auto"/>
            </w:tcBorders>
          </w:tcPr>
          <w:p w:rsidR="009F6AA1" w:rsidRPr="00AC4C7B" w:rsidRDefault="009F6AA1" w:rsidP="00BD7C78">
            <w:pPr>
              <w:spacing w:after="0" w:line="240" w:lineRule="auto"/>
              <w:rPr>
                <w:rFonts w:cstheme="minorHAnsi"/>
                <w:i/>
                <w:color w:val="000000"/>
                <w:sz w:val="20"/>
                <w:szCs w:val="20"/>
              </w:rPr>
            </w:pPr>
          </w:p>
        </w:tc>
        <w:tc>
          <w:tcPr>
            <w:tcW w:w="600" w:type="dxa"/>
            <w:tcBorders>
              <w:top w:val="single" w:sz="8" w:space="0" w:color="auto"/>
              <w:left w:val="single" w:sz="8" w:space="0" w:color="auto"/>
              <w:bottom w:val="single" w:sz="8" w:space="0" w:color="auto"/>
              <w:right w:val="single" w:sz="8" w:space="0" w:color="auto"/>
            </w:tcBorders>
          </w:tcPr>
          <w:p w:rsidR="009F6AA1" w:rsidRPr="00AC4C7B" w:rsidRDefault="009F6AA1" w:rsidP="00BD7C78">
            <w:pPr>
              <w:spacing w:after="0" w:line="240" w:lineRule="auto"/>
              <w:rPr>
                <w:rFonts w:cstheme="minorHAnsi"/>
                <w:i/>
                <w:color w:val="000000"/>
                <w:sz w:val="20"/>
                <w:szCs w:val="20"/>
              </w:rPr>
            </w:pPr>
          </w:p>
        </w:tc>
        <w:tc>
          <w:tcPr>
            <w:tcW w:w="600" w:type="dxa"/>
            <w:tcBorders>
              <w:top w:val="single" w:sz="8" w:space="0" w:color="auto"/>
              <w:left w:val="single" w:sz="8" w:space="0" w:color="auto"/>
              <w:bottom w:val="single" w:sz="8" w:space="0" w:color="auto"/>
              <w:right w:val="single" w:sz="8" w:space="0" w:color="auto"/>
            </w:tcBorders>
          </w:tcPr>
          <w:p w:rsidR="009F6AA1" w:rsidRPr="00AC4C7B" w:rsidRDefault="009F6AA1" w:rsidP="00BD7C78">
            <w:pPr>
              <w:spacing w:after="0" w:line="240" w:lineRule="auto"/>
              <w:rPr>
                <w:rFonts w:cstheme="minorHAnsi"/>
                <w:i/>
                <w:color w:val="000000"/>
                <w:sz w:val="20"/>
                <w:szCs w:val="20"/>
              </w:rPr>
            </w:pPr>
          </w:p>
        </w:tc>
        <w:tc>
          <w:tcPr>
            <w:tcW w:w="599" w:type="dxa"/>
            <w:tcBorders>
              <w:top w:val="single" w:sz="8" w:space="0" w:color="auto"/>
              <w:left w:val="single" w:sz="8" w:space="0" w:color="auto"/>
              <w:bottom w:val="single" w:sz="8" w:space="0" w:color="auto"/>
              <w:right w:val="single" w:sz="8" w:space="0" w:color="auto"/>
            </w:tcBorders>
          </w:tcPr>
          <w:p w:rsidR="009F6AA1" w:rsidRPr="00AC4C7B" w:rsidRDefault="009F6AA1" w:rsidP="00BD7C78">
            <w:pPr>
              <w:spacing w:after="0" w:line="240" w:lineRule="auto"/>
              <w:rPr>
                <w:rFonts w:cstheme="minorHAnsi"/>
                <w:i/>
                <w:color w:val="000000"/>
                <w:sz w:val="20"/>
                <w:szCs w:val="20"/>
              </w:rPr>
            </w:pPr>
          </w:p>
        </w:tc>
        <w:tc>
          <w:tcPr>
            <w:tcW w:w="599" w:type="dxa"/>
            <w:tcBorders>
              <w:top w:val="single" w:sz="8" w:space="0" w:color="auto"/>
              <w:left w:val="single" w:sz="8" w:space="0" w:color="auto"/>
              <w:bottom w:val="single" w:sz="8" w:space="0" w:color="auto"/>
              <w:right w:val="single" w:sz="8" w:space="0" w:color="auto"/>
            </w:tcBorders>
          </w:tcPr>
          <w:p w:rsidR="009F6AA1" w:rsidRPr="00AC4C7B" w:rsidRDefault="009F6AA1" w:rsidP="00BD7C78">
            <w:pPr>
              <w:spacing w:after="0" w:line="240" w:lineRule="auto"/>
              <w:rPr>
                <w:rFonts w:cstheme="minorHAnsi"/>
                <w:i/>
                <w:color w:val="000000"/>
                <w:sz w:val="20"/>
                <w:szCs w:val="20"/>
              </w:rPr>
            </w:pPr>
          </w:p>
        </w:tc>
        <w:tc>
          <w:tcPr>
            <w:tcW w:w="600" w:type="dxa"/>
            <w:tcBorders>
              <w:top w:val="single" w:sz="8" w:space="0" w:color="auto"/>
              <w:left w:val="single" w:sz="8" w:space="0" w:color="auto"/>
              <w:bottom w:val="single" w:sz="8" w:space="0" w:color="auto"/>
              <w:right w:val="single" w:sz="8" w:space="0" w:color="auto"/>
            </w:tcBorders>
          </w:tcPr>
          <w:p w:rsidR="009F6AA1" w:rsidRPr="00AC4C7B" w:rsidRDefault="009F6AA1" w:rsidP="00BD7C78">
            <w:pPr>
              <w:spacing w:after="0" w:line="240" w:lineRule="auto"/>
              <w:rPr>
                <w:rFonts w:cstheme="minorHAnsi"/>
                <w:i/>
                <w:color w:val="000000"/>
                <w:sz w:val="20"/>
                <w:szCs w:val="20"/>
              </w:rPr>
            </w:pPr>
          </w:p>
        </w:tc>
        <w:tc>
          <w:tcPr>
            <w:tcW w:w="1799" w:type="dxa"/>
            <w:tcBorders>
              <w:top w:val="single" w:sz="8" w:space="0" w:color="auto"/>
              <w:left w:val="single" w:sz="8" w:space="0" w:color="auto"/>
              <w:bottom w:val="single" w:sz="8" w:space="0" w:color="auto"/>
              <w:right w:val="single" w:sz="8" w:space="0" w:color="auto"/>
            </w:tcBorders>
          </w:tcPr>
          <w:p w:rsidR="009F6AA1" w:rsidRPr="00AC4C7B" w:rsidRDefault="009F6AA1" w:rsidP="00BD7C78">
            <w:pPr>
              <w:spacing w:after="0" w:line="240" w:lineRule="auto"/>
              <w:rPr>
                <w:rFonts w:cstheme="minorHAnsi"/>
                <w:i/>
                <w:color w:val="000000"/>
                <w:sz w:val="20"/>
                <w:szCs w:val="20"/>
              </w:rPr>
            </w:pPr>
          </w:p>
        </w:tc>
        <w:tc>
          <w:tcPr>
            <w:tcW w:w="1799" w:type="dxa"/>
            <w:tcBorders>
              <w:top w:val="single" w:sz="8" w:space="0" w:color="auto"/>
              <w:left w:val="single" w:sz="8" w:space="0" w:color="auto"/>
              <w:bottom w:val="single" w:sz="8" w:space="0" w:color="auto"/>
              <w:right w:val="single" w:sz="8" w:space="0" w:color="auto"/>
            </w:tcBorders>
          </w:tcPr>
          <w:p w:rsidR="009F6AA1" w:rsidRPr="00AC4C7B" w:rsidRDefault="009F6AA1" w:rsidP="00BD7C78">
            <w:pPr>
              <w:spacing w:after="0" w:line="240" w:lineRule="auto"/>
              <w:rPr>
                <w:rFonts w:cstheme="minorHAnsi"/>
                <w:i/>
                <w:color w:val="000000"/>
                <w:sz w:val="20"/>
                <w:szCs w:val="20"/>
              </w:rPr>
            </w:pPr>
          </w:p>
        </w:tc>
        <w:tc>
          <w:tcPr>
            <w:tcW w:w="1799" w:type="dxa"/>
            <w:tcBorders>
              <w:top w:val="single" w:sz="8" w:space="0" w:color="auto"/>
              <w:left w:val="single" w:sz="8" w:space="0" w:color="auto"/>
              <w:bottom w:val="single" w:sz="8" w:space="0" w:color="auto"/>
              <w:right w:val="single" w:sz="8" w:space="0" w:color="auto"/>
            </w:tcBorders>
          </w:tcPr>
          <w:p w:rsidR="009F6AA1" w:rsidRPr="00AC4C7B" w:rsidRDefault="009F6AA1" w:rsidP="00BD7C78">
            <w:pPr>
              <w:spacing w:after="0" w:line="240" w:lineRule="auto"/>
              <w:rPr>
                <w:rFonts w:cstheme="minorHAnsi"/>
                <w:b/>
                <w:sz w:val="20"/>
                <w:szCs w:val="20"/>
              </w:rPr>
            </w:pPr>
          </w:p>
        </w:tc>
      </w:tr>
    </w:tbl>
    <w:p w:rsidR="00BC5CDE" w:rsidRPr="00AC4C7B" w:rsidRDefault="00684594" w:rsidP="0090625E">
      <w:pPr>
        <w:spacing w:after="0" w:line="240" w:lineRule="auto"/>
        <w:rPr>
          <w:rFonts w:eastAsiaTheme="majorEastAsia" w:cstheme="minorHAnsi"/>
          <w:b/>
          <w:sz w:val="26"/>
          <w:szCs w:val="26"/>
        </w:rPr>
      </w:pPr>
      <w:r w:rsidRPr="00AC4C7B">
        <w:rPr>
          <w:rFonts w:eastAsiaTheme="majorEastAsia" w:cstheme="minorHAnsi"/>
          <w:b/>
          <w:sz w:val="26"/>
          <w:szCs w:val="26"/>
        </w:rPr>
        <w:t xml:space="preserve">C. </w:t>
      </w:r>
      <w:r w:rsidR="00AF46D2" w:rsidRPr="00AC4C7B">
        <w:rPr>
          <w:rFonts w:eastAsiaTheme="majorEastAsia" w:cstheme="minorHAnsi"/>
          <w:b/>
          <w:sz w:val="26"/>
          <w:szCs w:val="26"/>
        </w:rPr>
        <w:t>Performance Measurement Plan</w:t>
      </w:r>
    </w:p>
    <w:p w:rsidR="00AF46D2" w:rsidRPr="00AC4C7B" w:rsidRDefault="00AF46D2" w:rsidP="0090625E">
      <w:pPr>
        <w:spacing w:after="0" w:line="240" w:lineRule="auto"/>
        <w:rPr>
          <w:rFonts w:eastAsiaTheme="majorEastAsia" w:cstheme="minorHAnsi"/>
          <w:b/>
          <w:sz w:val="26"/>
          <w:szCs w:val="26"/>
        </w:rPr>
      </w:pPr>
    </w:p>
    <w:p w:rsidR="002D7134" w:rsidRPr="00AC4C7B" w:rsidRDefault="002D7134" w:rsidP="008B3CBA">
      <w:pPr>
        <w:spacing w:after="0" w:line="240" w:lineRule="auto"/>
        <w:rPr>
          <w:rFonts w:cstheme="minorHAnsi"/>
        </w:rPr>
      </w:pPr>
    </w:p>
    <w:tbl>
      <w:tblPr>
        <w:tblW w:w="14477" w:type="dxa"/>
        <w:tblInd w:w="-444" w:type="dxa"/>
        <w:tblLayout w:type="fixed"/>
        <w:tblCellMar>
          <w:left w:w="0" w:type="dxa"/>
          <w:right w:w="0" w:type="dxa"/>
        </w:tblCellMar>
        <w:tblLook w:val="01E0" w:firstRow="1" w:lastRow="1" w:firstColumn="1" w:lastColumn="1" w:noHBand="0" w:noVBand="0"/>
      </w:tblPr>
      <w:tblGrid>
        <w:gridCol w:w="621"/>
        <w:gridCol w:w="3169"/>
        <w:gridCol w:w="10687"/>
      </w:tblGrid>
      <w:tr w:rsidR="002D7134" w:rsidRPr="00AC4C7B" w:rsidTr="00AC4C7B">
        <w:trPr>
          <w:trHeight w:hRule="exact" w:val="233"/>
        </w:trPr>
        <w:tc>
          <w:tcPr>
            <w:tcW w:w="621" w:type="dxa"/>
            <w:tcBorders>
              <w:top w:val="single" w:sz="5" w:space="0" w:color="000000"/>
              <w:left w:val="single" w:sz="5" w:space="0" w:color="000000"/>
              <w:bottom w:val="single" w:sz="5" w:space="0" w:color="000000"/>
              <w:right w:val="single" w:sz="5" w:space="0" w:color="000000"/>
            </w:tcBorders>
          </w:tcPr>
          <w:p w:rsidR="002D7134" w:rsidRPr="00AC4C7B" w:rsidRDefault="002D7134" w:rsidP="00510EC6">
            <w:pPr>
              <w:pStyle w:val="TableParagraph"/>
              <w:spacing w:line="227" w:lineRule="exact"/>
              <w:ind w:left="102"/>
              <w:rPr>
                <w:rFonts w:eastAsia="Arial" w:cstheme="minorHAnsi"/>
                <w:sz w:val="20"/>
                <w:szCs w:val="20"/>
              </w:rPr>
            </w:pPr>
            <w:r w:rsidRPr="00AC4C7B">
              <w:rPr>
                <w:rFonts w:cstheme="minorHAnsi"/>
                <w:b/>
                <w:spacing w:val="-1"/>
                <w:sz w:val="20"/>
                <w:szCs w:val="20"/>
              </w:rPr>
              <w:t>Item</w:t>
            </w:r>
          </w:p>
        </w:tc>
        <w:tc>
          <w:tcPr>
            <w:tcW w:w="3169" w:type="dxa"/>
            <w:tcBorders>
              <w:top w:val="single" w:sz="5" w:space="0" w:color="000000"/>
              <w:left w:val="single" w:sz="5" w:space="0" w:color="000000"/>
              <w:bottom w:val="single" w:sz="5" w:space="0" w:color="000000"/>
              <w:right w:val="single" w:sz="5" w:space="0" w:color="000000"/>
            </w:tcBorders>
          </w:tcPr>
          <w:p w:rsidR="002D7134" w:rsidRPr="00AC4C7B" w:rsidRDefault="002D7134" w:rsidP="00510EC6">
            <w:pPr>
              <w:pStyle w:val="TableParagraph"/>
              <w:spacing w:before="19"/>
              <w:ind w:left="613"/>
              <w:rPr>
                <w:rFonts w:eastAsia="Arial" w:cstheme="minorHAnsi"/>
                <w:sz w:val="20"/>
                <w:szCs w:val="20"/>
              </w:rPr>
            </w:pPr>
            <w:r w:rsidRPr="00AC4C7B">
              <w:rPr>
                <w:rFonts w:cstheme="minorHAnsi"/>
                <w:b/>
                <w:sz w:val="20"/>
                <w:szCs w:val="20"/>
              </w:rPr>
              <w:t>Data</w:t>
            </w:r>
            <w:r w:rsidRPr="00AC4C7B">
              <w:rPr>
                <w:rFonts w:cstheme="minorHAnsi"/>
                <w:b/>
                <w:spacing w:val="-12"/>
                <w:sz w:val="20"/>
                <w:szCs w:val="20"/>
              </w:rPr>
              <w:t xml:space="preserve"> </w:t>
            </w:r>
            <w:r w:rsidRPr="00AC4C7B">
              <w:rPr>
                <w:rFonts w:cstheme="minorHAnsi"/>
                <w:b/>
                <w:sz w:val="20"/>
                <w:szCs w:val="20"/>
              </w:rPr>
              <w:t>Elements</w:t>
            </w:r>
          </w:p>
        </w:tc>
        <w:tc>
          <w:tcPr>
            <w:tcW w:w="10686" w:type="dxa"/>
            <w:tcBorders>
              <w:top w:val="single" w:sz="5" w:space="0" w:color="000000"/>
              <w:left w:val="single" w:sz="5" w:space="0" w:color="000000"/>
              <w:bottom w:val="single" w:sz="5" w:space="0" w:color="000000"/>
              <w:right w:val="single" w:sz="5" w:space="0" w:color="000000"/>
            </w:tcBorders>
          </w:tcPr>
          <w:p w:rsidR="002D7134" w:rsidRPr="00AC4C7B" w:rsidRDefault="002D7134" w:rsidP="00510EC6">
            <w:pPr>
              <w:pStyle w:val="TableParagraph"/>
              <w:spacing w:line="227" w:lineRule="exact"/>
              <w:jc w:val="center"/>
              <w:rPr>
                <w:rFonts w:eastAsia="Arial" w:cstheme="minorHAnsi"/>
                <w:sz w:val="20"/>
                <w:szCs w:val="20"/>
              </w:rPr>
            </w:pPr>
            <w:r w:rsidRPr="00AC4C7B">
              <w:rPr>
                <w:rFonts w:cstheme="minorHAnsi"/>
                <w:b/>
                <w:spacing w:val="-1"/>
                <w:sz w:val="20"/>
                <w:szCs w:val="20"/>
              </w:rPr>
              <w:t>Instructions</w:t>
            </w:r>
          </w:p>
        </w:tc>
      </w:tr>
      <w:tr w:rsidR="002D7134" w:rsidRPr="00AC4C7B" w:rsidTr="00AC4C7B">
        <w:trPr>
          <w:trHeight w:hRule="exact" w:val="739"/>
        </w:trPr>
        <w:tc>
          <w:tcPr>
            <w:tcW w:w="621" w:type="dxa"/>
            <w:tcBorders>
              <w:top w:val="single" w:sz="5" w:space="0" w:color="000000"/>
              <w:left w:val="single" w:sz="5" w:space="0" w:color="000000"/>
              <w:bottom w:val="single" w:sz="5" w:space="0" w:color="000000"/>
              <w:right w:val="single" w:sz="5" w:space="0" w:color="000000"/>
            </w:tcBorders>
          </w:tcPr>
          <w:p w:rsidR="002D7134" w:rsidRPr="00AC4C7B" w:rsidRDefault="002D7134" w:rsidP="00510EC6">
            <w:pPr>
              <w:pStyle w:val="TableParagraph"/>
              <w:spacing w:line="226" w:lineRule="exact"/>
              <w:ind w:right="100"/>
              <w:jc w:val="right"/>
              <w:rPr>
                <w:rFonts w:eastAsia="Arial" w:cstheme="minorHAnsi"/>
                <w:sz w:val="20"/>
                <w:szCs w:val="20"/>
              </w:rPr>
            </w:pPr>
            <w:r w:rsidRPr="00AC4C7B">
              <w:rPr>
                <w:rFonts w:cstheme="minorHAnsi"/>
                <w:sz w:val="20"/>
                <w:szCs w:val="20"/>
              </w:rPr>
              <w:t>1</w:t>
            </w:r>
          </w:p>
        </w:tc>
        <w:tc>
          <w:tcPr>
            <w:tcW w:w="3169" w:type="dxa"/>
            <w:tcBorders>
              <w:top w:val="single" w:sz="5" w:space="0" w:color="000000"/>
              <w:left w:val="single" w:sz="5" w:space="0" w:color="000000"/>
              <w:bottom w:val="single" w:sz="5" w:space="0" w:color="000000"/>
              <w:right w:val="single" w:sz="5" w:space="0" w:color="000000"/>
            </w:tcBorders>
          </w:tcPr>
          <w:p w:rsidR="002D7134" w:rsidRPr="00AC4C7B" w:rsidRDefault="00065928" w:rsidP="00510EC6">
            <w:pPr>
              <w:pStyle w:val="TableParagraph"/>
              <w:spacing w:line="239" w:lineRule="auto"/>
              <w:ind w:left="102" w:right="146" w:hanging="1"/>
              <w:rPr>
                <w:rFonts w:eastAsia="Arial" w:cstheme="minorHAnsi"/>
                <w:sz w:val="20"/>
                <w:szCs w:val="20"/>
              </w:rPr>
            </w:pPr>
            <w:r w:rsidRPr="00AC4C7B">
              <w:rPr>
                <w:rFonts w:cstheme="minorHAnsi"/>
                <w:sz w:val="20"/>
                <w:szCs w:val="20"/>
              </w:rPr>
              <w:t>Federal Agency, Center, and Division to Which Report is Submitted</w:t>
            </w:r>
          </w:p>
        </w:tc>
        <w:tc>
          <w:tcPr>
            <w:tcW w:w="10686" w:type="dxa"/>
            <w:tcBorders>
              <w:top w:val="single" w:sz="5" w:space="0" w:color="000000"/>
              <w:left w:val="single" w:sz="5" w:space="0" w:color="000000"/>
              <w:bottom w:val="single" w:sz="5" w:space="0" w:color="000000"/>
              <w:right w:val="single" w:sz="5" w:space="0" w:color="000000"/>
            </w:tcBorders>
          </w:tcPr>
          <w:p w:rsidR="002D7134" w:rsidRPr="00AC4C7B" w:rsidRDefault="002D7134" w:rsidP="00510EC6">
            <w:pPr>
              <w:pStyle w:val="TableParagraph"/>
              <w:ind w:left="102" w:right="123"/>
              <w:rPr>
                <w:rFonts w:eastAsia="Arial" w:cstheme="minorHAnsi"/>
                <w:sz w:val="20"/>
                <w:szCs w:val="20"/>
              </w:rPr>
            </w:pPr>
            <w:r w:rsidRPr="00AC4C7B">
              <w:rPr>
                <w:rFonts w:cstheme="minorHAnsi"/>
                <w:sz w:val="20"/>
                <w:szCs w:val="20"/>
              </w:rPr>
              <w:t>Enter</w:t>
            </w:r>
            <w:r w:rsidRPr="00AC4C7B">
              <w:rPr>
                <w:rFonts w:cstheme="minorHAnsi"/>
                <w:spacing w:val="-1"/>
                <w:sz w:val="20"/>
                <w:szCs w:val="20"/>
              </w:rPr>
              <w:t xml:space="preserve"> </w:t>
            </w:r>
            <w:r w:rsidRPr="00AC4C7B">
              <w:rPr>
                <w:rFonts w:cstheme="minorHAnsi"/>
                <w:sz w:val="20"/>
                <w:szCs w:val="20"/>
              </w:rPr>
              <w:t>the</w:t>
            </w:r>
            <w:r w:rsidRPr="00AC4C7B">
              <w:rPr>
                <w:rFonts w:cstheme="minorHAnsi"/>
                <w:spacing w:val="-1"/>
                <w:sz w:val="20"/>
                <w:szCs w:val="20"/>
              </w:rPr>
              <w:t xml:space="preserve"> name of </w:t>
            </w:r>
            <w:r w:rsidRPr="00AC4C7B">
              <w:rPr>
                <w:rFonts w:cstheme="minorHAnsi"/>
                <w:sz w:val="20"/>
                <w:szCs w:val="20"/>
              </w:rPr>
              <w:t>the</w:t>
            </w:r>
            <w:r w:rsidR="00065928" w:rsidRPr="00AC4C7B">
              <w:rPr>
                <w:rFonts w:cstheme="minorHAnsi"/>
                <w:spacing w:val="-1"/>
                <w:sz w:val="20"/>
                <w:szCs w:val="20"/>
              </w:rPr>
              <w:t xml:space="preserve"> awarding Federal agency, Center, and Division </w:t>
            </w:r>
            <w:r w:rsidRPr="00AC4C7B">
              <w:rPr>
                <w:rFonts w:cstheme="minorHAnsi"/>
                <w:spacing w:val="-1"/>
                <w:sz w:val="20"/>
                <w:szCs w:val="20"/>
              </w:rPr>
              <w:t xml:space="preserve">identified in </w:t>
            </w:r>
            <w:r w:rsidRPr="00AC4C7B">
              <w:rPr>
                <w:rFonts w:cstheme="minorHAnsi"/>
                <w:sz w:val="20"/>
                <w:szCs w:val="20"/>
              </w:rPr>
              <w:t>the</w:t>
            </w:r>
            <w:r w:rsidRPr="00AC4C7B">
              <w:rPr>
                <w:rFonts w:cstheme="minorHAnsi"/>
                <w:spacing w:val="-1"/>
                <w:sz w:val="20"/>
                <w:szCs w:val="20"/>
              </w:rPr>
              <w:t xml:space="preserve"> award document</w:t>
            </w:r>
            <w:r w:rsidRPr="00AC4C7B">
              <w:rPr>
                <w:rFonts w:cstheme="minorHAnsi"/>
                <w:spacing w:val="-3"/>
                <w:sz w:val="20"/>
                <w:szCs w:val="20"/>
              </w:rPr>
              <w:t xml:space="preserve"> </w:t>
            </w:r>
            <w:r w:rsidRPr="00AC4C7B">
              <w:rPr>
                <w:rFonts w:cstheme="minorHAnsi"/>
                <w:sz w:val="20"/>
                <w:szCs w:val="20"/>
              </w:rPr>
              <w:t>or</w:t>
            </w:r>
            <w:r w:rsidRPr="00AC4C7B">
              <w:rPr>
                <w:rFonts w:cstheme="minorHAnsi"/>
                <w:spacing w:val="-1"/>
                <w:sz w:val="20"/>
                <w:szCs w:val="20"/>
              </w:rPr>
              <w:t xml:space="preserve"> otherwise</w:t>
            </w:r>
            <w:r w:rsidRPr="00AC4C7B">
              <w:rPr>
                <w:rFonts w:cstheme="minorHAnsi"/>
                <w:spacing w:val="-2"/>
                <w:sz w:val="20"/>
                <w:szCs w:val="20"/>
              </w:rPr>
              <w:t xml:space="preserve"> </w:t>
            </w:r>
            <w:r w:rsidRPr="00AC4C7B">
              <w:rPr>
                <w:rFonts w:cstheme="minorHAnsi"/>
                <w:spacing w:val="-1"/>
                <w:sz w:val="20"/>
                <w:szCs w:val="20"/>
              </w:rPr>
              <w:t xml:space="preserve">instructed </w:t>
            </w:r>
            <w:r w:rsidRPr="00AC4C7B">
              <w:rPr>
                <w:rFonts w:cstheme="minorHAnsi"/>
                <w:sz w:val="20"/>
                <w:szCs w:val="20"/>
              </w:rPr>
              <w:t>by</w:t>
            </w:r>
            <w:r w:rsidRPr="00AC4C7B">
              <w:rPr>
                <w:rFonts w:cstheme="minorHAnsi"/>
                <w:spacing w:val="-2"/>
                <w:sz w:val="20"/>
                <w:szCs w:val="20"/>
              </w:rPr>
              <w:t xml:space="preserve"> </w:t>
            </w:r>
            <w:r w:rsidRPr="00AC4C7B">
              <w:rPr>
                <w:rFonts w:cstheme="minorHAnsi"/>
                <w:sz w:val="20"/>
                <w:szCs w:val="20"/>
              </w:rPr>
              <w:t>the</w:t>
            </w:r>
            <w:r w:rsidRPr="00AC4C7B">
              <w:rPr>
                <w:rFonts w:cstheme="minorHAnsi"/>
                <w:spacing w:val="55"/>
                <w:sz w:val="20"/>
                <w:szCs w:val="20"/>
              </w:rPr>
              <w:t xml:space="preserve"> </w:t>
            </w:r>
            <w:r w:rsidRPr="00AC4C7B">
              <w:rPr>
                <w:rFonts w:cstheme="minorHAnsi"/>
                <w:spacing w:val="-1"/>
                <w:sz w:val="20"/>
                <w:szCs w:val="20"/>
              </w:rPr>
              <w:t xml:space="preserve">agency. </w:t>
            </w:r>
          </w:p>
        </w:tc>
      </w:tr>
      <w:tr w:rsidR="002D7134" w:rsidRPr="00AC4C7B" w:rsidTr="00AC4C7B">
        <w:trPr>
          <w:trHeight w:hRule="exact" w:val="791"/>
        </w:trPr>
        <w:tc>
          <w:tcPr>
            <w:tcW w:w="621" w:type="dxa"/>
            <w:tcBorders>
              <w:top w:val="single" w:sz="5" w:space="0" w:color="000000"/>
              <w:left w:val="single" w:sz="5" w:space="0" w:color="000000"/>
              <w:bottom w:val="single" w:sz="5" w:space="0" w:color="000000"/>
              <w:right w:val="single" w:sz="5" w:space="0" w:color="000000"/>
            </w:tcBorders>
          </w:tcPr>
          <w:p w:rsidR="002D7134" w:rsidRPr="00AC4C7B" w:rsidRDefault="002D7134" w:rsidP="00510EC6">
            <w:pPr>
              <w:pStyle w:val="TableParagraph"/>
              <w:spacing w:line="226" w:lineRule="exact"/>
              <w:ind w:right="100"/>
              <w:jc w:val="right"/>
              <w:rPr>
                <w:rFonts w:eastAsia="Arial" w:cstheme="minorHAnsi"/>
                <w:sz w:val="20"/>
                <w:szCs w:val="20"/>
              </w:rPr>
            </w:pPr>
            <w:r w:rsidRPr="00AC4C7B">
              <w:rPr>
                <w:rFonts w:cstheme="minorHAnsi"/>
                <w:sz w:val="20"/>
                <w:szCs w:val="20"/>
              </w:rPr>
              <w:t>2</w:t>
            </w:r>
          </w:p>
        </w:tc>
        <w:tc>
          <w:tcPr>
            <w:tcW w:w="3169" w:type="dxa"/>
            <w:tcBorders>
              <w:top w:val="single" w:sz="5" w:space="0" w:color="000000"/>
              <w:left w:val="single" w:sz="5" w:space="0" w:color="000000"/>
              <w:bottom w:val="single" w:sz="5" w:space="0" w:color="000000"/>
              <w:right w:val="single" w:sz="5" w:space="0" w:color="000000"/>
            </w:tcBorders>
          </w:tcPr>
          <w:p w:rsidR="002D7134" w:rsidRPr="00AC4C7B" w:rsidRDefault="00065928" w:rsidP="00510EC6">
            <w:pPr>
              <w:pStyle w:val="TableParagraph"/>
              <w:ind w:left="102" w:right="199"/>
              <w:rPr>
                <w:rFonts w:eastAsia="Arial" w:cstheme="minorHAnsi"/>
                <w:sz w:val="20"/>
                <w:szCs w:val="20"/>
              </w:rPr>
            </w:pPr>
            <w:r w:rsidRPr="00AC4C7B">
              <w:rPr>
                <w:rFonts w:cstheme="minorHAnsi"/>
                <w:sz w:val="20"/>
                <w:szCs w:val="20"/>
              </w:rPr>
              <w:t>Federal NOFO or Other Identifying Number Assigned by Federal Agency:</w:t>
            </w:r>
          </w:p>
        </w:tc>
        <w:tc>
          <w:tcPr>
            <w:tcW w:w="10686" w:type="dxa"/>
            <w:tcBorders>
              <w:top w:val="single" w:sz="5" w:space="0" w:color="000000"/>
              <w:left w:val="single" w:sz="5" w:space="0" w:color="000000"/>
              <w:bottom w:val="single" w:sz="5" w:space="0" w:color="000000"/>
              <w:right w:val="single" w:sz="5" w:space="0" w:color="000000"/>
            </w:tcBorders>
          </w:tcPr>
          <w:p w:rsidR="002D7134" w:rsidRPr="00AC4C7B" w:rsidRDefault="002D7134" w:rsidP="00510EC6">
            <w:pPr>
              <w:pStyle w:val="TableParagraph"/>
              <w:spacing w:line="226" w:lineRule="exact"/>
              <w:ind w:left="102"/>
              <w:rPr>
                <w:rFonts w:eastAsia="Arial" w:cstheme="minorHAnsi"/>
                <w:sz w:val="20"/>
                <w:szCs w:val="20"/>
              </w:rPr>
            </w:pPr>
            <w:r w:rsidRPr="00AC4C7B">
              <w:rPr>
                <w:rFonts w:cstheme="minorHAnsi"/>
                <w:spacing w:val="-1"/>
                <w:sz w:val="20"/>
                <w:szCs w:val="20"/>
              </w:rPr>
              <w:t xml:space="preserve">Enter </w:t>
            </w:r>
            <w:r w:rsidRPr="00AC4C7B">
              <w:rPr>
                <w:rFonts w:cstheme="minorHAnsi"/>
                <w:sz w:val="20"/>
                <w:szCs w:val="20"/>
              </w:rPr>
              <w:t>the</w:t>
            </w:r>
            <w:r w:rsidRPr="00AC4C7B">
              <w:rPr>
                <w:rFonts w:cstheme="minorHAnsi"/>
                <w:spacing w:val="-1"/>
                <w:sz w:val="20"/>
                <w:szCs w:val="20"/>
              </w:rPr>
              <w:t xml:space="preserve"> grant/award number contained</w:t>
            </w:r>
            <w:r w:rsidRPr="00AC4C7B">
              <w:rPr>
                <w:rFonts w:cstheme="minorHAnsi"/>
                <w:spacing w:val="-2"/>
                <w:sz w:val="20"/>
                <w:szCs w:val="20"/>
              </w:rPr>
              <w:t xml:space="preserve"> </w:t>
            </w:r>
            <w:r w:rsidRPr="00AC4C7B">
              <w:rPr>
                <w:rFonts w:cstheme="minorHAnsi"/>
                <w:spacing w:val="-1"/>
                <w:sz w:val="20"/>
                <w:szCs w:val="20"/>
              </w:rPr>
              <w:t xml:space="preserve">in </w:t>
            </w:r>
            <w:r w:rsidRPr="00AC4C7B">
              <w:rPr>
                <w:rFonts w:cstheme="minorHAnsi"/>
                <w:sz w:val="20"/>
                <w:szCs w:val="20"/>
              </w:rPr>
              <w:t>the</w:t>
            </w:r>
            <w:r w:rsidRPr="00AC4C7B">
              <w:rPr>
                <w:rFonts w:cstheme="minorHAnsi"/>
                <w:spacing w:val="-1"/>
                <w:sz w:val="20"/>
                <w:szCs w:val="20"/>
              </w:rPr>
              <w:t xml:space="preserve"> award document.</w:t>
            </w:r>
          </w:p>
        </w:tc>
      </w:tr>
      <w:tr w:rsidR="002D7134" w:rsidRPr="00AC4C7B" w:rsidTr="00AC4C7B">
        <w:trPr>
          <w:trHeight w:hRule="exact" w:val="503"/>
        </w:trPr>
        <w:tc>
          <w:tcPr>
            <w:tcW w:w="621" w:type="dxa"/>
            <w:tcBorders>
              <w:top w:val="single" w:sz="5" w:space="0" w:color="000000"/>
              <w:left w:val="single" w:sz="5" w:space="0" w:color="000000"/>
              <w:bottom w:val="single" w:sz="5" w:space="0" w:color="000000"/>
              <w:right w:val="single" w:sz="5" w:space="0" w:color="000000"/>
            </w:tcBorders>
          </w:tcPr>
          <w:p w:rsidR="002D7134" w:rsidRPr="00AC4C7B" w:rsidRDefault="00C9733F" w:rsidP="00C9733F">
            <w:pPr>
              <w:pStyle w:val="TableParagraph"/>
              <w:spacing w:line="226" w:lineRule="exact"/>
              <w:rPr>
                <w:rFonts w:eastAsia="Arial" w:cstheme="minorHAnsi"/>
                <w:sz w:val="20"/>
                <w:szCs w:val="20"/>
              </w:rPr>
            </w:pPr>
            <w:r w:rsidRPr="00AC4C7B">
              <w:rPr>
                <w:rFonts w:cstheme="minorHAnsi"/>
                <w:sz w:val="20"/>
                <w:szCs w:val="20"/>
              </w:rPr>
              <w:t xml:space="preserve">        </w:t>
            </w:r>
            <w:r w:rsidR="002D7134" w:rsidRPr="00AC4C7B">
              <w:rPr>
                <w:rFonts w:cstheme="minorHAnsi"/>
                <w:sz w:val="20"/>
                <w:szCs w:val="20"/>
              </w:rPr>
              <w:t>3a</w:t>
            </w:r>
          </w:p>
        </w:tc>
        <w:tc>
          <w:tcPr>
            <w:tcW w:w="3169" w:type="dxa"/>
            <w:tcBorders>
              <w:top w:val="single" w:sz="5" w:space="0" w:color="000000"/>
              <w:left w:val="single" w:sz="5" w:space="0" w:color="000000"/>
              <w:bottom w:val="single" w:sz="5" w:space="0" w:color="000000"/>
              <w:right w:val="single" w:sz="5" w:space="0" w:color="000000"/>
            </w:tcBorders>
          </w:tcPr>
          <w:p w:rsidR="002D7134" w:rsidRPr="00AC4C7B" w:rsidRDefault="002D7134" w:rsidP="00510EC6">
            <w:pPr>
              <w:pStyle w:val="TableParagraph"/>
              <w:spacing w:line="226" w:lineRule="exact"/>
              <w:ind w:left="102"/>
              <w:rPr>
                <w:rFonts w:eastAsia="Arial" w:cstheme="minorHAnsi"/>
                <w:sz w:val="20"/>
                <w:szCs w:val="20"/>
              </w:rPr>
            </w:pPr>
            <w:r w:rsidRPr="00AC4C7B">
              <w:rPr>
                <w:rFonts w:cstheme="minorHAnsi"/>
                <w:sz w:val="20"/>
                <w:szCs w:val="20"/>
              </w:rPr>
              <w:t>DUNS</w:t>
            </w:r>
            <w:r w:rsidRPr="00AC4C7B">
              <w:rPr>
                <w:rFonts w:cstheme="minorHAnsi"/>
                <w:spacing w:val="-1"/>
                <w:sz w:val="20"/>
                <w:szCs w:val="20"/>
              </w:rPr>
              <w:t xml:space="preserve"> Number</w:t>
            </w:r>
          </w:p>
        </w:tc>
        <w:tc>
          <w:tcPr>
            <w:tcW w:w="10686" w:type="dxa"/>
            <w:tcBorders>
              <w:top w:val="single" w:sz="5" w:space="0" w:color="000000"/>
              <w:left w:val="single" w:sz="5" w:space="0" w:color="000000"/>
              <w:bottom w:val="single" w:sz="5" w:space="0" w:color="000000"/>
              <w:right w:val="single" w:sz="5" w:space="0" w:color="000000"/>
            </w:tcBorders>
          </w:tcPr>
          <w:p w:rsidR="002D7134" w:rsidRPr="00AC4C7B" w:rsidRDefault="002D7134" w:rsidP="00510EC6">
            <w:pPr>
              <w:pStyle w:val="TableParagraph"/>
              <w:ind w:left="102" w:right="200" w:hanging="1"/>
              <w:rPr>
                <w:rFonts w:eastAsia="Arial" w:cstheme="minorHAnsi"/>
                <w:sz w:val="20"/>
                <w:szCs w:val="20"/>
              </w:rPr>
            </w:pPr>
            <w:r w:rsidRPr="00AC4C7B">
              <w:rPr>
                <w:rFonts w:cstheme="minorHAnsi"/>
                <w:sz w:val="20"/>
                <w:szCs w:val="20"/>
              </w:rPr>
              <w:t>Enter</w:t>
            </w:r>
            <w:r w:rsidRPr="00AC4C7B">
              <w:rPr>
                <w:rFonts w:cstheme="minorHAnsi"/>
                <w:spacing w:val="-1"/>
                <w:sz w:val="20"/>
                <w:szCs w:val="20"/>
              </w:rPr>
              <w:t xml:space="preserve"> </w:t>
            </w:r>
            <w:r w:rsidRPr="00AC4C7B">
              <w:rPr>
                <w:rFonts w:cstheme="minorHAnsi"/>
                <w:sz w:val="20"/>
                <w:szCs w:val="20"/>
              </w:rPr>
              <w:t>the</w:t>
            </w:r>
            <w:r w:rsidRPr="00AC4C7B">
              <w:rPr>
                <w:rFonts w:cstheme="minorHAnsi"/>
                <w:spacing w:val="-1"/>
                <w:sz w:val="20"/>
                <w:szCs w:val="20"/>
              </w:rPr>
              <w:t xml:space="preserve"> recipient organization's</w:t>
            </w:r>
            <w:r w:rsidRPr="00AC4C7B">
              <w:rPr>
                <w:rFonts w:cstheme="minorHAnsi"/>
                <w:spacing w:val="-2"/>
                <w:sz w:val="20"/>
                <w:szCs w:val="20"/>
              </w:rPr>
              <w:t xml:space="preserve"> </w:t>
            </w:r>
            <w:r w:rsidRPr="00AC4C7B">
              <w:rPr>
                <w:rFonts w:cstheme="minorHAnsi"/>
                <w:spacing w:val="-1"/>
                <w:sz w:val="20"/>
                <w:szCs w:val="20"/>
              </w:rPr>
              <w:t>Data</w:t>
            </w:r>
            <w:r w:rsidRPr="00AC4C7B">
              <w:rPr>
                <w:rFonts w:cstheme="minorHAnsi"/>
                <w:spacing w:val="-2"/>
                <w:sz w:val="20"/>
                <w:szCs w:val="20"/>
              </w:rPr>
              <w:t xml:space="preserve"> </w:t>
            </w:r>
            <w:r w:rsidRPr="00AC4C7B">
              <w:rPr>
                <w:rFonts w:cstheme="minorHAnsi"/>
                <w:spacing w:val="-1"/>
                <w:sz w:val="20"/>
                <w:szCs w:val="20"/>
              </w:rPr>
              <w:t>Universal</w:t>
            </w:r>
            <w:r w:rsidRPr="00AC4C7B">
              <w:rPr>
                <w:rFonts w:cstheme="minorHAnsi"/>
                <w:spacing w:val="-2"/>
                <w:sz w:val="20"/>
                <w:szCs w:val="20"/>
              </w:rPr>
              <w:t xml:space="preserve"> </w:t>
            </w:r>
            <w:r w:rsidRPr="00AC4C7B">
              <w:rPr>
                <w:rFonts w:cstheme="minorHAnsi"/>
                <w:spacing w:val="-1"/>
                <w:sz w:val="20"/>
                <w:szCs w:val="20"/>
              </w:rPr>
              <w:t xml:space="preserve">Numbering </w:t>
            </w:r>
            <w:r w:rsidRPr="00AC4C7B">
              <w:rPr>
                <w:rFonts w:cstheme="minorHAnsi"/>
                <w:sz w:val="20"/>
                <w:szCs w:val="20"/>
              </w:rPr>
              <w:t>System</w:t>
            </w:r>
            <w:r w:rsidRPr="00AC4C7B">
              <w:rPr>
                <w:rFonts w:cstheme="minorHAnsi"/>
                <w:spacing w:val="45"/>
                <w:sz w:val="20"/>
                <w:szCs w:val="20"/>
              </w:rPr>
              <w:t xml:space="preserve"> </w:t>
            </w:r>
            <w:r w:rsidRPr="00AC4C7B">
              <w:rPr>
                <w:rFonts w:cstheme="minorHAnsi"/>
                <w:spacing w:val="-1"/>
                <w:sz w:val="20"/>
                <w:szCs w:val="20"/>
              </w:rPr>
              <w:t>(DUNS) number or</w:t>
            </w:r>
            <w:r w:rsidRPr="00AC4C7B">
              <w:rPr>
                <w:rFonts w:cstheme="minorHAnsi"/>
                <w:sz w:val="20"/>
                <w:szCs w:val="20"/>
              </w:rPr>
              <w:t xml:space="preserve"> </w:t>
            </w:r>
            <w:r w:rsidRPr="00AC4C7B">
              <w:rPr>
                <w:rFonts w:cstheme="minorHAnsi"/>
                <w:spacing w:val="-1"/>
                <w:sz w:val="20"/>
                <w:szCs w:val="20"/>
              </w:rPr>
              <w:t>Central</w:t>
            </w:r>
            <w:r w:rsidRPr="00AC4C7B">
              <w:rPr>
                <w:rFonts w:cstheme="minorHAnsi"/>
                <w:spacing w:val="-2"/>
                <w:sz w:val="20"/>
                <w:szCs w:val="20"/>
              </w:rPr>
              <w:t xml:space="preserve"> </w:t>
            </w:r>
            <w:r w:rsidRPr="00AC4C7B">
              <w:rPr>
                <w:rFonts w:cstheme="minorHAnsi"/>
                <w:spacing w:val="-1"/>
                <w:sz w:val="20"/>
                <w:szCs w:val="20"/>
              </w:rPr>
              <w:t>Contract</w:t>
            </w:r>
            <w:r w:rsidRPr="00AC4C7B">
              <w:rPr>
                <w:rFonts w:cstheme="minorHAnsi"/>
                <w:sz w:val="20"/>
                <w:szCs w:val="20"/>
              </w:rPr>
              <w:t xml:space="preserve"> </w:t>
            </w:r>
            <w:r w:rsidRPr="00AC4C7B">
              <w:rPr>
                <w:rFonts w:cstheme="minorHAnsi"/>
                <w:spacing w:val="-1"/>
                <w:sz w:val="20"/>
                <w:szCs w:val="20"/>
              </w:rPr>
              <w:t xml:space="preserve">Registry extended DUNS </w:t>
            </w:r>
            <w:r w:rsidRPr="00AC4C7B">
              <w:rPr>
                <w:rFonts w:cstheme="minorHAnsi"/>
                <w:spacing w:val="-2"/>
                <w:sz w:val="20"/>
                <w:szCs w:val="20"/>
              </w:rPr>
              <w:t>number.</w:t>
            </w:r>
          </w:p>
        </w:tc>
      </w:tr>
      <w:tr w:rsidR="002D7134" w:rsidRPr="00AC4C7B" w:rsidTr="00AC4C7B">
        <w:trPr>
          <w:trHeight w:hRule="exact" w:val="283"/>
        </w:trPr>
        <w:tc>
          <w:tcPr>
            <w:tcW w:w="621" w:type="dxa"/>
            <w:tcBorders>
              <w:top w:val="single" w:sz="5" w:space="0" w:color="000000"/>
              <w:left w:val="single" w:sz="5" w:space="0" w:color="000000"/>
              <w:bottom w:val="single" w:sz="5" w:space="0" w:color="000000"/>
              <w:right w:val="single" w:sz="5" w:space="0" w:color="000000"/>
            </w:tcBorders>
          </w:tcPr>
          <w:p w:rsidR="002D7134" w:rsidRPr="00AC4C7B" w:rsidRDefault="00C9733F" w:rsidP="00C9733F">
            <w:pPr>
              <w:pStyle w:val="TableParagraph"/>
              <w:spacing w:line="226" w:lineRule="exact"/>
              <w:rPr>
                <w:rFonts w:eastAsia="Arial" w:cstheme="minorHAnsi"/>
                <w:sz w:val="20"/>
                <w:szCs w:val="20"/>
              </w:rPr>
            </w:pPr>
            <w:r w:rsidRPr="00AC4C7B">
              <w:rPr>
                <w:rFonts w:cstheme="minorHAnsi"/>
                <w:sz w:val="20"/>
                <w:szCs w:val="20"/>
              </w:rPr>
              <w:t xml:space="preserve">        </w:t>
            </w:r>
            <w:r w:rsidR="002D7134" w:rsidRPr="00AC4C7B">
              <w:rPr>
                <w:rFonts w:cstheme="minorHAnsi"/>
                <w:sz w:val="20"/>
                <w:szCs w:val="20"/>
              </w:rPr>
              <w:t>3b</w:t>
            </w:r>
          </w:p>
        </w:tc>
        <w:tc>
          <w:tcPr>
            <w:tcW w:w="3169" w:type="dxa"/>
            <w:tcBorders>
              <w:top w:val="single" w:sz="5" w:space="0" w:color="000000"/>
              <w:left w:val="single" w:sz="5" w:space="0" w:color="000000"/>
              <w:bottom w:val="single" w:sz="5" w:space="0" w:color="000000"/>
              <w:right w:val="single" w:sz="5" w:space="0" w:color="000000"/>
            </w:tcBorders>
          </w:tcPr>
          <w:p w:rsidR="002D7134" w:rsidRPr="00AC4C7B" w:rsidRDefault="002D7134" w:rsidP="00510EC6">
            <w:pPr>
              <w:pStyle w:val="TableParagraph"/>
              <w:spacing w:line="226" w:lineRule="exact"/>
              <w:ind w:left="102"/>
              <w:rPr>
                <w:rFonts w:eastAsia="Arial" w:cstheme="minorHAnsi"/>
                <w:sz w:val="20"/>
                <w:szCs w:val="20"/>
              </w:rPr>
            </w:pPr>
            <w:r w:rsidRPr="00AC4C7B">
              <w:rPr>
                <w:rFonts w:cstheme="minorHAnsi"/>
                <w:sz w:val="20"/>
                <w:szCs w:val="20"/>
              </w:rPr>
              <w:t>EIN</w:t>
            </w:r>
          </w:p>
        </w:tc>
        <w:tc>
          <w:tcPr>
            <w:tcW w:w="10686" w:type="dxa"/>
            <w:tcBorders>
              <w:top w:val="single" w:sz="5" w:space="0" w:color="000000"/>
              <w:left w:val="single" w:sz="5" w:space="0" w:color="000000"/>
              <w:bottom w:val="single" w:sz="5" w:space="0" w:color="000000"/>
              <w:right w:val="single" w:sz="5" w:space="0" w:color="000000"/>
            </w:tcBorders>
          </w:tcPr>
          <w:p w:rsidR="002D7134" w:rsidRPr="00AC4C7B" w:rsidRDefault="002D7134" w:rsidP="00510EC6">
            <w:pPr>
              <w:pStyle w:val="TableParagraph"/>
              <w:spacing w:line="230" w:lineRule="exact"/>
              <w:ind w:left="102" w:right="187"/>
              <w:rPr>
                <w:rFonts w:eastAsia="Arial" w:cstheme="minorHAnsi"/>
                <w:sz w:val="20"/>
                <w:szCs w:val="20"/>
              </w:rPr>
            </w:pPr>
            <w:r w:rsidRPr="00AC4C7B">
              <w:rPr>
                <w:rFonts w:cstheme="minorHAnsi"/>
                <w:sz w:val="20"/>
                <w:szCs w:val="20"/>
              </w:rPr>
              <w:t>Enter</w:t>
            </w:r>
            <w:r w:rsidRPr="00AC4C7B">
              <w:rPr>
                <w:rFonts w:cstheme="minorHAnsi"/>
                <w:spacing w:val="-1"/>
                <w:sz w:val="20"/>
                <w:szCs w:val="20"/>
              </w:rPr>
              <w:t xml:space="preserve"> </w:t>
            </w:r>
            <w:r w:rsidRPr="00AC4C7B">
              <w:rPr>
                <w:rFonts w:cstheme="minorHAnsi"/>
                <w:sz w:val="20"/>
                <w:szCs w:val="20"/>
              </w:rPr>
              <w:t>the</w:t>
            </w:r>
            <w:r w:rsidRPr="00AC4C7B">
              <w:rPr>
                <w:rFonts w:cstheme="minorHAnsi"/>
                <w:spacing w:val="-1"/>
                <w:sz w:val="20"/>
                <w:szCs w:val="20"/>
              </w:rPr>
              <w:t xml:space="preserve"> recipient organization's Employer Identification Number</w:t>
            </w:r>
            <w:r w:rsidRPr="00AC4C7B">
              <w:rPr>
                <w:rFonts w:cstheme="minorHAnsi"/>
                <w:sz w:val="20"/>
                <w:szCs w:val="20"/>
              </w:rPr>
              <w:t xml:space="preserve"> </w:t>
            </w:r>
            <w:r w:rsidRPr="00AC4C7B">
              <w:rPr>
                <w:rFonts w:cstheme="minorHAnsi"/>
                <w:spacing w:val="-1"/>
                <w:sz w:val="20"/>
                <w:szCs w:val="20"/>
              </w:rPr>
              <w:t>(EIN)</w:t>
            </w:r>
            <w:r w:rsidRPr="00AC4C7B">
              <w:rPr>
                <w:rFonts w:cstheme="minorHAnsi"/>
                <w:spacing w:val="54"/>
                <w:sz w:val="20"/>
                <w:szCs w:val="20"/>
              </w:rPr>
              <w:t xml:space="preserve"> </w:t>
            </w:r>
            <w:r w:rsidRPr="00AC4C7B">
              <w:rPr>
                <w:rFonts w:cstheme="minorHAnsi"/>
                <w:spacing w:val="-1"/>
                <w:sz w:val="20"/>
                <w:szCs w:val="20"/>
              </w:rPr>
              <w:t xml:space="preserve">provided by </w:t>
            </w:r>
            <w:r w:rsidRPr="00AC4C7B">
              <w:rPr>
                <w:rFonts w:cstheme="minorHAnsi"/>
                <w:sz w:val="20"/>
                <w:szCs w:val="20"/>
              </w:rPr>
              <w:t>the</w:t>
            </w:r>
            <w:r w:rsidRPr="00AC4C7B">
              <w:rPr>
                <w:rFonts w:cstheme="minorHAnsi"/>
                <w:spacing w:val="-1"/>
                <w:sz w:val="20"/>
                <w:szCs w:val="20"/>
              </w:rPr>
              <w:t xml:space="preserve"> </w:t>
            </w:r>
            <w:r w:rsidRPr="00AC4C7B">
              <w:rPr>
                <w:rFonts w:cstheme="minorHAnsi"/>
                <w:sz w:val="20"/>
                <w:szCs w:val="20"/>
              </w:rPr>
              <w:t>Internal</w:t>
            </w:r>
            <w:r w:rsidRPr="00AC4C7B">
              <w:rPr>
                <w:rFonts w:cstheme="minorHAnsi"/>
                <w:spacing w:val="-3"/>
                <w:sz w:val="20"/>
                <w:szCs w:val="20"/>
              </w:rPr>
              <w:t xml:space="preserve"> </w:t>
            </w:r>
            <w:r w:rsidRPr="00AC4C7B">
              <w:rPr>
                <w:rFonts w:cstheme="minorHAnsi"/>
                <w:spacing w:val="-1"/>
                <w:sz w:val="20"/>
                <w:szCs w:val="20"/>
              </w:rPr>
              <w:t xml:space="preserve">Revenue </w:t>
            </w:r>
            <w:r w:rsidRPr="00AC4C7B">
              <w:rPr>
                <w:rFonts w:cstheme="minorHAnsi"/>
                <w:spacing w:val="-2"/>
                <w:sz w:val="20"/>
                <w:szCs w:val="20"/>
              </w:rPr>
              <w:t>Service.</w:t>
            </w:r>
          </w:p>
        </w:tc>
      </w:tr>
      <w:tr w:rsidR="002D7134" w:rsidRPr="00AC4C7B" w:rsidTr="00AC4C7B">
        <w:trPr>
          <w:trHeight w:hRule="exact" w:val="309"/>
        </w:trPr>
        <w:tc>
          <w:tcPr>
            <w:tcW w:w="621" w:type="dxa"/>
            <w:tcBorders>
              <w:top w:val="single" w:sz="5" w:space="0" w:color="000000"/>
              <w:left w:val="single" w:sz="5" w:space="0" w:color="000000"/>
              <w:bottom w:val="single" w:sz="5" w:space="0" w:color="000000"/>
              <w:right w:val="single" w:sz="5" w:space="0" w:color="000000"/>
            </w:tcBorders>
          </w:tcPr>
          <w:p w:rsidR="002D7134" w:rsidRPr="00AC4C7B" w:rsidRDefault="002D7134" w:rsidP="00510EC6">
            <w:pPr>
              <w:pStyle w:val="TableParagraph"/>
              <w:spacing w:line="226" w:lineRule="exact"/>
              <w:ind w:right="100"/>
              <w:jc w:val="right"/>
              <w:rPr>
                <w:rFonts w:eastAsia="Arial" w:cstheme="minorHAnsi"/>
                <w:sz w:val="20"/>
                <w:szCs w:val="20"/>
              </w:rPr>
            </w:pPr>
            <w:r w:rsidRPr="00AC4C7B">
              <w:rPr>
                <w:rFonts w:cstheme="minorHAnsi"/>
                <w:sz w:val="20"/>
                <w:szCs w:val="20"/>
              </w:rPr>
              <w:t>4</w:t>
            </w:r>
          </w:p>
        </w:tc>
        <w:tc>
          <w:tcPr>
            <w:tcW w:w="3169" w:type="dxa"/>
            <w:tcBorders>
              <w:top w:val="single" w:sz="5" w:space="0" w:color="000000"/>
              <w:left w:val="single" w:sz="5" w:space="0" w:color="000000"/>
              <w:bottom w:val="single" w:sz="5" w:space="0" w:color="000000"/>
              <w:right w:val="single" w:sz="5" w:space="0" w:color="000000"/>
            </w:tcBorders>
          </w:tcPr>
          <w:p w:rsidR="002D7134" w:rsidRPr="00AC4C7B" w:rsidRDefault="002D7134" w:rsidP="00510EC6">
            <w:pPr>
              <w:pStyle w:val="TableParagraph"/>
              <w:spacing w:line="230" w:lineRule="exact"/>
              <w:ind w:left="102" w:right="311" w:hanging="1"/>
              <w:rPr>
                <w:rFonts w:eastAsia="Arial" w:cstheme="minorHAnsi"/>
                <w:sz w:val="20"/>
                <w:szCs w:val="20"/>
              </w:rPr>
            </w:pPr>
            <w:r w:rsidRPr="00AC4C7B">
              <w:rPr>
                <w:rFonts w:cstheme="minorHAnsi"/>
                <w:spacing w:val="-1"/>
                <w:sz w:val="20"/>
                <w:szCs w:val="20"/>
              </w:rPr>
              <w:t xml:space="preserve">Reporting Period </w:t>
            </w:r>
          </w:p>
        </w:tc>
        <w:tc>
          <w:tcPr>
            <w:tcW w:w="10686" w:type="dxa"/>
            <w:tcBorders>
              <w:top w:val="single" w:sz="5" w:space="0" w:color="000000"/>
              <w:left w:val="single" w:sz="5" w:space="0" w:color="000000"/>
              <w:bottom w:val="single" w:sz="5" w:space="0" w:color="000000"/>
              <w:right w:val="single" w:sz="5" w:space="0" w:color="000000"/>
            </w:tcBorders>
          </w:tcPr>
          <w:p w:rsidR="002D7134" w:rsidRPr="00AC4C7B" w:rsidRDefault="002D7134" w:rsidP="00510EC6">
            <w:pPr>
              <w:pStyle w:val="TableParagraph"/>
              <w:ind w:left="102" w:right="169"/>
              <w:rPr>
                <w:rFonts w:eastAsia="Arial" w:cstheme="minorHAnsi"/>
                <w:sz w:val="20"/>
                <w:szCs w:val="20"/>
              </w:rPr>
            </w:pPr>
            <w:r w:rsidRPr="00AC4C7B">
              <w:rPr>
                <w:rFonts w:cstheme="minorHAnsi"/>
                <w:sz w:val="20"/>
                <w:szCs w:val="20"/>
              </w:rPr>
              <w:t>Enter</w:t>
            </w:r>
            <w:r w:rsidRPr="00AC4C7B">
              <w:rPr>
                <w:rFonts w:cstheme="minorHAnsi"/>
                <w:spacing w:val="-1"/>
                <w:sz w:val="20"/>
                <w:szCs w:val="20"/>
              </w:rPr>
              <w:t xml:space="preserve"> </w:t>
            </w:r>
            <w:r w:rsidRPr="00AC4C7B">
              <w:rPr>
                <w:rFonts w:cstheme="minorHAnsi"/>
                <w:sz w:val="20"/>
                <w:szCs w:val="20"/>
              </w:rPr>
              <w:t>the</w:t>
            </w:r>
            <w:r w:rsidRPr="00AC4C7B">
              <w:rPr>
                <w:rFonts w:cstheme="minorHAnsi"/>
                <w:spacing w:val="-1"/>
                <w:sz w:val="20"/>
                <w:szCs w:val="20"/>
              </w:rPr>
              <w:t xml:space="preserve"> </w:t>
            </w:r>
            <w:r w:rsidR="00065928" w:rsidRPr="00AC4C7B">
              <w:rPr>
                <w:rFonts w:cstheme="minorHAnsi"/>
                <w:spacing w:val="-1"/>
                <w:sz w:val="20"/>
                <w:szCs w:val="20"/>
              </w:rPr>
              <w:t>reporting period as indicated by the award document and guidance documentation.</w:t>
            </w:r>
          </w:p>
        </w:tc>
      </w:tr>
      <w:tr w:rsidR="002D7134" w:rsidRPr="00AC4C7B" w:rsidTr="00AC4C7B">
        <w:trPr>
          <w:trHeight w:hRule="exact" w:val="503"/>
        </w:trPr>
        <w:tc>
          <w:tcPr>
            <w:tcW w:w="14477" w:type="dxa"/>
            <w:gridSpan w:val="3"/>
            <w:tcBorders>
              <w:top w:val="single" w:sz="5" w:space="0" w:color="000000"/>
              <w:left w:val="single" w:sz="5" w:space="0" w:color="000000"/>
              <w:bottom w:val="single" w:sz="5" w:space="0" w:color="000000"/>
              <w:right w:val="single" w:sz="5" w:space="0" w:color="000000"/>
            </w:tcBorders>
            <w:vAlign w:val="center"/>
          </w:tcPr>
          <w:p w:rsidR="002D7134" w:rsidRPr="00AC4C7B" w:rsidRDefault="00684594" w:rsidP="00684594">
            <w:pPr>
              <w:pStyle w:val="TableParagraph"/>
              <w:spacing w:line="227" w:lineRule="exact"/>
              <w:ind w:left="102"/>
              <w:rPr>
                <w:rFonts w:eastAsia="Arial" w:cstheme="minorHAnsi"/>
                <w:sz w:val="20"/>
                <w:szCs w:val="20"/>
              </w:rPr>
            </w:pPr>
            <w:r w:rsidRPr="00AC4C7B">
              <w:rPr>
                <w:rFonts w:cstheme="minorHAnsi"/>
                <w:b/>
                <w:spacing w:val="-1"/>
                <w:sz w:val="20"/>
                <w:szCs w:val="20"/>
              </w:rPr>
              <w:t xml:space="preserve">A. </w:t>
            </w:r>
            <w:r w:rsidR="00C9733F" w:rsidRPr="00AC4C7B">
              <w:rPr>
                <w:rFonts w:cstheme="minorHAnsi"/>
                <w:b/>
                <w:spacing w:val="-1"/>
                <w:sz w:val="20"/>
                <w:szCs w:val="20"/>
              </w:rPr>
              <w:t xml:space="preserve">Evaluation Plan Overview </w:t>
            </w:r>
          </w:p>
        </w:tc>
      </w:tr>
      <w:tr w:rsidR="002D7134" w:rsidRPr="00AC4C7B" w:rsidTr="00AC4C7B">
        <w:trPr>
          <w:trHeight w:hRule="exact" w:val="1256"/>
        </w:trPr>
        <w:tc>
          <w:tcPr>
            <w:tcW w:w="621" w:type="dxa"/>
            <w:tcBorders>
              <w:top w:val="single" w:sz="5" w:space="0" w:color="000000"/>
              <w:left w:val="single" w:sz="5" w:space="0" w:color="000000"/>
              <w:bottom w:val="single" w:sz="5" w:space="0" w:color="000000"/>
              <w:right w:val="single" w:sz="5" w:space="0" w:color="000000"/>
            </w:tcBorders>
          </w:tcPr>
          <w:p w:rsidR="002D7134" w:rsidRPr="00AC4C7B" w:rsidRDefault="00C9733F" w:rsidP="00C9733F">
            <w:pPr>
              <w:pStyle w:val="TableParagraph"/>
              <w:spacing w:line="226" w:lineRule="exact"/>
              <w:rPr>
                <w:rFonts w:eastAsia="Arial" w:cstheme="minorHAnsi"/>
                <w:sz w:val="20"/>
                <w:szCs w:val="20"/>
              </w:rPr>
            </w:pPr>
            <w:r w:rsidRPr="00AC4C7B">
              <w:rPr>
                <w:rFonts w:cstheme="minorHAnsi"/>
                <w:spacing w:val="-1"/>
                <w:sz w:val="20"/>
                <w:szCs w:val="20"/>
              </w:rPr>
              <w:t xml:space="preserve">       A.1</w:t>
            </w:r>
          </w:p>
        </w:tc>
        <w:tc>
          <w:tcPr>
            <w:tcW w:w="3169" w:type="dxa"/>
            <w:tcBorders>
              <w:top w:val="single" w:sz="5" w:space="0" w:color="000000"/>
              <w:left w:val="single" w:sz="5" w:space="0" w:color="000000"/>
              <w:bottom w:val="single" w:sz="5" w:space="0" w:color="000000"/>
              <w:right w:val="single" w:sz="5" w:space="0" w:color="000000"/>
            </w:tcBorders>
          </w:tcPr>
          <w:p w:rsidR="002D7134" w:rsidRPr="00AC4C7B" w:rsidRDefault="00C9733F" w:rsidP="00510EC6">
            <w:pPr>
              <w:pStyle w:val="TableParagraph"/>
              <w:spacing w:line="230" w:lineRule="exact"/>
              <w:ind w:left="102" w:right="589" w:hanging="1"/>
              <w:rPr>
                <w:rFonts w:eastAsia="Arial" w:cstheme="minorHAnsi"/>
                <w:sz w:val="20"/>
                <w:szCs w:val="20"/>
              </w:rPr>
            </w:pPr>
            <w:r w:rsidRPr="00AC4C7B">
              <w:rPr>
                <w:rFonts w:cstheme="minorHAnsi"/>
                <w:spacing w:val="-1"/>
                <w:sz w:val="20"/>
                <w:szCs w:val="20"/>
              </w:rPr>
              <w:t>Strategies to Evaluate</w:t>
            </w:r>
          </w:p>
        </w:tc>
        <w:tc>
          <w:tcPr>
            <w:tcW w:w="10686" w:type="dxa"/>
            <w:tcBorders>
              <w:top w:val="single" w:sz="5" w:space="0" w:color="000000"/>
              <w:left w:val="single" w:sz="5" w:space="0" w:color="000000"/>
              <w:bottom w:val="single" w:sz="5" w:space="0" w:color="000000"/>
              <w:right w:val="single" w:sz="5" w:space="0" w:color="000000"/>
            </w:tcBorders>
          </w:tcPr>
          <w:p w:rsidR="00C9733F" w:rsidRPr="00AC4C7B" w:rsidRDefault="00C9733F" w:rsidP="00A14C23">
            <w:pPr>
              <w:pStyle w:val="TableParagraph"/>
              <w:spacing w:before="2"/>
              <w:ind w:left="179"/>
              <w:rPr>
                <w:rFonts w:cstheme="minorHAnsi"/>
                <w:color w:val="000000"/>
                <w:sz w:val="20"/>
                <w:szCs w:val="20"/>
              </w:rPr>
            </w:pPr>
            <w:r w:rsidRPr="00AC4C7B">
              <w:rPr>
                <w:rFonts w:cstheme="minorHAnsi"/>
                <w:color w:val="000000"/>
                <w:sz w:val="20"/>
                <w:szCs w:val="20"/>
              </w:rPr>
              <w:t>Select strategies from your work plan that you would like to evaluate during the funding period.  Include as many strategies as prescribed by the funding agency or funding award.</w:t>
            </w:r>
          </w:p>
          <w:p w:rsidR="00C9733F" w:rsidRPr="00AC4C7B" w:rsidRDefault="00C9733F" w:rsidP="00A14C23">
            <w:pPr>
              <w:pStyle w:val="TableParagraph"/>
              <w:spacing w:before="2"/>
              <w:ind w:left="179"/>
              <w:rPr>
                <w:rFonts w:cstheme="minorHAnsi"/>
                <w:color w:val="000000"/>
                <w:sz w:val="20"/>
                <w:szCs w:val="20"/>
              </w:rPr>
            </w:pPr>
          </w:p>
          <w:p w:rsidR="002D7134" w:rsidRPr="00AC4C7B" w:rsidRDefault="002D7134" w:rsidP="00A14C23">
            <w:pPr>
              <w:pStyle w:val="TableParagraph"/>
              <w:ind w:left="179" w:right="101"/>
              <w:rPr>
                <w:rFonts w:eastAsia="Arial" w:cstheme="minorHAnsi"/>
                <w:sz w:val="20"/>
                <w:szCs w:val="20"/>
              </w:rPr>
            </w:pPr>
            <w:r w:rsidRPr="00AC4C7B">
              <w:rPr>
                <w:rFonts w:cstheme="minorHAnsi"/>
                <w:spacing w:val="-1"/>
                <w:sz w:val="20"/>
                <w:szCs w:val="20"/>
              </w:rPr>
              <w:t xml:space="preserve">(Awarding Federal </w:t>
            </w:r>
            <w:r w:rsidRPr="00AC4C7B">
              <w:rPr>
                <w:rFonts w:cstheme="minorHAnsi"/>
                <w:spacing w:val="-2"/>
                <w:sz w:val="20"/>
                <w:szCs w:val="20"/>
              </w:rPr>
              <w:t>agencies</w:t>
            </w:r>
            <w:r w:rsidRPr="00AC4C7B">
              <w:rPr>
                <w:rFonts w:cstheme="minorHAnsi"/>
                <w:spacing w:val="-1"/>
                <w:sz w:val="20"/>
                <w:szCs w:val="20"/>
              </w:rPr>
              <w:t xml:space="preserve"> may </w:t>
            </w:r>
            <w:r w:rsidR="00C9733F" w:rsidRPr="00AC4C7B">
              <w:rPr>
                <w:rFonts w:cstheme="minorHAnsi"/>
                <w:spacing w:val="-1"/>
                <w:sz w:val="20"/>
                <w:szCs w:val="20"/>
              </w:rPr>
              <w:t>provide guidance on strategies for evaluation</w:t>
            </w:r>
            <w:r w:rsidRPr="00AC4C7B">
              <w:rPr>
                <w:rFonts w:cstheme="minorHAnsi"/>
                <w:spacing w:val="-1"/>
                <w:sz w:val="20"/>
                <w:szCs w:val="20"/>
              </w:rPr>
              <w:t>.</w:t>
            </w:r>
            <w:r w:rsidRPr="00AC4C7B">
              <w:rPr>
                <w:rFonts w:cstheme="minorHAnsi"/>
                <w:spacing w:val="54"/>
                <w:sz w:val="20"/>
                <w:szCs w:val="20"/>
              </w:rPr>
              <w:t xml:space="preserve"> </w:t>
            </w:r>
            <w:r w:rsidRPr="00AC4C7B">
              <w:rPr>
                <w:rFonts w:cstheme="minorHAnsi"/>
                <w:spacing w:val="-1"/>
                <w:sz w:val="20"/>
                <w:szCs w:val="20"/>
              </w:rPr>
              <w:t>For example, an</w:t>
            </w:r>
            <w:r w:rsidRPr="00AC4C7B">
              <w:rPr>
                <w:rFonts w:cstheme="minorHAnsi"/>
                <w:spacing w:val="-2"/>
                <w:sz w:val="20"/>
                <w:szCs w:val="20"/>
              </w:rPr>
              <w:t xml:space="preserve"> </w:t>
            </w:r>
            <w:r w:rsidRPr="00AC4C7B">
              <w:rPr>
                <w:rFonts w:cstheme="minorHAnsi"/>
                <w:spacing w:val="-1"/>
                <w:sz w:val="20"/>
                <w:szCs w:val="20"/>
              </w:rPr>
              <w:t>agency may</w:t>
            </w:r>
            <w:r w:rsidRPr="00AC4C7B">
              <w:rPr>
                <w:rFonts w:cstheme="minorHAnsi"/>
                <w:spacing w:val="29"/>
                <w:sz w:val="20"/>
                <w:szCs w:val="20"/>
              </w:rPr>
              <w:t xml:space="preserve"> </w:t>
            </w:r>
            <w:r w:rsidRPr="00AC4C7B">
              <w:rPr>
                <w:rFonts w:cstheme="minorHAnsi"/>
                <w:spacing w:val="-1"/>
                <w:sz w:val="20"/>
                <w:szCs w:val="20"/>
              </w:rPr>
              <w:t xml:space="preserve">prescribe </w:t>
            </w:r>
            <w:r w:rsidR="00C9733F" w:rsidRPr="00AC4C7B">
              <w:rPr>
                <w:rFonts w:cstheme="minorHAnsi"/>
                <w:spacing w:val="-1"/>
                <w:sz w:val="20"/>
                <w:szCs w:val="20"/>
              </w:rPr>
              <w:t>specific strategies that need to be evaluated or may permit awarded agencies to select or design strategies</w:t>
            </w:r>
            <w:r w:rsidRPr="00AC4C7B">
              <w:rPr>
                <w:rFonts w:cstheme="minorHAnsi"/>
                <w:spacing w:val="-1"/>
                <w:sz w:val="20"/>
                <w:szCs w:val="20"/>
              </w:rPr>
              <w:t>).</w:t>
            </w:r>
          </w:p>
        </w:tc>
      </w:tr>
      <w:tr w:rsidR="002D7134" w:rsidRPr="00AC4C7B" w:rsidTr="00AC4C7B">
        <w:trPr>
          <w:trHeight w:hRule="exact" w:val="1221"/>
        </w:trPr>
        <w:tc>
          <w:tcPr>
            <w:tcW w:w="621" w:type="dxa"/>
            <w:tcBorders>
              <w:top w:val="single" w:sz="5" w:space="0" w:color="000000"/>
              <w:left w:val="single" w:sz="5" w:space="0" w:color="000000"/>
              <w:bottom w:val="single" w:sz="5" w:space="0" w:color="000000"/>
              <w:right w:val="single" w:sz="5" w:space="0" w:color="000000"/>
            </w:tcBorders>
          </w:tcPr>
          <w:p w:rsidR="002D7134" w:rsidRPr="00AC4C7B" w:rsidRDefault="00C9733F" w:rsidP="00C9733F">
            <w:pPr>
              <w:pStyle w:val="TableParagraph"/>
              <w:spacing w:line="226" w:lineRule="exact"/>
              <w:rPr>
                <w:rFonts w:eastAsia="Arial" w:cstheme="minorHAnsi"/>
                <w:sz w:val="20"/>
                <w:szCs w:val="20"/>
              </w:rPr>
            </w:pPr>
            <w:r w:rsidRPr="00AC4C7B">
              <w:rPr>
                <w:rFonts w:cstheme="minorHAnsi"/>
                <w:sz w:val="20"/>
                <w:szCs w:val="20"/>
              </w:rPr>
              <w:t xml:space="preserve">       A.2</w:t>
            </w:r>
          </w:p>
        </w:tc>
        <w:tc>
          <w:tcPr>
            <w:tcW w:w="3169" w:type="dxa"/>
            <w:tcBorders>
              <w:top w:val="single" w:sz="5" w:space="0" w:color="000000"/>
              <w:left w:val="single" w:sz="5" w:space="0" w:color="000000"/>
              <w:bottom w:val="single" w:sz="5" w:space="0" w:color="000000"/>
              <w:right w:val="single" w:sz="5" w:space="0" w:color="000000"/>
            </w:tcBorders>
          </w:tcPr>
          <w:p w:rsidR="002D7134" w:rsidRPr="00AC4C7B" w:rsidRDefault="00C9733F" w:rsidP="00510EC6">
            <w:pPr>
              <w:pStyle w:val="TableParagraph"/>
              <w:spacing w:line="226" w:lineRule="exact"/>
              <w:ind w:left="102"/>
              <w:rPr>
                <w:rFonts w:eastAsia="Arial" w:cstheme="minorHAnsi"/>
                <w:sz w:val="20"/>
                <w:szCs w:val="20"/>
              </w:rPr>
            </w:pPr>
            <w:r w:rsidRPr="00AC4C7B">
              <w:rPr>
                <w:rFonts w:cstheme="minorHAnsi"/>
                <w:sz w:val="20"/>
                <w:szCs w:val="20"/>
              </w:rPr>
              <w:t>Overall Evaluation Approach and Context</w:t>
            </w:r>
          </w:p>
        </w:tc>
        <w:tc>
          <w:tcPr>
            <w:tcW w:w="10686" w:type="dxa"/>
            <w:tcBorders>
              <w:top w:val="single" w:sz="5" w:space="0" w:color="000000"/>
              <w:left w:val="single" w:sz="5" w:space="0" w:color="000000"/>
              <w:bottom w:val="single" w:sz="5" w:space="0" w:color="000000"/>
              <w:right w:val="single" w:sz="5" w:space="0" w:color="000000"/>
            </w:tcBorders>
          </w:tcPr>
          <w:p w:rsidR="002D7134" w:rsidRPr="00AC4C7B" w:rsidRDefault="00C9733F" w:rsidP="00A14C23">
            <w:pPr>
              <w:pStyle w:val="TableParagraph"/>
              <w:ind w:left="179" w:right="236"/>
              <w:rPr>
                <w:rFonts w:eastAsia="Arial" w:cstheme="minorHAnsi"/>
                <w:sz w:val="20"/>
                <w:szCs w:val="20"/>
              </w:rPr>
            </w:pPr>
            <w:r w:rsidRPr="00AC4C7B">
              <w:rPr>
                <w:rFonts w:cstheme="minorHAnsi"/>
                <w:iCs/>
                <w:color w:val="000000"/>
                <w:sz w:val="20"/>
                <w:szCs w:val="20"/>
              </w:rPr>
              <w:t>Describe the general approach that you will undertake to evaluate these strategies. Provide information on relevant contextual factors for your program, such as how the program is situated in your state and how it connects to other programs or initiatives.  Consider that this document may be viewed separately from your work plan; therefore, provide enough detail for CDC to understand the program and evaluation context.  There will be an opportunity to fill out strategy specific evaluation approach and context in another section.</w:t>
            </w:r>
          </w:p>
        </w:tc>
      </w:tr>
      <w:tr w:rsidR="002D7134" w:rsidRPr="00AC4C7B" w:rsidTr="00AC4C7B">
        <w:trPr>
          <w:trHeight w:hRule="exact" w:val="503"/>
        </w:trPr>
        <w:tc>
          <w:tcPr>
            <w:tcW w:w="621" w:type="dxa"/>
            <w:tcBorders>
              <w:top w:val="single" w:sz="5" w:space="0" w:color="000000"/>
              <w:left w:val="single" w:sz="5" w:space="0" w:color="000000"/>
              <w:bottom w:val="single" w:sz="5" w:space="0" w:color="000000"/>
              <w:right w:val="single" w:sz="5" w:space="0" w:color="000000"/>
            </w:tcBorders>
          </w:tcPr>
          <w:p w:rsidR="002D7134" w:rsidRPr="00AC4C7B" w:rsidRDefault="00C9733F" w:rsidP="00C9733F">
            <w:pPr>
              <w:pStyle w:val="TableParagraph"/>
              <w:spacing w:line="226" w:lineRule="exact"/>
              <w:rPr>
                <w:rFonts w:eastAsia="Arial" w:cstheme="minorHAnsi"/>
                <w:sz w:val="20"/>
                <w:szCs w:val="20"/>
              </w:rPr>
            </w:pPr>
            <w:r w:rsidRPr="00AC4C7B">
              <w:rPr>
                <w:rFonts w:eastAsia="Arial" w:cstheme="minorHAnsi"/>
                <w:sz w:val="20"/>
                <w:szCs w:val="20"/>
              </w:rPr>
              <w:t xml:space="preserve">    </w:t>
            </w:r>
            <w:r w:rsidR="00A14C23" w:rsidRPr="00AC4C7B">
              <w:rPr>
                <w:rFonts w:eastAsia="Arial" w:cstheme="minorHAnsi"/>
                <w:sz w:val="20"/>
                <w:szCs w:val="20"/>
              </w:rPr>
              <w:t xml:space="preserve">  </w:t>
            </w:r>
            <w:r w:rsidRPr="00AC4C7B">
              <w:rPr>
                <w:rFonts w:eastAsia="Arial" w:cstheme="minorHAnsi"/>
                <w:sz w:val="20"/>
                <w:szCs w:val="20"/>
              </w:rPr>
              <w:t xml:space="preserve"> A.3</w:t>
            </w:r>
          </w:p>
        </w:tc>
        <w:tc>
          <w:tcPr>
            <w:tcW w:w="3169" w:type="dxa"/>
            <w:tcBorders>
              <w:top w:val="single" w:sz="5" w:space="0" w:color="000000"/>
              <w:left w:val="single" w:sz="5" w:space="0" w:color="000000"/>
              <w:bottom w:val="single" w:sz="5" w:space="0" w:color="000000"/>
              <w:right w:val="single" w:sz="5" w:space="0" w:color="000000"/>
            </w:tcBorders>
          </w:tcPr>
          <w:p w:rsidR="002D7134" w:rsidRPr="00AC4C7B" w:rsidRDefault="00A14C23" w:rsidP="00510EC6">
            <w:pPr>
              <w:pStyle w:val="TableParagraph"/>
              <w:spacing w:line="226" w:lineRule="exact"/>
              <w:ind w:left="102"/>
              <w:rPr>
                <w:rFonts w:eastAsia="Arial" w:cstheme="minorHAnsi"/>
                <w:sz w:val="20"/>
                <w:szCs w:val="20"/>
              </w:rPr>
            </w:pPr>
            <w:r w:rsidRPr="00AC4C7B">
              <w:rPr>
                <w:rFonts w:cstheme="minorHAnsi"/>
                <w:bCs/>
                <w:color w:val="000000"/>
                <w:sz w:val="20"/>
                <w:szCs w:val="20"/>
              </w:rPr>
              <w:t>Evaluation Stakeholders and Primary Intended Users of the Evaluation</w:t>
            </w:r>
          </w:p>
        </w:tc>
        <w:tc>
          <w:tcPr>
            <w:tcW w:w="10686" w:type="dxa"/>
            <w:tcBorders>
              <w:top w:val="single" w:sz="5" w:space="0" w:color="000000"/>
              <w:left w:val="single" w:sz="5" w:space="0" w:color="000000"/>
              <w:bottom w:val="single" w:sz="5" w:space="0" w:color="000000"/>
              <w:right w:val="single" w:sz="5" w:space="0" w:color="000000"/>
            </w:tcBorders>
          </w:tcPr>
          <w:p w:rsidR="002D7134" w:rsidRPr="00AC4C7B" w:rsidRDefault="00C9733F" w:rsidP="00A14C23">
            <w:pPr>
              <w:pStyle w:val="TableParagraph"/>
              <w:spacing w:line="226" w:lineRule="exact"/>
              <w:ind w:left="179"/>
              <w:rPr>
                <w:rFonts w:eastAsia="Arial" w:cstheme="minorHAnsi"/>
                <w:sz w:val="20"/>
                <w:szCs w:val="20"/>
              </w:rPr>
            </w:pPr>
            <w:r w:rsidRPr="00AC4C7B">
              <w:rPr>
                <w:rFonts w:cstheme="minorHAnsi"/>
                <w:iCs/>
                <w:color w:val="000000"/>
                <w:sz w:val="20"/>
                <w:szCs w:val="20"/>
              </w:rPr>
              <w:t>Describe individuals or groups who have a stake in the evaluation and who will use the evaluation results. Include a brief description of how you have (or plan to) engaged these evaluation stakeholders.</w:t>
            </w:r>
          </w:p>
        </w:tc>
      </w:tr>
      <w:tr w:rsidR="002D7134" w:rsidRPr="00AC4C7B" w:rsidTr="00AC4C7B">
        <w:trPr>
          <w:trHeight w:hRule="exact" w:val="502"/>
        </w:trPr>
        <w:tc>
          <w:tcPr>
            <w:tcW w:w="621" w:type="dxa"/>
            <w:tcBorders>
              <w:top w:val="single" w:sz="5" w:space="0" w:color="000000"/>
              <w:left w:val="single" w:sz="5" w:space="0" w:color="000000"/>
              <w:bottom w:val="single" w:sz="5" w:space="0" w:color="000000"/>
              <w:right w:val="single" w:sz="5" w:space="0" w:color="000000"/>
            </w:tcBorders>
          </w:tcPr>
          <w:p w:rsidR="002D7134" w:rsidRPr="00AC4C7B" w:rsidRDefault="00A14C23" w:rsidP="00A14C23">
            <w:pPr>
              <w:pStyle w:val="TableParagraph"/>
              <w:spacing w:line="226" w:lineRule="exact"/>
              <w:rPr>
                <w:rFonts w:eastAsia="Arial" w:cstheme="minorHAnsi"/>
                <w:sz w:val="20"/>
                <w:szCs w:val="20"/>
              </w:rPr>
            </w:pPr>
            <w:r w:rsidRPr="00AC4C7B">
              <w:rPr>
                <w:rFonts w:eastAsia="Arial" w:cstheme="minorHAnsi"/>
                <w:sz w:val="20"/>
                <w:szCs w:val="20"/>
              </w:rPr>
              <w:t xml:space="preserve">       A.4</w:t>
            </w:r>
          </w:p>
        </w:tc>
        <w:tc>
          <w:tcPr>
            <w:tcW w:w="3169" w:type="dxa"/>
            <w:tcBorders>
              <w:top w:val="single" w:sz="5" w:space="0" w:color="000000"/>
              <w:left w:val="single" w:sz="5" w:space="0" w:color="000000"/>
              <w:bottom w:val="single" w:sz="5" w:space="0" w:color="000000"/>
              <w:right w:val="single" w:sz="5" w:space="0" w:color="000000"/>
            </w:tcBorders>
          </w:tcPr>
          <w:p w:rsidR="002D7134" w:rsidRPr="00AC4C7B" w:rsidRDefault="00A14C23" w:rsidP="00510EC6">
            <w:pPr>
              <w:pStyle w:val="TableParagraph"/>
              <w:spacing w:line="226" w:lineRule="exact"/>
              <w:ind w:left="101"/>
              <w:rPr>
                <w:rFonts w:eastAsia="Arial" w:cstheme="minorHAnsi"/>
                <w:sz w:val="20"/>
                <w:szCs w:val="20"/>
              </w:rPr>
            </w:pPr>
            <w:r w:rsidRPr="00AC4C7B">
              <w:rPr>
                <w:rFonts w:cstheme="minorHAnsi"/>
                <w:bCs/>
                <w:color w:val="000000"/>
                <w:sz w:val="20"/>
                <w:szCs w:val="20"/>
              </w:rPr>
              <w:t>Communication/Dissemination</w:t>
            </w:r>
          </w:p>
        </w:tc>
        <w:tc>
          <w:tcPr>
            <w:tcW w:w="10686" w:type="dxa"/>
            <w:tcBorders>
              <w:top w:val="single" w:sz="5" w:space="0" w:color="000000"/>
              <w:left w:val="single" w:sz="5" w:space="0" w:color="000000"/>
              <w:bottom w:val="single" w:sz="5" w:space="0" w:color="000000"/>
              <w:right w:val="single" w:sz="5" w:space="0" w:color="000000"/>
            </w:tcBorders>
          </w:tcPr>
          <w:p w:rsidR="00A14C23" w:rsidRPr="00AC4C7B" w:rsidRDefault="00A14C23" w:rsidP="00A14C23">
            <w:pPr>
              <w:autoSpaceDE w:val="0"/>
              <w:autoSpaceDN w:val="0"/>
              <w:adjustRightInd w:val="0"/>
              <w:spacing w:after="0" w:line="240" w:lineRule="auto"/>
              <w:ind w:left="179"/>
              <w:rPr>
                <w:rFonts w:cstheme="minorHAnsi"/>
                <w:i/>
                <w:iCs/>
                <w:color w:val="000000"/>
                <w:sz w:val="20"/>
                <w:szCs w:val="20"/>
              </w:rPr>
            </w:pPr>
            <w:r w:rsidRPr="00AC4C7B">
              <w:rPr>
                <w:rFonts w:cstheme="minorHAnsi"/>
                <w:iCs/>
                <w:color w:val="000000"/>
                <w:sz w:val="20"/>
                <w:szCs w:val="20"/>
              </w:rPr>
              <w:t>Describe your broad plans for communicating/sharing your findings and provide examples of products that you will develop. Describe how your evaluation reports</w:t>
            </w:r>
            <w:r w:rsidR="0023399A">
              <w:rPr>
                <w:rFonts w:cstheme="minorHAnsi"/>
                <w:iCs/>
                <w:color w:val="000000"/>
                <w:sz w:val="20"/>
                <w:szCs w:val="20"/>
              </w:rPr>
              <w:t xml:space="preserve"> or findings</w:t>
            </w:r>
            <w:r w:rsidRPr="00AC4C7B">
              <w:rPr>
                <w:rFonts w:cstheme="minorHAnsi"/>
                <w:iCs/>
                <w:color w:val="000000"/>
                <w:sz w:val="20"/>
                <w:szCs w:val="20"/>
              </w:rPr>
              <w:t xml:space="preserve"> will be published on a publicly available website.</w:t>
            </w:r>
          </w:p>
          <w:p w:rsidR="002D7134" w:rsidRPr="00AC4C7B" w:rsidRDefault="002D7134" w:rsidP="00A14C23">
            <w:pPr>
              <w:pStyle w:val="TableParagraph"/>
              <w:spacing w:line="226" w:lineRule="exact"/>
              <w:ind w:left="102" w:firstLine="179"/>
              <w:rPr>
                <w:rFonts w:eastAsia="Arial" w:cstheme="minorHAnsi"/>
                <w:sz w:val="20"/>
                <w:szCs w:val="20"/>
              </w:rPr>
            </w:pPr>
          </w:p>
        </w:tc>
      </w:tr>
      <w:tr w:rsidR="00A14C23" w:rsidRPr="00AC4C7B" w:rsidTr="00AC4C7B">
        <w:trPr>
          <w:trHeight w:hRule="exact" w:val="309"/>
        </w:trPr>
        <w:tc>
          <w:tcPr>
            <w:tcW w:w="621" w:type="dxa"/>
            <w:tcBorders>
              <w:top w:val="single" w:sz="5" w:space="0" w:color="000000"/>
              <w:left w:val="single" w:sz="5" w:space="0" w:color="000000"/>
              <w:bottom w:val="single" w:sz="5" w:space="0" w:color="000000"/>
              <w:right w:val="single" w:sz="5" w:space="0" w:color="000000"/>
            </w:tcBorders>
          </w:tcPr>
          <w:p w:rsidR="00A14C23" w:rsidRPr="00AC4C7B" w:rsidRDefault="00A14C23" w:rsidP="00A14C23">
            <w:pPr>
              <w:pStyle w:val="TableParagraph"/>
              <w:spacing w:line="226" w:lineRule="exact"/>
              <w:jc w:val="right"/>
              <w:rPr>
                <w:rFonts w:eastAsia="Arial" w:cstheme="minorHAnsi"/>
                <w:sz w:val="20"/>
                <w:szCs w:val="20"/>
              </w:rPr>
            </w:pPr>
            <w:r w:rsidRPr="00AC4C7B">
              <w:rPr>
                <w:rFonts w:eastAsia="Arial" w:cstheme="minorHAnsi"/>
                <w:sz w:val="20"/>
                <w:szCs w:val="20"/>
              </w:rPr>
              <w:t>A.5</w:t>
            </w:r>
          </w:p>
        </w:tc>
        <w:tc>
          <w:tcPr>
            <w:tcW w:w="3169" w:type="dxa"/>
            <w:tcBorders>
              <w:top w:val="single" w:sz="5" w:space="0" w:color="000000"/>
              <w:left w:val="single" w:sz="5" w:space="0" w:color="000000"/>
              <w:bottom w:val="single" w:sz="5" w:space="0" w:color="000000"/>
              <w:right w:val="single" w:sz="5" w:space="0" w:color="000000"/>
            </w:tcBorders>
          </w:tcPr>
          <w:p w:rsidR="00A14C23" w:rsidRPr="00AC4C7B" w:rsidRDefault="00A14C23" w:rsidP="00510EC6">
            <w:pPr>
              <w:pStyle w:val="TableParagraph"/>
              <w:spacing w:line="226" w:lineRule="exact"/>
              <w:ind w:left="101"/>
              <w:rPr>
                <w:rFonts w:cstheme="minorHAnsi"/>
                <w:bCs/>
                <w:color w:val="000000"/>
                <w:sz w:val="20"/>
                <w:szCs w:val="20"/>
              </w:rPr>
            </w:pPr>
            <w:r w:rsidRPr="00AC4C7B">
              <w:rPr>
                <w:rFonts w:cstheme="minorHAnsi"/>
                <w:iCs/>
                <w:color w:val="000000"/>
                <w:sz w:val="20"/>
                <w:szCs w:val="20"/>
              </w:rPr>
              <w:t>Use of Evaluation Findings</w:t>
            </w:r>
          </w:p>
        </w:tc>
        <w:tc>
          <w:tcPr>
            <w:tcW w:w="10686" w:type="dxa"/>
            <w:tcBorders>
              <w:top w:val="single" w:sz="5" w:space="0" w:color="000000"/>
              <w:left w:val="single" w:sz="5" w:space="0" w:color="000000"/>
              <w:bottom w:val="single" w:sz="5" w:space="0" w:color="000000"/>
              <w:right w:val="single" w:sz="5" w:space="0" w:color="000000"/>
            </w:tcBorders>
          </w:tcPr>
          <w:p w:rsidR="00A14C23" w:rsidRPr="00AC4C7B" w:rsidRDefault="00A14C23" w:rsidP="00A14C23">
            <w:pPr>
              <w:autoSpaceDE w:val="0"/>
              <w:autoSpaceDN w:val="0"/>
              <w:adjustRightInd w:val="0"/>
              <w:spacing w:after="0" w:line="240" w:lineRule="auto"/>
              <w:ind w:left="179"/>
              <w:rPr>
                <w:rFonts w:cstheme="minorHAnsi"/>
                <w:iCs/>
                <w:color w:val="000000"/>
                <w:sz w:val="20"/>
                <w:szCs w:val="20"/>
              </w:rPr>
            </w:pPr>
            <w:r w:rsidRPr="00AC4C7B">
              <w:rPr>
                <w:rFonts w:cstheme="minorHAnsi"/>
                <w:iCs/>
                <w:color w:val="000000"/>
                <w:sz w:val="20"/>
                <w:szCs w:val="20"/>
              </w:rPr>
              <w:t>Describe how your evaluation findings will be used to ensure continuous quality and programmatic improvement.</w:t>
            </w:r>
          </w:p>
          <w:p w:rsidR="00A14C23" w:rsidRPr="00AC4C7B" w:rsidRDefault="00A14C23" w:rsidP="00A14C23">
            <w:pPr>
              <w:autoSpaceDE w:val="0"/>
              <w:autoSpaceDN w:val="0"/>
              <w:adjustRightInd w:val="0"/>
              <w:spacing w:after="0" w:line="240" w:lineRule="auto"/>
              <w:ind w:left="179"/>
              <w:rPr>
                <w:rFonts w:cstheme="minorHAnsi"/>
                <w:iCs/>
                <w:color w:val="000000"/>
                <w:sz w:val="20"/>
                <w:szCs w:val="20"/>
              </w:rPr>
            </w:pPr>
          </w:p>
          <w:p w:rsidR="00A14C23" w:rsidRPr="00AC4C7B" w:rsidRDefault="00A14C23" w:rsidP="00A14C23">
            <w:pPr>
              <w:autoSpaceDE w:val="0"/>
              <w:autoSpaceDN w:val="0"/>
              <w:adjustRightInd w:val="0"/>
              <w:spacing w:after="0" w:line="240" w:lineRule="auto"/>
              <w:ind w:left="179"/>
              <w:rPr>
                <w:rFonts w:cstheme="minorHAnsi"/>
                <w:iCs/>
                <w:color w:val="000000"/>
                <w:sz w:val="20"/>
                <w:szCs w:val="20"/>
              </w:rPr>
            </w:pPr>
          </w:p>
        </w:tc>
      </w:tr>
      <w:tr w:rsidR="00A14C23" w:rsidRPr="00AC4C7B" w:rsidTr="00AC4C7B">
        <w:trPr>
          <w:trHeight w:hRule="exact" w:val="967"/>
        </w:trPr>
        <w:tc>
          <w:tcPr>
            <w:tcW w:w="621" w:type="dxa"/>
            <w:tcBorders>
              <w:top w:val="single" w:sz="5" w:space="0" w:color="000000"/>
              <w:left w:val="single" w:sz="5" w:space="0" w:color="000000"/>
              <w:bottom w:val="single" w:sz="5" w:space="0" w:color="000000"/>
              <w:right w:val="single" w:sz="5" w:space="0" w:color="000000"/>
            </w:tcBorders>
          </w:tcPr>
          <w:p w:rsidR="00A14C23" w:rsidRPr="00AC4C7B" w:rsidRDefault="00A14C23" w:rsidP="00A14C23">
            <w:pPr>
              <w:pStyle w:val="TableParagraph"/>
              <w:spacing w:line="226" w:lineRule="exact"/>
              <w:jc w:val="right"/>
              <w:rPr>
                <w:rFonts w:eastAsia="Arial" w:cstheme="minorHAnsi"/>
                <w:sz w:val="20"/>
                <w:szCs w:val="20"/>
              </w:rPr>
            </w:pPr>
            <w:r w:rsidRPr="00AC4C7B">
              <w:rPr>
                <w:rFonts w:eastAsia="Arial" w:cstheme="minorHAnsi"/>
                <w:sz w:val="20"/>
                <w:szCs w:val="20"/>
              </w:rPr>
              <w:t>A.6</w:t>
            </w:r>
          </w:p>
        </w:tc>
        <w:tc>
          <w:tcPr>
            <w:tcW w:w="3169" w:type="dxa"/>
            <w:tcBorders>
              <w:top w:val="single" w:sz="5" w:space="0" w:color="000000"/>
              <w:left w:val="single" w:sz="5" w:space="0" w:color="000000"/>
              <w:bottom w:val="single" w:sz="5" w:space="0" w:color="000000"/>
              <w:right w:val="single" w:sz="5" w:space="0" w:color="000000"/>
            </w:tcBorders>
          </w:tcPr>
          <w:p w:rsidR="00A14C23" w:rsidRPr="00AC4C7B" w:rsidRDefault="00A14C23" w:rsidP="00510EC6">
            <w:pPr>
              <w:pStyle w:val="TableParagraph"/>
              <w:spacing w:line="226" w:lineRule="exact"/>
              <w:ind w:left="101"/>
              <w:rPr>
                <w:rFonts w:cstheme="minorHAnsi"/>
                <w:iCs/>
                <w:color w:val="000000"/>
                <w:sz w:val="20"/>
                <w:szCs w:val="20"/>
              </w:rPr>
            </w:pPr>
            <w:r w:rsidRPr="00AC4C7B">
              <w:rPr>
                <w:rFonts w:cstheme="minorHAnsi"/>
                <w:iCs/>
                <w:color w:val="000000"/>
                <w:sz w:val="20"/>
                <w:szCs w:val="20"/>
              </w:rPr>
              <w:t>Health Impact</w:t>
            </w:r>
          </w:p>
        </w:tc>
        <w:tc>
          <w:tcPr>
            <w:tcW w:w="10686" w:type="dxa"/>
            <w:tcBorders>
              <w:top w:val="single" w:sz="5" w:space="0" w:color="000000"/>
              <w:left w:val="single" w:sz="5" w:space="0" w:color="000000"/>
              <w:bottom w:val="single" w:sz="5" w:space="0" w:color="000000"/>
              <w:right w:val="single" w:sz="5" w:space="0" w:color="000000"/>
            </w:tcBorders>
          </w:tcPr>
          <w:p w:rsidR="00A14C23" w:rsidRPr="00AC4C7B" w:rsidRDefault="00A14C23" w:rsidP="00A14C23">
            <w:pPr>
              <w:autoSpaceDE w:val="0"/>
              <w:autoSpaceDN w:val="0"/>
              <w:adjustRightInd w:val="0"/>
              <w:spacing w:after="0" w:line="240" w:lineRule="auto"/>
              <w:ind w:left="179"/>
              <w:rPr>
                <w:rFonts w:cstheme="minorHAnsi"/>
                <w:iCs/>
                <w:color w:val="000000"/>
                <w:sz w:val="20"/>
                <w:szCs w:val="20"/>
              </w:rPr>
            </w:pPr>
            <w:r w:rsidRPr="00AC4C7B">
              <w:rPr>
                <w:rFonts w:cstheme="minorHAnsi"/>
                <w:iCs/>
                <w:color w:val="000000"/>
                <w:sz w:val="20"/>
                <w:szCs w:val="20"/>
              </w:rPr>
              <w:t>Describe here what you want to be able to say about the contribution of your program to changes in health, behavior, or environment in a defined community, population, organization, or system by the end of the cooperative agreement. Consider what types of evaluation you will need to conduct in years 4, 3, 2, 1 if you want to be able to report health impact at the end of the cooperative agreement in year 5.</w:t>
            </w:r>
          </w:p>
        </w:tc>
      </w:tr>
      <w:tr w:rsidR="00684594" w:rsidRPr="00AC4C7B" w:rsidTr="00AC4C7B">
        <w:trPr>
          <w:trHeight w:hRule="exact" w:val="449"/>
        </w:trPr>
        <w:tc>
          <w:tcPr>
            <w:tcW w:w="14477" w:type="dxa"/>
            <w:gridSpan w:val="3"/>
            <w:tcBorders>
              <w:top w:val="single" w:sz="5" w:space="0" w:color="000000"/>
              <w:left w:val="single" w:sz="5" w:space="0" w:color="000000"/>
              <w:bottom w:val="single" w:sz="5" w:space="0" w:color="000000"/>
              <w:right w:val="single" w:sz="5" w:space="0" w:color="000000"/>
            </w:tcBorders>
            <w:vAlign w:val="center"/>
          </w:tcPr>
          <w:p w:rsidR="00684594" w:rsidRPr="00AC4C7B" w:rsidRDefault="00684594" w:rsidP="00684594">
            <w:pPr>
              <w:pStyle w:val="Heading2"/>
              <w:spacing w:before="0" w:line="240" w:lineRule="auto"/>
              <w:rPr>
                <w:rFonts w:asciiTheme="minorHAnsi" w:hAnsiTheme="minorHAnsi" w:cstheme="minorHAnsi"/>
                <w:b/>
                <w:iCs/>
                <w:color w:val="000000"/>
                <w:sz w:val="20"/>
                <w:szCs w:val="20"/>
              </w:rPr>
            </w:pPr>
            <w:r w:rsidRPr="00AC4C7B">
              <w:rPr>
                <w:rFonts w:asciiTheme="minorHAnsi" w:hAnsiTheme="minorHAnsi" w:cstheme="minorHAnsi"/>
                <w:b/>
                <w:color w:val="auto"/>
                <w:sz w:val="20"/>
                <w:szCs w:val="20"/>
              </w:rPr>
              <w:t xml:space="preserve">B. Evaluation Design and Data Collection Matrix </w:t>
            </w:r>
          </w:p>
        </w:tc>
      </w:tr>
      <w:tr w:rsidR="00684594" w:rsidRPr="00AC4C7B" w:rsidTr="00AC4C7B">
        <w:trPr>
          <w:trHeight w:hRule="exact" w:val="958"/>
        </w:trPr>
        <w:tc>
          <w:tcPr>
            <w:tcW w:w="621" w:type="dxa"/>
            <w:tcBorders>
              <w:top w:val="single" w:sz="5" w:space="0" w:color="000000"/>
              <w:left w:val="single" w:sz="5" w:space="0" w:color="000000"/>
              <w:bottom w:val="single" w:sz="5" w:space="0" w:color="000000"/>
              <w:right w:val="single" w:sz="5" w:space="0" w:color="000000"/>
            </w:tcBorders>
          </w:tcPr>
          <w:p w:rsidR="00684594" w:rsidRPr="00AC4C7B" w:rsidRDefault="00684594" w:rsidP="00684594">
            <w:pPr>
              <w:pStyle w:val="TableParagraph"/>
              <w:jc w:val="right"/>
              <w:rPr>
                <w:rFonts w:eastAsia="Arial" w:cstheme="minorHAnsi"/>
                <w:sz w:val="20"/>
                <w:szCs w:val="20"/>
              </w:rPr>
            </w:pPr>
            <w:r w:rsidRPr="00AC4C7B">
              <w:rPr>
                <w:rFonts w:eastAsia="Arial" w:cstheme="minorHAnsi"/>
                <w:sz w:val="20"/>
                <w:szCs w:val="20"/>
              </w:rPr>
              <w:t>B.1</w:t>
            </w:r>
          </w:p>
        </w:tc>
        <w:tc>
          <w:tcPr>
            <w:tcW w:w="3169" w:type="dxa"/>
            <w:tcBorders>
              <w:top w:val="single" w:sz="5" w:space="0" w:color="000000"/>
              <w:left w:val="single" w:sz="5" w:space="0" w:color="000000"/>
              <w:bottom w:val="single" w:sz="5" w:space="0" w:color="000000"/>
              <w:right w:val="single" w:sz="5" w:space="0" w:color="000000"/>
            </w:tcBorders>
          </w:tcPr>
          <w:p w:rsidR="00684594" w:rsidRPr="00AC4C7B" w:rsidRDefault="00684594" w:rsidP="002E750B">
            <w:pPr>
              <w:pStyle w:val="Heading2"/>
              <w:spacing w:before="0" w:line="240" w:lineRule="auto"/>
              <w:ind w:left="89"/>
              <w:rPr>
                <w:rFonts w:asciiTheme="minorHAnsi" w:hAnsiTheme="minorHAnsi" w:cstheme="minorHAnsi"/>
                <w:color w:val="auto"/>
                <w:sz w:val="24"/>
                <w:szCs w:val="24"/>
              </w:rPr>
            </w:pPr>
            <w:r w:rsidRPr="00AC4C7B">
              <w:rPr>
                <w:rFonts w:asciiTheme="minorHAnsi" w:hAnsiTheme="minorHAnsi" w:cstheme="minorHAnsi"/>
                <w:bCs/>
                <w:color w:val="000000"/>
                <w:sz w:val="20"/>
                <w:szCs w:val="20"/>
              </w:rPr>
              <w:t>Strategy-Specific Evaluation Approach and Context</w:t>
            </w:r>
          </w:p>
        </w:tc>
        <w:tc>
          <w:tcPr>
            <w:tcW w:w="10686" w:type="dxa"/>
            <w:tcBorders>
              <w:top w:val="single" w:sz="5" w:space="0" w:color="000000"/>
              <w:left w:val="single" w:sz="5" w:space="0" w:color="000000"/>
              <w:bottom w:val="single" w:sz="5" w:space="0" w:color="000000"/>
              <w:right w:val="single" w:sz="5" w:space="0" w:color="000000"/>
            </w:tcBorders>
          </w:tcPr>
          <w:p w:rsidR="00684594" w:rsidRPr="00AC4C7B" w:rsidRDefault="00684594" w:rsidP="00684594">
            <w:pPr>
              <w:autoSpaceDE w:val="0"/>
              <w:autoSpaceDN w:val="0"/>
              <w:adjustRightInd w:val="0"/>
              <w:spacing w:after="0" w:line="240" w:lineRule="auto"/>
              <w:ind w:left="179"/>
              <w:rPr>
                <w:rFonts w:cstheme="minorHAnsi"/>
                <w:iCs/>
                <w:color w:val="000000"/>
                <w:sz w:val="20"/>
                <w:szCs w:val="20"/>
              </w:rPr>
            </w:pPr>
            <w:r w:rsidRPr="00AC4C7B">
              <w:rPr>
                <w:rFonts w:cstheme="minorHAnsi"/>
                <w:iCs/>
                <w:color w:val="000000"/>
                <w:sz w:val="20"/>
                <w:szCs w:val="20"/>
              </w:rPr>
              <w:t xml:space="preserve">Describe the evaluation approach that you will undertake to evaluate this strategy. Provide information on relevant contextual factors for your program, such as how the program is situated in your state and how it connects to other programs or initiatives.  Consider that this document may be viewed separately from your work plan; therefore, provide enough detail for CDC to understand the program and evaluation context.  </w:t>
            </w:r>
          </w:p>
        </w:tc>
      </w:tr>
      <w:tr w:rsidR="00684594" w:rsidRPr="00AC4C7B" w:rsidTr="00AC4C7B">
        <w:trPr>
          <w:trHeight w:hRule="exact" w:val="528"/>
        </w:trPr>
        <w:tc>
          <w:tcPr>
            <w:tcW w:w="621" w:type="dxa"/>
            <w:tcBorders>
              <w:top w:val="single" w:sz="5" w:space="0" w:color="000000"/>
              <w:left w:val="single" w:sz="5" w:space="0" w:color="000000"/>
              <w:bottom w:val="single" w:sz="5" w:space="0" w:color="000000"/>
              <w:right w:val="single" w:sz="5" w:space="0" w:color="000000"/>
            </w:tcBorders>
          </w:tcPr>
          <w:p w:rsidR="00684594" w:rsidRPr="00AC4C7B" w:rsidRDefault="00684594" w:rsidP="00684594">
            <w:pPr>
              <w:pStyle w:val="TableParagraph"/>
              <w:jc w:val="right"/>
              <w:rPr>
                <w:rFonts w:eastAsia="Arial" w:cstheme="minorHAnsi"/>
                <w:sz w:val="20"/>
                <w:szCs w:val="20"/>
              </w:rPr>
            </w:pPr>
            <w:r w:rsidRPr="00AC4C7B">
              <w:rPr>
                <w:rFonts w:eastAsia="Arial" w:cstheme="minorHAnsi"/>
                <w:sz w:val="20"/>
                <w:szCs w:val="20"/>
              </w:rPr>
              <w:t>B.2</w:t>
            </w:r>
          </w:p>
        </w:tc>
        <w:tc>
          <w:tcPr>
            <w:tcW w:w="3169" w:type="dxa"/>
            <w:tcBorders>
              <w:top w:val="single" w:sz="5" w:space="0" w:color="000000"/>
              <w:left w:val="single" w:sz="5" w:space="0" w:color="000000"/>
              <w:bottom w:val="single" w:sz="5" w:space="0" w:color="000000"/>
              <w:right w:val="single" w:sz="5" w:space="0" w:color="000000"/>
            </w:tcBorders>
          </w:tcPr>
          <w:p w:rsidR="00684594" w:rsidRPr="00AC4C7B" w:rsidRDefault="002E750B" w:rsidP="002E750B">
            <w:pPr>
              <w:pStyle w:val="Heading2"/>
              <w:spacing w:before="0" w:line="240" w:lineRule="auto"/>
              <w:ind w:left="89"/>
              <w:rPr>
                <w:rFonts w:asciiTheme="minorHAnsi" w:hAnsiTheme="minorHAnsi" w:cstheme="minorHAnsi"/>
                <w:bCs/>
                <w:color w:val="000000"/>
                <w:sz w:val="20"/>
                <w:szCs w:val="20"/>
              </w:rPr>
            </w:pPr>
            <w:r w:rsidRPr="00AC4C7B">
              <w:rPr>
                <w:rFonts w:asciiTheme="minorHAnsi" w:hAnsiTheme="minorHAnsi" w:cstheme="minorHAnsi"/>
                <w:bCs/>
                <w:color w:val="000000"/>
                <w:sz w:val="20"/>
                <w:szCs w:val="20"/>
              </w:rPr>
              <w:t>Strategy</w:t>
            </w:r>
          </w:p>
        </w:tc>
        <w:tc>
          <w:tcPr>
            <w:tcW w:w="10686" w:type="dxa"/>
            <w:tcBorders>
              <w:top w:val="single" w:sz="5" w:space="0" w:color="000000"/>
              <w:left w:val="single" w:sz="5" w:space="0" w:color="000000"/>
              <w:bottom w:val="single" w:sz="5" w:space="0" w:color="000000"/>
              <w:right w:val="single" w:sz="5" w:space="0" w:color="000000"/>
            </w:tcBorders>
          </w:tcPr>
          <w:p w:rsidR="00684594" w:rsidRPr="00AC4C7B" w:rsidRDefault="002E750B" w:rsidP="00684594">
            <w:pPr>
              <w:autoSpaceDE w:val="0"/>
              <w:autoSpaceDN w:val="0"/>
              <w:adjustRightInd w:val="0"/>
              <w:spacing w:after="0" w:line="240" w:lineRule="auto"/>
              <w:ind w:left="179"/>
              <w:rPr>
                <w:rFonts w:cstheme="minorHAnsi"/>
                <w:iCs/>
                <w:color w:val="000000"/>
                <w:sz w:val="20"/>
                <w:szCs w:val="20"/>
              </w:rPr>
            </w:pPr>
            <w:r w:rsidRPr="00AC4C7B">
              <w:rPr>
                <w:rFonts w:cstheme="minorHAnsi"/>
                <w:iCs/>
                <w:color w:val="000000"/>
                <w:sz w:val="20"/>
                <w:szCs w:val="20"/>
              </w:rPr>
              <w:t>Enter the specific strategy that will be evaluated.  Guidance will be provided by the agency or funding award on which strategy to include in this section.</w:t>
            </w:r>
          </w:p>
        </w:tc>
      </w:tr>
      <w:tr w:rsidR="002E750B" w:rsidRPr="00AC4C7B" w:rsidTr="00AC4C7B">
        <w:trPr>
          <w:trHeight w:hRule="exact" w:val="528"/>
        </w:trPr>
        <w:tc>
          <w:tcPr>
            <w:tcW w:w="621" w:type="dxa"/>
            <w:tcBorders>
              <w:top w:val="single" w:sz="5" w:space="0" w:color="000000"/>
              <w:left w:val="single" w:sz="5" w:space="0" w:color="000000"/>
              <w:bottom w:val="single" w:sz="5" w:space="0" w:color="000000"/>
              <w:right w:val="single" w:sz="5" w:space="0" w:color="000000"/>
            </w:tcBorders>
          </w:tcPr>
          <w:p w:rsidR="002E750B" w:rsidRPr="00AC4C7B" w:rsidRDefault="002E750B" w:rsidP="00684594">
            <w:pPr>
              <w:pStyle w:val="TableParagraph"/>
              <w:jc w:val="right"/>
              <w:rPr>
                <w:rFonts w:eastAsia="Arial" w:cstheme="minorHAnsi"/>
                <w:sz w:val="20"/>
                <w:szCs w:val="20"/>
              </w:rPr>
            </w:pPr>
            <w:r w:rsidRPr="00AC4C7B">
              <w:rPr>
                <w:rFonts w:eastAsia="Arial" w:cstheme="minorHAnsi"/>
                <w:sz w:val="20"/>
                <w:szCs w:val="20"/>
              </w:rPr>
              <w:t>B.3</w:t>
            </w:r>
          </w:p>
        </w:tc>
        <w:tc>
          <w:tcPr>
            <w:tcW w:w="3169" w:type="dxa"/>
            <w:tcBorders>
              <w:top w:val="single" w:sz="5" w:space="0" w:color="000000"/>
              <w:left w:val="single" w:sz="5" w:space="0" w:color="000000"/>
              <w:bottom w:val="single" w:sz="5" w:space="0" w:color="000000"/>
              <w:right w:val="single" w:sz="5" w:space="0" w:color="000000"/>
            </w:tcBorders>
          </w:tcPr>
          <w:p w:rsidR="002E750B" w:rsidRPr="00AC4C7B" w:rsidRDefault="002E750B" w:rsidP="002E750B">
            <w:pPr>
              <w:pStyle w:val="Heading2"/>
              <w:spacing w:before="0" w:line="240" w:lineRule="auto"/>
              <w:ind w:left="89"/>
              <w:rPr>
                <w:rFonts w:asciiTheme="minorHAnsi" w:hAnsiTheme="minorHAnsi" w:cstheme="minorHAnsi"/>
                <w:bCs/>
                <w:color w:val="000000"/>
                <w:sz w:val="20"/>
                <w:szCs w:val="20"/>
              </w:rPr>
            </w:pPr>
            <w:r w:rsidRPr="00AC4C7B">
              <w:rPr>
                <w:rFonts w:asciiTheme="minorHAnsi" w:hAnsiTheme="minorHAnsi" w:cstheme="minorHAnsi"/>
                <w:bCs/>
                <w:color w:val="000000"/>
                <w:sz w:val="20"/>
                <w:szCs w:val="20"/>
              </w:rPr>
              <w:t>Activity</w:t>
            </w:r>
          </w:p>
        </w:tc>
        <w:tc>
          <w:tcPr>
            <w:tcW w:w="10686" w:type="dxa"/>
            <w:tcBorders>
              <w:top w:val="single" w:sz="5" w:space="0" w:color="000000"/>
              <w:left w:val="single" w:sz="5" w:space="0" w:color="000000"/>
              <w:bottom w:val="single" w:sz="5" w:space="0" w:color="000000"/>
              <w:right w:val="single" w:sz="5" w:space="0" w:color="000000"/>
            </w:tcBorders>
          </w:tcPr>
          <w:p w:rsidR="002E750B" w:rsidRPr="00AC4C7B" w:rsidRDefault="002E750B" w:rsidP="00684594">
            <w:pPr>
              <w:autoSpaceDE w:val="0"/>
              <w:autoSpaceDN w:val="0"/>
              <w:adjustRightInd w:val="0"/>
              <w:spacing w:after="0" w:line="240" w:lineRule="auto"/>
              <w:ind w:left="179"/>
              <w:rPr>
                <w:rFonts w:cstheme="minorHAnsi"/>
                <w:iCs/>
                <w:color w:val="000000"/>
                <w:sz w:val="20"/>
                <w:szCs w:val="20"/>
              </w:rPr>
            </w:pPr>
            <w:r w:rsidRPr="00AC4C7B">
              <w:rPr>
                <w:rFonts w:cstheme="minorHAnsi"/>
                <w:iCs/>
                <w:color w:val="000000"/>
                <w:sz w:val="20"/>
                <w:szCs w:val="20"/>
              </w:rPr>
              <w:t>Enter the related activity being evaluated if applicable.</w:t>
            </w:r>
            <w:r w:rsidR="00561CCF" w:rsidRPr="00AC4C7B">
              <w:rPr>
                <w:rFonts w:cstheme="minorHAnsi"/>
                <w:iCs/>
                <w:color w:val="000000"/>
                <w:sz w:val="20"/>
                <w:szCs w:val="20"/>
              </w:rPr>
              <w:t xml:space="preserve">  Guidance will be provided by the agency or funding award if an activity is included here.</w:t>
            </w:r>
          </w:p>
        </w:tc>
      </w:tr>
      <w:tr w:rsidR="002E750B" w:rsidRPr="00AC4C7B" w:rsidTr="00AC4C7B">
        <w:trPr>
          <w:trHeight w:hRule="exact" w:val="528"/>
        </w:trPr>
        <w:tc>
          <w:tcPr>
            <w:tcW w:w="621" w:type="dxa"/>
            <w:tcBorders>
              <w:top w:val="single" w:sz="5" w:space="0" w:color="000000"/>
              <w:left w:val="single" w:sz="5" w:space="0" w:color="000000"/>
              <w:bottom w:val="single" w:sz="5" w:space="0" w:color="000000"/>
              <w:right w:val="single" w:sz="5" w:space="0" w:color="000000"/>
            </w:tcBorders>
          </w:tcPr>
          <w:p w:rsidR="002E750B" w:rsidRPr="00AC4C7B" w:rsidRDefault="002E750B" w:rsidP="00684594">
            <w:pPr>
              <w:pStyle w:val="TableParagraph"/>
              <w:jc w:val="right"/>
              <w:rPr>
                <w:rFonts w:eastAsia="Arial" w:cstheme="minorHAnsi"/>
                <w:sz w:val="20"/>
                <w:szCs w:val="20"/>
              </w:rPr>
            </w:pPr>
            <w:r w:rsidRPr="00AC4C7B">
              <w:rPr>
                <w:rFonts w:eastAsia="Arial" w:cstheme="minorHAnsi"/>
                <w:sz w:val="20"/>
                <w:szCs w:val="20"/>
              </w:rPr>
              <w:t>B.4</w:t>
            </w:r>
          </w:p>
        </w:tc>
        <w:tc>
          <w:tcPr>
            <w:tcW w:w="3169" w:type="dxa"/>
            <w:tcBorders>
              <w:top w:val="single" w:sz="5" w:space="0" w:color="000000"/>
              <w:left w:val="single" w:sz="5" w:space="0" w:color="000000"/>
              <w:bottom w:val="single" w:sz="5" w:space="0" w:color="000000"/>
              <w:right w:val="single" w:sz="5" w:space="0" w:color="000000"/>
            </w:tcBorders>
          </w:tcPr>
          <w:p w:rsidR="002E750B" w:rsidRPr="00AC4C7B" w:rsidRDefault="002E750B" w:rsidP="002E750B">
            <w:pPr>
              <w:pStyle w:val="Heading2"/>
              <w:spacing w:before="0" w:line="240" w:lineRule="auto"/>
              <w:ind w:left="89"/>
              <w:rPr>
                <w:rFonts w:asciiTheme="minorHAnsi" w:hAnsiTheme="minorHAnsi" w:cstheme="minorHAnsi"/>
                <w:bCs/>
                <w:color w:val="000000"/>
                <w:sz w:val="20"/>
                <w:szCs w:val="20"/>
              </w:rPr>
            </w:pPr>
            <w:r w:rsidRPr="00AC4C7B">
              <w:rPr>
                <w:rFonts w:asciiTheme="minorHAnsi" w:hAnsiTheme="minorHAnsi" w:cstheme="minorHAnsi"/>
                <w:bCs/>
                <w:color w:val="000000"/>
                <w:sz w:val="20"/>
                <w:szCs w:val="20"/>
              </w:rPr>
              <w:t>Evaluation Questions</w:t>
            </w:r>
          </w:p>
        </w:tc>
        <w:tc>
          <w:tcPr>
            <w:tcW w:w="10686" w:type="dxa"/>
            <w:tcBorders>
              <w:top w:val="single" w:sz="5" w:space="0" w:color="000000"/>
              <w:left w:val="single" w:sz="5" w:space="0" w:color="000000"/>
              <w:bottom w:val="single" w:sz="5" w:space="0" w:color="000000"/>
              <w:right w:val="single" w:sz="5" w:space="0" w:color="000000"/>
            </w:tcBorders>
          </w:tcPr>
          <w:p w:rsidR="002E750B" w:rsidRPr="00AC4C7B" w:rsidRDefault="00561CCF" w:rsidP="00684594">
            <w:pPr>
              <w:autoSpaceDE w:val="0"/>
              <w:autoSpaceDN w:val="0"/>
              <w:adjustRightInd w:val="0"/>
              <w:spacing w:after="0" w:line="240" w:lineRule="auto"/>
              <w:ind w:left="179"/>
              <w:rPr>
                <w:rFonts w:cstheme="minorHAnsi"/>
                <w:iCs/>
                <w:color w:val="000000"/>
                <w:sz w:val="20"/>
                <w:szCs w:val="20"/>
              </w:rPr>
            </w:pPr>
            <w:r w:rsidRPr="00AC4C7B">
              <w:rPr>
                <w:rFonts w:cstheme="minorHAnsi"/>
                <w:iCs/>
                <w:color w:val="000000"/>
                <w:sz w:val="20"/>
                <w:szCs w:val="20"/>
              </w:rPr>
              <w:t>Enter the evaluation question that will be answered.  This evaluation question is something that you want to know or find out through the evaluation.</w:t>
            </w:r>
          </w:p>
        </w:tc>
      </w:tr>
      <w:tr w:rsidR="002E750B" w:rsidRPr="00AC4C7B" w:rsidTr="00AC4C7B">
        <w:trPr>
          <w:trHeight w:hRule="exact" w:val="528"/>
        </w:trPr>
        <w:tc>
          <w:tcPr>
            <w:tcW w:w="621" w:type="dxa"/>
            <w:tcBorders>
              <w:top w:val="single" w:sz="5" w:space="0" w:color="000000"/>
              <w:left w:val="single" w:sz="5" w:space="0" w:color="000000"/>
              <w:bottom w:val="single" w:sz="5" w:space="0" w:color="000000"/>
              <w:right w:val="single" w:sz="5" w:space="0" w:color="000000"/>
            </w:tcBorders>
          </w:tcPr>
          <w:p w:rsidR="002E750B" w:rsidRPr="00AC4C7B" w:rsidRDefault="002E750B" w:rsidP="00684594">
            <w:pPr>
              <w:pStyle w:val="TableParagraph"/>
              <w:jc w:val="right"/>
              <w:rPr>
                <w:rFonts w:eastAsia="Arial" w:cstheme="minorHAnsi"/>
                <w:sz w:val="20"/>
                <w:szCs w:val="20"/>
              </w:rPr>
            </w:pPr>
            <w:r w:rsidRPr="00AC4C7B">
              <w:rPr>
                <w:rFonts w:eastAsia="Arial" w:cstheme="minorHAnsi"/>
                <w:sz w:val="20"/>
                <w:szCs w:val="20"/>
              </w:rPr>
              <w:t>B.5</w:t>
            </w:r>
          </w:p>
        </w:tc>
        <w:tc>
          <w:tcPr>
            <w:tcW w:w="3169" w:type="dxa"/>
            <w:tcBorders>
              <w:top w:val="single" w:sz="5" w:space="0" w:color="000000"/>
              <w:left w:val="single" w:sz="5" w:space="0" w:color="000000"/>
              <w:bottom w:val="single" w:sz="5" w:space="0" w:color="000000"/>
              <w:right w:val="single" w:sz="5" w:space="0" w:color="000000"/>
            </w:tcBorders>
          </w:tcPr>
          <w:p w:rsidR="002E750B" w:rsidRPr="00AC4C7B" w:rsidRDefault="002E750B" w:rsidP="002E750B">
            <w:pPr>
              <w:pStyle w:val="Heading2"/>
              <w:spacing w:before="0" w:line="240" w:lineRule="auto"/>
              <w:ind w:left="89"/>
              <w:rPr>
                <w:rFonts w:asciiTheme="minorHAnsi" w:hAnsiTheme="minorHAnsi" w:cstheme="minorHAnsi"/>
                <w:bCs/>
                <w:color w:val="000000"/>
                <w:sz w:val="20"/>
                <w:szCs w:val="20"/>
              </w:rPr>
            </w:pPr>
            <w:r w:rsidRPr="00AC4C7B">
              <w:rPr>
                <w:rFonts w:asciiTheme="minorHAnsi" w:hAnsiTheme="minorHAnsi" w:cstheme="minorHAnsi"/>
                <w:bCs/>
                <w:color w:val="000000"/>
                <w:sz w:val="20"/>
                <w:szCs w:val="20"/>
              </w:rPr>
              <w:t>Indicators</w:t>
            </w:r>
          </w:p>
        </w:tc>
        <w:tc>
          <w:tcPr>
            <w:tcW w:w="10686" w:type="dxa"/>
            <w:tcBorders>
              <w:top w:val="single" w:sz="5" w:space="0" w:color="000000"/>
              <w:left w:val="single" w:sz="5" w:space="0" w:color="000000"/>
              <w:bottom w:val="single" w:sz="5" w:space="0" w:color="000000"/>
              <w:right w:val="single" w:sz="5" w:space="0" w:color="000000"/>
            </w:tcBorders>
          </w:tcPr>
          <w:p w:rsidR="002E750B" w:rsidRPr="00AC4C7B" w:rsidRDefault="00561CCF" w:rsidP="00684594">
            <w:pPr>
              <w:autoSpaceDE w:val="0"/>
              <w:autoSpaceDN w:val="0"/>
              <w:adjustRightInd w:val="0"/>
              <w:spacing w:after="0" w:line="240" w:lineRule="auto"/>
              <w:ind w:left="179"/>
              <w:rPr>
                <w:rFonts w:cstheme="minorHAnsi"/>
                <w:iCs/>
                <w:color w:val="000000"/>
                <w:sz w:val="20"/>
                <w:szCs w:val="20"/>
              </w:rPr>
            </w:pPr>
            <w:r w:rsidRPr="00AC4C7B">
              <w:rPr>
                <w:rFonts w:cstheme="minorHAnsi"/>
                <w:color w:val="000000"/>
                <w:sz w:val="20"/>
                <w:szCs w:val="20"/>
              </w:rPr>
              <w:t>A specific, observable, and measurable characteristic or change that shows progress toward achieving a specified objective or outcome.</w:t>
            </w:r>
          </w:p>
        </w:tc>
      </w:tr>
      <w:tr w:rsidR="002E750B" w:rsidRPr="00AC4C7B" w:rsidTr="00AC4C7B">
        <w:trPr>
          <w:trHeight w:hRule="exact" w:val="257"/>
        </w:trPr>
        <w:tc>
          <w:tcPr>
            <w:tcW w:w="621" w:type="dxa"/>
            <w:tcBorders>
              <w:top w:val="single" w:sz="5" w:space="0" w:color="000000"/>
              <w:left w:val="single" w:sz="5" w:space="0" w:color="000000"/>
              <w:bottom w:val="single" w:sz="5" w:space="0" w:color="000000"/>
              <w:right w:val="single" w:sz="5" w:space="0" w:color="000000"/>
            </w:tcBorders>
          </w:tcPr>
          <w:p w:rsidR="002E750B" w:rsidRPr="00AC4C7B" w:rsidRDefault="002E750B" w:rsidP="00684594">
            <w:pPr>
              <w:pStyle w:val="TableParagraph"/>
              <w:jc w:val="right"/>
              <w:rPr>
                <w:rFonts w:eastAsia="Arial" w:cstheme="minorHAnsi"/>
                <w:sz w:val="20"/>
                <w:szCs w:val="20"/>
              </w:rPr>
            </w:pPr>
            <w:r w:rsidRPr="00AC4C7B">
              <w:rPr>
                <w:rFonts w:eastAsia="Arial" w:cstheme="minorHAnsi"/>
                <w:sz w:val="20"/>
                <w:szCs w:val="20"/>
              </w:rPr>
              <w:t>B.6</w:t>
            </w:r>
          </w:p>
        </w:tc>
        <w:tc>
          <w:tcPr>
            <w:tcW w:w="3169" w:type="dxa"/>
            <w:tcBorders>
              <w:top w:val="single" w:sz="5" w:space="0" w:color="000000"/>
              <w:left w:val="single" w:sz="5" w:space="0" w:color="000000"/>
              <w:bottom w:val="single" w:sz="5" w:space="0" w:color="000000"/>
              <w:right w:val="single" w:sz="5" w:space="0" w:color="000000"/>
            </w:tcBorders>
          </w:tcPr>
          <w:p w:rsidR="002E750B" w:rsidRPr="00AC4C7B" w:rsidRDefault="002E750B" w:rsidP="002E750B">
            <w:pPr>
              <w:pStyle w:val="Heading2"/>
              <w:spacing w:before="0" w:line="240" w:lineRule="auto"/>
              <w:ind w:left="89"/>
              <w:rPr>
                <w:rFonts w:asciiTheme="minorHAnsi" w:hAnsiTheme="minorHAnsi" w:cstheme="minorHAnsi"/>
                <w:bCs/>
                <w:color w:val="000000"/>
                <w:sz w:val="20"/>
                <w:szCs w:val="20"/>
              </w:rPr>
            </w:pPr>
            <w:r w:rsidRPr="00AC4C7B">
              <w:rPr>
                <w:rFonts w:asciiTheme="minorHAnsi" w:hAnsiTheme="minorHAnsi" w:cstheme="minorHAnsi"/>
                <w:bCs/>
                <w:color w:val="000000"/>
                <w:sz w:val="20"/>
                <w:szCs w:val="20"/>
              </w:rPr>
              <w:t>Data Source</w:t>
            </w:r>
          </w:p>
        </w:tc>
        <w:tc>
          <w:tcPr>
            <w:tcW w:w="10686" w:type="dxa"/>
            <w:tcBorders>
              <w:top w:val="single" w:sz="5" w:space="0" w:color="000000"/>
              <w:left w:val="single" w:sz="5" w:space="0" w:color="000000"/>
              <w:bottom w:val="single" w:sz="5" w:space="0" w:color="000000"/>
              <w:right w:val="single" w:sz="5" w:space="0" w:color="000000"/>
            </w:tcBorders>
          </w:tcPr>
          <w:p w:rsidR="002E750B" w:rsidRPr="00AC4C7B" w:rsidRDefault="00561CCF" w:rsidP="00561CCF">
            <w:pPr>
              <w:spacing w:after="0" w:line="240" w:lineRule="auto"/>
              <w:ind w:left="179"/>
              <w:rPr>
                <w:rFonts w:cstheme="minorHAnsi"/>
                <w:iCs/>
                <w:color w:val="000000"/>
                <w:sz w:val="20"/>
                <w:szCs w:val="20"/>
              </w:rPr>
            </w:pPr>
            <w:r w:rsidRPr="00AC4C7B">
              <w:rPr>
                <w:rFonts w:cstheme="minorHAnsi"/>
                <w:color w:val="000000"/>
                <w:sz w:val="20"/>
                <w:szCs w:val="20"/>
              </w:rPr>
              <w:t>Enter where you will collect the data (i.e. program records, surveys, etc.).  List a source for each indicator.</w:t>
            </w:r>
          </w:p>
        </w:tc>
      </w:tr>
      <w:tr w:rsidR="002E750B" w:rsidRPr="00AC4C7B" w:rsidTr="00AC4C7B">
        <w:trPr>
          <w:trHeight w:hRule="exact" w:val="257"/>
        </w:trPr>
        <w:tc>
          <w:tcPr>
            <w:tcW w:w="621" w:type="dxa"/>
            <w:tcBorders>
              <w:top w:val="single" w:sz="5" w:space="0" w:color="000000"/>
              <w:left w:val="single" w:sz="5" w:space="0" w:color="000000"/>
              <w:bottom w:val="single" w:sz="5" w:space="0" w:color="000000"/>
              <w:right w:val="single" w:sz="5" w:space="0" w:color="000000"/>
            </w:tcBorders>
          </w:tcPr>
          <w:p w:rsidR="002E750B" w:rsidRPr="00AC4C7B" w:rsidRDefault="002E750B" w:rsidP="00684594">
            <w:pPr>
              <w:pStyle w:val="TableParagraph"/>
              <w:jc w:val="right"/>
              <w:rPr>
                <w:rFonts w:eastAsia="Arial" w:cstheme="minorHAnsi"/>
                <w:sz w:val="20"/>
                <w:szCs w:val="20"/>
              </w:rPr>
            </w:pPr>
            <w:r w:rsidRPr="00AC4C7B">
              <w:rPr>
                <w:rFonts w:eastAsia="Arial" w:cstheme="minorHAnsi"/>
                <w:sz w:val="20"/>
                <w:szCs w:val="20"/>
              </w:rPr>
              <w:t>B.7</w:t>
            </w:r>
          </w:p>
        </w:tc>
        <w:tc>
          <w:tcPr>
            <w:tcW w:w="3169" w:type="dxa"/>
            <w:tcBorders>
              <w:top w:val="single" w:sz="5" w:space="0" w:color="000000"/>
              <w:left w:val="single" w:sz="5" w:space="0" w:color="000000"/>
              <w:bottom w:val="single" w:sz="5" w:space="0" w:color="000000"/>
              <w:right w:val="single" w:sz="5" w:space="0" w:color="000000"/>
            </w:tcBorders>
          </w:tcPr>
          <w:p w:rsidR="002E750B" w:rsidRPr="00AC4C7B" w:rsidRDefault="002E750B" w:rsidP="002E750B">
            <w:pPr>
              <w:pStyle w:val="Heading2"/>
              <w:spacing w:before="0" w:line="240" w:lineRule="auto"/>
              <w:ind w:left="89"/>
              <w:rPr>
                <w:rFonts w:asciiTheme="minorHAnsi" w:hAnsiTheme="minorHAnsi" w:cstheme="minorHAnsi"/>
                <w:bCs/>
                <w:color w:val="000000"/>
                <w:sz w:val="20"/>
                <w:szCs w:val="20"/>
              </w:rPr>
            </w:pPr>
            <w:r w:rsidRPr="00AC4C7B">
              <w:rPr>
                <w:rFonts w:asciiTheme="minorHAnsi" w:hAnsiTheme="minorHAnsi" w:cstheme="minorHAnsi"/>
                <w:bCs/>
                <w:color w:val="000000"/>
                <w:sz w:val="20"/>
                <w:szCs w:val="20"/>
              </w:rPr>
              <w:t>Data Collection Method</w:t>
            </w:r>
          </w:p>
        </w:tc>
        <w:tc>
          <w:tcPr>
            <w:tcW w:w="10686" w:type="dxa"/>
            <w:tcBorders>
              <w:top w:val="single" w:sz="5" w:space="0" w:color="000000"/>
              <w:left w:val="single" w:sz="5" w:space="0" w:color="000000"/>
              <w:bottom w:val="single" w:sz="5" w:space="0" w:color="000000"/>
              <w:right w:val="single" w:sz="5" w:space="0" w:color="000000"/>
            </w:tcBorders>
          </w:tcPr>
          <w:p w:rsidR="002E750B" w:rsidRPr="00AC4C7B" w:rsidRDefault="00561CCF" w:rsidP="00684594">
            <w:pPr>
              <w:autoSpaceDE w:val="0"/>
              <w:autoSpaceDN w:val="0"/>
              <w:adjustRightInd w:val="0"/>
              <w:spacing w:after="0" w:line="240" w:lineRule="auto"/>
              <w:ind w:left="179"/>
              <w:rPr>
                <w:rFonts w:cstheme="minorHAnsi"/>
                <w:iCs/>
                <w:color w:val="000000"/>
                <w:sz w:val="20"/>
                <w:szCs w:val="20"/>
              </w:rPr>
            </w:pPr>
            <w:r w:rsidRPr="00AC4C7B">
              <w:rPr>
                <w:rFonts w:cstheme="minorHAnsi"/>
                <w:color w:val="000000"/>
                <w:sz w:val="20"/>
                <w:szCs w:val="20"/>
              </w:rPr>
              <w:t>Enter how you will collect the data (i.e. abstraction from spreadsheet, database, etc.).</w:t>
            </w:r>
          </w:p>
        </w:tc>
      </w:tr>
      <w:tr w:rsidR="002E750B" w:rsidRPr="00AC4C7B" w:rsidTr="00AC4C7B">
        <w:trPr>
          <w:trHeight w:hRule="exact" w:val="265"/>
        </w:trPr>
        <w:tc>
          <w:tcPr>
            <w:tcW w:w="621" w:type="dxa"/>
            <w:tcBorders>
              <w:top w:val="single" w:sz="5" w:space="0" w:color="000000"/>
              <w:left w:val="single" w:sz="5" w:space="0" w:color="000000"/>
              <w:bottom w:val="single" w:sz="5" w:space="0" w:color="000000"/>
              <w:right w:val="single" w:sz="5" w:space="0" w:color="000000"/>
            </w:tcBorders>
          </w:tcPr>
          <w:p w:rsidR="002E750B" w:rsidRPr="00AC4C7B" w:rsidRDefault="002E750B" w:rsidP="00684594">
            <w:pPr>
              <w:pStyle w:val="TableParagraph"/>
              <w:jc w:val="right"/>
              <w:rPr>
                <w:rFonts w:eastAsia="Arial" w:cstheme="minorHAnsi"/>
                <w:sz w:val="20"/>
                <w:szCs w:val="20"/>
              </w:rPr>
            </w:pPr>
            <w:r w:rsidRPr="00AC4C7B">
              <w:rPr>
                <w:rFonts w:eastAsia="Arial" w:cstheme="minorHAnsi"/>
                <w:sz w:val="20"/>
                <w:szCs w:val="20"/>
              </w:rPr>
              <w:t>B.8</w:t>
            </w:r>
          </w:p>
        </w:tc>
        <w:tc>
          <w:tcPr>
            <w:tcW w:w="3169" w:type="dxa"/>
            <w:tcBorders>
              <w:top w:val="single" w:sz="5" w:space="0" w:color="000000"/>
              <w:left w:val="single" w:sz="5" w:space="0" w:color="000000"/>
              <w:bottom w:val="single" w:sz="5" w:space="0" w:color="000000"/>
              <w:right w:val="single" w:sz="5" w:space="0" w:color="000000"/>
            </w:tcBorders>
          </w:tcPr>
          <w:p w:rsidR="002E750B" w:rsidRPr="00AC4C7B" w:rsidRDefault="002E750B" w:rsidP="002E750B">
            <w:pPr>
              <w:pStyle w:val="Heading2"/>
              <w:spacing w:before="0" w:line="240" w:lineRule="auto"/>
              <w:ind w:left="89"/>
              <w:rPr>
                <w:rFonts w:asciiTheme="minorHAnsi" w:hAnsiTheme="minorHAnsi" w:cstheme="minorHAnsi"/>
                <w:bCs/>
                <w:color w:val="000000"/>
                <w:sz w:val="20"/>
                <w:szCs w:val="20"/>
              </w:rPr>
            </w:pPr>
            <w:r w:rsidRPr="00AC4C7B">
              <w:rPr>
                <w:rFonts w:asciiTheme="minorHAnsi" w:hAnsiTheme="minorHAnsi" w:cstheme="minorHAnsi"/>
                <w:bCs/>
                <w:color w:val="000000"/>
                <w:sz w:val="20"/>
                <w:szCs w:val="20"/>
              </w:rPr>
              <w:t>Data Collection Time Frame</w:t>
            </w:r>
          </w:p>
        </w:tc>
        <w:tc>
          <w:tcPr>
            <w:tcW w:w="10686" w:type="dxa"/>
            <w:tcBorders>
              <w:top w:val="single" w:sz="5" w:space="0" w:color="000000"/>
              <w:left w:val="single" w:sz="5" w:space="0" w:color="000000"/>
              <w:bottom w:val="single" w:sz="5" w:space="0" w:color="000000"/>
              <w:right w:val="single" w:sz="5" w:space="0" w:color="000000"/>
            </w:tcBorders>
          </w:tcPr>
          <w:p w:rsidR="002E750B" w:rsidRPr="00AC4C7B" w:rsidRDefault="00561CCF" w:rsidP="00684594">
            <w:pPr>
              <w:autoSpaceDE w:val="0"/>
              <w:autoSpaceDN w:val="0"/>
              <w:adjustRightInd w:val="0"/>
              <w:spacing w:after="0" w:line="240" w:lineRule="auto"/>
              <w:ind w:left="179"/>
              <w:rPr>
                <w:rFonts w:cstheme="minorHAnsi"/>
                <w:iCs/>
                <w:color w:val="000000"/>
                <w:sz w:val="20"/>
                <w:szCs w:val="20"/>
              </w:rPr>
            </w:pPr>
            <w:r w:rsidRPr="00AC4C7B">
              <w:rPr>
                <w:rFonts w:cstheme="minorHAnsi"/>
                <w:iCs/>
                <w:color w:val="000000"/>
                <w:sz w:val="20"/>
                <w:szCs w:val="20"/>
              </w:rPr>
              <w:t>Enter the data collection time frame.  Include a start and end date.</w:t>
            </w:r>
          </w:p>
        </w:tc>
      </w:tr>
      <w:tr w:rsidR="002E750B" w:rsidRPr="00AC4C7B" w:rsidTr="00AC4C7B">
        <w:trPr>
          <w:trHeight w:hRule="exact" w:val="265"/>
        </w:trPr>
        <w:tc>
          <w:tcPr>
            <w:tcW w:w="621" w:type="dxa"/>
            <w:tcBorders>
              <w:top w:val="single" w:sz="5" w:space="0" w:color="000000"/>
              <w:left w:val="single" w:sz="5" w:space="0" w:color="000000"/>
              <w:bottom w:val="single" w:sz="5" w:space="0" w:color="000000"/>
              <w:right w:val="single" w:sz="5" w:space="0" w:color="000000"/>
            </w:tcBorders>
          </w:tcPr>
          <w:p w:rsidR="002E750B" w:rsidRPr="00AC4C7B" w:rsidRDefault="002E750B" w:rsidP="00684594">
            <w:pPr>
              <w:pStyle w:val="TableParagraph"/>
              <w:jc w:val="right"/>
              <w:rPr>
                <w:rFonts w:eastAsia="Arial" w:cstheme="minorHAnsi"/>
                <w:sz w:val="20"/>
                <w:szCs w:val="20"/>
              </w:rPr>
            </w:pPr>
            <w:r w:rsidRPr="00AC4C7B">
              <w:rPr>
                <w:rFonts w:eastAsia="Arial" w:cstheme="minorHAnsi"/>
                <w:sz w:val="20"/>
                <w:szCs w:val="20"/>
              </w:rPr>
              <w:t>B.9</w:t>
            </w:r>
          </w:p>
        </w:tc>
        <w:tc>
          <w:tcPr>
            <w:tcW w:w="3169" w:type="dxa"/>
            <w:tcBorders>
              <w:top w:val="single" w:sz="5" w:space="0" w:color="000000"/>
              <w:left w:val="single" w:sz="5" w:space="0" w:color="000000"/>
              <w:bottom w:val="single" w:sz="5" w:space="0" w:color="000000"/>
              <w:right w:val="single" w:sz="5" w:space="0" w:color="000000"/>
            </w:tcBorders>
          </w:tcPr>
          <w:p w:rsidR="002E750B" w:rsidRPr="00AC4C7B" w:rsidRDefault="002E750B" w:rsidP="002E750B">
            <w:pPr>
              <w:pStyle w:val="Heading2"/>
              <w:spacing w:before="0" w:line="240" w:lineRule="auto"/>
              <w:ind w:left="89"/>
              <w:rPr>
                <w:rFonts w:asciiTheme="minorHAnsi" w:hAnsiTheme="minorHAnsi" w:cstheme="minorHAnsi"/>
                <w:bCs/>
                <w:color w:val="000000"/>
                <w:sz w:val="20"/>
                <w:szCs w:val="20"/>
              </w:rPr>
            </w:pPr>
            <w:r w:rsidRPr="00AC4C7B">
              <w:rPr>
                <w:rFonts w:asciiTheme="minorHAnsi" w:hAnsiTheme="minorHAnsi" w:cstheme="minorHAnsi"/>
                <w:bCs/>
                <w:color w:val="000000"/>
                <w:sz w:val="20"/>
                <w:szCs w:val="20"/>
              </w:rPr>
              <w:t>Data Analysis</w:t>
            </w:r>
          </w:p>
        </w:tc>
        <w:tc>
          <w:tcPr>
            <w:tcW w:w="10686" w:type="dxa"/>
            <w:tcBorders>
              <w:top w:val="single" w:sz="5" w:space="0" w:color="000000"/>
              <w:left w:val="single" w:sz="5" w:space="0" w:color="000000"/>
              <w:bottom w:val="single" w:sz="5" w:space="0" w:color="000000"/>
              <w:right w:val="single" w:sz="5" w:space="0" w:color="000000"/>
            </w:tcBorders>
          </w:tcPr>
          <w:p w:rsidR="002E750B" w:rsidRPr="00AC4C7B" w:rsidRDefault="00561CCF" w:rsidP="00684594">
            <w:pPr>
              <w:autoSpaceDE w:val="0"/>
              <w:autoSpaceDN w:val="0"/>
              <w:adjustRightInd w:val="0"/>
              <w:spacing w:after="0" w:line="240" w:lineRule="auto"/>
              <w:ind w:left="179"/>
              <w:rPr>
                <w:rFonts w:cstheme="minorHAnsi"/>
                <w:iCs/>
                <w:color w:val="000000"/>
                <w:sz w:val="20"/>
                <w:szCs w:val="20"/>
              </w:rPr>
            </w:pPr>
            <w:r w:rsidRPr="00AC4C7B">
              <w:rPr>
                <w:rFonts w:cstheme="minorHAnsi"/>
                <w:color w:val="000000"/>
                <w:sz w:val="20"/>
                <w:szCs w:val="20"/>
              </w:rPr>
              <w:t>Enter the type of analysis that will be applied to the data (i.e. descriptive statistics, thematic analysis).</w:t>
            </w:r>
          </w:p>
        </w:tc>
      </w:tr>
      <w:tr w:rsidR="002E750B" w:rsidRPr="00AC4C7B" w:rsidTr="00AC4C7B">
        <w:trPr>
          <w:trHeight w:hRule="exact" w:val="257"/>
        </w:trPr>
        <w:tc>
          <w:tcPr>
            <w:tcW w:w="621" w:type="dxa"/>
            <w:tcBorders>
              <w:top w:val="single" w:sz="5" w:space="0" w:color="000000"/>
              <w:left w:val="single" w:sz="5" w:space="0" w:color="000000"/>
              <w:bottom w:val="single" w:sz="5" w:space="0" w:color="000000"/>
              <w:right w:val="single" w:sz="5" w:space="0" w:color="000000"/>
            </w:tcBorders>
          </w:tcPr>
          <w:p w:rsidR="002E750B" w:rsidRPr="00AC4C7B" w:rsidRDefault="002E750B" w:rsidP="00684594">
            <w:pPr>
              <w:pStyle w:val="TableParagraph"/>
              <w:jc w:val="right"/>
              <w:rPr>
                <w:rFonts w:eastAsia="Arial" w:cstheme="minorHAnsi"/>
                <w:sz w:val="20"/>
                <w:szCs w:val="20"/>
              </w:rPr>
            </w:pPr>
            <w:r w:rsidRPr="00AC4C7B">
              <w:rPr>
                <w:rFonts w:eastAsia="Arial" w:cstheme="minorHAnsi"/>
                <w:sz w:val="20"/>
                <w:szCs w:val="20"/>
              </w:rPr>
              <w:t>B.10</w:t>
            </w:r>
          </w:p>
        </w:tc>
        <w:tc>
          <w:tcPr>
            <w:tcW w:w="3169" w:type="dxa"/>
            <w:tcBorders>
              <w:top w:val="single" w:sz="5" w:space="0" w:color="000000"/>
              <w:left w:val="single" w:sz="5" w:space="0" w:color="000000"/>
              <w:bottom w:val="single" w:sz="5" w:space="0" w:color="000000"/>
              <w:right w:val="single" w:sz="5" w:space="0" w:color="000000"/>
            </w:tcBorders>
          </w:tcPr>
          <w:p w:rsidR="002E750B" w:rsidRPr="00AC4C7B" w:rsidRDefault="002E750B" w:rsidP="002E750B">
            <w:pPr>
              <w:pStyle w:val="Heading2"/>
              <w:spacing w:before="0" w:line="240" w:lineRule="auto"/>
              <w:ind w:left="89"/>
              <w:rPr>
                <w:rFonts w:asciiTheme="minorHAnsi" w:hAnsiTheme="minorHAnsi" w:cstheme="minorHAnsi"/>
                <w:bCs/>
                <w:color w:val="000000"/>
                <w:sz w:val="20"/>
                <w:szCs w:val="20"/>
              </w:rPr>
            </w:pPr>
            <w:r w:rsidRPr="00AC4C7B">
              <w:rPr>
                <w:rFonts w:asciiTheme="minorHAnsi" w:hAnsiTheme="minorHAnsi" w:cstheme="minorHAnsi"/>
                <w:bCs/>
                <w:color w:val="000000"/>
                <w:sz w:val="20"/>
                <w:szCs w:val="20"/>
              </w:rPr>
              <w:t>Person(s) Responsible</w:t>
            </w:r>
          </w:p>
        </w:tc>
        <w:tc>
          <w:tcPr>
            <w:tcW w:w="10686" w:type="dxa"/>
            <w:tcBorders>
              <w:top w:val="single" w:sz="5" w:space="0" w:color="000000"/>
              <w:left w:val="single" w:sz="5" w:space="0" w:color="000000"/>
              <w:bottom w:val="single" w:sz="5" w:space="0" w:color="000000"/>
              <w:right w:val="single" w:sz="5" w:space="0" w:color="000000"/>
            </w:tcBorders>
          </w:tcPr>
          <w:p w:rsidR="002E750B" w:rsidRPr="00AC4C7B" w:rsidRDefault="00561CCF" w:rsidP="00684594">
            <w:pPr>
              <w:autoSpaceDE w:val="0"/>
              <w:autoSpaceDN w:val="0"/>
              <w:adjustRightInd w:val="0"/>
              <w:spacing w:after="0" w:line="240" w:lineRule="auto"/>
              <w:ind w:left="179"/>
              <w:rPr>
                <w:rFonts w:cstheme="minorHAnsi"/>
                <w:iCs/>
                <w:color w:val="000000"/>
                <w:sz w:val="20"/>
                <w:szCs w:val="20"/>
              </w:rPr>
            </w:pPr>
            <w:r w:rsidRPr="00AC4C7B">
              <w:rPr>
                <w:rFonts w:cstheme="minorHAnsi"/>
                <w:iCs/>
                <w:color w:val="000000"/>
                <w:sz w:val="20"/>
                <w:szCs w:val="20"/>
              </w:rPr>
              <w:t>Enter the person responsible for collecting data on this indicator.</w:t>
            </w:r>
          </w:p>
        </w:tc>
      </w:tr>
      <w:tr w:rsidR="002E750B" w:rsidRPr="00AC4C7B" w:rsidTr="00AC4C7B">
        <w:trPr>
          <w:trHeight w:hRule="exact" w:val="528"/>
        </w:trPr>
        <w:tc>
          <w:tcPr>
            <w:tcW w:w="14477" w:type="dxa"/>
            <w:gridSpan w:val="3"/>
            <w:tcBorders>
              <w:top w:val="single" w:sz="5" w:space="0" w:color="000000"/>
              <w:left w:val="single" w:sz="5" w:space="0" w:color="000000"/>
              <w:bottom w:val="single" w:sz="5" w:space="0" w:color="000000"/>
              <w:right w:val="single" w:sz="5" w:space="0" w:color="000000"/>
            </w:tcBorders>
            <w:vAlign w:val="center"/>
          </w:tcPr>
          <w:p w:rsidR="002E750B" w:rsidRPr="00AC4C7B" w:rsidRDefault="002E750B" w:rsidP="002E750B">
            <w:pPr>
              <w:autoSpaceDE w:val="0"/>
              <w:autoSpaceDN w:val="0"/>
              <w:adjustRightInd w:val="0"/>
              <w:spacing w:after="0" w:line="240" w:lineRule="auto"/>
              <w:ind w:left="179"/>
              <w:rPr>
                <w:rFonts w:cstheme="minorHAnsi"/>
                <w:b/>
                <w:iCs/>
                <w:color w:val="000000"/>
                <w:sz w:val="20"/>
                <w:szCs w:val="20"/>
              </w:rPr>
            </w:pPr>
            <w:r w:rsidRPr="00AC4C7B">
              <w:rPr>
                <w:rFonts w:cstheme="minorHAnsi"/>
                <w:b/>
                <w:iCs/>
                <w:color w:val="000000"/>
                <w:sz w:val="20"/>
                <w:szCs w:val="20"/>
              </w:rPr>
              <w:t>C. Performance Measurement Plan</w:t>
            </w:r>
          </w:p>
        </w:tc>
      </w:tr>
      <w:tr w:rsidR="002E750B" w:rsidRPr="00AC4C7B" w:rsidTr="00AC4C7B">
        <w:trPr>
          <w:trHeight w:hRule="exact" w:val="265"/>
        </w:trPr>
        <w:tc>
          <w:tcPr>
            <w:tcW w:w="621" w:type="dxa"/>
            <w:tcBorders>
              <w:top w:val="single" w:sz="5" w:space="0" w:color="000000"/>
              <w:left w:val="single" w:sz="5" w:space="0" w:color="000000"/>
              <w:bottom w:val="single" w:sz="5" w:space="0" w:color="000000"/>
              <w:right w:val="single" w:sz="5" w:space="0" w:color="000000"/>
            </w:tcBorders>
          </w:tcPr>
          <w:p w:rsidR="002E750B" w:rsidRPr="00AC4C7B" w:rsidRDefault="00561CCF" w:rsidP="00684594">
            <w:pPr>
              <w:pStyle w:val="TableParagraph"/>
              <w:jc w:val="right"/>
              <w:rPr>
                <w:rFonts w:eastAsia="Arial" w:cstheme="minorHAnsi"/>
                <w:sz w:val="20"/>
                <w:szCs w:val="20"/>
              </w:rPr>
            </w:pPr>
            <w:r w:rsidRPr="00AC4C7B">
              <w:rPr>
                <w:rFonts w:eastAsia="Arial" w:cstheme="minorHAnsi"/>
                <w:sz w:val="20"/>
                <w:szCs w:val="20"/>
              </w:rPr>
              <w:t>C.1</w:t>
            </w:r>
          </w:p>
        </w:tc>
        <w:tc>
          <w:tcPr>
            <w:tcW w:w="3169" w:type="dxa"/>
            <w:tcBorders>
              <w:top w:val="single" w:sz="5" w:space="0" w:color="000000"/>
              <w:left w:val="single" w:sz="5" w:space="0" w:color="000000"/>
              <w:bottom w:val="single" w:sz="5" w:space="0" w:color="000000"/>
              <w:right w:val="single" w:sz="5" w:space="0" w:color="000000"/>
            </w:tcBorders>
          </w:tcPr>
          <w:p w:rsidR="002E750B" w:rsidRPr="00AC4C7B" w:rsidRDefault="00561CCF" w:rsidP="002E750B">
            <w:pPr>
              <w:pStyle w:val="Heading2"/>
              <w:spacing w:before="0" w:line="240" w:lineRule="auto"/>
              <w:ind w:left="89"/>
              <w:rPr>
                <w:rFonts w:asciiTheme="minorHAnsi" w:hAnsiTheme="minorHAnsi" w:cstheme="minorHAnsi"/>
                <w:bCs/>
                <w:color w:val="000000"/>
                <w:sz w:val="20"/>
                <w:szCs w:val="20"/>
              </w:rPr>
            </w:pPr>
            <w:r w:rsidRPr="00AC4C7B">
              <w:rPr>
                <w:rFonts w:asciiTheme="minorHAnsi" w:hAnsiTheme="minorHAnsi" w:cstheme="minorHAnsi"/>
                <w:bCs/>
                <w:color w:val="000000"/>
                <w:sz w:val="20"/>
                <w:szCs w:val="20"/>
              </w:rPr>
              <w:t>Ensure Data Quality</w:t>
            </w:r>
          </w:p>
        </w:tc>
        <w:tc>
          <w:tcPr>
            <w:tcW w:w="10686" w:type="dxa"/>
            <w:tcBorders>
              <w:top w:val="single" w:sz="5" w:space="0" w:color="000000"/>
              <w:left w:val="single" w:sz="5" w:space="0" w:color="000000"/>
              <w:bottom w:val="single" w:sz="5" w:space="0" w:color="000000"/>
              <w:right w:val="single" w:sz="5" w:space="0" w:color="000000"/>
            </w:tcBorders>
          </w:tcPr>
          <w:p w:rsidR="006A52F3" w:rsidRPr="00AC4C7B" w:rsidRDefault="006A52F3" w:rsidP="007939C5">
            <w:pPr>
              <w:autoSpaceDE w:val="0"/>
              <w:autoSpaceDN w:val="0"/>
              <w:adjustRightInd w:val="0"/>
              <w:spacing w:after="0" w:line="240" w:lineRule="auto"/>
              <w:ind w:left="179"/>
              <w:rPr>
                <w:rFonts w:cstheme="minorHAnsi"/>
                <w:bCs/>
                <w:color w:val="000000"/>
                <w:sz w:val="20"/>
                <w:szCs w:val="20"/>
              </w:rPr>
            </w:pPr>
            <w:r w:rsidRPr="00AC4C7B">
              <w:rPr>
                <w:rFonts w:cstheme="minorHAnsi"/>
                <w:bCs/>
                <w:color w:val="000000"/>
                <w:sz w:val="20"/>
                <w:szCs w:val="20"/>
              </w:rPr>
              <w:t xml:space="preserve">Describe your plans for assessing the validity, accuracy, and consistency of your performance measure data. </w:t>
            </w:r>
          </w:p>
          <w:p w:rsidR="002E750B" w:rsidRPr="00AC4C7B" w:rsidRDefault="002E750B" w:rsidP="007939C5">
            <w:pPr>
              <w:autoSpaceDE w:val="0"/>
              <w:autoSpaceDN w:val="0"/>
              <w:adjustRightInd w:val="0"/>
              <w:spacing w:after="0" w:line="240" w:lineRule="auto"/>
              <w:ind w:left="179"/>
              <w:rPr>
                <w:rFonts w:cstheme="minorHAnsi"/>
                <w:iCs/>
                <w:color w:val="000000"/>
                <w:sz w:val="20"/>
                <w:szCs w:val="20"/>
              </w:rPr>
            </w:pPr>
          </w:p>
        </w:tc>
      </w:tr>
      <w:tr w:rsidR="006A52F3" w:rsidRPr="00AC4C7B" w:rsidTr="00AC4C7B">
        <w:trPr>
          <w:trHeight w:hRule="exact" w:val="528"/>
        </w:trPr>
        <w:tc>
          <w:tcPr>
            <w:tcW w:w="621" w:type="dxa"/>
            <w:tcBorders>
              <w:top w:val="single" w:sz="5" w:space="0" w:color="000000"/>
              <w:left w:val="single" w:sz="5" w:space="0" w:color="000000"/>
              <w:bottom w:val="single" w:sz="5" w:space="0" w:color="000000"/>
              <w:right w:val="single" w:sz="5" w:space="0" w:color="000000"/>
            </w:tcBorders>
          </w:tcPr>
          <w:p w:rsidR="006A52F3" w:rsidRPr="00AC4C7B" w:rsidRDefault="00561CCF" w:rsidP="00684594">
            <w:pPr>
              <w:pStyle w:val="TableParagraph"/>
              <w:jc w:val="right"/>
              <w:rPr>
                <w:rFonts w:eastAsia="Arial" w:cstheme="minorHAnsi"/>
                <w:sz w:val="20"/>
                <w:szCs w:val="20"/>
              </w:rPr>
            </w:pPr>
            <w:r w:rsidRPr="00AC4C7B">
              <w:rPr>
                <w:rFonts w:eastAsia="Arial" w:cstheme="minorHAnsi"/>
                <w:sz w:val="20"/>
                <w:szCs w:val="20"/>
              </w:rPr>
              <w:t>C.2</w:t>
            </w:r>
          </w:p>
        </w:tc>
        <w:tc>
          <w:tcPr>
            <w:tcW w:w="3169" w:type="dxa"/>
            <w:tcBorders>
              <w:top w:val="single" w:sz="5" w:space="0" w:color="000000"/>
              <w:left w:val="single" w:sz="5" w:space="0" w:color="000000"/>
              <w:bottom w:val="single" w:sz="5" w:space="0" w:color="000000"/>
              <w:right w:val="single" w:sz="5" w:space="0" w:color="000000"/>
            </w:tcBorders>
          </w:tcPr>
          <w:p w:rsidR="006A52F3" w:rsidRPr="00AC4C7B" w:rsidRDefault="00561CCF" w:rsidP="002E750B">
            <w:pPr>
              <w:pStyle w:val="Heading2"/>
              <w:spacing w:before="0" w:line="240" w:lineRule="auto"/>
              <w:ind w:left="89"/>
              <w:rPr>
                <w:rFonts w:asciiTheme="minorHAnsi" w:hAnsiTheme="minorHAnsi" w:cstheme="minorHAnsi"/>
                <w:bCs/>
                <w:color w:val="000000"/>
                <w:sz w:val="20"/>
                <w:szCs w:val="20"/>
              </w:rPr>
            </w:pPr>
            <w:r w:rsidRPr="00AC4C7B">
              <w:rPr>
                <w:rFonts w:asciiTheme="minorHAnsi" w:hAnsiTheme="minorHAnsi" w:cstheme="minorHAnsi"/>
                <w:bCs/>
                <w:color w:val="000000"/>
                <w:sz w:val="20"/>
                <w:szCs w:val="20"/>
              </w:rPr>
              <w:t>Use of Performance Measure Data</w:t>
            </w:r>
          </w:p>
        </w:tc>
        <w:tc>
          <w:tcPr>
            <w:tcW w:w="10686" w:type="dxa"/>
            <w:tcBorders>
              <w:top w:val="single" w:sz="5" w:space="0" w:color="000000"/>
              <w:left w:val="single" w:sz="5" w:space="0" w:color="000000"/>
              <w:bottom w:val="single" w:sz="5" w:space="0" w:color="000000"/>
              <w:right w:val="single" w:sz="5" w:space="0" w:color="000000"/>
            </w:tcBorders>
          </w:tcPr>
          <w:p w:rsidR="006A52F3" w:rsidRPr="00AC4C7B" w:rsidRDefault="006A52F3" w:rsidP="007939C5">
            <w:pPr>
              <w:spacing w:after="0" w:line="240" w:lineRule="auto"/>
              <w:ind w:left="179"/>
              <w:rPr>
                <w:rFonts w:cstheme="minorHAnsi"/>
                <w:bCs/>
                <w:color w:val="000000"/>
                <w:sz w:val="20"/>
                <w:szCs w:val="20"/>
              </w:rPr>
            </w:pPr>
            <w:r w:rsidRPr="00AC4C7B">
              <w:rPr>
                <w:rFonts w:cstheme="minorHAnsi"/>
                <w:bCs/>
                <w:color w:val="000000"/>
                <w:sz w:val="20"/>
                <w:szCs w:val="20"/>
              </w:rPr>
              <w:t>Describe how your performance measure data will be used to demonstrate progress towards achieving the NOFO goals and to ensure continuous quality and programmatic improvement.</w:t>
            </w:r>
          </w:p>
          <w:p w:rsidR="006A52F3" w:rsidRPr="00AC4C7B" w:rsidRDefault="006A52F3" w:rsidP="007939C5">
            <w:pPr>
              <w:autoSpaceDE w:val="0"/>
              <w:autoSpaceDN w:val="0"/>
              <w:adjustRightInd w:val="0"/>
              <w:spacing w:after="0" w:line="240" w:lineRule="auto"/>
              <w:ind w:left="179"/>
              <w:rPr>
                <w:rFonts w:cstheme="minorHAnsi"/>
                <w:b/>
                <w:bCs/>
                <w:color w:val="000000"/>
                <w:sz w:val="20"/>
                <w:szCs w:val="20"/>
              </w:rPr>
            </w:pPr>
          </w:p>
        </w:tc>
      </w:tr>
      <w:tr w:rsidR="006A52F3" w:rsidRPr="00AC4C7B" w:rsidTr="00AC4C7B">
        <w:trPr>
          <w:trHeight w:hRule="exact" w:val="528"/>
        </w:trPr>
        <w:tc>
          <w:tcPr>
            <w:tcW w:w="621" w:type="dxa"/>
            <w:tcBorders>
              <w:top w:val="single" w:sz="5" w:space="0" w:color="000000"/>
              <w:left w:val="single" w:sz="5" w:space="0" w:color="000000"/>
              <w:bottom w:val="single" w:sz="5" w:space="0" w:color="000000"/>
              <w:right w:val="single" w:sz="5" w:space="0" w:color="000000"/>
            </w:tcBorders>
          </w:tcPr>
          <w:p w:rsidR="006A52F3" w:rsidRPr="00AC4C7B" w:rsidRDefault="00561CCF" w:rsidP="00684594">
            <w:pPr>
              <w:pStyle w:val="TableParagraph"/>
              <w:jc w:val="right"/>
              <w:rPr>
                <w:rFonts w:eastAsia="Arial" w:cstheme="minorHAnsi"/>
                <w:sz w:val="20"/>
                <w:szCs w:val="20"/>
              </w:rPr>
            </w:pPr>
            <w:r w:rsidRPr="00AC4C7B">
              <w:rPr>
                <w:rFonts w:eastAsia="Arial" w:cstheme="minorHAnsi"/>
                <w:sz w:val="20"/>
                <w:szCs w:val="20"/>
              </w:rPr>
              <w:t>C.3</w:t>
            </w:r>
          </w:p>
        </w:tc>
        <w:tc>
          <w:tcPr>
            <w:tcW w:w="3169" w:type="dxa"/>
            <w:tcBorders>
              <w:top w:val="single" w:sz="5" w:space="0" w:color="000000"/>
              <w:left w:val="single" w:sz="5" w:space="0" w:color="000000"/>
              <w:bottom w:val="single" w:sz="5" w:space="0" w:color="000000"/>
              <w:right w:val="single" w:sz="5" w:space="0" w:color="000000"/>
            </w:tcBorders>
          </w:tcPr>
          <w:p w:rsidR="006A52F3" w:rsidRPr="00AC4C7B" w:rsidRDefault="00561CCF" w:rsidP="002E750B">
            <w:pPr>
              <w:pStyle w:val="Heading2"/>
              <w:spacing w:before="0" w:line="240" w:lineRule="auto"/>
              <w:ind w:left="89"/>
              <w:rPr>
                <w:rFonts w:asciiTheme="minorHAnsi" w:hAnsiTheme="minorHAnsi" w:cstheme="minorHAnsi"/>
                <w:bCs/>
                <w:color w:val="000000"/>
                <w:sz w:val="20"/>
                <w:szCs w:val="20"/>
              </w:rPr>
            </w:pPr>
            <w:r w:rsidRPr="00AC4C7B">
              <w:rPr>
                <w:rFonts w:asciiTheme="minorHAnsi" w:hAnsiTheme="minorHAnsi" w:cstheme="minorHAnsi"/>
                <w:bCs/>
                <w:color w:val="000000"/>
                <w:sz w:val="20"/>
                <w:szCs w:val="20"/>
              </w:rPr>
              <w:t>Communication/Dissemination</w:t>
            </w:r>
          </w:p>
        </w:tc>
        <w:tc>
          <w:tcPr>
            <w:tcW w:w="10686" w:type="dxa"/>
            <w:tcBorders>
              <w:top w:val="single" w:sz="5" w:space="0" w:color="000000"/>
              <w:left w:val="single" w:sz="5" w:space="0" w:color="000000"/>
              <w:bottom w:val="single" w:sz="5" w:space="0" w:color="000000"/>
              <w:right w:val="single" w:sz="5" w:space="0" w:color="000000"/>
            </w:tcBorders>
          </w:tcPr>
          <w:p w:rsidR="006A52F3" w:rsidRPr="00AC4C7B" w:rsidRDefault="00561CCF" w:rsidP="007939C5">
            <w:pPr>
              <w:spacing w:after="0" w:line="240" w:lineRule="auto"/>
              <w:ind w:left="179"/>
              <w:rPr>
                <w:rFonts w:cstheme="minorHAnsi"/>
                <w:b/>
                <w:bCs/>
                <w:color w:val="000000"/>
                <w:sz w:val="20"/>
                <w:szCs w:val="20"/>
              </w:rPr>
            </w:pPr>
            <w:r w:rsidRPr="00AC4C7B">
              <w:rPr>
                <w:rFonts w:cstheme="minorHAnsi"/>
                <w:iCs/>
                <w:color w:val="000000"/>
                <w:sz w:val="20"/>
                <w:szCs w:val="20"/>
              </w:rPr>
              <w:t>Describe your plans for communicating/sharing your performance measure data and provide examples of products that you will develop.</w:t>
            </w:r>
          </w:p>
        </w:tc>
      </w:tr>
      <w:tr w:rsidR="00E668FF" w:rsidRPr="00AC4C7B" w:rsidTr="00E668FF">
        <w:trPr>
          <w:trHeight w:hRule="exact" w:val="237"/>
        </w:trPr>
        <w:tc>
          <w:tcPr>
            <w:tcW w:w="621" w:type="dxa"/>
            <w:tcBorders>
              <w:top w:val="single" w:sz="5" w:space="0" w:color="000000"/>
              <w:left w:val="single" w:sz="5" w:space="0" w:color="000000"/>
              <w:bottom w:val="single" w:sz="5" w:space="0" w:color="000000"/>
              <w:right w:val="single" w:sz="5" w:space="0" w:color="000000"/>
            </w:tcBorders>
          </w:tcPr>
          <w:p w:rsidR="00E668FF" w:rsidRPr="00AC4C7B" w:rsidRDefault="00E668FF" w:rsidP="00684594">
            <w:pPr>
              <w:pStyle w:val="TableParagraph"/>
              <w:jc w:val="right"/>
              <w:rPr>
                <w:rFonts w:eastAsia="Arial" w:cstheme="minorHAnsi"/>
                <w:sz w:val="20"/>
                <w:szCs w:val="20"/>
              </w:rPr>
            </w:pPr>
            <w:r>
              <w:rPr>
                <w:rFonts w:eastAsia="Arial" w:cstheme="minorHAnsi"/>
                <w:sz w:val="20"/>
                <w:szCs w:val="20"/>
              </w:rPr>
              <w:t>C.4</w:t>
            </w:r>
          </w:p>
        </w:tc>
        <w:tc>
          <w:tcPr>
            <w:tcW w:w="3169" w:type="dxa"/>
            <w:tcBorders>
              <w:top w:val="single" w:sz="5" w:space="0" w:color="000000"/>
              <w:left w:val="single" w:sz="5" w:space="0" w:color="000000"/>
              <w:bottom w:val="single" w:sz="5" w:space="0" w:color="000000"/>
              <w:right w:val="single" w:sz="5" w:space="0" w:color="000000"/>
            </w:tcBorders>
          </w:tcPr>
          <w:p w:rsidR="00E668FF" w:rsidRPr="00AC4C7B" w:rsidRDefault="00E668FF" w:rsidP="002E750B">
            <w:pPr>
              <w:pStyle w:val="Heading2"/>
              <w:spacing w:before="0" w:line="240" w:lineRule="auto"/>
              <w:ind w:left="89"/>
              <w:rPr>
                <w:rFonts w:asciiTheme="minorHAnsi" w:hAnsiTheme="minorHAnsi" w:cstheme="minorHAnsi"/>
                <w:bCs/>
                <w:color w:val="000000"/>
                <w:sz w:val="20"/>
                <w:szCs w:val="20"/>
              </w:rPr>
            </w:pPr>
            <w:r>
              <w:rPr>
                <w:rFonts w:asciiTheme="minorHAnsi" w:hAnsiTheme="minorHAnsi" w:cstheme="minorHAnsi"/>
                <w:bCs/>
                <w:color w:val="000000"/>
                <w:sz w:val="20"/>
                <w:szCs w:val="20"/>
              </w:rPr>
              <w:t>Performance Measure Narrative</w:t>
            </w:r>
          </w:p>
        </w:tc>
        <w:tc>
          <w:tcPr>
            <w:tcW w:w="10686" w:type="dxa"/>
            <w:tcBorders>
              <w:top w:val="single" w:sz="5" w:space="0" w:color="000000"/>
              <w:left w:val="single" w:sz="5" w:space="0" w:color="000000"/>
              <w:bottom w:val="single" w:sz="5" w:space="0" w:color="000000"/>
              <w:right w:val="single" w:sz="5" w:space="0" w:color="000000"/>
            </w:tcBorders>
          </w:tcPr>
          <w:p w:rsidR="00E668FF" w:rsidRPr="00AC4C7B" w:rsidRDefault="00E668FF" w:rsidP="007939C5">
            <w:pPr>
              <w:spacing w:after="0" w:line="240" w:lineRule="auto"/>
              <w:ind w:left="179"/>
              <w:rPr>
                <w:rFonts w:cstheme="minorHAnsi"/>
                <w:iCs/>
                <w:color w:val="000000"/>
                <w:sz w:val="20"/>
                <w:szCs w:val="20"/>
              </w:rPr>
            </w:pPr>
            <w:r>
              <w:rPr>
                <w:rFonts w:cstheme="minorHAnsi"/>
                <w:iCs/>
                <w:color w:val="000000"/>
                <w:sz w:val="20"/>
                <w:szCs w:val="20"/>
              </w:rPr>
              <w:t>Describe the performance measure.</w:t>
            </w:r>
          </w:p>
        </w:tc>
      </w:tr>
      <w:tr w:rsidR="00561CCF" w:rsidRPr="00AC4C7B" w:rsidTr="00AC4C7B">
        <w:trPr>
          <w:trHeight w:hRule="exact" w:val="257"/>
        </w:trPr>
        <w:tc>
          <w:tcPr>
            <w:tcW w:w="621" w:type="dxa"/>
            <w:tcBorders>
              <w:top w:val="single" w:sz="5" w:space="0" w:color="000000"/>
              <w:left w:val="single" w:sz="5" w:space="0" w:color="000000"/>
              <w:bottom w:val="single" w:sz="5" w:space="0" w:color="000000"/>
              <w:right w:val="single" w:sz="5" w:space="0" w:color="000000"/>
            </w:tcBorders>
          </w:tcPr>
          <w:p w:rsidR="00561CCF" w:rsidRPr="00AC4C7B" w:rsidRDefault="00561CCF" w:rsidP="00E668FF">
            <w:pPr>
              <w:pStyle w:val="TableParagraph"/>
              <w:jc w:val="right"/>
              <w:rPr>
                <w:rFonts w:eastAsia="Arial" w:cstheme="minorHAnsi"/>
                <w:sz w:val="20"/>
                <w:szCs w:val="20"/>
              </w:rPr>
            </w:pPr>
            <w:r w:rsidRPr="00AC4C7B">
              <w:rPr>
                <w:rFonts w:eastAsia="Arial" w:cstheme="minorHAnsi"/>
                <w:sz w:val="20"/>
                <w:szCs w:val="20"/>
              </w:rPr>
              <w:t>C.</w:t>
            </w:r>
            <w:r w:rsidR="00E668FF">
              <w:rPr>
                <w:rFonts w:eastAsia="Arial" w:cstheme="minorHAnsi"/>
                <w:sz w:val="20"/>
                <w:szCs w:val="20"/>
              </w:rPr>
              <w:t>5</w:t>
            </w:r>
          </w:p>
        </w:tc>
        <w:tc>
          <w:tcPr>
            <w:tcW w:w="3169" w:type="dxa"/>
            <w:tcBorders>
              <w:top w:val="single" w:sz="5" w:space="0" w:color="000000"/>
              <w:left w:val="single" w:sz="5" w:space="0" w:color="000000"/>
              <w:bottom w:val="single" w:sz="5" w:space="0" w:color="000000"/>
              <w:right w:val="single" w:sz="5" w:space="0" w:color="000000"/>
            </w:tcBorders>
          </w:tcPr>
          <w:p w:rsidR="00561CCF" w:rsidRPr="00AC4C7B" w:rsidRDefault="00561CCF" w:rsidP="002E750B">
            <w:pPr>
              <w:pStyle w:val="Heading2"/>
              <w:spacing w:before="0" w:line="240" w:lineRule="auto"/>
              <w:ind w:left="89"/>
              <w:rPr>
                <w:rFonts w:asciiTheme="minorHAnsi" w:hAnsiTheme="minorHAnsi" w:cstheme="minorHAnsi"/>
                <w:bCs/>
                <w:color w:val="000000"/>
                <w:sz w:val="20"/>
                <w:szCs w:val="20"/>
              </w:rPr>
            </w:pPr>
            <w:r w:rsidRPr="00AC4C7B">
              <w:rPr>
                <w:rFonts w:asciiTheme="minorHAnsi" w:hAnsiTheme="minorHAnsi" w:cstheme="minorHAnsi"/>
                <w:bCs/>
                <w:color w:val="000000"/>
                <w:sz w:val="20"/>
                <w:szCs w:val="20"/>
              </w:rPr>
              <w:t>Performance Measure</w:t>
            </w:r>
          </w:p>
        </w:tc>
        <w:tc>
          <w:tcPr>
            <w:tcW w:w="10686" w:type="dxa"/>
            <w:tcBorders>
              <w:top w:val="single" w:sz="5" w:space="0" w:color="000000"/>
              <w:left w:val="single" w:sz="5" w:space="0" w:color="000000"/>
              <w:bottom w:val="single" w:sz="5" w:space="0" w:color="000000"/>
              <w:right w:val="single" w:sz="5" w:space="0" w:color="000000"/>
            </w:tcBorders>
          </w:tcPr>
          <w:p w:rsidR="007939C5" w:rsidRPr="00AC4C7B" w:rsidRDefault="007939C5" w:rsidP="007939C5">
            <w:pPr>
              <w:autoSpaceDE w:val="0"/>
              <w:autoSpaceDN w:val="0"/>
              <w:adjustRightInd w:val="0"/>
              <w:spacing w:after="0" w:line="240" w:lineRule="auto"/>
              <w:ind w:left="179"/>
              <w:rPr>
                <w:rFonts w:cstheme="minorHAnsi"/>
                <w:bCs/>
                <w:color w:val="000000"/>
                <w:sz w:val="20"/>
                <w:szCs w:val="20"/>
              </w:rPr>
            </w:pPr>
            <w:r w:rsidRPr="00AC4C7B">
              <w:rPr>
                <w:rFonts w:cstheme="minorHAnsi"/>
                <w:sz w:val="20"/>
                <w:szCs w:val="20"/>
              </w:rPr>
              <w:t>Enter the relevant performance measure based on program guidance.</w:t>
            </w:r>
          </w:p>
          <w:p w:rsidR="00561CCF" w:rsidRPr="00AC4C7B" w:rsidRDefault="00561CCF" w:rsidP="007939C5">
            <w:pPr>
              <w:spacing w:after="0" w:line="240" w:lineRule="auto"/>
              <w:ind w:left="179"/>
              <w:rPr>
                <w:rFonts w:cstheme="minorHAnsi"/>
                <w:b/>
                <w:bCs/>
                <w:color w:val="000000"/>
                <w:sz w:val="20"/>
                <w:szCs w:val="20"/>
              </w:rPr>
            </w:pPr>
          </w:p>
        </w:tc>
      </w:tr>
      <w:tr w:rsidR="00561CCF" w:rsidRPr="00AC4C7B" w:rsidTr="00AC4C7B">
        <w:trPr>
          <w:trHeight w:hRule="exact" w:val="257"/>
        </w:trPr>
        <w:tc>
          <w:tcPr>
            <w:tcW w:w="621" w:type="dxa"/>
            <w:tcBorders>
              <w:top w:val="single" w:sz="5" w:space="0" w:color="000000"/>
              <w:left w:val="single" w:sz="5" w:space="0" w:color="000000"/>
              <w:bottom w:val="single" w:sz="5" w:space="0" w:color="000000"/>
              <w:right w:val="single" w:sz="5" w:space="0" w:color="000000"/>
            </w:tcBorders>
          </w:tcPr>
          <w:p w:rsidR="00561CCF" w:rsidRPr="00AC4C7B" w:rsidRDefault="00561CCF" w:rsidP="00E668FF">
            <w:pPr>
              <w:pStyle w:val="TableParagraph"/>
              <w:jc w:val="right"/>
              <w:rPr>
                <w:rFonts w:eastAsia="Arial" w:cstheme="minorHAnsi"/>
                <w:sz w:val="20"/>
                <w:szCs w:val="20"/>
              </w:rPr>
            </w:pPr>
            <w:r w:rsidRPr="00AC4C7B">
              <w:rPr>
                <w:rFonts w:eastAsia="Arial" w:cstheme="minorHAnsi"/>
                <w:sz w:val="20"/>
                <w:szCs w:val="20"/>
              </w:rPr>
              <w:t>C.</w:t>
            </w:r>
            <w:r w:rsidR="00E668FF">
              <w:rPr>
                <w:rFonts w:eastAsia="Arial" w:cstheme="minorHAnsi"/>
                <w:sz w:val="20"/>
                <w:szCs w:val="20"/>
              </w:rPr>
              <w:t>6</w:t>
            </w:r>
          </w:p>
        </w:tc>
        <w:tc>
          <w:tcPr>
            <w:tcW w:w="3169" w:type="dxa"/>
            <w:tcBorders>
              <w:top w:val="single" w:sz="5" w:space="0" w:color="000000"/>
              <w:left w:val="single" w:sz="5" w:space="0" w:color="000000"/>
              <w:bottom w:val="single" w:sz="5" w:space="0" w:color="000000"/>
              <w:right w:val="single" w:sz="5" w:space="0" w:color="000000"/>
            </w:tcBorders>
          </w:tcPr>
          <w:p w:rsidR="00561CCF" w:rsidRPr="00AC4C7B" w:rsidRDefault="00561CCF" w:rsidP="002E750B">
            <w:pPr>
              <w:pStyle w:val="Heading2"/>
              <w:spacing w:before="0" w:line="240" w:lineRule="auto"/>
              <w:ind w:left="89"/>
              <w:rPr>
                <w:rFonts w:asciiTheme="minorHAnsi" w:hAnsiTheme="minorHAnsi" w:cstheme="minorHAnsi"/>
                <w:bCs/>
                <w:color w:val="000000"/>
                <w:sz w:val="20"/>
                <w:szCs w:val="20"/>
              </w:rPr>
            </w:pPr>
            <w:r w:rsidRPr="00AC4C7B">
              <w:rPr>
                <w:rFonts w:asciiTheme="minorHAnsi" w:hAnsiTheme="minorHAnsi" w:cstheme="minorHAnsi"/>
                <w:bCs/>
                <w:color w:val="000000"/>
                <w:sz w:val="20"/>
                <w:szCs w:val="20"/>
              </w:rPr>
              <w:t>Baseline</w:t>
            </w:r>
          </w:p>
        </w:tc>
        <w:tc>
          <w:tcPr>
            <w:tcW w:w="10686" w:type="dxa"/>
            <w:tcBorders>
              <w:top w:val="single" w:sz="5" w:space="0" w:color="000000"/>
              <w:left w:val="single" w:sz="5" w:space="0" w:color="000000"/>
              <w:bottom w:val="single" w:sz="5" w:space="0" w:color="000000"/>
              <w:right w:val="single" w:sz="5" w:space="0" w:color="000000"/>
            </w:tcBorders>
          </w:tcPr>
          <w:p w:rsidR="00561CCF" w:rsidRPr="00AC4C7B" w:rsidRDefault="007939C5" w:rsidP="007939C5">
            <w:pPr>
              <w:spacing w:after="0" w:line="240" w:lineRule="auto"/>
              <w:ind w:left="179"/>
              <w:rPr>
                <w:rFonts w:cstheme="minorHAnsi"/>
                <w:bCs/>
                <w:color w:val="000000"/>
                <w:sz w:val="20"/>
                <w:szCs w:val="20"/>
              </w:rPr>
            </w:pPr>
            <w:r w:rsidRPr="00AC4C7B">
              <w:rPr>
                <w:rFonts w:cstheme="minorHAnsi"/>
                <w:bCs/>
                <w:color w:val="000000"/>
                <w:sz w:val="20"/>
                <w:szCs w:val="20"/>
              </w:rPr>
              <w:t>Enter the baseline data (number, denominator, and percent) for the performance measure based on program guidance.</w:t>
            </w:r>
          </w:p>
        </w:tc>
      </w:tr>
      <w:tr w:rsidR="00561CCF" w:rsidRPr="00AC4C7B" w:rsidTr="00AC4C7B">
        <w:trPr>
          <w:trHeight w:hRule="exact" w:val="528"/>
        </w:trPr>
        <w:tc>
          <w:tcPr>
            <w:tcW w:w="621" w:type="dxa"/>
            <w:tcBorders>
              <w:top w:val="single" w:sz="5" w:space="0" w:color="000000"/>
              <w:left w:val="single" w:sz="5" w:space="0" w:color="000000"/>
              <w:bottom w:val="single" w:sz="5" w:space="0" w:color="000000"/>
              <w:right w:val="single" w:sz="5" w:space="0" w:color="000000"/>
            </w:tcBorders>
          </w:tcPr>
          <w:p w:rsidR="00561CCF" w:rsidRPr="00AC4C7B" w:rsidRDefault="00561CCF" w:rsidP="00E668FF">
            <w:pPr>
              <w:pStyle w:val="TableParagraph"/>
              <w:jc w:val="right"/>
              <w:rPr>
                <w:rFonts w:eastAsia="Arial" w:cstheme="minorHAnsi"/>
                <w:sz w:val="20"/>
                <w:szCs w:val="20"/>
              </w:rPr>
            </w:pPr>
            <w:r w:rsidRPr="00AC4C7B">
              <w:rPr>
                <w:rFonts w:eastAsia="Arial" w:cstheme="minorHAnsi"/>
                <w:sz w:val="20"/>
                <w:szCs w:val="20"/>
              </w:rPr>
              <w:t>C.</w:t>
            </w:r>
            <w:r w:rsidR="00E668FF">
              <w:rPr>
                <w:rFonts w:eastAsia="Arial" w:cstheme="minorHAnsi"/>
                <w:sz w:val="20"/>
                <w:szCs w:val="20"/>
              </w:rPr>
              <w:t>7</w:t>
            </w:r>
          </w:p>
        </w:tc>
        <w:tc>
          <w:tcPr>
            <w:tcW w:w="3169" w:type="dxa"/>
            <w:tcBorders>
              <w:top w:val="single" w:sz="5" w:space="0" w:color="000000"/>
              <w:left w:val="single" w:sz="5" w:space="0" w:color="000000"/>
              <w:bottom w:val="single" w:sz="5" w:space="0" w:color="000000"/>
              <w:right w:val="single" w:sz="5" w:space="0" w:color="000000"/>
            </w:tcBorders>
          </w:tcPr>
          <w:p w:rsidR="00561CCF" w:rsidRPr="00AC4C7B" w:rsidRDefault="00561CCF" w:rsidP="002E750B">
            <w:pPr>
              <w:pStyle w:val="Heading2"/>
              <w:spacing w:before="0" w:line="240" w:lineRule="auto"/>
              <w:ind w:left="89"/>
              <w:rPr>
                <w:rFonts w:asciiTheme="minorHAnsi" w:hAnsiTheme="minorHAnsi" w:cstheme="minorHAnsi"/>
                <w:bCs/>
                <w:color w:val="000000"/>
                <w:sz w:val="20"/>
                <w:szCs w:val="20"/>
              </w:rPr>
            </w:pPr>
            <w:r w:rsidRPr="00AC4C7B">
              <w:rPr>
                <w:rFonts w:asciiTheme="minorHAnsi" w:hAnsiTheme="minorHAnsi" w:cstheme="minorHAnsi"/>
                <w:bCs/>
                <w:color w:val="000000"/>
                <w:sz w:val="20"/>
                <w:szCs w:val="20"/>
              </w:rPr>
              <w:t>Year [X] Target</w:t>
            </w:r>
          </w:p>
        </w:tc>
        <w:tc>
          <w:tcPr>
            <w:tcW w:w="10686" w:type="dxa"/>
            <w:tcBorders>
              <w:top w:val="single" w:sz="5" w:space="0" w:color="000000"/>
              <w:left w:val="single" w:sz="5" w:space="0" w:color="000000"/>
              <w:bottom w:val="single" w:sz="5" w:space="0" w:color="000000"/>
              <w:right w:val="single" w:sz="5" w:space="0" w:color="000000"/>
            </w:tcBorders>
          </w:tcPr>
          <w:p w:rsidR="007939C5" w:rsidRPr="00AC4C7B" w:rsidRDefault="007939C5" w:rsidP="007939C5">
            <w:pPr>
              <w:spacing w:after="0" w:line="240" w:lineRule="auto"/>
              <w:ind w:left="179"/>
              <w:rPr>
                <w:rFonts w:cstheme="minorHAnsi"/>
                <w:iCs/>
                <w:color w:val="000000"/>
                <w:sz w:val="20"/>
                <w:szCs w:val="20"/>
              </w:rPr>
            </w:pPr>
            <w:r w:rsidRPr="00AC4C7B">
              <w:rPr>
                <w:rFonts w:cstheme="minorHAnsi"/>
                <w:iCs/>
                <w:color w:val="000000"/>
                <w:sz w:val="20"/>
                <w:szCs w:val="20"/>
              </w:rPr>
              <w:t xml:space="preserve">Enter the target year and target data (number, denominator, and percent) for the performance measure based on program guidance.  </w:t>
            </w:r>
          </w:p>
          <w:p w:rsidR="00561CCF" w:rsidRPr="00AC4C7B" w:rsidRDefault="00561CCF" w:rsidP="007939C5">
            <w:pPr>
              <w:spacing w:after="0" w:line="240" w:lineRule="auto"/>
              <w:ind w:left="179"/>
              <w:rPr>
                <w:rFonts w:cstheme="minorHAnsi"/>
                <w:b/>
                <w:bCs/>
                <w:color w:val="000000"/>
                <w:sz w:val="20"/>
                <w:szCs w:val="20"/>
              </w:rPr>
            </w:pPr>
          </w:p>
        </w:tc>
      </w:tr>
      <w:tr w:rsidR="00561CCF" w:rsidRPr="00AC4C7B" w:rsidTr="00AC4C7B">
        <w:trPr>
          <w:trHeight w:hRule="exact" w:val="528"/>
        </w:trPr>
        <w:tc>
          <w:tcPr>
            <w:tcW w:w="621" w:type="dxa"/>
            <w:tcBorders>
              <w:top w:val="single" w:sz="5" w:space="0" w:color="000000"/>
              <w:left w:val="single" w:sz="5" w:space="0" w:color="000000"/>
              <w:bottom w:val="single" w:sz="5" w:space="0" w:color="000000"/>
              <w:right w:val="single" w:sz="5" w:space="0" w:color="000000"/>
            </w:tcBorders>
          </w:tcPr>
          <w:p w:rsidR="00561CCF" w:rsidRPr="00AC4C7B" w:rsidRDefault="00561CCF" w:rsidP="00E668FF">
            <w:pPr>
              <w:pStyle w:val="TableParagraph"/>
              <w:jc w:val="right"/>
              <w:rPr>
                <w:rFonts w:eastAsia="Arial" w:cstheme="minorHAnsi"/>
                <w:sz w:val="20"/>
                <w:szCs w:val="20"/>
              </w:rPr>
            </w:pPr>
            <w:r w:rsidRPr="00AC4C7B">
              <w:rPr>
                <w:rFonts w:eastAsia="Arial" w:cstheme="minorHAnsi"/>
                <w:sz w:val="20"/>
                <w:szCs w:val="20"/>
              </w:rPr>
              <w:t>C.</w:t>
            </w:r>
            <w:r w:rsidR="00E668FF">
              <w:rPr>
                <w:rFonts w:eastAsia="Arial" w:cstheme="minorHAnsi"/>
                <w:sz w:val="20"/>
                <w:szCs w:val="20"/>
              </w:rPr>
              <w:t>8</w:t>
            </w:r>
          </w:p>
        </w:tc>
        <w:tc>
          <w:tcPr>
            <w:tcW w:w="3169" w:type="dxa"/>
            <w:tcBorders>
              <w:top w:val="single" w:sz="5" w:space="0" w:color="000000"/>
              <w:left w:val="single" w:sz="5" w:space="0" w:color="000000"/>
              <w:bottom w:val="single" w:sz="5" w:space="0" w:color="000000"/>
              <w:right w:val="single" w:sz="5" w:space="0" w:color="000000"/>
            </w:tcBorders>
          </w:tcPr>
          <w:p w:rsidR="00561CCF" w:rsidRPr="00AC4C7B" w:rsidRDefault="00561CCF" w:rsidP="002E750B">
            <w:pPr>
              <w:pStyle w:val="Heading2"/>
              <w:spacing w:before="0" w:line="240" w:lineRule="auto"/>
              <w:ind w:left="89"/>
              <w:rPr>
                <w:rFonts w:asciiTheme="minorHAnsi" w:hAnsiTheme="minorHAnsi" w:cstheme="minorHAnsi"/>
                <w:bCs/>
                <w:color w:val="000000"/>
                <w:sz w:val="20"/>
                <w:szCs w:val="20"/>
              </w:rPr>
            </w:pPr>
            <w:r w:rsidRPr="00AC4C7B">
              <w:rPr>
                <w:rFonts w:asciiTheme="minorHAnsi" w:hAnsiTheme="minorHAnsi" w:cstheme="minorHAnsi"/>
                <w:bCs/>
                <w:color w:val="000000"/>
                <w:sz w:val="20"/>
                <w:szCs w:val="20"/>
              </w:rPr>
              <w:t>Year [X] Target</w:t>
            </w:r>
          </w:p>
        </w:tc>
        <w:tc>
          <w:tcPr>
            <w:tcW w:w="10686" w:type="dxa"/>
            <w:tcBorders>
              <w:top w:val="single" w:sz="5" w:space="0" w:color="000000"/>
              <w:left w:val="single" w:sz="5" w:space="0" w:color="000000"/>
              <w:bottom w:val="single" w:sz="5" w:space="0" w:color="000000"/>
              <w:right w:val="single" w:sz="5" w:space="0" w:color="000000"/>
            </w:tcBorders>
          </w:tcPr>
          <w:p w:rsidR="007939C5" w:rsidRPr="00AC4C7B" w:rsidRDefault="007939C5" w:rsidP="007939C5">
            <w:pPr>
              <w:spacing w:after="0" w:line="240" w:lineRule="auto"/>
              <w:ind w:left="179"/>
              <w:rPr>
                <w:rFonts w:cstheme="minorHAnsi"/>
                <w:iCs/>
                <w:color w:val="000000"/>
                <w:sz w:val="20"/>
                <w:szCs w:val="20"/>
              </w:rPr>
            </w:pPr>
            <w:r w:rsidRPr="00AC4C7B">
              <w:rPr>
                <w:rFonts w:cstheme="minorHAnsi"/>
                <w:iCs/>
                <w:color w:val="000000"/>
                <w:sz w:val="20"/>
                <w:szCs w:val="20"/>
              </w:rPr>
              <w:t xml:space="preserve">Enter the target year and target data (number, denominator, and percent) for the performance measure based on program guidance.  </w:t>
            </w:r>
          </w:p>
          <w:p w:rsidR="00561CCF" w:rsidRPr="00AC4C7B" w:rsidRDefault="00561CCF" w:rsidP="007939C5">
            <w:pPr>
              <w:spacing w:after="0" w:line="240" w:lineRule="auto"/>
              <w:ind w:left="179"/>
              <w:rPr>
                <w:rFonts w:cstheme="minorHAnsi"/>
                <w:b/>
                <w:bCs/>
                <w:color w:val="000000"/>
                <w:sz w:val="20"/>
                <w:szCs w:val="20"/>
              </w:rPr>
            </w:pPr>
          </w:p>
        </w:tc>
      </w:tr>
      <w:tr w:rsidR="00561CCF" w:rsidRPr="00AC4C7B" w:rsidTr="00AC4C7B">
        <w:trPr>
          <w:trHeight w:hRule="exact" w:val="528"/>
        </w:trPr>
        <w:tc>
          <w:tcPr>
            <w:tcW w:w="621" w:type="dxa"/>
            <w:tcBorders>
              <w:top w:val="single" w:sz="5" w:space="0" w:color="000000"/>
              <w:left w:val="single" w:sz="5" w:space="0" w:color="000000"/>
              <w:bottom w:val="single" w:sz="5" w:space="0" w:color="000000"/>
              <w:right w:val="single" w:sz="5" w:space="0" w:color="000000"/>
            </w:tcBorders>
          </w:tcPr>
          <w:p w:rsidR="00561CCF" w:rsidRPr="00AC4C7B" w:rsidRDefault="00561CCF" w:rsidP="00E668FF">
            <w:pPr>
              <w:pStyle w:val="TableParagraph"/>
              <w:jc w:val="right"/>
              <w:rPr>
                <w:rFonts w:eastAsia="Arial" w:cstheme="minorHAnsi"/>
                <w:sz w:val="20"/>
                <w:szCs w:val="20"/>
              </w:rPr>
            </w:pPr>
            <w:r w:rsidRPr="00AC4C7B">
              <w:rPr>
                <w:rFonts w:eastAsia="Arial" w:cstheme="minorHAnsi"/>
                <w:sz w:val="20"/>
                <w:szCs w:val="20"/>
              </w:rPr>
              <w:t>C.</w:t>
            </w:r>
            <w:r w:rsidR="00E668FF">
              <w:rPr>
                <w:rFonts w:eastAsia="Arial" w:cstheme="minorHAnsi"/>
                <w:sz w:val="20"/>
                <w:szCs w:val="20"/>
              </w:rPr>
              <w:t>9</w:t>
            </w:r>
          </w:p>
        </w:tc>
        <w:tc>
          <w:tcPr>
            <w:tcW w:w="3169" w:type="dxa"/>
            <w:tcBorders>
              <w:top w:val="single" w:sz="5" w:space="0" w:color="000000"/>
              <w:left w:val="single" w:sz="5" w:space="0" w:color="000000"/>
              <w:bottom w:val="single" w:sz="5" w:space="0" w:color="000000"/>
              <w:right w:val="single" w:sz="5" w:space="0" w:color="000000"/>
            </w:tcBorders>
          </w:tcPr>
          <w:p w:rsidR="00561CCF" w:rsidRPr="00AC4C7B" w:rsidRDefault="00561CCF" w:rsidP="002E750B">
            <w:pPr>
              <w:pStyle w:val="Heading2"/>
              <w:spacing w:before="0" w:line="240" w:lineRule="auto"/>
              <w:ind w:left="89"/>
              <w:rPr>
                <w:rFonts w:asciiTheme="minorHAnsi" w:hAnsiTheme="minorHAnsi" w:cstheme="minorHAnsi"/>
                <w:bCs/>
                <w:color w:val="000000"/>
                <w:sz w:val="20"/>
                <w:szCs w:val="20"/>
              </w:rPr>
            </w:pPr>
            <w:r w:rsidRPr="00AC4C7B">
              <w:rPr>
                <w:rFonts w:asciiTheme="minorHAnsi" w:hAnsiTheme="minorHAnsi" w:cstheme="minorHAnsi"/>
                <w:bCs/>
                <w:color w:val="000000"/>
                <w:sz w:val="20"/>
                <w:szCs w:val="20"/>
              </w:rPr>
              <w:t>Year [X] Target</w:t>
            </w:r>
          </w:p>
        </w:tc>
        <w:tc>
          <w:tcPr>
            <w:tcW w:w="10686" w:type="dxa"/>
            <w:tcBorders>
              <w:top w:val="single" w:sz="5" w:space="0" w:color="000000"/>
              <w:left w:val="single" w:sz="5" w:space="0" w:color="000000"/>
              <w:bottom w:val="single" w:sz="5" w:space="0" w:color="000000"/>
              <w:right w:val="single" w:sz="5" w:space="0" w:color="000000"/>
            </w:tcBorders>
          </w:tcPr>
          <w:p w:rsidR="007939C5" w:rsidRPr="00AC4C7B" w:rsidRDefault="007939C5" w:rsidP="007939C5">
            <w:pPr>
              <w:spacing w:after="0" w:line="240" w:lineRule="auto"/>
              <w:ind w:left="179"/>
              <w:rPr>
                <w:rFonts w:cstheme="minorHAnsi"/>
                <w:iCs/>
                <w:color w:val="000000"/>
                <w:sz w:val="20"/>
                <w:szCs w:val="20"/>
              </w:rPr>
            </w:pPr>
            <w:r w:rsidRPr="00AC4C7B">
              <w:rPr>
                <w:rFonts w:cstheme="minorHAnsi"/>
                <w:iCs/>
                <w:color w:val="000000"/>
                <w:sz w:val="20"/>
                <w:szCs w:val="20"/>
              </w:rPr>
              <w:t xml:space="preserve">Enter the target year and target data (number, denominator, and percent) for the performance measure based on program guidance.  </w:t>
            </w:r>
          </w:p>
          <w:p w:rsidR="00561CCF" w:rsidRPr="00AC4C7B" w:rsidRDefault="00561CCF" w:rsidP="007939C5">
            <w:pPr>
              <w:spacing w:after="0" w:line="240" w:lineRule="auto"/>
              <w:ind w:left="179"/>
              <w:rPr>
                <w:rFonts w:cstheme="minorHAnsi"/>
                <w:b/>
                <w:bCs/>
                <w:color w:val="000000"/>
                <w:sz w:val="20"/>
                <w:szCs w:val="20"/>
              </w:rPr>
            </w:pPr>
          </w:p>
        </w:tc>
      </w:tr>
      <w:tr w:rsidR="00561CCF" w:rsidRPr="00AC4C7B" w:rsidTr="00AC4C7B">
        <w:trPr>
          <w:trHeight w:hRule="exact" w:val="252"/>
        </w:trPr>
        <w:tc>
          <w:tcPr>
            <w:tcW w:w="621" w:type="dxa"/>
            <w:tcBorders>
              <w:top w:val="single" w:sz="5" w:space="0" w:color="000000"/>
              <w:left w:val="single" w:sz="5" w:space="0" w:color="000000"/>
              <w:bottom w:val="single" w:sz="5" w:space="0" w:color="000000"/>
              <w:right w:val="single" w:sz="5" w:space="0" w:color="000000"/>
            </w:tcBorders>
          </w:tcPr>
          <w:p w:rsidR="00561CCF" w:rsidRPr="00AC4C7B" w:rsidRDefault="00561CCF" w:rsidP="00E668FF">
            <w:pPr>
              <w:pStyle w:val="TableParagraph"/>
              <w:jc w:val="right"/>
              <w:rPr>
                <w:rFonts w:eastAsia="Arial" w:cstheme="minorHAnsi"/>
                <w:sz w:val="20"/>
                <w:szCs w:val="20"/>
              </w:rPr>
            </w:pPr>
            <w:r w:rsidRPr="00AC4C7B">
              <w:rPr>
                <w:rFonts w:eastAsia="Arial" w:cstheme="minorHAnsi"/>
                <w:sz w:val="20"/>
                <w:szCs w:val="20"/>
              </w:rPr>
              <w:t>C.</w:t>
            </w:r>
            <w:r w:rsidR="00E668FF">
              <w:rPr>
                <w:rFonts w:eastAsia="Arial" w:cstheme="minorHAnsi"/>
                <w:sz w:val="20"/>
                <w:szCs w:val="20"/>
              </w:rPr>
              <w:t>10</w:t>
            </w:r>
          </w:p>
        </w:tc>
        <w:tc>
          <w:tcPr>
            <w:tcW w:w="3169" w:type="dxa"/>
            <w:tcBorders>
              <w:top w:val="single" w:sz="5" w:space="0" w:color="000000"/>
              <w:left w:val="single" w:sz="5" w:space="0" w:color="000000"/>
              <w:bottom w:val="single" w:sz="5" w:space="0" w:color="000000"/>
              <w:right w:val="single" w:sz="5" w:space="0" w:color="000000"/>
            </w:tcBorders>
          </w:tcPr>
          <w:p w:rsidR="00561CCF" w:rsidRPr="00AC4C7B" w:rsidRDefault="00561CCF" w:rsidP="002E750B">
            <w:pPr>
              <w:pStyle w:val="Heading2"/>
              <w:spacing w:before="0" w:line="240" w:lineRule="auto"/>
              <w:ind w:left="89"/>
              <w:rPr>
                <w:rFonts w:asciiTheme="minorHAnsi" w:hAnsiTheme="minorHAnsi" w:cstheme="minorHAnsi"/>
                <w:bCs/>
                <w:color w:val="000000"/>
                <w:sz w:val="20"/>
                <w:szCs w:val="20"/>
              </w:rPr>
            </w:pPr>
            <w:r w:rsidRPr="00AC4C7B">
              <w:rPr>
                <w:rFonts w:asciiTheme="minorHAnsi" w:hAnsiTheme="minorHAnsi" w:cstheme="minorHAnsi"/>
                <w:bCs/>
                <w:color w:val="000000"/>
                <w:sz w:val="20"/>
                <w:szCs w:val="20"/>
              </w:rPr>
              <w:t>Data Source</w:t>
            </w:r>
          </w:p>
        </w:tc>
        <w:tc>
          <w:tcPr>
            <w:tcW w:w="10686" w:type="dxa"/>
            <w:tcBorders>
              <w:top w:val="single" w:sz="5" w:space="0" w:color="000000"/>
              <w:left w:val="single" w:sz="5" w:space="0" w:color="000000"/>
              <w:bottom w:val="single" w:sz="5" w:space="0" w:color="000000"/>
              <w:right w:val="single" w:sz="5" w:space="0" w:color="000000"/>
            </w:tcBorders>
          </w:tcPr>
          <w:p w:rsidR="00561CCF" w:rsidRPr="00AC4C7B" w:rsidRDefault="007939C5" w:rsidP="007939C5">
            <w:pPr>
              <w:spacing w:after="0" w:line="240" w:lineRule="auto"/>
              <w:ind w:left="179"/>
              <w:rPr>
                <w:rFonts w:cstheme="minorHAnsi"/>
                <w:bCs/>
                <w:color w:val="000000"/>
                <w:sz w:val="20"/>
                <w:szCs w:val="20"/>
              </w:rPr>
            </w:pPr>
            <w:r w:rsidRPr="00AC4C7B">
              <w:rPr>
                <w:rFonts w:cstheme="minorHAnsi"/>
                <w:bCs/>
                <w:color w:val="000000"/>
                <w:sz w:val="20"/>
                <w:szCs w:val="20"/>
              </w:rPr>
              <w:t>Enter where you will collect the data (i.e., program records, surveys, etc.) from.</w:t>
            </w:r>
          </w:p>
        </w:tc>
      </w:tr>
      <w:tr w:rsidR="00561CCF" w:rsidRPr="00AC4C7B" w:rsidTr="00AC4C7B">
        <w:trPr>
          <w:trHeight w:hRule="exact" w:val="252"/>
        </w:trPr>
        <w:tc>
          <w:tcPr>
            <w:tcW w:w="621" w:type="dxa"/>
            <w:tcBorders>
              <w:top w:val="single" w:sz="5" w:space="0" w:color="000000"/>
              <w:left w:val="single" w:sz="5" w:space="0" w:color="000000"/>
              <w:bottom w:val="single" w:sz="5" w:space="0" w:color="000000"/>
              <w:right w:val="single" w:sz="5" w:space="0" w:color="000000"/>
            </w:tcBorders>
          </w:tcPr>
          <w:p w:rsidR="00561CCF" w:rsidRPr="00AC4C7B" w:rsidRDefault="00561CCF" w:rsidP="00E668FF">
            <w:pPr>
              <w:pStyle w:val="TableParagraph"/>
              <w:jc w:val="right"/>
              <w:rPr>
                <w:rFonts w:eastAsia="Arial" w:cstheme="minorHAnsi"/>
                <w:sz w:val="20"/>
                <w:szCs w:val="20"/>
              </w:rPr>
            </w:pPr>
            <w:r w:rsidRPr="00AC4C7B">
              <w:rPr>
                <w:rFonts w:eastAsia="Arial" w:cstheme="minorHAnsi"/>
                <w:sz w:val="20"/>
                <w:szCs w:val="20"/>
              </w:rPr>
              <w:t>C.1</w:t>
            </w:r>
            <w:r w:rsidR="00E668FF">
              <w:rPr>
                <w:rFonts w:eastAsia="Arial" w:cstheme="minorHAnsi"/>
                <w:sz w:val="20"/>
                <w:szCs w:val="20"/>
              </w:rPr>
              <w:t>1</w:t>
            </w:r>
          </w:p>
        </w:tc>
        <w:tc>
          <w:tcPr>
            <w:tcW w:w="3169" w:type="dxa"/>
            <w:tcBorders>
              <w:top w:val="single" w:sz="5" w:space="0" w:color="000000"/>
              <w:left w:val="single" w:sz="5" w:space="0" w:color="000000"/>
              <w:bottom w:val="single" w:sz="5" w:space="0" w:color="000000"/>
              <w:right w:val="single" w:sz="5" w:space="0" w:color="000000"/>
            </w:tcBorders>
          </w:tcPr>
          <w:p w:rsidR="00561CCF" w:rsidRPr="00AC4C7B" w:rsidRDefault="00561CCF" w:rsidP="002E750B">
            <w:pPr>
              <w:pStyle w:val="Heading2"/>
              <w:spacing w:before="0" w:line="240" w:lineRule="auto"/>
              <w:ind w:left="89"/>
              <w:rPr>
                <w:rFonts w:asciiTheme="minorHAnsi" w:hAnsiTheme="minorHAnsi" w:cstheme="minorHAnsi"/>
                <w:bCs/>
                <w:color w:val="000000"/>
                <w:sz w:val="20"/>
                <w:szCs w:val="20"/>
              </w:rPr>
            </w:pPr>
            <w:r w:rsidRPr="00AC4C7B">
              <w:rPr>
                <w:rFonts w:asciiTheme="minorHAnsi" w:hAnsiTheme="minorHAnsi" w:cstheme="minorHAnsi"/>
                <w:bCs/>
                <w:color w:val="000000"/>
                <w:sz w:val="20"/>
                <w:szCs w:val="20"/>
              </w:rPr>
              <w:t>Frequency of Data Collection</w:t>
            </w:r>
          </w:p>
        </w:tc>
        <w:tc>
          <w:tcPr>
            <w:tcW w:w="10686" w:type="dxa"/>
            <w:tcBorders>
              <w:top w:val="single" w:sz="5" w:space="0" w:color="000000"/>
              <w:left w:val="single" w:sz="5" w:space="0" w:color="000000"/>
              <w:bottom w:val="single" w:sz="5" w:space="0" w:color="000000"/>
              <w:right w:val="single" w:sz="5" w:space="0" w:color="000000"/>
            </w:tcBorders>
          </w:tcPr>
          <w:p w:rsidR="00561CCF" w:rsidRPr="00AC4C7B" w:rsidRDefault="007939C5" w:rsidP="007939C5">
            <w:pPr>
              <w:spacing w:after="0" w:line="240" w:lineRule="auto"/>
              <w:ind w:left="179"/>
              <w:rPr>
                <w:rFonts w:cstheme="minorHAnsi"/>
                <w:b/>
                <w:bCs/>
                <w:color w:val="000000"/>
                <w:sz w:val="20"/>
                <w:szCs w:val="20"/>
              </w:rPr>
            </w:pPr>
            <w:r w:rsidRPr="00AC4C7B">
              <w:rPr>
                <w:rFonts w:cstheme="minorHAnsi"/>
                <w:color w:val="000000"/>
                <w:sz w:val="20"/>
                <w:szCs w:val="20"/>
              </w:rPr>
              <w:t>Enter how often you are collecting data for this performance measure.</w:t>
            </w:r>
          </w:p>
        </w:tc>
      </w:tr>
      <w:tr w:rsidR="00561CCF" w:rsidRPr="00AC4C7B" w:rsidTr="00AC4C7B">
        <w:trPr>
          <w:trHeight w:hRule="exact" w:val="252"/>
        </w:trPr>
        <w:tc>
          <w:tcPr>
            <w:tcW w:w="621" w:type="dxa"/>
            <w:tcBorders>
              <w:top w:val="single" w:sz="5" w:space="0" w:color="000000"/>
              <w:left w:val="single" w:sz="5" w:space="0" w:color="000000"/>
              <w:bottom w:val="single" w:sz="5" w:space="0" w:color="000000"/>
              <w:right w:val="single" w:sz="5" w:space="0" w:color="000000"/>
            </w:tcBorders>
          </w:tcPr>
          <w:p w:rsidR="00561CCF" w:rsidRPr="00AC4C7B" w:rsidRDefault="00561CCF" w:rsidP="00E668FF">
            <w:pPr>
              <w:pStyle w:val="TableParagraph"/>
              <w:jc w:val="right"/>
              <w:rPr>
                <w:rFonts w:eastAsia="Arial" w:cstheme="minorHAnsi"/>
                <w:sz w:val="20"/>
                <w:szCs w:val="20"/>
              </w:rPr>
            </w:pPr>
            <w:r w:rsidRPr="00AC4C7B">
              <w:rPr>
                <w:rFonts w:eastAsia="Arial" w:cstheme="minorHAnsi"/>
                <w:sz w:val="20"/>
                <w:szCs w:val="20"/>
              </w:rPr>
              <w:t>C.1</w:t>
            </w:r>
            <w:r w:rsidR="00E668FF">
              <w:rPr>
                <w:rFonts w:eastAsia="Arial" w:cstheme="minorHAnsi"/>
                <w:sz w:val="20"/>
                <w:szCs w:val="20"/>
              </w:rPr>
              <w:t>2</w:t>
            </w:r>
          </w:p>
        </w:tc>
        <w:tc>
          <w:tcPr>
            <w:tcW w:w="3169" w:type="dxa"/>
            <w:tcBorders>
              <w:top w:val="single" w:sz="5" w:space="0" w:color="000000"/>
              <w:left w:val="single" w:sz="5" w:space="0" w:color="000000"/>
              <w:bottom w:val="single" w:sz="5" w:space="0" w:color="000000"/>
              <w:right w:val="single" w:sz="5" w:space="0" w:color="000000"/>
            </w:tcBorders>
          </w:tcPr>
          <w:p w:rsidR="00561CCF" w:rsidRPr="00AC4C7B" w:rsidRDefault="00561CCF" w:rsidP="002E750B">
            <w:pPr>
              <w:pStyle w:val="Heading2"/>
              <w:spacing w:before="0" w:line="240" w:lineRule="auto"/>
              <w:ind w:left="89"/>
              <w:rPr>
                <w:rFonts w:asciiTheme="minorHAnsi" w:hAnsiTheme="minorHAnsi" w:cstheme="minorHAnsi"/>
                <w:bCs/>
                <w:color w:val="000000"/>
                <w:sz w:val="20"/>
                <w:szCs w:val="20"/>
              </w:rPr>
            </w:pPr>
            <w:r w:rsidRPr="00AC4C7B">
              <w:rPr>
                <w:rFonts w:asciiTheme="minorHAnsi" w:hAnsiTheme="minorHAnsi" w:cstheme="minorHAnsi"/>
                <w:bCs/>
                <w:color w:val="000000"/>
                <w:sz w:val="20"/>
                <w:szCs w:val="20"/>
              </w:rPr>
              <w:t>Measure Note</w:t>
            </w:r>
          </w:p>
        </w:tc>
        <w:tc>
          <w:tcPr>
            <w:tcW w:w="10686" w:type="dxa"/>
            <w:tcBorders>
              <w:top w:val="single" w:sz="5" w:space="0" w:color="000000"/>
              <w:left w:val="single" w:sz="5" w:space="0" w:color="000000"/>
              <w:bottom w:val="single" w:sz="5" w:space="0" w:color="000000"/>
              <w:right w:val="single" w:sz="5" w:space="0" w:color="000000"/>
            </w:tcBorders>
          </w:tcPr>
          <w:p w:rsidR="00561CCF" w:rsidRDefault="007939C5" w:rsidP="007939C5">
            <w:pPr>
              <w:spacing w:after="0" w:line="240" w:lineRule="auto"/>
              <w:ind w:left="179"/>
              <w:rPr>
                <w:rFonts w:cstheme="minorHAnsi"/>
                <w:sz w:val="20"/>
                <w:szCs w:val="20"/>
              </w:rPr>
            </w:pPr>
            <w:r w:rsidRPr="00AC4C7B">
              <w:rPr>
                <w:rFonts w:cstheme="minorHAnsi"/>
                <w:sz w:val="20"/>
                <w:szCs w:val="20"/>
              </w:rPr>
              <w:t>Describe any notes about data measurement.</w:t>
            </w:r>
          </w:p>
          <w:p w:rsidR="002116D2" w:rsidRPr="00AC4C7B" w:rsidRDefault="002116D2" w:rsidP="007939C5">
            <w:pPr>
              <w:spacing w:after="0" w:line="240" w:lineRule="auto"/>
              <w:ind w:left="179"/>
              <w:rPr>
                <w:rFonts w:cstheme="minorHAnsi"/>
                <w:b/>
                <w:bCs/>
                <w:color w:val="000000"/>
                <w:sz w:val="20"/>
                <w:szCs w:val="20"/>
              </w:rPr>
            </w:pPr>
          </w:p>
        </w:tc>
      </w:tr>
    </w:tbl>
    <w:p w:rsidR="002D7134" w:rsidRDefault="002D7134" w:rsidP="007939C5">
      <w:pPr>
        <w:spacing w:after="0" w:line="240" w:lineRule="auto"/>
        <w:rPr>
          <w:rFonts w:cstheme="minorHAnsi"/>
        </w:rPr>
      </w:pPr>
    </w:p>
    <w:p w:rsidR="00F61FA7" w:rsidRPr="00AC4C7B" w:rsidRDefault="00F61FA7" w:rsidP="007939C5">
      <w:pPr>
        <w:spacing w:after="0" w:line="240" w:lineRule="auto"/>
        <w:rPr>
          <w:rFonts w:cstheme="minorHAnsi"/>
        </w:rPr>
      </w:pPr>
      <w:r w:rsidRPr="00F61FA7">
        <w:rPr>
          <w:rFonts w:cstheme="minorHAnsi"/>
        </w:rPr>
        <w:t xml:space="preserve">–  The agency may provide guidance on format and purpose of each field, and whether it is required. For example, an agency may prescribe specific </w:t>
      </w:r>
      <w:r>
        <w:rPr>
          <w:rFonts w:cstheme="minorHAnsi"/>
        </w:rPr>
        <w:t xml:space="preserve">strategies or </w:t>
      </w:r>
      <w:r w:rsidRPr="00F61FA7">
        <w:rPr>
          <w:rFonts w:cstheme="minorHAnsi"/>
        </w:rPr>
        <w:t>activities</w:t>
      </w:r>
      <w:r w:rsidR="00273A27">
        <w:rPr>
          <w:rFonts w:cstheme="minorHAnsi"/>
        </w:rPr>
        <w:t xml:space="preserve"> to be evaluated</w:t>
      </w:r>
      <w:r w:rsidRPr="00F61FA7">
        <w:rPr>
          <w:rFonts w:cstheme="minorHAnsi"/>
        </w:rPr>
        <w:t xml:space="preserve">, may prescribe how to map activities to specific strategies or program/priority areas, </w:t>
      </w:r>
      <w:r>
        <w:rPr>
          <w:rFonts w:cstheme="minorHAnsi"/>
        </w:rPr>
        <w:t xml:space="preserve">may prescribe evaluation questions, may prescribe </w:t>
      </w:r>
      <w:r w:rsidR="00273A27">
        <w:rPr>
          <w:rFonts w:cstheme="minorHAnsi"/>
        </w:rPr>
        <w:t xml:space="preserve">performance measures, </w:t>
      </w:r>
      <w:r w:rsidRPr="00F61FA7">
        <w:rPr>
          <w:rFonts w:cstheme="minorHAnsi"/>
        </w:rPr>
        <w:t>or may leave the determination to the recipient.</w:t>
      </w:r>
    </w:p>
    <w:sectPr w:rsidR="00F61FA7" w:rsidRPr="00AC4C7B" w:rsidSect="005A3B4F">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C9B" w:rsidRDefault="009B2C9B">
      <w:pPr>
        <w:spacing w:after="0" w:line="240" w:lineRule="auto"/>
      </w:pPr>
      <w:r>
        <w:separator/>
      </w:r>
    </w:p>
  </w:endnote>
  <w:endnote w:type="continuationSeparator" w:id="0">
    <w:p w:rsidR="009B2C9B" w:rsidRDefault="009B2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C9B" w:rsidRDefault="009B2C9B" w:rsidP="00B34D70">
    <w:pPr>
      <w:pStyle w:val="Footer"/>
      <w:pBdr>
        <w:top w:val="single" w:sz="4" w:space="1" w:color="D9D9D9" w:themeColor="background1" w:themeShade="D9"/>
      </w:pBdr>
      <w:jc w:val="center"/>
      <w:rPr>
        <w:b/>
        <w:bCs/>
      </w:rPr>
    </w:pPr>
    <w:r>
      <w:tab/>
    </w:r>
    <w:r>
      <w:tab/>
    </w:r>
    <w:r>
      <w:tab/>
    </w:r>
    <w:r>
      <w:tab/>
    </w:r>
    <w:r>
      <w:tab/>
    </w:r>
    <w:sdt>
      <w:sdtPr>
        <w:id w:val="2139138068"/>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A037C8" w:rsidRPr="00A037C8">
          <w:rPr>
            <w:b/>
            <w:bCs/>
            <w:noProof/>
          </w:rPr>
          <w:t>1</w:t>
        </w:r>
        <w:r>
          <w:rPr>
            <w:b/>
            <w:bCs/>
            <w:noProof/>
          </w:rPr>
          <w:fldChar w:fldCharType="end"/>
        </w:r>
        <w:r>
          <w:rPr>
            <w:b/>
            <w:bCs/>
          </w:rPr>
          <w:t xml:space="preserve"> | </w:t>
        </w:r>
        <w:r>
          <w:rPr>
            <w:color w:val="7F7F7F" w:themeColor="background1" w:themeShade="7F"/>
            <w:spacing w:val="60"/>
          </w:rPr>
          <w:t>Page</w:t>
        </w:r>
      </w:sdtContent>
    </w:sdt>
  </w:p>
  <w:p w:rsidR="009B2C9B" w:rsidRDefault="009B2C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C9B" w:rsidRDefault="009B2C9B" w:rsidP="00B34D70">
    <w:pPr>
      <w:pStyle w:val="Footer"/>
      <w:pBdr>
        <w:top w:val="single" w:sz="4" w:space="1" w:color="D9D9D9" w:themeColor="background1" w:themeShade="D9"/>
      </w:pBdr>
      <w:jc w:val="center"/>
      <w:rPr>
        <w:b/>
        <w:bCs/>
      </w:rPr>
    </w:pPr>
    <w:r>
      <w:tab/>
    </w:r>
    <w:r>
      <w:tab/>
    </w:r>
    <w:r>
      <w:tab/>
    </w:r>
    <w:r>
      <w:tab/>
    </w:r>
    <w:r>
      <w:tab/>
    </w:r>
    <w:r>
      <w:tab/>
    </w:r>
    <w:sdt>
      <w:sdtPr>
        <w:id w:val="1119960953"/>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A037C8" w:rsidRPr="00A037C8">
          <w:rPr>
            <w:b/>
            <w:bCs/>
            <w:noProof/>
          </w:rPr>
          <w:t>3</w:t>
        </w:r>
        <w:r>
          <w:rPr>
            <w:b/>
            <w:bCs/>
            <w:noProof/>
          </w:rPr>
          <w:fldChar w:fldCharType="end"/>
        </w:r>
        <w:r>
          <w:rPr>
            <w:b/>
            <w:bCs/>
          </w:rPr>
          <w:t xml:space="preserve"> | </w:t>
        </w:r>
        <w:r>
          <w:rPr>
            <w:color w:val="7F7F7F" w:themeColor="background1" w:themeShade="7F"/>
            <w:spacing w:val="60"/>
          </w:rPr>
          <w:t>Page</w:t>
        </w:r>
      </w:sdtContent>
    </w:sdt>
  </w:p>
  <w:p w:rsidR="009B2C9B" w:rsidRDefault="009B2C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C9B" w:rsidRDefault="009B2C9B">
      <w:pPr>
        <w:spacing w:after="0" w:line="240" w:lineRule="auto"/>
      </w:pPr>
      <w:r>
        <w:separator/>
      </w:r>
    </w:p>
  </w:footnote>
  <w:footnote w:type="continuationSeparator" w:id="0">
    <w:p w:rsidR="009B2C9B" w:rsidRDefault="009B2C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C9B" w:rsidRDefault="009B2C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10.5pt" o:bullet="t">
        <v:imagedata r:id="rId1" o:title="BulletPoint_Heartbeat"/>
      </v:shape>
    </w:pict>
  </w:numPicBullet>
  <w:abstractNum w:abstractNumId="0">
    <w:nsid w:val="002B27BF"/>
    <w:multiLevelType w:val="hybridMultilevel"/>
    <w:tmpl w:val="F07EC5EA"/>
    <w:lvl w:ilvl="0" w:tplc="4E58068E">
      <w:start w:val="1"/>
      <w:numFmt w:val="decimal"/>
      <w:lvlText w:val="%1."/>
      <w:lvlJc w:val="left"/>
      <w:pPr>
        <w:tabs>
          <w:tab w:val="num" w:pos="720"/>
        </w:tabs>
        <w:ind w:left="720" w:hanging="360"/>
      </w:pPr>
    </w:lvl>
    <w:lvl w:ilvl="1" w:tplc="E33C1262" w:tentative="1">
      <w:start w:val="1"/>
      <w:numFmt w:val="decimal"/>
      <w:lvlText w:val="%2."/>
      <w:lvlJc w:val="left"/>
      <w:pPr>
        <w:tabs>
          <w:tab w:val="num" w:pos="1440"/>
        </w:tabs>
        <w:ind w:left="1440" w:hanging="360"/>
      </w:pPr>
    </w:lvl>
    <w:lvl w:ilvl="2" w:tplc="7FAC7A7A" w:tentative="1">
      <w:start w:val="1"/>
      <w:numFmt w:val="decimal"/>
      <w:lvlText w:val="%3."/>
      <w:lvlJc w:val="left"/>
      <w:pPr>
        <w:tabs>
          <w:tab w:val="num" w:pos="2160"/>
        </w:tabs>
        <w:ind w:left="2160" w:hanging="360"/>
      </w:pPr>
    </w:lvl>
    <w:lvl w:ilvl="3" w:tplc="010A58E6" w:tentative="1">
      <w:start w:val="1"/>
      <w:numFmt w:val="decimal"/>
      <w:lvlText w:val="%4."/>
      <w:lvlJc w:val="left"/>
      <w:pPr>
        <w:tabs>
          <w:tab w:val="num" w:pos="2880"/>
        </w:tabs>
        <w:ind w:left="2880" w:hanging="360"/>
      </w:pPr>
    </w:lvl>
    <w:lvl w:ilvl="4" w:tplc="EBE41F5C" w:tentative="1">
      <w:start w:val="1"/>
      <w:numFmt w:val="decimal"/>
      <w:lvlText w:val="%5."/>
      <w:lvlJc w:val="left"/>
      <w:pPr>
        <w:tabs>
          <w:tab w:val="num" w:pos="3600"/>
        </w:tabs>
        <w:ind w:left="3600" w:hanging="360"/>
      </w:pPr>
    </w:lvl>
    <w:lvl w:ilvl="5" w:tplc="5A8C0794" w:tentative="1">
      <w:start w:val="1"/>
      <w:numFmt w:val="decimal"/>
      <w:lvlText w:val="%6."/>
      <w:lvlJc w:val="left"/>
      <w:pPr>
        <w:tabs>
          <w:tab w:val="num" w:pos="4320"/>
        </w:tabs>
        <w:ind w:left="4320" w:hanging="360"/>
      </w:pPr>
    </w:lvl>
    <w:lvl w:ilvl="6" w:tplc="F6CEC4F4" w:tentative="1">
      <w:start w:val="1"/>
      <w:numFmt w:val="decimal"/>
      <w:lvlText w:val="%7."/>
      <w:lvlJc w:val="left"/>
      <w:pPr>
        <w:tabs>
          <w:tab w:val="num" w:pos="5040"/>
        </w:tabs>
        <w:ind w:left="5040" w:hanging="360"/>
      </w:pPr>
    </w:lvl>
    <w:lvl w:ilvl="7" w:tplc="79D20D54" w:tentative="1">
      <w:start w:val="1"/>
      <w:numFmt w:val="decimal"/>
      <w:lvlText w:val="%8."/>
      <w:lvlJc w:val="left"/>
      <w:pPr>
        <w:tabs>
          <w:tab w:val="num" w:pos="5760"/>
        </w:tabs>
        <w:ind w:left="5760" w:hanging="360"/>
      </w:pPr>
    </w:lvl>
    <w:lvl w:ilvl="8" w:tplc="942E4B44" w:tentative="1">
      <w:start w:val="1"/>
      <w:numFmt w:val="decimal"/>
      <w:lvlText w:val="%9."/>
      <w:lvlJc w:val="left"/>
      <w:pPr>
        <w:tabs>
          <w:tab w:val="num" w:pos="6480"/>
        </w:tabs>
        <w:ind w:left="6480" w:hanging="360"/>
      </w:pPr>
    </w:lvl>
  </w:abstractNum>
  <w:abstractNum w:abstractNumId="1">
    <w:nsid w:val="06B336D9"/>
    <w:multiLevelType w:val="hybridMultilevel"/>
    <w:tmpl w:val="A2369A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96B0E57"/>
    <w:multiLevelType w:val="hybridMultilevel"/>
    <w:tmpl w:val="C282905E"/>
    <w:lvl w:ilvl="0" w:tplc="959267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E01CD7"/>
    <w:multiLevelType w:val="hybridMultilevel"/>
    <w:tmpl w:val="AF4E62E7"/>
    <w:lvl w:ilvl="0" w:tplc="FFFFFFFF">
      <w:start w:val="1"/>
      <w:numFmt w:val="ideographDigit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nsid w:val="10A41BA3"/>
    <w:multiLevelType w:val="hybridMultilevel"/>
    <w:tmpl w:val="F4DE81A8"/>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2E0FA4"/>
    <w:multiLevelType w:val="hybridMultilevel"/>
    <w:tmpl w:val="506A50F4"/>
    <w:lvl w:ilvl="0" w:tplc="FD6A5DE6">
      <w:start w:val="1"/>
      <w:numFmt w:val="decimal"/>
      <w:lvlText w:val="%1."/>
      <w:lvlJc w:val="left"/>
      <w:pPr>
        <w:tabs>
          <w:tab w:val="num" w:pos="720"/>
        </w:tabs>
        <w:ind w:left="720" w:hanging="360"/>
      </w:pPr>
    </w:lvl>
    <w:lvl w:ilvl="1" w:tplc="C23612F6" w:tentative="1">
      <w:start w:val="1"/>
      <w:numFmt w:val="decimal"/>
      <w:lvlText w:val="%2."/>
      <w:lvlJc w:val="left"/>
      <w:pPr>
        <w:tabs>
          <w:tab w:val="num" w:pos="1440"/>
        </w:tabs>
        <w:ind w:left="1440" w:hanging="360"/>
      </w:pPr>
    </w:lvl>
    <w:lvl w:ilvl="2" w:tplc="C9288210" w:tentative="1">
      <w:start w:val="1"/>
      <w:numFmt w:val="decimal"/>
      <w:lvlText w:val="%3."/>
      <w:lvlJc w:val="left"/>
      <w:pPr>
        <w:tabs>
          <w:tab w:val="num" w:pos="2160"/>
        </w:tabs>
        <w:ind w:left="2160" w:hanging="360"/>
      </w:pPr>
    </w:lvl>
    <w:lvl w:ilvl="3" w:tplc="0CF8F950" w:tentative="1">
      <w:start w:val="1"/>
      <w:numFmt w:val="decimal"/>
      <w:lvlText w:val="%4."/>
      <w:lvlJc w:val="left"/>
      <w:pPr>
        <w:tabs>
          <w:tab w:val="num" w:pos="2880"/>
        </w:tabs>
        <w:ind w:left="2880" w:hanging="360"/>
      </w:pPr>
    </w:lvl>
    <w:lvl w:ilvl="4" w:tplc="137CE11C" w:tentative="1">
      <w:start w:val="1"/>
      <w:numFmt w:val="decimal"/>
      <w:lvlText w:val="%5."/>
      <w:lvlJc w:val="left"/>
      <w:pPr>
        <w:tabs>
          <w:tab w:val="num" w:pos="3600"/>
        </w:tabs>
        <w:ind w:left="3600" w:hanging="360"/>
      </w:pPr>
    </w:lvl>
    <w:lvl w:ilvl="5" w:tplc="9CDE971C" w:tentative="1">
      <w:start w:val="1"/>
      <w:numFmt w:val="decimal"/>
      <w:lvlText w:val="%6."/>
      <w:lvlJc w:val="left"/>
      <w:pPr>
        <w:tabs>
          <w:tab w:val="num" w:pos="4320"/>
        </w:tabs>
        <w:ind w:left="4320" w:hanging="360"/>
      </w:pPr>
    </w:lvl>
    <w:lvl w:ilvl="6" w:tplc="77046566" w:tentative="1">
      <w:start w:val="1"/>
      <w:numFmt w:val="decimal"/>
      <w:lvlText w:val="%7."/>
      <w:lvlJc w:val="left"/>
      <w:pPr>
        <w:tabs>
          <w:tab w:val="num" w:pos="5040"/>
        </w:tabs>
        <w:ind w:left="5040" w:hanging="360"/>
      </w:pPr>
    </w:lvl>
    <w:lvl w:ilvl="7" w:tplc="774ACC30" w:tentative="1">
      <w:start w:val="1"/>
      <w:numFmt w:val="decimal"/>
      <w:lvlText w:val="%8."/>
      <w:lvlJc w:val="left"/>
      <w:pPr>
        <w:tabs>
          <w:tab w:val="num" w:pos="5760"/>
        </w:tabs>
        <w:ind w:left="5760" w:hanging="360"/>
      </w:pPr>
    </w:lvl>
    <w:lvl w:ilvl="8" w:tplc="E4AC1C6E" w:tentative="1">
      <w:start w:val="1"/>
      <w:numFmt w:val="decimal"/>
      <w:lvlText w:val="%9."/>
      <w:lvlJc w:val="left"/>
      <w:pPr>
        <w:tabs>
          <w:tab w:val="num" w:pos="6480"/>
        </w:tabs>
        <w:ind w:left="6480" w:hanging="360"/>
      </w:pPr>
    </w:lvl>
  </w:abstractNum>
  <w:abstractNum w:abstractNumId="6">
    <w:nsid w:val="13B961D1"/>
    <w:multiLevelType w:val="hybridMultilevel"/>
    <w:tmpl w:val="B9F0A6DC"/>
    <w:lvl w:ilvl="0" w:tplc="C32AD14C">
      <w:start w:val="1"/>
      <w:numFmt w:val="decimal"/>
      <w:lvlText w:val="%1."/>
      <w:lvlJc w:val="left"/>
      <w:pPr>
        <w:tabs>
          <w:tab w:val="num" w:pos="720"/>
        </w:tabs>
        <w:ind w:left="720" w:hanging="360"/>
      </w:pPr>
    </w:lvl>
    <w:lvl w:ilvl="1" w:tplc="0B5892D8" w:tentative="1">
      <w:start w:val="1"/>
      <w:numFmt w:val="decimal"/>
      <w:lvlText w:val="%2."/>
      <w:lvlJc w:val="left"/>
      <w:pPr>
        <w:tabs>
          <w:tab w:val="num" w:pos="1440"/>
        </w:tabs>
        <w:ind w:left="1440" w:hanging="360"/>
      </w:pPr>
    </w:lvl>
    <w:lvl w:ilvl="2" w:tplc="E0968EE0" w:tentative="1">
      <w:start w:val="1"/>
      <w:numFmt w:val="decimal"/>
      <w:lvlText w:val="%3."/>
      <w:lvlJc w:val="left"/>
      <w:pPr>
        <w:tabs>
          <w:tab w:val="num" w:pos="2160"/>
        </w:tabs>
        <w:ind w:left="2160" w:hanging="360"/>
      </w:pPr>
    </w:lvl>
    <w:lvl w:ilvl="3" w:tplc="C5EEC9C4" w:tentative="1">
      <w:start w:val="1"/>
      <w:numFmt w:val="decimal"/>
      <w:lvlText w:val="%4."/>
      <w:lvlJc w:val="left"/>
      <w:pPr>
        <w:tabs>
          <w:tab w:val="num" w:pos="2880"/>
        </w:tabs>
        <w:ind w:left="2880" w:hanging="360"/>
      </w:pPr>
    </w:lvl>
    <w:lvl w:ilvl="4" w:tplc="EC7ACC58" w:tentative="1">
      <w:start w:val="1"/>
      <w:numFmt w:val="decimal"/>
      <w:lvlText w:val="%5."/>
      <w:lvlJc w:val="left"/>
      <w:pPr>
        <w:tabs>
          <w:tab w:val="num" w:pos="3600"/>
        </w:tabs>
        <w:ind w:left="3600" w:hanging="360"/>
      </w:pPr>
    </w:lvl>
    <w:lvl w:ilvl="5" w:tplc="D3805980" w:tentative="1">
      <w:start w:val="1"/>
      <w:numFmt w:val="decimal"/>
      <w:lvlText w:val="%6."/>
      <w:lvlJc w:val="left"/>
      <w:pPr>
        <w:tabs>
          <w:tab w:val="num" w:pos="4320"/>
        </w:tabs>
        <w:ind w:left="4320" w:hanging="360"/>
      </w:pPr>
    </w:lvl>
    <w:lvl w:ilvl="6" w:tplc="1E32C66C" w:tentative="1">
      <w:start w:val="1"/>
      <w:numFmt w:val="decimal"/>
      <w:lvlText w:val="%7."/>
      <w:lvlJc w:val="left"/>
      <w:pPr>
        <w:tabs>
          <w:tab w:val="num" w:pos="5040"/>
        </w:tabs>
        <w:ind w:left="5040" w:hanging="360"/>
      </w:pPr>
    </w:lvl>
    <w:lvl w:ilvl="7" w:tplc="9C8084EE" w:tentative="1">
      <w:start w:val="1"/>
      <w:numFmt w:val="decimal"/>
      <w:lvlText w:val="%8."/>
      <w:lvlJc w:val="left"/>
      <w:pPr>
        <w:tabs>
          <w:tab w:val="num" w:pos="5760"/>
        </w:tabs>
        <w:ind w:left="5760" w:hanging="360"/>
      </w:pPr>
    </w:lvl>
    <w:lvl w:ilvl="8" w:tplc="251AA7D6" w:tentative="1">
      <w:start w:val="1"/>
      <w:numFmt w:val="decimal"/>
      <w:lvlText w:val="%9."/>
      <w:lvlJc w:val="left"/>
      <w:pPr>
        <w:tabs>
          <w:tab w:val="num" w:pos="6480"/>
        </w:tabs>
        <w:ind w:left="6480" w:hanging="360"/>
      </w:pPr>
    </w:lvl>
  </w:abstractNum>
  <w:abstractNum w:abstractNumId="7">
    <w:nsid w:val="14E2493B"/>
    <w:multiLevelType w:val="hybridMultilevel"/>
    <w:tmpl w:val="C17E817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6487994"/>
    <w:multiLevelType w:val="hybridMultilevel"/>
    <w:tmpl w:val="CC02F764"/>
    <w:lvl w:ilvl="0" w:tplc="79E4BB34">
      <w:start w:val="1"/>
      <w:numFmt w:val="decimal"/>
      <w:lvlText w:val="%1."/>
      <w:lvlJc w:val="left"/>
      <w:pPr>
        <w:tabs>
          <w:tab w:val="num" w:pos="720"/>
        </w:tabs>
        <w:ind w:left="720" w:hanging="360"/>
      </w:pPr>
    </w:lvl>
    <w:lvl w:ilvl="1" w:tplc="3FC28ACA" w:tentative="1">
      <w:start w:val="1"/>
      <w:numFmt w:val="decimal"/>
      <w:lvlText w:val="%2."/>
      <w:lvlJc w:val="left"/>
      <w:pPr>
        <w:tabs>
          <w:tab w:val="num" w:pos="1440"/>
        </w:tabs>
        <w:ind w:left="1440" w:hanging="360"/>
      </w:pPr>
    </w:lvl>
    <w:lvl w:ilvl="2" w:tplc="F84C0740" w:tentative="1">
      <w:start w:val="1"/>
      <w:numFmt w:val="decimal"/>
      <w:lvlText w:val="%3."/>
      <w:lvlJc w:val="left"/>
      <w:pPr>
        <w:tabs>
          <w:tab w:val="num" w:pos="2160"/>
        </w:tabs>
        <w:ind w:left="2160" w:hanging="360"/>
      </w:pPr>
    </w:lvl>
    <w:lvl w:ilvl="3" w:tplc="85EC17E0" w:tentative="1">
      <w:start w:val="1"/>
      <w:numFmt w:val="decimal"/>
      <w:lvlText w:val="%4."/>
      <w:lvlJc w:val="left"/>
      <w:pPr>
        <w:tabs>
          <w:tab w:val="num" w:pos="2880"/>
        </w:tabs>
        <w:ind w:left="2880" w:hanging="360"/>
      </w:pPr>
    </w:lvl>
    <w:lvl w:ilvl="4" w:tplc="346EB540" w:tentative="1">
      <w:start w:val="1"/>
      <w:numFmt w:val="decimal"/>
      <w:lvlText w:val="%5."/>
      <w:lvlJc w:val="left"/>
      <w:pPr>
        <w:tabs>
          <w:tab w:val="num" w:pos="3600"/>
        </w:tabs>
        <w:ind w:left="3600" w:hanging="360"/>
      </w:pPr>
    </w:lvl>
    <w:lvl w:ilvl="5" w:tplc="CD9087E2" w:tentative="1">
      <w:start w:val="1"/>
      <w:numFmt w:val="decimal"/>
      <w:lvlText w:val="%6."/>
      <w:lvlJc w:val="left"/>
      <w:pPr>
        <w:tabs>
          <w:tab w:val="num" w:pos="4320"/>
        </w:tabs>
        <w:ind w:left="4320" w:hanging="360"/>
      </w:pPr>
    </w:lvl>
    <w:lvl w:ilvl="6" w:tplc="6F545DF0" w:tentative="1">
      <w:start w:val="1"/>
      <w:numFmt w:val="decimal"/>
      <w:lvlText w:val="%7."/>
      <w:lvlJc w:val="left"/>
      <w:pPr>
        <w:tabs>
          <w:tab w:val="num" w:pos="5040"/>
        </w:tabs>
        <w:ind w:left="5040" w:hanging="360"/>
      </w:pPr>
    </w:lvl>
    <w:lvl w:ilvl="7" w:tplc="4EBCF0AA" w:tentative="1">
      <w:start w:val="1"/>
      <w:numFmt w:val="decimal"/>
      <w:lvlText w:val="%8."/>
      <w:lvlJc w:val="left"/>
      <w:pPr>
        <w:tabs>
          <w:tab w:val="num" w:pos="5760"/>
        </w:tabs>
        <w:ind w:left="5760" w:hanging="360"/>
      </w:pPr>
    </w:lvl>
    <w:lvl w:ilvl="8" w:tplc="6E180B64" w:tentative="1">
      <w:start w:val="1"/>
      <w:numFmt w:val="decimal"/>
      <w:lvlText w:val="%9."/>
      <w:lvlJc w:val="left"/>
      <w:pPr>
        <w:tabs>
          <w:tab w:val="num" w:pos="6480"/>
        </w:tabs>
        <w:ind w:left="6480" w:hanging="360"/>
      </w:pPr>
    </w:lvl>
  </w:abstractNum>
  <w:abstractNum w:abstractNumId="9">
    <w:nsid w:val="189C45FE"/>
    <w:multiLevelType w:val="hybridMultilevel"/>
    <w:tmpl w:val="C3147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2C1C6D"/>
    <w:multiLevelType w:val="hybridMultilevel"/>
    <w:tmpl w:val="9B3A7AA8"/>
    <w:lvl w:ilvl="0" w:tplc="98CEADA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F20472"/>
    <w:multiLevelType w:val="hybridMultilevel"/>
    <w:tmpl w:val="6242EAD8"/>
    <w:lvl w:ilvl="0" w:tplc="9E82794A">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8E7108"/>
    <w:multiLevelType w:val="hybridMultilevel"/>
    <w:tmpl w:val="FC4EF220"/>
    <w:lvl w:ilvl="0" w:tplc="7D4C5C8A">
      <w:start w:val="1"/>
      <w:numFmt w:val="decimal"/>
      <w:lvlText w:val="%1."/>
      <w:lvlJc w:val="left"/>
      <w:pPr>
        <w:tabs>
          <w:tab w:val="num" w:pos="720"/>
        </w:tabs>
        <w:ind w:left="720" w:hanging="360"/>
      </w:pPr>
    </w:lvl>
    <w:lvl w:ilvl="1" w:tplc="A64882A6" w:tentative="1">
      <w:start w:val="1"/>
      <w:numFmt w:val="decimal"/>
      <w:lvlText w:val="%2."/>
      <w:lvlJc w:val="left"/>
      <w:pPr>
        <w:tabs>
          <w:tab w:val="num" w:pos="1440"/>
        </w:tabs>
        <w:ind w:left="1440" w:hanging="360"/>
      </w:pPr>
    </w:lvl>
    <w:lvl w:ilvl="2" w:tplc="BF6622B4" w:tentative="1">
      <w:start w:val="1"/>
      <w:numFmt w:val="decimal"/>
      <w:lvlText w:val="%3."/>
      <w:lvlJc w:val="left"/>
      <w:pPr>
        <w:tabs>
          <w:tab w:val="num" w:pos="2160"/>
        </w:tabs>
        <w:ind w:left="2160" w:hanging="360"/>
      </w:pPr>
    </w:lvl>
    <w:lvl w:ilvl="3" w:tplc="C86C5BE2" w:tentative="1">
      <w:start w:val="1"/>
      <w:numFmt w:val="decimal"/>
      <w:lvlText w:val="%4."/>
      <w:lvlJc w:val="left"/>
      <w:pPr>
        <w:tabs>
          <w:tab w:val="num" w:pos="2880"/>
        </w:tabs>
        <w:ind w:left="2880" w:hanging="360"/>
      </w:pPr>
    </w:lvl>
    <w:lvl w:ilvl="4" w:tplc="4F96C038" w:tentative="1">
      <w:start w:val="1"/>
      <w:numFmt w:val="decimal"/>
      <w:lvlText w:val="%5."/>
      <w:lvlJc w:val="left"/>
      <w:pPr>
        <w:tabs>
          <w:tab w:val="num" w:pos="3600"/>
        </w:tabs>
        <w:ind w:left="3600" w:hanging="360"/>
      </w:pPr>
    </w:lvl>
    <w:lvl w:ilvl="5" w:tplc="CF6A9E8A" w:tentative="1">
      <w:start w:val="1"/>
      <w:numFmt w:val="decimal"/>
      <w:lvlText w:val="%6."/>
      <w:lvlJc w:val="left"/>
      <w:pPr>
        <w:tabs>
          <w:tab w:val="num" w:pos="4320"/>
        </w:tabs>
        <w:ind w:left="4320" w:hanging="360"/>
      </w:pPr>
    </w:lvl>
    <w:lvl w:ilvl="6" w:tplc="ABB0136C" w:tentative="1">
      <w:start w:val="1"/>
      <w:numFmt w:val="decimal"/>
      <w:lvlText w:val="%7."/>
      <w:lvlJc w:val="left"/>
      <w:pPr>
        <w:tabs>
          <w:tab w:val="num" w:pos="5040"/>
        </w:tabs>
        <w:ind w:left="5040" w:hanging="360"/>
      </w:pPr>
    </w:lvl>
    <w:lvl w:ilvl="7" w:tplc="634611E6" w:tentative="1">
      <w:start w:val="1"/>
      <w:numFmt w:val="decimal"/>
      <w:lvlText w:val="%8."/>
      <w:lvlJc w:val="left"/>
      <w:pPr>
        <w:tabs>
          <w:tab w:val="num" w:pos="5760"/>
        </w:tabs>
        <w:ind w:left="5760" w:hanging="360"/>
      </w:pPr>
    </w:lvl>
    <w:lvl w:ilvl="8" w:tplc="F8986582" w:tentative="1">
      <w:start w:val="1"/>
      <w:numFmt w:val="decimal"/>
      <w:lvlText w:val="%9."/>
      <w:lvlJc w:val="left"/>
      <w:pPr>
        <w:tabs>
          <w:tab w:val="num" w:pos="6480"/>
        </w:tabs>
        <w:ind w:left="6480" w:hanging="360"/>
      </w:pPr>
    </w:lvl>
  </w:abstractNum>
  <w:abstractNum w:abstractNumId="13">
    <w:nsid w:val="26FE0F7A"/>
    <w:multiLevelType w:val="hybridMultilevel"/>
    <w:tmpl w:val="F284318E"/>
    <w:lvl w:ilvl="0" w:tplc="0409000B">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DD3F22"/>
    <w:multiLevelType w:val="hybridMultilevel"/>
    <w:tmpl w:val="8AB6D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F2E416E"/>
    <w:multiLevelType w:val="hybridMultilevel"/>
    <w:tmpl w:val="A7C80DBA"/>
    <w:lvl w:ilvl="0" w:tplc="DF9E65E8">
      <w:start w:val="1"/>
      <w:numFmt w:val="decimal"/>
      <w:lvlText w:val="%1."/>
      <w:lvlJc w:val="left"/>
      <w:pPr>
        <w:tabs>
          <w:tab w:val="num" w:pos="720"/>
        </w:tabs>
        <w:ind w:left="720" w:hanging="360"/>
      </w:pPr>
    </w:lvl>
    <w:lvl w:ilvl="1" w:tplc="CCFA0846" w:tentative="1">
      <w:start w:val="1"/>
      <w:numFmt w:val="decimal"/>
      <w:lvlText w:val="%2."/>
      <w:lvlJc w:val="left"/>
      <w:pPr>
        <w:tabs>
          <w:tab w:val="num" w:pos="1440"/>
        </w:tabs>
        <w:ind w:left="1440" w:hanging="360"/>
      </w:pPr>
    </w:lvl>
    <w:lvl w:ilvl="2" w:tplc="BAD061FC" w:tentative="1">
      <w:start w:val="1"/>
      <w:numFmt w:val="decimal"/>
      <w:lvlText w:val="%3."/>
      <w:lvlJc w:val="left"/>
      <w:pPr>
        <w:tabs>
          <w:tab w:val="num" w:pos="2160"/>
        </w:tabs>
        <w:ind w:left="2160" w:hanging="360"/>
      </w:pPr>
    </w:lvl>
    <w:lvl w:ilvl="3" w:tplc="830ABF00" w:tentative="1">
      <w:start w:val="1"/>
      <w:numFmt w:val="decimal"/>
      <w:lvlText w:val="%4."/>
      <w:lvlJc w:val="left"/>
      <w:pPr>
        <w:tabs>
          <w:tab w:val="num" w:pos="2880"/>
        </w:tabs>
        <w:ind w:left="2880" w:hanging="360"/>
      </w:pPr>
    </w:lvl>
    <w:lvl w:ilvl="4" w:tplc="D36A0DC0" w:tentative="1">
      <w:start w:val="1"/>
      <w:numFmt w:val="decimal"/>
      <w:lvlText w:val="%5."/>
      <w:lvlJc w:val="left"/>
      <w:pPr>
        <w:tabs>
          <w:tab w:val="num" w:pos="3600"/>
        </w:tabs>
        <w:ind w:left="3600" w:hanging="360"/>
      </w:pPr>
    </w:lvl>
    <w:lvl w:ilvl="5" w:tplc="CA04ACCC" w:tentative="1">
      <w:start w:val="1"/>
      <w:numFmt w:val="decimal"/>
      <w:lvlText w:val="%6."/>
      <w:lvlJc w:val="left"/>
      <w:pPr>
        <w:tabs>
          <w:tab w:val="num" w:pos="4320"/>
        </w:tabs>
        <w:ind w:left="4320" w:hanging="360"/>
      </w:pPr>
    </w:lvl>
    <w:lvl w:ilvl="6" w:tplc="9A10C5F2" w:tentative="1">
      <w:start w:val="1"/>
      <w:numFmt w:val="decimal"/>
      <w:lvlText w:val="%7."/>
      <w:lvlJc w:val="left"/>
      <w:pPr>
        <w:tabs>
          <w:tab w:val="num" w:pos="5040"/>
        </w:tabs>
        <w:ind w:left="5040" w:hanging="360"/>
      </w:pPr>
    </w:lvl>
    <w:lvl w:ilvl="7" w:tplc="62748CF4" w:tentative="1">
      <w:start w:val="1"/>
      <w:numFmt w:val="decimal"/>
      <w:lvlText w:val="%8."/>
      <w:lvlJc w:val="left"/>
      <w:pPr>
        <w:tabs>
          <w:tab w:val="num" w:pos="5760"/>
        </w:tabs>
        <w:ind w:left="5760" w:hanging="360"/>
      </w:pPr>
    </w:lvl>
    <w:lvl w:ilvl="8" w:tplc="DAF2F444" w:tentative="1">
      <w:start w:val="1"/>
      <w:numFmt w:val="decimal"/>
      <w:lvlText w:val="%9."/>
      <w:lvlJc w:val="left"/>
      <w:pPr>
        <w:tabs>
          <w:tab w:val="num" w:pos="6480"/>
        </w:tabs>
        <w:ind w:left="6480" w:hanging="360"/>
      </w:pPr>
    </w:lvl>
  </w:abstractNum>
  <w:abstractNum w:abstractNumId="16">
    <w:nsid w:val="346E0D1B"/>
    <w:multiLevelType w:val="hybridMultilevel"/>
    <w:tmpl w:val="0268C36E"/>
    <w:lvl w:ilvl="0" w:tplc="E982BA38">
      <w:start w:val="1"/>
      <w:numFmt w:val="decimal"/>
      <w:lvlText w:val="%1."/>
      <w:lvlJc w:val="left"/>
      <w:pPr>
        <w:tabs>
          <w:tab w:val="num" w:pos="720"/>
        </w:tabs>
        <w:ind w:left="720" w:hanging="360"/>
      </w:pPr>
    </w:lvl>
    <w:lvl w:ilvl="1" w:tplc="6F70BD8C" w:tentative="1">
      <w:start w:val="1"/>
      <w:numFmt w:val="decimal"/>
      <w:lvlText w:val="%2."/>
      <w:lvlJc w:val="left"/>
      <w:pPr>
        <w:tabs>
          <w:tab w:val="num" w:pos="1440"/>
        </w:tabs>
        <w:ind w:left="1440" w:hanging="360"/>
      </w:pPr>
    </w:lvl>
    <w:lvl w:ilvl="2" w:tplc="15B87C5E" w:tentative="1">
      <w:start w:val="1"/>
      <w:numFmt w:val="decimal"/>
      <w:lvlText w:val="%3."/>
      <w:lvlJc w:val="left"/>
      <w:pPr>
        <w:tabs>
          <w:tab w:val="num" w:pos="2160"/>
        </w:tabs>
        <w:ind w:left="2160" w:hanging="360"/>
      </w:pPr>
    </w:lvl>
    <w:lvl w:ilvl="3" w:tplc="96687F04" w:tentative="1">
      <w:start w:val="1"/>
      <w:numFmt w:val="decimal"/>
      <w:lvlText w:val="%4."/>
      <w:lvlJc w:val="left"/>
      <w:pPr>
        <w:tabs>
          <w:tab w:val="num" w:pos="2880"/>
        </w:tabs>
        <w:ind w:left="2880" w:hanging="360"/>
      </w:pPr>
    </w:lvl>
    <w:lvl w:ilvl="4" w:tplc="3782E174" w:tentative="1">
      <w:start w:val="1"/>
      <w:numFmt w:val="decimal"/>
      <w:lvlText w:val="%5."/>
      <w:lvlJc w:val="left"/>
      <w:pPr>
        <w:tabs>
          <w:tab w:val="num" w:pos="3600"/>
        </w:tabs>
        <w:ind w:left="3600" w:hanging="360"/>
      </w:pPr>
    </w:lvl>
    <w:lvl w:ilvl="5" w:tplc="A47EF3BE" w:tentative="1">
      <w:start w:val="1"/>
      <w:numFmt w:val="decimal"/>
      <w:lvlText w:val="%6."/>
      <w:lvlJc w:val="left"/>
      <w:pPr>
        <w:tabs>
          <w:tab w:val="num" w:pos="4320"/>
        </w:tabs>
        <w:ind w:left="4320" w:hanging="360"/>
      </w:pPr>
    </w:lvl>
    <w:lvl w:ilvl="6" w:tplc="6930E06C" w:tentative="1">
      <w:start w:val="1"/>
      <w:numFmt w:val="decimal"/>
      <w:lvlText w:val="%7."/>
      <w:lvlJc w:val="left"/>
      <w:pPr>
        <w:tabs>
          <w:tab w:val="num" w:pos="5040"/>
        </w:tabs>
        <w:ind w:left="5040" w:hanging="360"/>
      </w:pPr>
    </w:lvl>
    <w:lvl w:ilvl="7" w:tplc="3028B3D4" w:tentative="1">
      <w:start w:val="1"/>
      <w:numFmt w:val="decimal"/>
      <w:lvlText w:val="%8."/>
      <w:lvlJc w:val="left"/>
      <w:pPr>
        <w:tabs>
          <w:tab w:val="num" w:pos="5760"/>
        </w:tabs>
        <w:ind w:left="5760" w:hanging="360"/>
      </w:pPr>
    </w:lvl>
    <w:lvl w:ilvl="8" w:tplc="6AA6CE22" w:tentative="1">
      <w:start w:val="1"/>
      <w:numFmt w:val="decimal"/>
      <w:lvlText w:val="%9."/>
      <w:lvlJc w:val="left"/>
      <w:pPr>
        <w:tabs>
          <w:tab w:val="num" w:pos="6480"/>
        </w:tabs>
        <w:ind w:left="6480" w:hanging="360"/>
      </w:pPr>
    </w:lvl>
  </w:abstractNum>
  <w:abstractNum w:abstractNumId="17">
    <w:nsid w:val="38BF342B"/>
    <w:multiLevelType w:val="hybridMultilevel"/>
    <w:tmpl w:val="1FE87EDC"/>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FC76F54"/>
    <w:multiLevelType w:val="hybridMultilevel"/>
    <w:tmpl w:val="F202D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6C2F7B"/>
    <w:multiLevelType w:val="hybridMultilevel"/>
    <w:tmpl w:val="47AA95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46377444"/>
    <w:multiLevelType w:val="hybridMultilevel"/>
    <w:tmpl w:val="3348B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BB4297"/>
    <w:multiLevelType w:val="hybridMultilevel"/>
    <w:tmpl w:val="9FA03260"/>
    <w:lvl w:ilvl="0" w:tplc="EA94EC40">
      <w:start w:val="1"/>
      <w:numFmt w:val="decimal"/>
      <w:lvlText w:val="%1."/>
      <w:lvlJc w:val="left"/>
      <w:pPr>
        <w:tabs>
          <w:tab w:val="num" w:pos="720"/>
        </w:tabs>
        <w:ind w:left="720" w:hanging="360"/>
      </w:pPr>
    </w:lvl>
    <w:lvl w:ilvl="1" w:tplc="F454D908" w:tentative="1">
      <w:start w:val="1"/>
      <w:numFmt w:val="decimal"/>
      <w:lvlText w:val="%2."/>
      <w:lvlJc w:val="left"/>
      <w:pPr>
        <w:tabs>
          <w:tab w:val="num" w:pos="1440"/>
        </w:tabs>
        <w:ind w:left="1440" w:hanging="360"/>
      </w:pPr>
    </w:lvl>
    <w:lvl w:ilvl="2" w:tplc="C136EFC0" w:tentative="1">
      <w:start w:val="1"/>
      <w:numFmt w:val="decimal"/>
      <w:lvlText w:val="%3."/>
      <w:lvlJc w:val="left"/>
      <w:pPr>
        <w:tabs>
          <w:tab w:val="num" w:pos="2160"/>
        </w:tabs>
        <w:ind w:left="2160" w:hanging="360"/>
      </w:pPr>
    </w:lvl>
    <w:lvl w:ilvl="3" w:tplc="55805F58" w:tentative="1">
      <w:start w:val="1"/>
      <w:numFmt w:val="decimal"/>
      <w:lvlText w:val="%4."/>
      <w:lvlJc w:val="left"/>
      <w:pPr>
        <w:tabs>
          <w:tab w:val="num" w:pos="2880"/>
        </w:tabs>
        <w:ind w:left="2880" w:hanging="360"/>
      </w:pPr>
    </w:lvl>
    <w:lvl w:ilvl="4" w:tplc="3FC278EA" w:tentative="1">
      <w:start w:val="1"/>
      <w:numFmt w:val="decimal"/>
      <w:lvlText w:val="%5."/>
      <w:lvlJc w:val="left"/>
      <w:pPr>
        <w:tabs>
          <w:tab w:val="num" w:pos="3600"/>
        </w:tabs>
        <w:ind w:left="3600" w:hanging="360"/>
      </w:pPr>
    </w:lvl>
    <w:lvl w:ilvl="5" w:tplc="46FCAC92" w:tentative="1">
      <w:start w:val="1"/>
      <w:numFmt w:val="decimal"/>
      <w:lvlText w:val="%6."/>
      <w:lvlJc w:val="left"/>
      <w:pPr>
        <w:tabs>
          <w:tab w:val="num" w:pos="4320"/>
        </w:tabs>
        <w:ind w:left="4320" w:hanging="360"/>
      </w:pPr>
    </w:lvl>
    <w:lvl w:ilvl="6" w:tplc="E7CE4AEE" w:tentative="1">
      <w:start w:val="1"/>
      <w:numFmt w:val="decimal"/>
      <w:lvlText w:val="%7."/>
      <w:lvlJc w:val="left"/>
      <w:pPr>
        <w:tabs>
          <w:tab w:val="num" w:pos="5040"/>
        </w:tabs>
        <w:ind w:left="5040" w:hanging="360"/>
      </w:pPr>
    </w:lvl>
    <w:lvl w:ilvl="7" w:tplc="0AA4B1B0" w:tentative="1">
      <w:start w:val="1"/>
      <w:numFmt w:val="decimal"/>
      <w:lvlText w:val="%8."/>
      <w:lvlJc w:val="left"/>
      <w:pPr>
        <w:tabs>
          <w:tab w:val="num" w:pos="5760"/>
        </w:tabs>
        <w:ind w:left="5760" w:hanging="360"/>
      </w:pPr>
    </w:lvl>
    <w:lvl w:ilvl="8" w:tplc="4354579C" w:tentative="1">
      <w:start w:val="1"/>
      <w:numFmt w:val="decimal"/>
      <w:lvlText w:val="%9."/>
      <w:lvlJc w:val="left"/>
      <w:pPr>
        <w:tabs>
          <w:tab w:val="num" w:pos="6480"/>
        </w:tabs>
        <w:ind w:left="6480" w:hanging="360"/>
      </w:pPr>
    </w:lvl>
  </w:abstractNum>
  <w:abstractNum w:abstractNumId="22">
    <w:nsid w:val="499F1227"/>
    <w:multiLevelType w:val="hybridMultilevel"/>
    <w:tmpl w:val="61A2137A"/>
    <w:lvl w:ilvl="0" w:tplc="76DA26D6">
      <w:start w:val="1"/>
      <w:numFmt w:val="upperLetter"/>
      <w:lvlText w:val="%1."/>
      <w:lvlJc w:val="left"/>
      <w:pPr>
        <w:ind w:left="462" w:hanging="360"/>
      </w:pPr>
      <w:rPr>
        <w:rFonts w:eastAsiaTheme="minorHAnsi" w:hint="default"/>
        <w:b/>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23">
    <w:nsid w:val="53133616"/>
    <w:multiLevelType w:val="hybridMultilevel"/>
    <w:tmpl w:val="9410BEDC"/>
    <w:lvl w:ilvl="0" w:tplc="58EA5A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AD584C"/>
    <w:multiLevelType w:val="hybridMultilevel"/>
    <w:tmpl w:val="41CC93B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581B5050"/>
    <w:multiLevelType w:val="hybridMultilevel"/>
    <w:tmpl w:val="B7CC8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1B11E1"/>
    <w:multiLevelType w:val="hybridMultilevel"/>
    <w:tmpl w:val="29F60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5C2A073F"/>
    <w:multiLevelType w:val="hybridMultilevel"/>
    <w:tmpl w:val="ACEC5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895634"/>
    <w:multiLevelType w:val="hybridMultilevel"/>
    <w:tmpl w:val="C17C4FE0"/>
    <w:lvl w:ilvl="0" w:tplc="CA0CED3C">
      <w:start w:val="1"/>
      <w:numFmt w:val="decimal"/>
      <w:lvlText w:val="%1."/>
      <w:lvlJc w:val="left"/>
      <w:pPr>
        <w:tabs>
          <w:tab w:val="num" w:pos="720"/>
        </w:tabs>
        <w:ind w:left="720" w:hanging="360"/>
      </w:pPr>
    </w:lvl>
    <w:lvl w:ilvl="1" w:tplc="DE8E7704" w:tentative="1">
      <w:start w:val="1"/>
      <w:numFmt w:val="decimal"/>
      <w:lvlText w:val="%2."/>
      <w:lvlJc w:val="left"/>
      <w:pPr>
        <w:tabs>
          <w:tab w:val="num" w:pos="1440"/>
        </w:tabs>
        <w:ind w:left="1440" w:hanging="360"/>
      </w:pPr>
    </w:lvl>
    <w:lvl w:ilvl="2" w:tplc="3CEED3FA" w:tentative="1">
      <w:start w:val="1"/>
      <w:numFmt w:val="decimal"/>
      <w:lvlText w:val="%3."/>
      <w:lvlJc w:val="left"/>
      <w:pPr>
        <w:tabs>
          <w:tab w:val="num" w:pos="2160"/>
        </w:tabs>
        <w:ind w:left="2160" w:hanging="360"/>
      </w:pPr>
    </w:lvl>
    <w:lvl w:ilvl="3" w:tplc="C7A213C8" w:tentative="1">
      <w:start w:val="1"/>
      <w:numFmt w:val="decimal"/>
      <w:lvlText w:val="%4."/>
      <w:lvlJc w:val="left"/>
      <w:pPr>
        <w:tabs>
          <w:tab w:val="num" w:pos="2880"/>
        </w:tabs>
        <w:ind w:left="2880" w:hanging="360"/>
      </w:pPr>
    </w:lvl>
    <w:lvl w:ilvl="4" w:tplc="5DE6B834" w:tentative="1">
      <w:start w:val="1"/>
      <w:numFmt w:val="decimal"/>
      <w:lvlText w:val="%5."/>
      <w:lvlJc w:val="left"/>
      <w:pPr>
        <w:tabs>
          <w:tab w:val="num" w:pos="3600"/>
        </w:tabs>
        <w:ind w:left="3600" w:hanging="360"/>
      </w:pPr>
    </w:lvl>
    <w:lvl w:ilvl="5" w:tplc="162E2CD0" w:tentative="1">
      <w:start w:val="1"/>
      <w:numFmt w:val="decimal"/>
      <w:lvlText w:val="%6."/>
      <w:lvlJc w:val="left"/>
      <w:pPr>
        <w:tabs>
          <w:tab w:val="num" w:pos="4320"/>
        </w:tabs>
        <w:ind w:left="4320" w:hanging="360"/>
      </w:pPr>
    </w:lvl>
    <w:lvl w:ilvl="6" w:tplc="7DB2A94C" w:tentative="1">
      <w:start w:val="1"/>
      <w:numFmt w:val="decimal"/>
      <w:lvlText w:val="%7."/>
      <w:lvlJc w:val="left"/>
      <w:pPr>
        <w:tabs>
          <w:tab w:val="num" w:pos="5040"/>
        </w:tabs>
        <w:ind w:left="5040" w:hanging="360"/>
      </w:pPr>
    </w:lvl>
    <w:lvl w:ilvl="7" w:tplc="45E60CF2" w:tentative="1">
      <w:start w:val="1"/>
      <w:numFmt w:val="decimal"/>
      <w:lvlText w:val="%8."/>
      <w:lvlJc w:val="left"/>
      <w:pPr>
        <w:tabs>
          <w:tab w:val="num" w:pos="5760"/>
        </w:tabs>
        <w:ind w:left="5760" w:hanging="360"/>
      </w:pPr>
    </w:lvl>
    <w:lvl w:ilvl="8" w:tplc="EF82E18E" w:tentative="1">
      <w:start w:val="1"/>
      <w:numFmt w:val="decimal"/>
      <w:lvlText w:val="%9."/>
      <w:lvlJc w:val="left"/>
      <w:pPr>
        <w:tabs>
          <w:tab w:val="num" w:pos="6480"/>
        </w:tabs>
        <w:ind w:left="6480" w:hanging="360"/>
      </w:pPr>
    </w:lvl>
  </w:abstractNum>
  <w:abstractNum w:abstractNumId="29">
    <w:nsid w:val="73182C3E"/>
    <w:multiLevelType w:val="hybridMultilevel"/>
    <w:tmpl w:val="E1702B1C"/>
    <w:lvl w:ilvl="0" w:tplc="14AED868">
      <w:start w:val="1"/>
      <w:numFmt w:val="decimal"/>
      <w:lvlText w:val="%1."/>
      <w:lvlJc w:val="left"/>
      <w:pPr>
        <w:tabs>
          <w:tab w:val="num" w:pos="720"/>
        </w:tabs>
        <w:ind w:left="720" w:hanging="360"/>
      </w:pPr>
    </w:lvl>
    <w:lvl w:ilvl="1" w:tplc="BFD045C6" w:tentative="1">
      <w:start w:val="1"/>
      <w:numFmt w:val="decimal"/>
      <w:lvlText w:val="%2."/>
      <w:lvlJc w:val="left"/>
      <w:pPr>
        <w:tabs>
          <w:tab w:val="num" w:pos="1440"/>
        </w:tabs>
        <w:ind w:left="1440" w:hanging="360"/>
      </w:pPr>
    </w:lvl>
    <w:lvl w:ilvl="2" w:tplc="1902CE48" w:tentative="1">
      <w:start w:val="1"/>
      <w:numFmt w:val="decimal"/>
      <w:lvlText w:val="%3."/>
      <w:lvlJc w:val="left"/>
      <w:pPr>
        <w:tabs>
          <w:tab w:val="num" w:pos="2160"/>
        </w:tabs>
        <w:ind w:left="2160" w:hanging="360"/>
      </w:pPr>
    </w:lvl>
    <w:lvl w:ilvl="3" w:tplc="58A40DD0" w:tentative="1">
      <w:start w:val="1"/>
      <w:numFmt w:val="decimal"/>
      <w:lvlText w:val="%4."/>
      <w:lvlJc w:val="left"/>
      <w:pPr>
        <w:tabs>
          <w:tab w:val="num" w:pos="2880"/>
        </w:tabs>
        <w:ind w:left="2880" w:hanging="360"/>
      </w:pPr>
    </w:lvl>
    <w:lvl w:ilvl="4" w:tplc="5EE4AD90" w:tentative="1">
      <w:start w:val="1"/>
      <w:numFmt w:val="decimal"/>
      <w:lvlText w:val="%5."/>
      <w:lvlJc w:val="left"/>
      <w:pPr>
        <w:tabs>
          <w:tab w:val="num" w:pos="3600"/>
        </w:tabs>
        <w:ind w:left="3600" w:hanging="360"/>
      </w:pPr>
    </w:lvl>
    <w:lvl w:ilvl="5" w:tplc="169CDF88" w:tentative="1">
      <w:start w:val="1"/>
      <w:numFmt w:val="decimal"/>
      <w:lvlText w:val="%6."/>
      <w:lvlJc w:val="left"/>
      <w:pPr>
        <w:tabs>
          <w:tab w:val="num" w:pos="4320"/>
        </w:tabs>
        <w:ind w:left="4320" w:hanging="360"/>
      </w:pPr>
    </w:lvl>
    <w:lvl w:ilvl="6" w:tplc="21284778" w:tentative="1">
      <w:start w:val="1"/>
      <w:numFmt w:val="decimal"/>
      <w:lvlText w:val="%7."/>
      <w:lvlJc w:val="left"/>
      <w:pPr>
        <w:tabs>
          <w:tab w:val="num" w:pos="5040"/>
        </w:tabs>
        <w:ind w:left="5040" w:hanging="360"/>
      </w:pPr>
    </w:lvl>
    <w:lvl w:ilvl="7" w:tplc="46E87E5C" w:tentative="1">
      <w:start w:val="1"/>
      <w:numFmt w:val="decimal"/>
      <w:lvlText w:val="%8."/>
      <w:lvlJc w:val="left"/>
      <w:pPr>
        <w:tabs>
          <w:tab w:val="num" w:pos="5760"/>
        </w:tabs>
        <w:ind w:left="5760" w:hanging="360"/>
      </w:pPr>
    </w:lvl>
    <w:lvl w:ilvl="8" w:tplc="134E1194" w:tentative="1">
      <w:start w:val="1"/>
      <w:numFmt w:val="decimal"/>
      <w:lvlText w:val="%9."/>
      <w:lvlJc w:val="left"/>
      <w:pPr>
        <w:tabs>
          <w:tab w:val="num" w:pos="6480"/>
        </w:tabs>
        <w:ind w:left="6480" w:hanging="360"/>
      </w:pPr>
    </w:lvl>
  </w:abstractNum>
  <w:abstractNum w:abstractNumId="30">
    <w:nsid w:val="7C8C6683"/>
    <w:multiLevelType w:val="hybridMultilevel"/>
    <w:tmpl w:val="DDC095A4"/>
    <w:lvl w:ilvl="0" w:tplc="04090001">
      <w:start w:val="1"/>
      <w:numFmt w:val="bullet"/>
      <w:lvlText w:val=""/>
      <w:lvlJc w:val="left"/>
      <w:pPr>
        <w:ind w:left="1440" w:hanging="360"/>
      </w:pPr>
      <w:rPr>
        <w:rFonts w:ascii="Symbol" w:hAnsi="Symbo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E500F1E"/>
    <w:multiLevelType w:val="hybridMultilevel"/>
    <w:tmpl w:val="2AC40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26"/>
  </w:num>
  <w:num w:numId="6">
    <w:abstractNumId w:val="1"/>
  </w:num>
  <w:num w:numId="7">
    <w:abstractNumId w:val="14"/>
  </w:num>
  <w:num w:numId="8">
    <w:abstractNumId w:val="11"/>
  </w:num>
  <w:num w:numId="9">
    <w:abstractNumId w:val="7"/>
  </w:num>
  <w:num w:numId="10">
    <w:abstractNumId w:val="24"/>
  </w:num>
  <w:num w:numId="11">
    <w:abstractNumId w:val="27"/>
  </w:num>
  <w:num w:numId="12">
    <w:abstractNumId w:val="13"/>
  </w:num>
  <w:num w:numId="13">
    <w:abstractNumId w:val="4"/>
  </w:num>
  <w:num w:numId="14">
    <w:abstractNumId w:val="30"/>
  </w:num>
  <w:num w:numId="15">
    <w:abstractNumId w:val="31"/>
  </w:num>
  <w:num w:numId="16">
    <w:abstractNumId w:val="9"/>
  </w:num>
  <w:num w:numId="17">
    <w:abstractNumId w:val="20"/>
  </w:num>
  <w:num w:numId="18">
    <w:abstractNumId w:val="25"/>
  </w:num>
  <w:num w:numId="19">
    <w:abstractNumId w:val="17"/>
  </w:num>
  <w:num w:numId="20">
    <w:abstractNumId w:val="15"/>
  </w:num>
  <w:num w:numId="21">
    <w:abstractNumId w:val="0"/>
  </w:num>
  <w:num w:numId="22">
    <w:abstractNumId w:val="6"/>
  </w:num>
  <w:num w:numId="23">
    <w:abstractNumId w:val="21"/>
  </w:num>
  <w:num w:numId="24">
    <w:abstractNumId w:val="12"/>
  </w:num>
  <w:num w:numId="25">
    <w:abstractNumId w:val="5"/>
  </w:num>
  <w:num w:numId="26">
    <w:abstractNumId w:val="28"/>
  </w:num>
  <w:num w:numId="27">
    <w:abstractNumId w:val="29"/>
  </w:num>
  <w:num w:numId="28">
    <w:abstractNumId w:val="16"/>
  </w:num>
  <w:num w:numId="29">
    <w:abstractNumId w:val="8"/>
  </w:num>
  <w:num w:numId="30">
    <w:abstractNumId w:val="14"/>
  </w:num>
  <w:num w:numId="31">
    <w:abstractNumId w:val="4"/>
  </w:num>
  <w:num w:numId="32">
    <w:abstractNumId w:val="18"/>
  </w:num>
  <w:num w:numId="33">
    <w:abstractNumId w:val="10"/>
  </w:num>
  <w:num w:numId="34">
    <w:abstractNumId w:val="22"/>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B4F"/>
    <w:rsid w:val="00031737"/>
    <w:rsid w:val="00044595"/>
    <w:rsid w:val="00051B23"/>
    <w:rsid w:val="00052887"/>
    <w:rsid w:val="000615FB"/>
    <w:rsid w:val="00065928"/>
    <w:rsid w:val="00065DCF"/>
    <w:rsid w:val="00066E73"/>
    <w:rsid w:val="00071232"/>
    <w:rsid w:val="00072A9C"/>
    <w:rsid w:val="00075167"/>
    <w:rsid w:val="000846EC"/>
    <w:rsid w:val="00084B55"/>
    <w:rsid w:val="00084CCB"/>
    <w:rsid w:val="00090322"/>
    <w:rsid w:val="00094E22"/>
    <w:rsid w:val="00095E8C"/>
    <w:rsid w:val="000974F5"/>
    <w:rsid w:val="00097AD9"/>
    <w:rsid w:val="000A6D22"/>
    <w:rsid w:val="000C4D1D"/>
    <w:rsid w:val="000E109C"/>
    <w:rsid w:val="000E552E"/>
    <w:rsid w:val="000F27A0"/>
    <w:rsid w:val="000F5565"/>
    <w:rsid w:val="00114D4A"/>
    <w:rsid w:val="00116633"/>
    <w:rsid w:val="00127C4C"/>
    <w:rsid w:val="00131302"/>
    <w:rsid w:val="00136501"/>
    <w:rsid w:val="00140502"/>
    <w:rsid w:val="00141565"/>
    <w:rsid w:val="00144F59"/>
    <w:rsid w:val="00147E2B"/>
    <w:rsid w:val="00151439"/>
    <w:rsid w:val="00155DA1"/>
    <w:rsid w:val="001600BC"/>
    <w:rsid w:val="00160438"/>
    <w:rsid w:val="00165E54"/>
    <w:rsid w:val="00167CD6"/>
    <w:rsid w:val="00175ED2"/>
    <w:rsid w:val="001844FA"/>
    <w:rsid w:val="00184F00"/>
    <w:rsid w:val="001A28F8"/>
    <w:rsid w:val="001A5D56"/>
    <w:rsid w:val="001B6BBE"/>
    <w:rsid w:val="001C3615"/>
    <w:rsid w:val="001C6D2C"/>
    <w:rsid w:val="001E7288"/>
    <w:rsid w:val="001F0083"/>
    <w:rsid w:val="001F0C82"/>
    <w:rsid w:val="002116D2"/>
    <w:rsid w:val="00213299"/>
    <w:rsid w:val="00213B53"/>
    <w:rsid w:val="002147A4"/>
    <w:rsid w:val="0022120D"/>
    <w:rsid w:val="0023399A"/>
    <w:rsid w:val="00237DE9"/>
    <w:rsid w:val="00240ADF"/>
    <w:rsid w:val="00240EA3"/>
    <w:rsid w:val="0025488B"/>
    <w:rsid w:val="002559B0"/>
    <w:rsid w:val="002721BA"/>
    <w:rsid w:val="00272D47"/>
    <w:rsid w:val="00273A27"/>
    <w:rsid w:val="002741E7"/>
    <w:rsid w:val="00274923"/>
    <w:rsid w:val="00274B43"/>
    <w:rsid w:val="00282913"/>
    <w:rsid w:val="00284600"/>
    <w:rsid w:val="00291718"/>
    <w:rsid w:val="002978DC"/>
    <w:rsid w:val="00297D02"/>
    <w:rsid w:val="002B14BC"/>
    <w:rsid w:val="002B3863"/>
    <w:rsid w:val="002B3C8E"/>
    <w:rsid w:val="002B64E4"/>
    <w:rsid w:val="002B74CC"/>
    <w:rsid w:val="002C07DB"/>
    <w:rsid w:val="002D2028"/>
    <w:rsid w:val="002D7134"/>
    <w:rsid w:val="002E463B"/>
    <w:rsid w:val="002E6799"/>
    <w:rsid w:val="002E750B"/>
    <w:rsid w:val="002F7FA1"/>
    <w:rsid w:val="00315878"/>
    <w:rsid w:val="00315C01"/>
    <w:rsid w:val="003262F5"/>
    <w:rsid w:val="003368D1"/>
    <w:rsid w:val="00343369"/>
    <w:rsid w:val="00354C2C"/>
    <w:rsid w:val="00360367"/>
    <w:rsid w:val="00364E98"/>
    <w:rsid w:val="00377A64"/>
    <w:rsid w:val="003923E2"/>
    <w:rsid w:val="00393357"/>
    <w:rsid w:val="00394604"/>
    <w:rsid w:val="003A144C"/>
    <w:rsid w:val="003B6278"/>
    <w:rsid w:val="003C0888"/>
    <w:rsid w:val="003C736F"/>
    <w:rsid w:val="003D4F18"/>
    <w:rsid w:val="003F34FF"/>
    <w:rsid w:val="003F3632"/>
    <w:rsid w:val="003F3CFE"/>
    <w:rsid w:val="003F3EF8"/>
    <w:rsid w:val="00401891"/>
    <w:rsid w:val="00410833"/>
    <w:rsid w:val="0041409F"/>
    <w:rsid w:val="004156BA"/>
    <w:rsid w:val="0044476D"/>
    <w:rsid w:val="00453C75"/>
    <w:rsid w:val="0045544D"/>
    <w:rsid w:val="004638D6"/>
    <w:rsid w:val="004675BC"/>
    <w:rsid w:val="00482187"/>
    <w:rsid w:val="004868CC"/>
    <w:rsid w:val="004872F0"/>
    <w:rsid w:val="00497C83"/>
    <w:rsid w:val="004A00F6"/>
    <w:rsid w:val="004A45CC"/>
    <w:rsid w:val="004A4954"/>
    <w:rsid w:val="004A4EF9"/>
    <w:rsid w:val="004A515A"/>
    <w:rsid w:val="004A7215"/>
    <w:rsid w:val="004B458D"/>
    <w:rsid w:val="004B57FA"/>
    <w:rsid w:val="004B5FCF"/>
    <w:rsid w:val="004F3540"/>
    <w:rsid w:val="004F4066"/>
    <w:rsid w:val="00500B0C"/>
    <w:rsid w:val="0050463A"/>
    <w:rsid w:val="00510EC6"/>
    <w:rsid w:val="0054501E"/>
    <w:rsid w:val="0055352D"/>
    <w:rsid w:val="00561CCF"/>
    <w:rsid w:val="00573293"/>
    <w:rsid w:val="00580225"/>
    <w:rsid w:val="00582B63"/>
    <w:rsid w:val="00587D68"/>
    <w:rsid w:val="005921DA"/>
    <w:rsid w:val="00596250"/>
    <w:rsid w:val="005A3B4F"/>
    <w:rsid w:val="005A51E3"/>
    <w:rsid w:val="005A643C"/>
    <w:rsid w:val="005A6443"/>
    <w:rsid w:val="005B745F"/>
    <w:rsid w:val="005E2369"/>
    <w:rsid w:val="005E46B9"/>
    <w:rsid w:val="00603881"/>
    <w:rsid w:val="006118C3"/>
    <w:rsid w:val="006121C9"/>
    <w:rsid w:val="00612A50"/>
    <w:rsid w:val="0062437D"/>
    <w:rsid w:val="006477D9"/>
    <w:rsid w:val="00647DA8"/>
    <w:rsid w:val="00652C37"/>
    <w:rsid w:val="0065319F"/>
    <w:rsid w:val="00684594"/>
    <w:rsid w:val="00684751"/>
    <w:rsid w:val="006A52F3"/>
    <w:rsid w:val="006B1281"/>
    <w:rsid w:val="006C19C2"/>
    <w:rsid w:val="006F5087"/>
    <w:rsid w:val="006F7361"/>
    <w:rsid w:val="007017CC"/>
    <w:rsid w:val="007227FF"/>
    <w:rsid w:val="00723C66"/>
    <w:rsid w:val="007306B7"/>
    <w:rsid w:val="00730FDD"/>
    <w:rsid w:val="00737612"/>
    <w:rsid w:val="00742A16"/>
    <w:rsid w:val="007448C6"/>
    <w:rsid w:val="00755E32"/>
    <w:rsid w:val="00771A17"/>
    <w:rsid w:val="00772834"/>
    <w:rsid w:val="0077325A"/>
    <w:rsid w:val="00780FD1"/>
    <w:rsid w:val="0078552C"/>
    <w:rsid w:val="00785A83"/>
    <w:rsid w:val="00790042"/>
    <w:rsid w:val="007939C5"/>
    <w:rsid w:val="00796514"/>
    <w:rsid w:val="007966DC"/>
    <w:rsid w:val="00797FE3"/>
    <w:rsid w:val="007B09EC"/>
    <w:rsid w:val="007B4FCE"/>
    <w:rsid w:val="007C19F1"/>
    <w:rsid w:val="007C6B9B"/>
    <w:rsid w:val="007E2D8A"/>
    <w:rsid w:val="007E643C"/>
    <w:rsid w:val="007F2BC2"/>
    <w:rsid w:val="007F6882"/>
    <w:rsid w:val="008010E7"/>
    <w:rsid w:val="008069EC"/>
    <w:rsid w:val="00807C33"/>
    <w:rsid w:val="00812C8A"/>
    <w:rsid w:val="00826F21"/>
    <w:rsid w:val="0083191B"/>
    <w:rsid w:val="00836021"/>
    <w:rsid w:val="008402F0"/>
    <w:rsid w:val="00851326"/>
    <w:rsid w:val="008573EC"/>
    <w:rsid w:val="008753B5"/>
    <w:rsid w:val="0087586C"/>
    <w:rsid w:val="00885A42"/>
    <w:rsid w:val="00891A59"/>
    <w:rsid w:val="008A1F84"/>
    <w:rsid w:val="008A27EF"/>
    <w:rsid w:val="008A408E"/>
    <w:rsid w:val="008A6E08"/>
    <w:rsid w:val="008B3CBA"/>
    <w:rsid w:val="008B44E9"/>
    <w:rsid w:val="008B5E4D"/>
    <w:rsid w:val="008C3DF8"/>
    <w:rsid w:val="008C46D2"/>
    <w:rsid w:val="008C75C9"/>
    <w:rsid w:val="008C7B32"/>
    <w:rsid w:val="008D7046"/>
    <w:rsid w:val="008E7FBD"/>
    <w:rsid w:val="008F2A01"/>
    <w:rsid w:val="0090625E"/>
    <w:rsid w:val="00916E4C"/>
    <w:rsid w:val="009220AC"/>
    <w:rsid w:val="00933101"/>
    <w:rsid w:val="009357F4"/>
    <w:rsid w:val="00951321"/>
    <w:rsid w:val="00952090"/>
    <w:rsid w:val="0095780B"/>
    <w:rsid w:val="00961B97"/>
    <w:rsid w:val="00966E81"/>
    <w:rsid w:val="0097784C"/>
    <w:rsid w:val="009805C2"/>
    <w:rsid w:val="0098292A"/>
    <w:rsid w:val="0098543C"/>
    <w:rsid w:val="009A32D3"/>
    <w:rsid w:val="009B2C9B"/>
    <w:rsid w:val="009C3185"/>
    <w:rsid w:val="009C3D19"/>
    <w:rsid w:val="009D2592"/>
    <w:rsid w:val="009D5D53"/>
    <w:rsid w:val="009F21A1"/>
    <w:rsid w:val="009F6AA1"/>
    <w:rsid w:val="00A0110F"/>
    <w:rsid w:val="00A037C8"/>
    <w:rsid w:val="00A0451E"/>
    <w:rsid w:val="00A056C4"/>
    <w:rsid w:val="00A07626"/>
    <w:rsid w:val="00A141ED"/>
    <w:rsid w:val="00A14C23"/>
    <w:rsid w:val="00A16E1F"/>
    <w:rsid w:val="00A24B3E"/>
    <w:rsid w:val="00A2625F"/>
    <w:rsid w:val="00A34C83"/>
    <w:rsid w:val="00A3623B"/>
    <w:rsid w:val="00A47686"/>
    <w:rsid w:val="00A5213E"/>
    <w:rsid w:val="00A5552C"/>
    <w:rsid w:val="00A61A5B"/>
    <w:rsid w:val="00A84CDD"/>
    <w:rsid w:val="00A97168"/>
    <w:rsid w:val="00AA2729"/>
    <w:rsid w:val="00AA3ECB"/>
    <w:rsid w:val="00AA530C"/>
    <w:rsid w:val="00AB0041"/>
    <w:rsid w:val="00AB3912"/>
    <w:rsid w:val="00AC3101"/>
    <w:rsid w:val="00AC4C7B"/>
    <w:rsid w:val="00AD43BE"/>
    <w:rsid w:val="00AD5B59"/>
    <w:rsid w:val="00AD5F48"/>
    <w:rsid w:val="00AE24EE"/>
    <w:rsid w:val="00AE5894"/>
    <w:rsid w:val="00AF46D2"/>
    <w:rsid w:val="00B00607"/>
    <w:rsid w:val="00B11E54"/>
    <w:rsid w:val="00B343BE"/>
    <w:rsid w:val="00B34D70"/>
    <w:rsid w:val="00B529D8"/>
    <w:rsid w:val="00B63709"/>
    <w:rsid w:val="00B76805"/>
    <w:rsid w:val="00B867C4"/>
    <w:rsid w:val="00B93363"/>
    <w:rsid w:val="00B972E9"/>
    <w:rsid w:val="00B97B4D"/>
    <w:rsid w:val="00BA57F5"/>
    <w:rsid w:val="00BC2241"/>
    <w:rsid w:val="00BC5CDE"/>
    <w:rsid w:val="00BD7C78"/>
    <w:rsid w:val="00BE182D"/>
    <w:rsid w:val="00C0278C"/>
    <w:rsid w:val="00C06E5E"/>
    <w:rsid w:val="00C06EDC"/>
    <w:rsid w:val="00C10229"/>
    <w:rsid w:val="00C135E4"/>
    <w:rsid w:val="00C25971"/>
    <w:rsid w:val="00C26EA1"/>
    <w:rsid w:val="00C316BC"/>
    <w:rsid w:val="00C3576C"/>
    <w:rsid w:val="00C44F18"/>
    <w:rsid w:val="00C51C45"/>
    <w:rsid w:val="00C57D42"/>
    <w:rsid w:val="00C6074C"/>
    <w:rsid w:val="00C61956"/>
    <w:rsid w:val="00C71FFA"/>
    <w:rsid w:val="00C7335A"/>
    <w:rsid w:val="00C80FD2"/>
    <w:rsid w:val="00C8157D"/>
    <w:rsid w:val="00C870FB"/>
    <w:rsid w:val="00C9733F"/>
    <w:rsid w:val="00CA0D16"/>
    <w:rsid w:val="00CB2DFD"/>
    <w:rsid w:val="00CC1DE0"/>
    <w:rsid w:val="00CC4DF7"/>
    <w:rsid w:val="00CC6CEF"/>
    <w:rsid w:val="00CE086E"/>
    <w:rsid w:val="00CE43C1"/>
    <w:rsid w:val="00CE6916"/>
    <w:rsid w:val="00CF0C96"/>
    <w:rsid w:val="00CF3996"/>
    <w:rsid w:val="00D1470F"/>
    <w:rsid w:val="00D20B72"/>
    <w:rsid w:val="00D26908"/>
    <w:rsid w:val="00D42E21"/>
    <w:rsid w:val="00D60378"/>
    <w:rsid w:val="00D67299"/>
    <w:rsid w:val="00D73B34"/>
    <w:rsid w:val="00D7641C"/>
    <w:rsid w:val="00D801D3"/>
    <w:rsid w:val="00D83F48"/>
    <w:rsid w:val="00DB24F7"/>
    <w:rsid w:val="00DB428F"/>
    <w:rsid w:val="00DB491E"/>
    <w:rsid w:val="00DC16CC"/>
    <w:rsid w:val="00DC21AC"/>
    <w:rsid w:val="00DD6C95"/>
    <w:rsid w:val="00DE0DD1"/>
    <w:rsid w:val="00DF64D8"/>
    <w:rsid w:val="00E0189B"/>
    <w:rsid w:val="00E1026D"/>
    <w:rsid w:val="00E20BA2"/>
    <w:rsid w:val="00E24BBB"/>
    <w:rsid w:val="00E26F50"/>
    <w:rsid w:val="00E35EED"/>
    <w:rsid w:val="00E42C25"/>
    <w:rsid w:val="00E44CBF"/>
    <w:rsid w:val="00E523AB"/>
    <w:rsid w:val="00E558FC"/>
    <w:rsid w:val="00E668FF"/>
    <w:rsid w:val="00E67D4E"/>
    <w:rsid w:val="00E80B92"/>
    <w:rsid w:val="00E82153"/>
    <w:rsid w:val="00E91074"/>
    <w:rsid w:val="00E94E6B"/>
    <w:rsid w:val="00EA0DEA"/>
    <w:rsid w:val="00EA2F0F"/>
    <w:rsid w:val="00EA404A"/>
    <w:rsid w:val="00EA4201"/>
    <w:rsid w:val="00EA61FD"/>
    <w:rsid w:val="00EC0FE9"/>
    <w:rsid w:val="00EC465F"/>
    <w:rsid w:val="00EC4B44"/>
    <w:rsid w:val="00ED64B9"/>
    <w:rsid w:val="00ED70EF"/>
    <w:rsid w:val="00EF7EB1"/>
    <w:rsid w:val="00F15D88"/>
    <w:rsid w:val="00F167B8"/>
    <w:rsid w:val="00F37AEE"/>
    <w:rsid w:val="00F47F52"/>
    <w:rsid w:val="00F51FB7"/>
    <w:rsid w:val="00F6074F"/>
    <w:rsid w:val="00F61FA7"/>
    <w:rsid w:val="00F641A3"/>
    <w:rsid w:val="00F670CD"/>
    <w:rsid w:val="00F70675"/>
    <w:rsid w:val="00F7274B"/>
    <w:rsid w:val="00F7353C"/>
    <w:rsid w:val="00F74E38"/>
    <w:rsid w:val="00F76431"/>
    <w:rsid w:val="00F767A7"/>
    <w:rsid w:val="00F80EF5"/>
    <w:rsid w:val="00F81D82"/>
    <w:rsid w:val="00F82541"/>
    <w:rsid w:val="00F92098"/>
    <w:rsid w:val="00FA04A7"/>
    <w:rsid w:val="00FA2814"/>
    <w:rsid w:val="00FA2A32"/>
    <w:rsid w:val="00FB2ACB"/>
    <w:rsid w:val="00FB3584"/>
    <w:rsid w:val="00FC70C6"/>
    <w:rsid w:val="00FD2080"/>
    <w:rsid w:val="00FD5B90"/>
    <w:rsid w:val="00FF7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9EC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B4F"/>
  </w:style>
  <w:style w:type="paragraph" w:styleId="Heading1">
    <w:name w:val="heading 1"/>
    <w:basedOn w:val="Normal"/>
    <w:next w:val="Normal"/>
    <w:link w:val="Heading1Char"/>
    <w:uiPriority w:val="9"/>
    <w:qFormat/>
    <w:rsid w:val="00E523AB"/>
    <w:pPr>
      <w:keepNext/>
      <w:keepLines/>
      <w:spacing w:before="240" w:after="0"/>
      <w:outlineLvl w:val="0"/>
    </w:pPr>
    <w:rPr>
      <w:rFonts w:asciiTheme="majorHAnsi" w:eastAsiaTheme="majorEastAsia" w:hAnsiTheme="majorHAnsi"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742A16"/>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42A16"/>
    <w:pPr>
      <w:keepNext/>
      <w:keepLines/>
      <w:spacing w:before="40" w:after="0" w:line="25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3B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B4F"/>
  </w:style>
  <w:style w:type="paragraph" w:styleId="Footer">
    <w:name w:val="footer"/>
    <w:basedOn w:val="Normal"/>
    <w:link w:val="FooterChar"/>
    <w:uiPriority w:val="99"/>
    <w:unhideWhenUsed/>
    <w:rsid w:val="005A3B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B4F"/>
  </w:style>
  <w:style w:type="paragraph" w:customStyle="1" w:styleId="Default">
    <w:name w:val="Default"/>
    <w:rsid w:val="005A3B4F"/>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5A3B4F"/>
    <w:rPr>
      <w:color w:val="808080"/>
    </w:rPr>
  </w:style>
  <w:style w:type="character" w:customStyle="1" w:styleId="Heading1Char">
    <w:name w:val="Heading 1 Char"/>
    <w:basedOn w:val="DefaultParagraphFont"/>
    <w:link w:val="Heading1"/>
    <w:uiPriority w:val="9"/>
    <w:rsid w:val="00E523AB"/>
    <w:rPr>
      <w:rFonts w:asciiTheme="majorHAnsi" w:eastAsiaTheme="majorEastAsia" w:hAnsiTheme="majorHAnsi" w:cstheme="majorBidi"/>
      <w:b/>
      <w:color w:val="2E74B5" w:themeColor="accent1" w:themeShade="BF"/>
      <w:sz w:val="32"/>
      <w:szCs w:val="32"/>
    </w:rPr>
  </w:style>
  <w:style w:type="paragraph" w:styleId="BalloonText">
    <w:name w:val="Balloon Text"/>
    <w:basedOn w:val="Normal"/>
    <w:link w:val="BalloonTextChar"/>
    <w:uiPriority w:val="99"/>
    <w:semiHidden/>
    <w:unhideWhenUsed/>
    <w:rsid w:val="005962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6250"/>
    <w:rPr>
      <w:rFonts w:ascii="Segoe UI" w:hAnsi="Segoe UI" w:cs="Segoe UI"/>
      <w:sz w:val="18"/>
      <w:szCs w:val="18"/>
    </w:rPr>
  </w:style>
  <w:style w:type="character" w:styleId="CommentReference">
    <w:name w:val="annotation reference"/>
    <w:basedOn w:val="DefaultParagraphFont"/>
    <w:uiPriority w:val="99"/>
    <w:semiHidden/>
    <w:unhideWhenUsed/>
    <w:rsid w:val="008C75C9"/>
    <w:rPr>
      <w:sz w:val="16"/>
      <w:szCs w:val="16"/>
    </w:rPr>
  </w:style>
  <w:style w:type="paragraph" w:styleId="CommentText">
    <w:name w:val="annotation text"/>
    <w:basedOn w:val="Normal"/>
    <w:link w:val="CommentTextChar"/>
    <w:uiPriority w:val="99"/>
    <w:unhideWhenUsed/>
    <w:rsid w:val="008C75C9"/>
    <w:pPr>
      <w:spacing w:line="240" w:lineRule="auto"/>
    </w:pPr>
    <w:rPr>
      <w:sz w:val="20"/>
      <w:szCs w:val="20"/>
    </w:rPr>
  </w:style>
  <w:style w:type="character" w:customStyle="1" w:styleId="CommentTextChar">
    <w:name w:val="Comment Text Char"/>
    <w:basedOn w:val="DefaultParagraphFont"/>
    <w:link w:val="CommentText"/>
    <w:uiPriority w:val="99"/>
    <w:rsid w:val="008C75C9"/>
    <w:rPr>
      <w:sz w:val="20"/>
      <w:szCs w:val="20"/>
    </w:rPr>
  </w:style>
  <w:style w:type="paragraph" w:styleId="CommentSubject">
    <w:name w:val="annotation subject"/>
    <w:basedOn w:val="CommentText"/>
    <w:next w:val="CommentText"/>
    <w:link w:val="CommentSubjectChar"/>
    <w:uiPriority w:val="99"/>
    <w:semiHidden/>
    <w:unhideWhenUsed/>
    <w:rsid w:val="008C75C9"/>
    <w:rPr>
      <w:b/>
      <w:bCs/>
    </w:rPr>
  </w:style>
  <w:style w:type="character" w:customStyle="1" w:styleId="CommentSubjectChar">
    <w:name w:val="Comment Subject Char"/>
    <w:basedOn w:val="CommentTextChar"/>
    <w:link w:val="CommentSubject"/>
    <w:uiPriority w:val="99"/>
    <w:semiHidden/>
    <w:rsid w:val="008C75C9"/>
    <w:rPr>
      <w:b/>
      <w:bCs/>
      <w:sz w:val="20"/>
      <w:szCs w:val="20"/>
    </w:rPr>
  </w:style>
  <w:style w:type="paragraph" w:styleId="ListParagraph">
    <w:name w:val="List Paragraph"/>
    <w:basedOn w:val="Normal"/>
    <w:uiPriority w:val="34"/>
    <w:qFormat/>
    <w:rsid w:val="00051B23"/>
    <w:pPr>
      <w:ind w:left="720"/>
      <w:contextualSpacing/>
    </w:pPr>
  </w:style>
  <w:style w:type="paragraph" w:styleId="TOCHeading">
    <w:name w:val="TOC Heading"/>
    <w:basedOn w:val="Heading1"/>
    <w:next w:val="Normal"/>
    <w:uiPriority w:val="39"/>
    <w:unhideWhenUsed/>
    <w:qFormat/>
    <w:rsid w:val="0078552C"/>
    <w:pPr>
      <w:outlineLvl w:val="9"/>
    </w:pPr>
  </w:style>
  <w:style w:type="paragraph" w:styleId="TOC1">
    <w:name w:val="toc 1"/>
    <w:basedOn w:val="Normal"/>
    <w:next w:val="Normal"/>
    <w:autoRedefine/>
    <w:uiPriority w:val="39"/>
    <w:unhideWhenUsed/>
    <w:rsid w:val="0078552C"/>
    <w:pPr>
      <w:spacing w:after="100"/>
    </w:pPr>
  </w:style>
  <w:style w:type="character" w:styleId="Hyperlink">
    <w:name w:val="Hyperlink"/>
    <w:basedOn w:val="DefaultParagraphFont"/>
    <w:uiPriority w:val="99"/>
    <w:unhideWhenUsed/>
    <w:rsid w:val="0078552C"/>
    <w:rPr>
      <w:color w:val="0563C1" w:themeColor="hyperlink"/>
      <w:u w:val="single"/>
    </w:rPr>
  </w:style>
  <w:style w:type="character" w:customStyle="1" w:styleId="Heading2Char">
    <w:name w:val="Heading 2 Char"/>
    <w:basedOn w:val="DefaultParagraphFont"/>
    <w:link w:val="Heading2"/>
    <w:uiPriority w:val="9"/>
    <w:rsid w:val="00742A1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42A16"/>
    <w:rPr>
      <w:rFonts w:asciiTheme="majorHAnsi" w:eastAsiaTheme="majorEastAsia" w:hAnsiTheme="majorHAnsi" w:cstheme="majorBidi"/>
      <w:color w:val="1F4D78" w:themeColor="accent1" w:themeShade="7F"/>
      <w:sz w:val="24"/>
      <w:szCs w:val="24"/>
    </w:rPr>
  </w:style>
  <w:style w:type="table" w:customStyle="1" w:styleId="GridTable4Accent1">
    <w:name w:val="Grid Table 4 Accent 1"/>
    <w:basedOn w:val="TableNormal"/>
    <w:uiPriority w:val="49"/>
    <w:rsid w:val="00742A16"/>
    <w:pPr>
      <w:spacing w:after="0" w:line="240" w:lineRule="auto"/>
    </w:p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6">
    <w:name w:val="Grid Table 4 Accent 6"/>
    <w:basedOn w:val="TableNormal"/>
    <w:uiPriority w:val="49"/>
    <w:rsid w:val="00742A16"/>
    <w:pPr>
      <w:spacing w:after="0" w:line="240" w:lineRule="auto"/>
    </w:pPr>
    <w:tblPr>
      <w:tblStyleRowBandSize w:val="1"/>
      <w:tblStyleColBandSize w:val="1"/>
      <w:tblInd w:w="0" w:type="nil"/>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OC2">
    <w:name w:val="toc 2"/>
    <w:basedOn w:val="Normal"/>
    <w:next w:val="Normal"/>
    <w:autoRedefine/>
    <w:uiPriority w:val="39"/>
    <w:unhideWhenUsed/>
    <w:rsid w:val="00D60378"/>
    <w:pPr>
      <w:spacing w:after="100"/>
      <w:ind w:left="220"/>
    </w:pPr>
  </w:style>
  <w:style w:type="paragraph" w:styleId="TOC3">
    <w:name w:val="toc 3"/>
    <w:basedOn w:val="Normal"/>
    <w:next w:val="Normal"/>
    <w:autoRedefine/>
    <w:uiPriority w:val="39"/>
    <w:unhideWhenUsed/>
    <w:rsid w:val="00D60378"/>
    <w:pPr>
      <w:spacing w:after="100"/>
      <w:ind w:left="440"/>
    </w:pPr>
  </w:style>
  <w:style w:type="paragraph" w:styleId="Revision">
    <w:name w:val="Revision"/>
    <w:hidden/>
    <w:uiPriority w:val="99"/>
    <w:semiHidden/>
    <w:rsid w:val="00772834"/>
    <w:pPr>
      <w:spacing w:after="0" w:line="240" w:lineRule="auto"/>
    </w:pPr>
  </w:style>
  <w:style w:type="paragraph" w:styleId="NoSpacing">
    <w:name w:val="No Spacing"/>
    <w:uiPriority w:val="1"/>
    <w:qFormat/>
    <w:rsid w:val="00BA57F5"/>
    <w:pPr>
      <w:spacing w:after="0" w:line="240" w:lineRule="auto"/>
    </w:pPr>
  </w:style>
  <w:style w:type="table" w:styleId="TableGrid">
    <w:name w:val="Table Grid"/>
    <w:basedOn w:val="TableNormal"/>
    <w:uiPriority w:val="39"/>
    <w:rsid w:val="004B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D7134"/>
    <w:pPr>
      <w:widowControl w:val="0"/>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B4F"/>
  </w:style>
  <w:style w:type="paragraph" w:styleId="Heading1">
    <w:name w:val="heading 1"/>
    <w:basedOn w:val="Normal"/>
    <w:next w:val="Normal"/>
    <w:link w:val="Heading1Char"/>
    <w:uiPriority w:val="9"/>
    <w:qFormat/>
    <w:rsid w:val="00E523AB"/>
    <w:pPr>
      <w:keepNext/>
      <w:keepLines/>
      <w:spacing w:before="240" w:after="0"/>
      <w:outlineLvl w:val="0"/>
    </w:pPr>
    <w:rPr>
      <w:rFonts w:asciiTheme="majorHAnsi" w:eastAsiaTheme="majorEastAsia" w:hAnsiTheme="majorHAnsi"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742A16"/>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42A16"/>
    <w:pPr>
      <w:keepNext/>
      <w:keepLines/>
      <w:spacing w:before="40" w:after="0" w:line="25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3B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B4F"/>
  </w:style>
  <w:style w:type="paragraph" w:styleId="Footer">
    <w:name w:val="footer"/>
    <w:basedOn w:val="Normal"/>
    <w:link w:val="FooterChar"/>
    <w:uiPriority w:val="99"/>
    <w:unhideWhenUsed/>
    <w:rsid w:val="005A3B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B4F"/>
  </w:style>
  <w:style w:type="paragraph" w:customStyle="1" w:styleId="Default">
    <w:name w:val="Default"/>
    <w:rsid w:val="005A3B4F"/>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5A3B4F"/>
    <w:rPr>
      <w:color w:val="808080"/>
    </w:rPr>
  </w:style>
  <w:style w:type="character" w:customStyle="1" w:styleId="Heading1Char">
    <w:name w:val="Heading 1 Char"/>
    <w:basedOn w:val="DefaultParagraphFont"/>
    <w:link w:val="Heading1"/>
    <w:uiPriority w:val="9"/>
    <w:rsid w:val="00E523AB"/>
    <w:rPr>
      <w:rFonts w:asciiTheme="majorHAnsi" w:eastAsiaTheme="majorEastAsia" w:hAnsiTheme="majorHAnsi" w:cstheme="majorBidi"/>
      <w:b/>
      <w:color w:val="2E74B5" w:themeColor="accent1" w:themeShade="BF"/>
      <w:sz w:val="32"/>
      <w:szCs w:val="32"/>
    </w:rPr>
  </w:style>
  <w:style w:type="paragraph" w:styleId="BalloonText">
    <w:name w:val="Balloon Text"/>
    <w:basedOn w:val="Normal"/>
    <w:link w:val="BalloonTextChar"/>
    <w:uiPriority w:val="99"/>
    <w:semiHidden/>
    <w:unhideWhenUsed/>
    <w:rsid w:val="005962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6250"/>
    <w:rPr>
      <w:rFonts w:ascii="Segoe UI" w:hAnsi="Segoe UI" w:cs="Segoe UI"/>
      <w:sz w:val="18"/>
      <w:szCs w:val="18"/>
    </w:rPr>
  </w:style>
  <w:style w:type="character" w:styleId="CommentReference">
    <w:name w:val="annotation reference"/>
    <w:basedOn w:val="DefaultParagraphFont"/>
    <w:uiPriority w:val="99"/>
    <w:semiHidden/>
    <w:unhideWhenUsed/>
    <w:rsid w:val="008C75C9"/>
    <w:rPr>
      <w:sz w:val="16"/>
      <w:szCs w:val="16"/>
    </w:rPr>
  </w:style>
  <w:style w:type="paragraph" w:styleId="CommentText">
    <w:name w:val="annotation text"/>
    <w:basedOn w:val="Normal"/>
    <w:link w:val="CommentTextChar"/>
    <w:uiPriority w:val="99"/>
    <w:unhideWhenUsed/>
    <w:rsid w:val="008C75C9"/>
    <w:pPr>
      <w:spacing w:line="240" w:lineRule="auto"/>
    </w:pPr>
    <w:rPr>
      <w:sz w:val="20"/>
      <w:szCs w:val="20"/>
    </w:rPr>
  </w:style>
  <w:style w:type="character" w:customStyle="1" w:styleId="CommentTextChar">
    <w:name w:val="Comment Text Char"/>
    <w:basedOn w:val="DefaultParagraphFont"/>
    <w:link w:val="CommentText"/>
    <w:uiPriority w:val="99"/>
    <w:rsid w:val="008C75C9"/>
    <w:rPr>
      <w:sz w:val="20"/>
      <w:szCs w:val="20"/>
    </w:rPr>
  </w:style>
  <w:style w:type="paragraph" w:styleId="CommentSubject">
    <w:name w:val="annotation subject"/>
    <w:basedOn w:val="CommentText"/>
    <w:next w:val="CommentText"/>
    <w:link w:val="CommentSubjectChar"/>
    <w:uiPriority w:val="99"/>
    <w:semiHidden/>
    <w:unhideWhenUsed/>
    <w:rsid w:val="008C75C9"/>
    <w:rPr>
      <w:b/>
      <w:bCs/>
    </w:rPr>
  </w:style>
  <w:style w:type="character" w:customStyle="1" w:styleId="CommentSubjectChar">
    <w:name w:val="Comment Subject Char"/>
    <w:basedOn w:val="CommentTextChar"/>
    <w:link w:val="CommentSubject"/>
    <w:uiPriority w:val="99"/>
    <w:semiHidden/>
    <w:rsid w:val="008C75C9"/>
    <w:rPr>
      <w:b/>
      <w:bCs/>
      <w:sz w:val="20"/>
      <w:szCs w:val="20"/>
    </w:rPr>
  </w:style>
  <w:style w:type="paragraph" w:styleId="ListParagraph">
    <w:name w:val="List Paragraph"/>
    <w:basedOn w:val="Normal"/>
    <w:uiPriority w:val="34"/>
    <w:qFormat/>
    <w:rsid w:val="00051B23"/>
    <w:pPr>
      <w:ind w:left="720"/>
      <w:contextualSpacing/>
    </w:pPr>
  </w:style>
  <w:style w:type="paragraph" w:styleId="TOCHeading">
    <w:name w:val="TOC Heading"/>
    <w:basedOn w:val="Heading1"/>
    <w:next w:val="Normal"/>
    <w:uiPriority w:val="39"/>
    <w:unhideWhenUsed/>
    <w:qFormat/>
    <w:rsid w:val="0078552C"/>
    <w:pPr>
      <w:outlineLvl w:val="9"/>
    </w:pPr>
  </w:style>
  <w:style w:type="paragraph" w:styleId="TOC1">
    <w:name w:val="toc 1"/>
    <w:basedOn w:val="Normal"/>
    <w:next w:val="Normal"/>
    <w:autoRedefine/>
    <w:uiPriority w:val="39"/>
    <w:unhideWhenUsed/>
    <w:rsid w:val="0078552C"/>
    <w:pPr>
      <w:spacing w:after="100"/>
    </w:pPr>
  </w:style>
  <w:style w:type="character" w:styleId="Hyperlink">
    <w:name w:val="Hyperlink"/>
    <w:basedOn w:val="DefaultParagraphFont"/>
    <w:uiPriority w:val="99"/>
    <w:unhideWhenUsed/>
    <w:rsid w:val="0078552C"/>
    <w:rPr>
      <w:color w:val="0563C1" w:themeColor="hyperlink"/>
      <w:u w:val="single"/>
    </w:rPr>
  </w:style>
  <w:style w:type="character" w:customStyle="1" w:styleId="Heading2Char">
    <w:name w:val="Heading 2 Char"/>
    <w:basedOn w:val="DefaultParagraphFont"/>
    <w:link w:val="Heading2"/>
    <w:uiPriority w:val="9"/>
    <w:rsid w:val="00742A1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42A16"/>
    <w:rPr>
      <w:rFonts w:asciiTheme="majorHAnsi" w:eastAsiaTheme="majorEastAsia" w:hAnsiTheme="majorHAnsi" w:cstheme="majorBidi"/>
      <w:color w:val="1F4D78" w:themeColor="accent1" w:themeShade="7F"/>
      <w:sz w:val="24"/>
      <w:szCs w:val="24"/>
    </w:rPr>
  </w:style>
  <w:style w:type="table" w:customStyle="1" w:styleId="GridTable4Accent1">
    <w:name w:val="Grid Table 4 Accent 1"/>
    <w:basedOn w:val="TableNormal"/>
    <w:uiPriority w:val="49"/>
    <w:rsid w:val="00742A16"/>
    <w:pPr>
      <w:spacing w:after="0" w:line="240" w:lineRule="auto"/>
    </w:p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6">
    <w:name w:val="Grid Table 4 Accent 6"/>
    <w:basedOn w:val="TableNormal"/>
    <w:uiPriority w:val="49"/>
    <w:rsid w:val="00742A16"/>
    <w:pPr>
      <w:spacing w:after="0" w:line="240" w:lineRule="auto"/>
    </w:pPr>
    <w:tblPr>
      <w:tblStyleRowBandSize w:val="1"/>
      <w:tblStyleColBandSize w:val="1"/>
      <w:tblInd w:w="0" w:type="nil"/>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OC2">
    <w:name w:val="toc 2"/>
    <w:basedOn w:val="Normal"/>
    <w:next w:val="Normal"/>
    <w:autoRedefine/>
    <w:uiPriority w:val="39"/>
    <w:unhideWhenUsed/>
    <w:rsid w:val="00D60378"/>
    <w:pPr>
      <w:spacing w:after="100"/>
      <w:ind w:left="220"/>
    </w:pPr>
  </w:style>
  <w:style w:type="paragraph" w:styleId="TOC3">
    <w:name w:val="toc 3"/>
    <w:basedOn w:val="Normal"/>
    <w:next w:val="Normal"/>
    <w:autoRedefine/>
    <w:uiPriority w:val="39"/>
    <w:unhideWhenUsed/>
    <w:rsid w:val="00D60378"/>
    <w:pPr>
      <w:spacing w:after="100"/>
      <w:ind w:left="440"/>
    </w:pPr>
  </w:style>
  <w:style w:type="paragraph" w:styleId="Revision">
    <w:name w:val="Revision"/>
    <w:hidden/>
    <w:uiPriority w:val="99"/>
    <w:semiHidden/>
    <w:rsid w:val="00772834"/>
    <w:pPr>
      <w:spacing w:after="0" w:line="240" w:lineRule="auto"/>
    </w:pPr>
  </w:style>
  <w:style w:type="paragraph" w:styleId="NoSpacing">
    <w:name w:val="No Spacing"/>
    <w:uiPriority w:val="1"/>
    <w:qFormat/>
    <w:rsid w:val="00BA57F5"/>
    <w:pPr>
      <w:spacing w:after="0" w:line="240" w:lineRule="auto"/>
    </w:pPr>
  </w:style>
  <w:style w:type="table" w:styleId="TableGrid">
    <w:name w:val="Table Grid"/>
    <w:basedOn w:val="TableNormal"/>
    <w:uiPriority w:val="39"/>
    <w:rsid w:val="004B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D7134"/>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1569">
      <w:bodyDiv w:val="1"/>
      <w:marLeft w:val="0"/>
      <w:marRight w:val="0"/>
      <w:marTop w:val="0"/>
      <w:marBottom w:val="0"/>
      <w:divBdr>
        <w:top w:val="none" w:sz="0" w:space="0" w:color="auto"/>
        <w:left w:val="none" w:sz="0" w:space="0" w:color="auto"/>
        <w:bottom w:val="none" w:sz="0" w:space="0" w:color="auto"/>
        <w:right w:val="none" w:sz="0" w:space="0" w:color="auto"/>
      </w:divBdr>
    </w:div>
    <w:div w:id="62993364">
      <w:bodyDiv w:val="1"/>
      <w:marLeft w:val="0"/>
      <w:marRight w:val="0"/>
      <w:marTop w:val="0"/>
      <w:marBottom w:val="0"/>
      <w:divBdr>
        <w:top w:val="none" w:sz="0" w:space="0" w:color="auto"/>
        <w:left w:val="none" w:sz="0" w:space="0" w:color="auto"/>
        <w:bottom w:val="none" w:sz="0" w:space="0" w:color="auto"/>
        <w:right w:val="none" w:sz="0" w:space="0" w:color="auto"/>
      </w:divBdr>
    </w:div>
    <w:div w:id="109859048">
      <w:bodyDiv w:val="1"/>
      <w:marLeft w:val="0"/>
      <w:marRight w:val="0"/>
      <w:marTop w:val="0"/>
      <w:marBottom w:val="0"/>
      <w:divBdr>
        <w:top w:val="none" w:sz="0" w:space="0" w:color="auto"/>
        <w:left w:val="none" w:sz="0" w:space="0" w:color="auto"/>
        <w:bottom w:val="none" w:sz="0" w:space="0" w:color="auto"/>
        <w:right w:val="none" w:sz="0" w:space="0" w:color="auto"/>
      </w:divBdr>
    </w:div>
    <w:div w:id="127742066">
      <w:bodyDiv w:val="1"/>
      <w:marLeft w:val="0"/>
      <w:marRight w:val="0"/>
      <w:marTop w:val="0"/>
      <w:marBottom w:val="0"/>
      <w:divBdr>
        <w:top w:val="none" w:sz="0" w:space="0" w:color="auto"/>
        <w:left w:val="none" w:sz="0" w:space="0" w:color="auto"/>
        <w:bottom w:val="none" w:sz="0" w:space="0" w:color="auto"/>
        <w:right w:val="none" w:sz="0" w:space="0" w:color="auto"/>
      </w:divBdr>
    </w:div>
    <w:div w:id="145053485">
      <w:bodyDiv w:val="1"/>
      <w:marLeft w:val="0"/>
      <w:marRight w:val="0"/>
      <w:marTop w:val="0"/>
      <w:marBottom w:val="0"/>
      <w:divBdr>
        <w:top w:val="none" w:sz="0" w:space="0" w:color="auto"/>
        <w:left w:val="none" w:sz="0" w:space="0" w:color="auto"/>
        <w:bottom w:val="none" w:sz="0" w:space="0" w:color="auto"/>
        <w:right w:val="none" w:sz="0" w:space="0" w:color="auto"/>
      </w:divBdr>
    </w:div>
    <w:div w:id="169760522">
      <w:bodyDiv w:val="1"/>
      <w:marLeft w:val="0"/>
      <w:marRight w:val="0"/>
      <w:marTop w:val="0"/>
      <w:marBottom w:val="0"/>
      <w:divBdr>
        <w:top w:val="none" w:sz="0" w:space="0" w:color="auto"/>
        <w:left w:val="none" w:sz="0" w:space="0" w:color="auto"/>
        <w:bottom w:val="none" w:sz="0" w:space="0" w:color="auto"/>
        <w:right w:val="none" w:sz="0" w:space="0" w:color="auto"/>
      </w:divBdr>
    </w:div>
    <w:div w:id="198594590">
      <w:bodyDiv w:val="1"/>
      <w:marLeft w:val="0"/>
      <w:marRight w:val="0"/>
      <w:marTop w:val="0"/>
      <w:marBottom w:val="0"/>
      <w:divBdr>
        <w:top w:val="none" w:sz="0" w:space="0" w:color="auto"/>
        <w:left w:val="none" w:sz="0" w:space="0" w:color="auto"/>
        <w:bottom w:val="none" w:sz="0" w:space="0" w:color="auto"/>
        <w:right w:val="none" w:sz="0" w:space="0" w:color="auto"/>
      </w:divBdr>
      <w:divsChild>
        <w:div w:id="1603144178">
          <w:marLeft w:val="360"/>
          <w:marRight w:val="0"/>
          <w:marTop w:val="0"/>
          <w:marBottom w:val="0"/>
          <w:divBdr>
            <w:top w:val="none" w:sz="0" w:space="0" w:color="auto"/>
            <w:left w:val="none" w:sz="0" w:space="0" w:color="auto"/>
            <w:bottom w:val="none" w:sz="0" w:space="0" w:color="auto"/>
            <w:right w:val="none" w:sz="0" w:space="0" w:color="auto"/>
          </w:divBdr>
        </w:div>
      </w:divsChild>
    </w:div>
    <w:div w:id="217203098">
      <w:bodyDiv w:val="1"/>
      <w:marLeft w:val="0"/>
      <w:marRight w:val="0"/>
      <w:marTop w:val="0"/>
      <w:marBottom w:val="0"/>
      <w:divBdr>
        <w:top w:val="none" w:sz="0" w:space="0" w:color="auto"/>
        <w:left w:val="none" w:sz="0" w:space="0" w:color="auto"/>
        <w:bottom w:val="none" w:sz="0" w:space="0" w:color="auto"/>
        <w:right w:val="none" w:sz="0" w:space="0" w:color="auto"/>
      </w:divBdr>
      <w:divsChild>
        <w:div w:id="179198809">
          <w:marLeft w:val="360"/>
          <w:marRight w:val="0"/>
          <w:marTop w:val="0"/>
          <w:marBottom w:val="0"/>
          <w:divBdr>
            <w:top w:val="none" w:sz="0" w:space="0" w:color="auto"/>
            <w:left w:val="none" w:sz="0" w:space="0" w:color="auto"/>
            <w:bottom w:val="none" w:sz="0" w:space="0" w:color="auto"/>
            <w:right w:val="none" w:sz="0" w:space="0" w:color="auto"/>
          </w:divBdr>
        </w:div>
      </w:divsChild>
    </w:div>
    <w:div w:id="236980243">
      <w:bodyDiv w:val="1"/>
      <w:marLeft w:val="0"/>
      <w:marRight w:val="0"/>
      <w:marTop w:val="0"/>
      <w:marBottom w:val="0"/>
      <w:divBdr>
        <w:top w:val="none" w:sz="0" w:space="0" w:color="auto"/>
        <w:left w:val="none" w:sz="0" w:space="0" w:color="auto"/>
        <w:bottom w:val="none" w:sz="0" w:space="0" w:color="auto"/>
        <w:right w:val="none" w:sz="0" w:space="0" w:color="auto"/>
      </w:divBdr>
      <w:divsChild>
        <w:div w:id="2121297948">
          <w:marLeft w:val="360"/>
          <w:marRight w:val="0"/>
          <w:marTop w:val="0"/>
          <w:marBottom w:val="0"/>
          <w:divBdr>
            <w:top w:val="none" w:sz="0" w:space="0" w:color="auto"/>
            <w:left w:val="none" w:sz="0" w:space="0" w:color="auto"/>
            <w:bottom w:val="none" w:sz="0" w:space="0" w:color="auto"/>
            <w:right w:val="none" w:sz="0" w:space="0" w:color="auto"/>
          </w:divBdr>
        </w:div>
      </w:divsChild>
    </w:div>
    <w:div w:id="299458890">
      <w:bodyDiv w:val="1"/>
      <w:marLeft w:val="0"/>
      <w:marRight w:val="0"/>
      <w:marTop w:val="0"/>
      <w:marBottom w:val="0"/>
      <w:divBdr>
        <w:top w:val="none" w:sz="0" w:space="0" w:color="auto"/>
        <w:left w:val="none" w:sz="0" w:space="0" w:color="auto"/>
        <w:bottom w:val="none" w:sz="0" w:space="0" w:color="auto"/>
        <w:right w:val="none" w:sz="0" w:space="0" w:color="auto"/>
      </w:divBdr>
    </w:div>
    <w:div w:id="371468502">
      <w:bodyDiv w:val="1"/>
      <w:marLeft w:val="0"/>
      <w:marRight w:val="0"/>
      <w:marTop w:val="0"/>
      <w:marBottom w:val="0"/>
      <w:divBdr>
        <w:top w:val="none" w:sz="0" w:space="0" w:color="auto"/>
        <w:left w:val="none" w:sz="0" w:space="0" w:color="auto"/>
        <w:bottom w:val="none" w:sz="0" w:space="0" w:color="auto"/>
        <w:right w:val="none" w:sz="0" w:space="0" w:color="auto"/>
      </w:divBdr>
    </w:div>
    <w:div w:id="388650567">
      <w:bodyDiv w:val="1"/>
      <w:marLeft w:val="0"/>
      <w:marRight w:val="0"/>
      <w:marTop w:val="0"/>
      <w:marBottom w:val="0"/>
      <w:divBdr>
        <w:top w:val="none" w:sz="0" w:space="0" w:color="auto"/>
        <w:left w:val="none" w:sz="0" w:space="0" w:color="auto"/>
        <w:bottom w:val="none" w:sz="0" w:space="0" w:color="auto"/>
        <w:right w:val="none" w:sz="0" w:space="0" w:color="auto"/>
      </w:divBdr>
    </w:div>
    <w:div w:id="394083988">
      <w:bodyDiv w:val="1"/>
      <w:marLeft w:val="0"/>
      <w:marRight w:val="0"/>
      <w:marTop w:val="0"/>
      <w:marBottom w:val="0"/>
      <w:divBdr>
        <w:top w:val="none" w:sz="0" w:space="0" w:color="auto"/>
        <w:left w:val="none" w:sz="0" w:space="0" w:color="auto"/>
        <w:bottom w:val="none" w:sz="0" w:space="0" w:color="auto"/>
        <w:right w:val="none" w:sz="0" w:space="0" w:color="auto"/>
      </w:divBdr>
    </w:div>
    <w:div w:id="435635986">
      <w:bodyDiv w:val="1"/>
      <w:marLeft w:val="0"/>
      <w:marRight w:val="0"/>
      <w:marTop w:val="0"/>
      <w:marBottom w:val="0"/>
      <w:divBdr>
        <w:top w:val="none" w:sz="0" w:space="0" w:color="auto"/>
        <w:left w:val="none" w:sz="0" w:space="0" w:color="auto"/>
        <w:bottom w:val="none" w:sz="0" w:space="0" w:color="auto"/>
        <w:right w:val="none" w:sz="0" w:space="0" w:color="auto"/>
      </w:divBdr>
    </w:div>
    <w:div w:id="485174162">
      <w:bodyDiv w:val="1"/>
      <w:marLeft w:val="0"/>
      <w:marRight w:val="0"/>
      <w:marTop w:val="0"/>
      <w:marBottom w:val="0"/>
      <w:divBdr>
        <w:top w:val="none" w:sz="0" w:space="0" w:color="auto"/>
        <w:left w:val="none" w:sz="0" w:space="0" w:color="auto"/>
        <w:bottom w:val="none" w:sz="0" w:space="0" w:color="auto"/>
        <w:right w:val="none" w:sz="0" w:space="0" w:color="auto"/>
      </w:divBdr>
    </w:div>
    <w:div w:id="503324219">
      <w:bodyDiv w:val="1"/>
      <w:marLeft w:val="0"/>
      <w:marRight w:val="0"/>
      <w:marTop w:val="0"/>
      <w:marBottom w:val="0"/>
      <w:divBdr>
        <w:top w:val="none" w:sz="0" w:space="0" w:color="auto"/>
        <w:left w:val="none" w:sz="0" w:space="0" w:color="auto"/>
        <w:bottom w:val="none" w:sz="0" w:space="0" w:color="auto"/>
        <w:right w:val="none" w:sz="0" w:space="0" w:color="auto"/>
      </w:divBdr>
    </w:div>
    <w:div w:id="530414222">
      <w:bodyDiv w:val="1"/>
      <w:marLeft w:val="0"/>
      <w:marRight w:val="0"/>
      <w:marTop w:val="0"/>
      <w:marBottom w:val="0"/>
      <w:divBdr>
        <w:top w:val="none" w:sz="0" w:space="0" w:color="auto"/>
        <w:left w:val="none" w:sz="0" w:space="0" w:color="auto"/>
        <w:bottom w:val="none" w:sz="0" w:space="0" w:color="auto"/>
        <w:right w:val="none" w:sz="0" w:space="0" w:color="auto"/>
      </w:divBdr>
    </w:div>
    <w:div w:id="549265634">
      <w:bodyDiv w:val="1"/>
      <w:marLeft w:val="0"/>
      <w:marRight w:val="0"/>
      <w:marTop w:val="0"/>
      <w:marBottom w:val="0"/>
      <w:divBdr>
        <w:top w:val="none" w:sz="0" w:space="0" w:color="auto"/>
        <w:left w:val="none" w:sz="0" w:space="0" w:color="auto"/>
        <w:bottom w:val="none" w:sz="0" w:space="0" w:color="auto"/>
        <w:right w:val="none" w:sz="0" w:space="0" w:color="auto"/>
      </w:divBdr>
    </w:div>
    <w:div w:id="569536132">
      <w:bodyDiv w:val="1"/>
      <w:marLeft w:val="0"/>
      <w:marRight w:val="0"/>
      <w:marTop w:val="0"/>
      <w:marBottom w:val="0"/>
      <w:divBdr>
        <w:top w:val="none" w:sz="0" w:space="0" w:color="auto"/>
        <w:left w:val="none" w:sz="0" w:space="0" w:color="auto"/>
        <w:bottom w:val="none" w:sz="0" w:space="0" w:color="auto"/>
        <w:right w:val="none" w:sz="0" w:space="0" w:color="auto"/>
      </w:divBdr>
    </w:div>
    <w:div w:id="604001226">
      <w:bodyDiv w:val="1"/>
      <w:marLeft w:val="0"/>
      <w:marRight w:val="0"/>
      <w:marTop w:val="0"/>
      <w:marBottom w:val="0"/>
      <w:divBdr>
        <w:top w:val="none" w:sz="0" w:space="0" w:color="auto"/>
        <w:left w:val="none" w:sz="0" w:space="0" w:color="auto"/>
        <w:bottom w:val="none" w:sz="0" w:space="0" w:color="auto"/>
        <w:right w:val="none" w:sz="0" w:space="0" w:color="auto"/>
      </w:divBdr>
    </w:div>
    <w:div w:id="643435045">
      <w:bodyDiv w:val="1"/>
      <w:marLeft w:val="0"/>
      <w:marRight w:val="0"/>
      <w:marTop w:val="0"/>
      <w:marBottom w:val="0"/>
      <w:divBdr>
        <w:top w:val="none" w:sz="0" w:space="0" w:color="auto"/>
        <w:left w:val="none" w:sz="0" w:space="0" w:color="auto"/>
        <w:bottom w:val="none" w:sz="0" w:space="0" w:color="auto"/>
        <w:right w:val="none" w:sz="0" w:space="0" w:color="auto"/>
      </w:divBdr>
    </w:div>
    <w:div w:id="713195417">
      <w:bodyDiv w:val="1"/>
      <w:marLeft w:val="0"/>
      <w:marRight w:val="0"/>
      <w:marTop w:val="0"/>
      <w:marBottom w:val="0"/>
      <w:divBdr>
        <w:top w:val="none" w:sz="0" w:space="0" w:color="auto"/>
        <w:left w:val="none" w:sz="0" w:space="0" w:color="auto"/>
        <w:bottom w:val="none" w:sz="0" w:space="0" w:color="auto"/>
        <w:right w:val="none" w:sz="0" w:space="0" w:color="auto"/>
      </w:divBdr>
    </w:div>
    <w:div w:id="764350412">
      <w:bodyDiv w:val="1"/>
      <w:marLeft w:val="0"/>
      <w:marRight w:val="0"/>
      <w:marTop w:val="0"/>
      <w:marBottom w:val="0"/>
      <w:divBdr>
        <w:top w:val="none" w:sz="0" w:space="0" w:color="auto"/>
        <w:left w:val="none" w:sz="0" w:space="0" w:color="auto"/>
        <w:bottom w:val="none" w:sz="0" w:space="0" w:color="auto"/>
        <w:right w:val="none" w:sz="0" w:space="0" w:color="auto"/>
      </w:divBdr>
    </w:div>
    <w:div w:id="796337469">
      <w:bodyDiv w:val="1"/>
      <w:marLeft w:val="0"/>
      <w:marRight w:val="0"/>
      <w:marTop w:val="0"/>
      <w:marBottom w:val="0"/>
      <w:divBdr>
        <w:top w:val="none" w:sz="0" w:space="0" w:color="auto"/>
        <w:left w:val="none" w:sz="0" w:space="0" w:color="auto"/>
        <w:bottom w:val="none" w:sz="0" w:space="0" w:color="auto"/>
        <w:right w:val="none" w:sz="0" w:space="0" w:color="auto"/>
      </w:divBdr>
    </w:div>
    <w:div w:id="817117362">
      <w:bodyDiv w:val="1"/>
      <w:marLeft w:val="0"/>
      <w:marRight w:val="0"/>
      <w:marTop w:val="0"/>
      <w:marBottom w:val="0"/>
      <w:divBdr>
        <w:top w:val="none" w:sz="0" w:space="0" w:color="auto"/>
        <w:left w:val="none" w:sz="0" w:space="0" w:color="auto"/>
        <w:bottom w:val="none" w:sz="0" w:space="0" w:color="auto"/>
        <w:right w:val="none" w:sz="0" w:space="0" w:color="auto"/>
      </w:divBdr>
    </w:div>
    <w:div w:id="833375917">
      <w:bodyDiv w:val="1"/>
      <w:marLeft w:val="0"/>
      <w:marRight w:val="0"/>
      <w:marTop w:val="0"/>
      <w:marBottom w:val="0"/>
      <w:divBdr>
        <w:top w:val="none" w:sz="0" w:space="0" w:color="auto"/>
        <w:left w:val="none" w:sz="0" w:space="0" w:color="auto"/>
        <w:bottom w:val="none" w:sz="0" w:space="0" w:color="auto"/>
        <w:right w:val="none" w:sz="0" w:space="0" w:color="auto"/>
      </w:divBdr>
    </w:div>
    <w:div w:id="835462459">
      <w:bodyDiv w:val="1"/>
      <w:marLeft w:val="0"/>
      <w:marRight w:val="0"/>
      <w:marTop w:val="0"/>
      <w:marBottom w:val="0"/>
      <w:divBdr>
        <w:top w:val="none" w:sz="0" w:space="0" w:color="auto"/>
        <w:left w:val="none" w:sz="0" w:space="0" w:color="auto"/>
        <w:bottom w:val="none" w:sz="0" w:space="0" w:color="auto"/>
        <w:right w:val="none" w:sz="0" w:space="0" w:color="auto"/>
      </w:divBdr>
    </w:div>
    <w:div w:id="923151650">
      <w:bodyDiv w:val="1"/>
      <w:marLeft w:val="0"/>
      <w:marRight w:val="0"/>
      <w:marTop w:val="0"/>
      <w:marBottom w:val="0"/>
      <w:divBdr>
        <w:top w:val="none" w:sz="0" w:space="0" w:color="auto"/>
        <w:left w:val="none" w:sz="0" w:space="0" w:color="auto"/>
        <w:bottom w:val="none" w:sz="0" w:space="0" w:color="auto"/>
        <w:right w:val="none" w:sz="0" w:space="0" w:color="auto"/>
      </w:divBdr>
    </w:div>
    <w:div w:id="981302509">
      <w:bodyDiv w:val="1"/>
      <w:marLeft w:val="0"/>
      <w:marRight w:val="0"/>
      <w:marTop w:val="0"/>
      <w:marBottom w:val="0"/>
      <w:divBdr>
        <w:top w:val="none" w:sz="0" w:space="0" w:color="auto"/>
        <w:left w:val="none" w:sz="0" w:space="0" w:color="auto"/>
        <w:bottom w:val="none" w:sz="0" w:space="0" w:color="auto"/>
        <w:right w:val="none" w:sz="0" w:space="0" w:color="auto"/>
      </w:divBdr>
    </w:div>
    <w:div w:id="1006976867">
      <w:bodyDiv w:val="1"/>
      <w:marLeft w:val="0"/>
      <w:marRight w:val="0"/>
      <w:marTop w:val="0"/>
      <w:marBottom w:val="0"/>
      <w:divBdr>
        <w:top w:val="none" w:sz="0" w:space="0" w:color="auto"/>
        <w:left w:val="none" w:sz="0" w:space="0" w:color="auto"/>
        <w:bottom w:val="none" w:sz="0" w:space="0" w:color="auto"/>
        <w:right w:val="none" w:sz="0" w:space="0" w:color="auto"/>
      </w:divBdr>
    </w:div>
    <w:div w:id="1008480636">
      <w:bodyDiv w:val="1"/>
      <w:marLeft w:val="0"/>
      <w:marRight w:val="0"/>
      <w:marTop w:val="0"/>
      <w:marBottom w:val="0"/>
      <w:divBdr>
        <w:top w:val="none" w:sz="0" w:space="0" w:color="auto"/>
        <w:left w:val="none" w:sz="0" w:space="0" w:color="auto"/>
        <w:bottom w:val="none" w:sz="0" w:space="0" w:color="auto"/>
        <w:right w:val="none" w:sz="0" w:space="0" w:color="auto"/>
      </w:divBdr>
      <w:divsChild>
        <w:div w:id="848450958">
          <w:marLeft w:val="360"/>
          <w:marRight w:val="0"/>
          <w:marTop w:val="0"/>
          <w:marBottom w:val="0"/>
          <w:divBdr>
            <w:top w:val="none" w:sz="0" w:space="0" w:color="auto"/>
            <w:left w:val="none" w:sz="0" w:space="0" w:color="auto"/>
            <w:bottom w:val="none" w:sz="0" w:space="0" w:color="auto"/>
            <w:right w:val="none" w:sz="0" w:space="0" w:color="auto"/>
          </w:divBdr>
        </w:div>
      </w:divsChild>
    </w:div>
    <w:div w:id="1063060852">
      <w:bodyDiv w:val="1"/>
      <w:marLeft w:val="0"/>
      <w:marRight w:val="0"/>
      <w:marTop w:val="0"/>
      <w:marBottom w:val="0"/>
      <w:divBdr>
        <w:top w:val="none" w:sz="0" w:space="0" w:color="auto"/>
        <w:left w:val="none" w:sz="0" w:space="0" w:color="auto"/>
        <w:bottom w:val="none" w:sz="0" w:space="0" w:color="auto"/>
        <w:right w:val="none" w:sz="0" w:space="0" w:color="auto"/>
      </w:divBdr>
    </w:div>
    <w:div w:id="1083648109">
      <w:bodyDiv w:val="1"/>
      <w:marLeft w:val="0"/>
      <w:marRight w:val="0"/>
      <w:marTop w:val="0"/>
      <w:marBottom w:val="0"/>
      <w:divBdr>
        <w:top w:val="none" w:sz="0" w:space="0" w:color="auto"/>
        <w:left w:val="none" w:sz="0" w:space="0" w:color="auto"/>
        <w:bottom w:val="none" w:sz="0" w:space="0" w:color="auto"/>
        <w:right w:val="none" w:sz="0" w:space="0" w:color="auto"/>
      </w:divBdr>
    </w:div>
    <w:div w:id="1095439664">
      <w:bodyDiv w:val="1"/>
      <w:marLeft w:val="0"/>
      <w:marRight w:val="0"/>
      <w:marTop w:val="0"/>
      <w:marBottom w:val="0"/>
      <w:divBdr>
        <w:top w:val="none" w:sz="0" w:space="0" w:color="auto"/>
        <w:left w:val="none" w:sz="0" w:space="0" w:color="auto"/>
        <w:bottom w:val="none" w:sz="0" w:space="0" w:color="auto"/>
        <w:right w:val="none" w:sz="0" w:space="0" w:color="auto"/>
      </w:divBdr>
    </w:div>
    <w:div w:id="1127236676">
      <w:bodyDiv w:val="1"/>
      <w:marLeft w:val="0"/>
      <w:marRight w:val="0"/>
      <w:marTop w:val="0"/>
      <w:marBottom w:val="0"/>
      <w:divBdr>
        <w:top w:val="none" w:sz="0" w:space="0" w:color="auto"/>
        <w:left w:val="none" w:sz="0" w:space="0" w:color="auto"/>
        <w:bottom w:val="none" w:sz="0" w:space="0" w:color="auto"/>
        <w:right w:val="none" w:sz="0" w:space="0" w:color="auto"/>
      </w:divBdr>
    </w:div>
    <w:div w:id="1209880676">
      <w:bodyDiv w:val="1"/>
      <w:marLeft w:val="0"/>
      <w:marRight w:val="0"/>
      <w:marTop w:val="0"/>
      <w:marBottom w:val="0"/>
      <w:divBdr>
        <w:top w:val="none" w:sz="0" w:space="0" w:color="auto"/>
        <w:left w:val="none" w:sz="0" w:space="0" w:color="auto"/>
        <w:bottom w:val="none" w:sz="0" w:space="0" w:color="auto"/>
        <w:right w:val="none" w:sz="0" w:space="0" w:color="auto"/>
      </w:divBdr>
    </w:div>
    <w:div w:id="1297681709">
      <w:bodyDiv w:val="1"/>
      <w:marLeft w:val="0"/>
      <w:marRight w:val="0"/>
      <w:marTop w:val="0"/>
      <w:marBottom w:val="0"/>
      <w:divBdr>
        <w:top w:val="none" w:sz="0" w:space="0" w:color="auto"/>
        <w:left w:val="none" w:sz="0" w:space="0" w:color="auto"/>
        <w:bottom w:val="none" w:sz="0" w:space="0" w:color="auto"/>
        <w:right w:val="none" w:sz="0" w:space="0" w:color="auto"/>
      </w:divBdr>
    </w:div>
    <w:div w:id="1335377327">
      <w:bodyDiv w:val="1"/>
      <w:marLeft w:val="0"/>
      <w:marRight w:val="0"/>
      <w:marTop w:val="0"/>
      <w:marBottom w:val="0"/>
      <w:divBdr>
        <w:top w:val="none" w:sz="0" w:space="0" w:color="auto"/>
        <w:left w:val="none" w:sz="0" w:space="0" w:color="auto"/>
        <w:bottom w:val="none" w:sz="0" w:space="0" w:color="auto"/>
        <w:right w:val="none" w:sz="0" w:space="0" w:color="auto"/>
      </w:divBdr>
    </w:div>
    <w:div w:id="1373264887">
      <w:bodyDiv w:val="1"/>
      <w:marLeft w:val="0"/>
      <w:marRight w:val="0"/>
      <w:marTop w:val="0"/>
      <w:marBottom w:val="0"/>
      <w:divBdr>
        <w:top w:val="none" w:sz="0" w:space="0" w:color="auto"/>
        <w:left w:val="none" w:sz="0" w:space="0" w:color="auto"/>
        <w:bottom w:val="none" w:sz="0" w:space="0" w:color="auto"/>
        <w:right w:val="none" w:sz="0" w:space="0" w:color="auto"/>
      </w:divBdr>
    </w:div>
    <w:div w:id="1386832875">
      <w:bodyDiv w:val="1"/>
      <w:marLeft w:val="0"/>
      <w:marRight w:val="0"/>
      <w:marTop w:val="0"/>
      <w:marBottom w:val="0"/>
      <w:divBdr>
        <w:top w:val="none" w:sz="0" w:space="0" w:color="auto"/>
        <w:left w:val="none" w:sz="0" w:space="0" w:color="auto"/>
        <w:bottom w:val="none" w:sz="0" w:space="0" w:color="auto"/>
        <w:right w:val="none" w:sz="0" w:space="0" w:color="auto"/>
      </w:divBdr>
      <w:divsChild>
        <w:div w:id="994383662">
          <w:marLeft w:val="360"/>
          <w:marRight w:val="0"/>
          <w:marTop w:val="0"/>
          <w:marBottom w:val="0"/>
          <w:divBdr>
            <w:top w:val="none" w:sz="0" w:space="0" w:color="auto"/>
            <w:left w:val="none" w:sz="0" w:space="0" w:color="auto"/>
            <w:bottom w:val="none" w:sz="0" w:space="0" w:color="auto"/>
            <w:right w:val="none" w:sz="0" w:space="0" w:color="auto"/>
          </w:divBdr>
        </w:div>
      </w:divsChild>
    </w:div>
    <w:div w:id="1403484206">
      <w:bodyDiv w:val="1"/>
      <w:marLeft w:val="0"/>
      <w:marRight w:val="0"/>
      <w:marTop w:val="0"/>
      <w:marBottom w:val="0"/>
      <w:divBdr>
        <w:top w:val="none" w:sz="0" w:space="0" w:color="auto"/>
        <w:left w:val="none" w:sz="0" w:space="0" w:color="auto"/>
        <w:bottom w:val="none" w:sz="0" w:space="0" w:color="auto"/>
        <w:right w:val="none" w:sz="0" w:space="0" w:color="auto"/>
      </w:divBdr>
    </w:div>
    <w:div w:id="1405108677">
      <w:bodyDiv w:val="1"/>
      <w:marLeft w:val="0"/>
      <w:marRight w:val="0"/>
      <w:marTop w:val="0"/>
      <w:marBottom w:val="0"/>
      <w:divBdr>
        <w:top w:val="none" w:sz="0" w:space="0" w:color="auto"/>
        <w:left w:val="none" w:sz="0" w:space="0" w:color="auto"/>
        <w:bottom w:val="none" w:sz="0" w:space="0" w:color="auto"/>
        <w:right w:val="none" w:sz="0" w:space="0" w:color="auto"/>
      </w:divBdr>
    </w:div>
    <w:div w:id="1432360567">
      <w:bodyDiv w:val="1"/>
      <w:marLeft w:val="0"/>
      <w:marRight w:val="0"/>
      <w:marTop w:val="0"/>
      <w:marBottom w:val="0"/>
      <w:divBdr>
        <w:top w:val="none" w:sz="0" w:space="0" w:color="auto"/>
        <w:left w:val="none" w:sz="0" w:space="0" w:color="auto"/>
        <w:bottom w:val="none" w:sz="0" w:space="0" w:color="auto"/>
        <w:right w:val="none" w:sz="0" w:space="0" w:color="auto"/>
      </w:divBdr>
    </w:div>
    <w:div w:id="1432814975">
      <w:bodyDiv w:val="1"/>
      <w:marLeft w:val="0"/>
      <w:marRight w:val="0"/>
      <w:marTop w:val="0"/>
      <w:marBottom w:val="0"/>
      <w:divBdr>
        <w:top w:val="none" w:sz="0" w:space="0" w:color="auto"/>
        <w:left w:val="none" w:sz="0" w:space="0" w:color="auto"/>
        <w:bottom w:val="none" w:sz="0" w:space="0" w:color="auto"/>
        <w:right w:val="none" w:sz="0" w:space="0" w:color="auto"/>
      </w:divBdr>
      <w:divsChild>
        <w:div w:id="1775204898">
          <w:marLeft w:val="360"/>
          <w:marRight w:val="0"/>
          <w:marTop w:val="0"/>
          <w:marBottom w:val="0"/>
          <w:divBdr>
            <w:top w:val="none" w:sz="0" w:space="0" w:color="auto"/>
            <w:left w:val="none" w:sz="0" w:space="0" w:color="auto"/>
            <w:bottom w:val="none" w:sz="0" w:space="0" w:color="auto"/>
            <w:right w:val="none" w:sz="0" w:space="0" w:color="auto"/>
          </w:divBdr>
        </w:div>
        <w:div w:id="75633661">
          <w:marLeft w:val="360"/>
          <w:marRight w:val="0"/>
          <w:marTop w:val="0"/>
          <w:marBottom w:val="0"/>
          <w:divBdr>
            <w:top w:val="none" w:sz="0" w:space="0" w:color="auto"/>
            <w:left w:val="none" w:sz="0" w:space="0" w:color="auto"/>
            <w:bottom w:val="none" w:sz="0" w:space="0" w:color="auto"/>
            <w:right w:val="none" w:sz="0" w:space="0" w:color="auto"/>
          </w:divBdr>
        </w:div>
      </w:divsChild>
    </w:div>
    <w:div w:id="1443304725">
      <w:bodyDiv w:val="1"/>
      <w:marLeft w:val="0"/>
      <w:marRight w:val="0"/>
      <w:marTop w:val="0"/>
      <w:marBottom w:val="0"/>
      <w:divBdr>
        <w:top w:val="none" w:sz="0" w:space="0" w:color="auto"/>
        <w:left w:val="none" w:sz="0" w:space="0" w:color="auto"/>
        <w:bottom w:val="none" w:sz="0" w:space="0" w:color="auto"/>
        <w:right w:val="none" w:sz="0" w:space="0" w:color="auto"/>
      </w:divBdr>
    </w:div>
    <w:div w:id="1452019679">
      <w:bodyDiv w:val="1"/>
      <w:marLeft w:val="0"/>
      <w:marRight w:val="0"/>
      <w:marTop w:val="0"/>
      <w:marBottom w:val="0"/>
      <w:divBdr>
        <w:top w:val="none" w:sz="0" w:space="0" w:color="auto"/>
        <w:left w:val="none" w:sz="0" w:space="0" w:color="auto"/>
        <w:bottom w:val="none" w:sz="0" w:space="0" w:color="auto"/>
        <w:right w:val="none" w:sz="0" w:space="0" w:color="auto"/>
      </w:divBdr>
    </w:div>
    <w:div w:id="1492795237">
      <w:bodyDiv w:val="1"/>
      <w:marLeft w:val="0"/>
      <w:marRight w:val="0"/>
      <w:marTop w:val="0"/>
      <w:marBottom w:val="0"/>
      <w:divBdr>
        <w:top w:val="none" w:sz="0" w:space="0" w:color="auto"/>
        <w:left w:val="none" w:sz="0" w:space="0" w:color="auto"/>
        <w:bottom w:val="none" w:sz="0" w:space="0" w:color="auto"/>
        <w:right w:val="none" w:sz="0" w:space="0" w:color="auto"/>
      </w:divBdr>
      <w:divsChild>
        <w:div w:id="1254319694">
          <w:marLeft w:val="360"/>
          <w:marRight w:val="0"/>
          <w:marTop w:val="0"/>
          <w:marBottom w:val="0"/>
          <w:divBdr>
            <w:top w:val="none" w:sz="0" w:space="0" w:color="auto"/>
            <w:left w:val="none" w:sz="0" w:space="0" w:color="auto"/>
            <w:bottom w:val="none" w:sz="0" w:space="0" w:color="auto"/>
            <w:right w:val="none" w:sz="0" w:space="0" w:color="auto"/>
          </w:divBdr>
        </w:div>
      </w:divsChild>
    </w:div>
    <w:div w:id="1591542812">
      <w:bodyDiv w:val="1"/>
      <w:marLeft w:val="0"/>
      <w:marRight w:val="0"/>
      <w:marTop w:val="0"/>
      <w:marBottom w:val="0"/>
      <w:divBdr>
        <w:top w:val="none" w:sz="0" w:space="0" w:color="auto"/>
        <w:left w:val="none" w:sz="0" w:space="0" w:color="auto"/>
        <w:bottom w:val="none" w:sz="0" w:space="0" w:color="auto"/>
        <w:right w:val="none" w:sz="0" w:space="0" w:color="auto"/>
      </w:divBdr>
    </w:div>
    <w:div w:id="1622689637">
      <w:bodyDiv w:val="1"/>
      <w:marLeft w:val="0"/>
      <w:marRight w:val="0"/>
      <w:marTop w:val="0"/>
      <w:marBottom w:val="0"/>
      <w:divBdr>
        <w:top w:val="none" w:sz="0" w:space="0" w:color="auto"/>
        <w:left w:val="none" w:sz="0" w:space="0" w:color="auto"/>
        <w:bottom w:val="none" w:sz="0" w:space="0" w:color="auto"/>
        <w:right w:val="none" w:sz="0" w:space="0" w:color="auto"/>
      </w:divBdr>
      <w:divsChild>
        <w:div w:id="1631401220">
          <w:marLeft w:val="360"/>
          <w:marRight w:val="0"/>
          <w:marTop w:val="0"/>
          <w:marBottom w:val="0"/>
          <w:divBdr>
            <w:top w:val="none" w:sz="0" w:space="0" w:color="auto"/>
            <w:left w:val="none" w:sz="0" w:space="0" w:color="auto"/>
            <w:bottom w:val="none" w:sz="0" w:space="0" w:color="auto"/>
            <w:right w:val="none" w:sz="0" w:space="0" w:color="auto"/>
          </w:divBdr>
        </w:div>
      </w:divsChild>
    </w:div>
    <w:div w:id="1627464453">
      <w:bodyDiv w:val="1"/>
      <w:marLeft w:val="0"/>
      <w:marRight w:val="0"/>
      <w:marTop w:val="0"/>
      <w:marBottom w:val="0"/>
      <w:divBdr>
        <w:top w:val="none" w:sz="0" w:space="0" w:color="auto"/>
        <w:left w:val="none" w:sz="0" w:space="0" w:color="auto"/>
        <w:bottom w:val="none" w:sz="0" w:space="0" w:color="auto"/>
        <w:right w:val="none" w:sz="0" w:space="0" w:color="auto"/>
      </w:divBdr>
    </w:div>
    <w:div w:id="1646620666">
      <w:bodyDiv w:val="1"/>
      <w:marLeft w:val="0"/>
      <w:marRight w:val="0"/>
      <w:marTop w:val="0"/>
      <w:marBottom w:val="0"/>
      <w:divBdr>
        <w:top w:val="none" w:sz="0" w:space="0" w:color="auto"/>
        <w:left w:val="none" w:sz="0" w:space="0" w:color="auto"/>
        <w:bottom w:val="none" w:sz="0" w:space="0" w:color="auto"/>
        <w:right w:val="none" w:sz="0" w:space="0" w:color="auto"/>
      </w:divBdr>
    </w:div>
    <w:div w:id="1646742885">
      <w:bodyDiv w:val="1"/>
      <w:marLeft w:val="0"/>
      <w:marRight w:val="0"/>
      <w:marTop w:val="0"/>
      <w:marBottom w:val="0"/>
      <w:divBdr>
        <w:top w:val="none" w:sz="0" w:space="0" w:color="auto"/>
        <w:left w:val="none" w:sz="0" w:space="0" w:color="auto"/>
        <w:bottom w:val="none" w:sz="0" w:space="0" w:color="auto"/>
        <w:right w:val="none" w:sz="0" w:space="0" w:color="auto"/>
      </w:divBdr>
    </w:div>
    <w:div w:id="1687756542">
      <w:bodyDiv w:val="1"/>
      <w:marLeft w:val="0"/>
      <w:marRight w:val="0"/>
      <w:marTop w:val="0"/>
      <w:marBottom w:val="0"/>
      <w:divBdr>
        <w:top w:val="none" w:sz="0" w:space="0" w:color="auto"/>
        <w:left w:val="none" w:sz="0" w:space="0" w:color="auto"/>
        <w:bottom w:val="none" w:sz="0" w:space="0" w:color="auto"/>
        <w:right w:val="none" w:sz="0" w:space="0" w:color="auto"/>
      </w:divBdr>
    </w:div>
    <w:div w:id="1753353944">
      <w:bodyDiv w:val="1"/>
      <w:marLeft w:val="0"/>
      <w:marRight w:val="0"/>
      <w:marTop w:val="0"/>
      <w:marBottom w:val="0"/>
      <w:divBdr>
        <w:top w:val="none" w:sz="0" w:space="0" w:color="auto"/>
        <w:left w:val="none" w:sz="0" w:space="0" w:color="auto"/>
        <w:bottom w:val="none" w:sz="0" w:space="0" w:color="auto"/>
        <w:right w:val="none" w:sz="0" w:space="0" w:color="auto"/>
      </w:divBdr>
    </w:div>
    <w:div w:id="1792361280">
      <w:bodyDiv w:val="1"/>
      <w:marLeft w:val="0"/>
      <w:marRight w:val="0"/>
      <w:marTop w:val="0"/>
      <w:marBottom w:val="0"/>
      <w:divBdr>
        <w:top w:val="none" w:sz="0" w:space="0" w:color="auto"/>
        <w:left w:val="none" w:sz="0" w:space="0" w:color="auto"/>
        <w:bottom w:val="none" w:sz="0" w:space="0" w:color="auto"/>
        <w:right w:val="none" w:sz="0" w:space="0" w:color="auto"/>
      </w:divBdr>
    </w:div>
    <w:div w:id="1793130854">
      <w:bodyDiv w:val="1"/>
      <w:marLeft w:val="0"/>
      <w:marRight w:val="0"/>
      <w:marTop w:val="0"/>
      <w:marBottom w:val="0"/>
      <w:divBdr>
        <w:top w:val="none" w:sz="0" w:space="0" w:color="auto"/>
        <w:left w:val="none" w:sz="0" w:space="0" w:color="auto"/>
        <w:bottom w:val="none" w:sz="0" w:space="0" w:color="auto"/>
        <w:right w:val="none" w:sz="0" w:space="0" w:color="auto"/>
      </w:divBdr>
    </w:div>
    <w:div w:id="1794252535">
      <w:bodyDiv w:val="1"/>
      <w:marLeft w:val="0"/>
      <w:marRight w:val="0"/>
      <w:marTop w:val="0"/>
      <w:marBottom w:val="0"/>
      <w:divBdr>
        <w:top w:val="none" w:sz="0" w:space="0" w:color="auto"/>
        <w:left w:val="none" w:sz="0" w:space="0" w:color="auto"/>
        <w:bottom w:val="none" w:sz="0" w:space="0" w:color="auto"/>
        <w:right w:val="none" w:sz="0" w:space="0" w:color="auto"/>
      </w:divBdr>
    </w:div>
    <w:div w:id="1850364797">
      <w:bodyDiv w:val="1"/>
      <w:marLeft w:val="0"/>
      <w:marRight w:val="0"/>
      <w:marTop w:val="0"/>
      <w:marBottom w:val="0"/>
      <w:divBdr>
        <w:top w:val="none" w:sz="0" w:space="0" w:color="auto"/>
        <w:left w:val="none" w:sz="0" w:space="0" w:color="auto"/>
        <w:bottom w:val="none" w:sz="0" w:space="0" w:color="auto"/>
        <w:right w:val="none" w:sz="0" w:space="0" w:color="auto"/>
      </w:divBdr>
    </w:div>
    <w:div w:id="1895315378">
      <w:bodyDiv w:val="1"/>
      <w:marLeft w:val="0"/>
      <w:marRight w:val="0"/>
      <w:marTop w:val="0"/>
      <w:marBottom w:val="0"/>
      <w:divBdr>
        <w:top w:val="none" w:sz="0" w:space="0" w:color="auto"/>
        <w:left w:val="none" w:sz="0" w:space="0" w:color="auto"/>
        <w:bottom w:val="none" w:sz="0" w:space="0" w:color="auto"/>
        <w:right w:val="none" w:sz="0" w:space="0" w:color="auto"/>
      </w:divBdr>
    </w:div>
    <w:div w:id="1912038750">
      <w:bodyDiv w:val="1"/>
      <w:marLeft w:val="0"/>
      <w:marRight w:val="0"/>
      <w:marTop w:val="0"/>
      <w:marBottom w:val="0"/>
      <w:divBdr>
        <w:top w:val="none" w:sz="0" w:space="0" w:color="auto"/>
        <w:left w:val="none" w:sz="0" w:space="0" w:color="auto"/>
        <w:bottom w:val="none" w:sz="0" w:space="0" w:color="auto"/>
        <w:right w:val="none" w:sz="0" w:space="0" w:color="auto"/>
      </w:divBdr>
    </w:div>
    <w:div w:id="1956710332">
      <w:bodyDiv w:val="1"/>
      <w:marLeft w:val="0"/>
      <w:marRight w:val="0"/>
      <w:marTop w:val="0"/>
      <w:marBottom w:val="0"/>
      <w:divBdr>
        <w:top w:val="none" w:sz="0" w:space="0" w:color="auto"/>
        <w:left w:val="none" w:sz="0" w:space="0" w:color="auto"/>
        <w:bottom w:val="none" w:sz="0" w:space="0" w:color="auto"/>
        <w:right w:val="none" w:sz="0" w:space="0" w:color="auto"/>
      </w:divBdr>
    </w:div>
    <w:div w:id="2039620069">
      <w:bodyDiv w:val="1"/>
      <w:marLeft w:val="0"/>
      <w:marRight w:val="0"/>
      <w:marTop w:val="0"/>
      <w:marBottom w:val="0"/>
      <w:divBdr>
        <w:top w:val="none" w:sz="0" w:space="0" w:color="auto"/>
        <w:left w:val="none" w:sz="0" w:space="0" w:color="auto"/>
        <w:bottom w:val="none" w:sz="0" w:space="0" w:color="auto"/>
        <w:right w:val="none" w:sz="0" w:space="0" w:color="auto"/>
      </w:divBdr>
      <w:divsChild>
        <w:div w:id="2103720730">
          <w:marLeft w:val="360"/>
          <w:marRight w:val="0"/>
          <w:marTop w:val="0"/>
          <w:marBottom w:val="0"/>
          <w:divBdr>
            <w:top w:val="none" w:sz="0" w:space="0" w:color="auto"/>
            <w:left w:val="none" w:sz="0" w:space="0" w:color="auto"/>
            <w:bottom w:val="none" w:sz="0" w:space="0" w:color="auto"/>
            <w:right w:val="none" w:sz="0" w:space="0" w:color="auto"/>
          </w:divBdr>
        </w:div>
      </w:divsChild>
    </w:div>
    <w:div w:id="2136025124">
      <w:bodyDiv w:val="1"/>
      <w:marLeft w:val="0"/>
      <w:marRight w:val="0"/>
      <w:marTop w:val="0"/>
      <w:marBottom w:val="0"/>
      <w:divBdr>
        <w:top w:val="none" w:sz="0" w:space="0" w:color="auto"/>
        <w:left w:val="none" w:sz="0" w:space="0" w:color="auto"/>
        <w:bottom w:val="none" w:sz="0" w:space="0" w:color="auto"/>
        <w:right w:val="none" w:sz="0" w:space="0" w:color="auto"/>
      </w:divBdr>
      <w:divsChild>
        <w:div w:id="149257405">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5733a7cd-a6f8-49e3-b419-a9de75da97e6" xsi:nil="true"/>
    <_dlc_DocId xmlns="2b13dd97-7bb8-4fef-b994-c93242b87804">A22TNDR37WPX-1366625056-83</_dlc_DocId>
    <_dlc_DocIdUrl xmlns="2b13dd97-7bb8-4fef-b994-c93242b87804">
      <Url>https://esp.cdc.gov/sites/nccdphp/APPS/grants/PM/1815-17/_layouts/15/DocIdRedir.aspx?ID=A22TNDR37WPX-1366625056-83</Url>
      <Description>A22TNDR37WPX-1366625056-83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2C2668D4F84C4E924278D89025D32C" ma:contentTypeVersion="2" ma:contentTypeDescription="Create a new document." ma:contentTypeScope="" ma:versionID="f4bc05c80aa40e9a730b2a0906931a03">
  <xsd:schema xmlns:xsd="http://www.w3.org/2001/XMLSchema" xmlns:xs="http://www.w3.org/2001/XMLSchema" xmlns:p="http://schemas.microsoft.com/office/2006/metadata/properties" xmlns:ns2="2b13dd97-7bb8-4fef-b994-c93242b87804" xmlns:ns3="5733a7cd-a6f8-49e3-b419-a9de75da97e6" targetNamespace="http://schemas.microsoft.com/office/2006/metadata/properties" ma:root="true" ma:fieldsID="b0c77ada7b1a01be10fc6d3a8065cae2" ns2:_="" ns3:_="">
    <xsd:import namespace="2b13dd97-7bb8-4fef-b994-c93242b87804"/>
    <xsd:import namespace="5733a7cd-a6f8-49e3-b419-a9de75da97e6"/>
    <xsd:element name="properties">
      <xsd:complexType>
        <xsd:sequence>
          <xsd:element name="documentManagement">
            <xsd:complexType>
              <xsd:all>
                <xsd:element ref="ns2:_dlc_DocId" minOccurs="0"/>
                <xsd:element ref="ns2:_dlc_DocIdUrl" minOccurs="0"/>
                <xsd:element ref="ns2:_dlc_DocIdPersistId" minOccurs="0"/>
                <xsd:element ref="ns3: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3dd97-7bb8-4fef-b994-c93242b878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33a7cd-a6f8-49e3-b419-a9de75da97e6" elementFormDefault="qualified">
    <xsd:import namespace="http://schemas.microsoft.com/office/2006/documentManagement/types"/>
    <xsd:import namespace="http://schemas.microsoft.com/office/infopath/2007/PartnerControls"/>
    <xsd:element name="Description0" ma:index="11" nillable="true" ma:displayName="Description" ma:description="Document description or purpose (optional)"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C7DFA-EDB8-4FF5-923F-7188C003C576}">
  <ds:schemaRefs>
    <ds:schemaRef ds:uri="5733a7cd-a6f8-49e3-b419-a9de75da97e6"/>
    <ds:schemaRef ds:uri="http://purl.org/dc/dcmitype/"/>
    <ds:schemaRef ds:uri="http://purl.org/dc/elements/1.1/"/>
    <ds:schemaRef ds:uri="http://schemas.microsoft.com/office/2006/metadata/properties"/>
    <ds:schemaRef ds:uri="http://schemas.microsoft.com/office/2006/documentManagement/types"/>
    <ds:schemaRef ds:uri="2b13dd97-7bb8-4fef-b994-c93242b87804"/>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98E4D54-E99C-4CB5-AD35-7C3E96C8E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3dd97-7bb8-4fef-b994-c93242b87804"/>
    <ds:schemaRef ds:uri="5733a7cd-a6f8-49e3-b419-a9de75da9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39B1C7-167C-4B97-BED1-BDCC47AE88D6}">
  <ds:schemaRefs>
    <ds:schemaRef ds:uri="http://schemas.microsoft.com/sharepoint/events"/>
  </ds:schemaRefs>
</ds:datastoreItem>
</file>

<file path=customXml/itemProps4.xml><?xml version="1.0" encoding="utf-8"?>
<ds:datastoreItem xmlns:ds="http://schemas.openxmlformats.org/officeDocument/2006/customXml" ds:itemID="{CC4E4CD8-1E94-44E8-B0EF-A83A3EE5FA14}">
  <ds:schemaRefs>
    <ds:schemaRef ds:uri="http://schemas.microsoft.com/sharepoint/v3/contenttype/forms"/>
  </ds:schemaRefs>
</ds:datastoreItem>
</file>

<file path=customXml/itemProps5.xml><?xml version="1.0" encoding="utf-8"?>
<ds:datastoreItem xmlns:ds="http://schemas.openxmlformats.org/officeDocument/2006/customXml" ds:itemID="{5DA8D487-28FD-42DD-BACE-462E12BA0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1614</Words>
  <Characters>9201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Julia (CDC/ONDIEH/NCCDPHP) (CTR)</dc:creator>
  <cp:keywords/>
  <dc:description/>
  <cp:lastModifiedBy>SYSTEM</cp:lastModifiedBy>
  <cp:revision>2</cp:revision>
  <dcterms:created xsi:type="dcterms:W3CDTF">2019-08-26T18:43:00Z</dcterms:created>
  <dcterms:modified xsi:type="dcterms:W3CDTF">2019-08-26T18:43:00Z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0x010100502C2668D4F84C4E924278D89025D32C</vt:lpwstr>
  </property>
  <property fmtid="{D5CDD505-2E9C-101B-9397-08002B2CF9AE}" pid="3" name="_dlc_DocIdItemGuid">
    <vt:lpwstr>5ed151c7-dbd0-46b3-a310-433e9490a18a</vt:lpwstr>
  </property>
</Properties>
</file>