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E6B" w:rsidRPr="00310914" w:rsidP="00DD3E6B" w14:paraId="4147490C" w14:textId="4582A848">
      <w:pPr>
        <w:pStyle w:val="DefaultText"/>
        <w:rPr>
          <w:sz w:val="22"/>
          <w:szCs w:val="22"/>
        </w:rPr>
      </w:pPr>
      <w:r w:rsidRPr="00310914">
        <w:rPr>
          <w:sz w:val="22"/>
          <w:szCs w:val="22"/>
        </w:rPr>
        <w:t>R</w:t>
      </w:r>
      <w:r w:rsidRPr="00310914">
        <w:rPr>
          <w:sz w:val="22"/>
          <w:szCs w:val="22"/>
        </w:rPr>
        <w:t xml:space="preserve">ead this document carefully as it provides </w:t>
      </w:r>
      <w:r w:rsidRPr="00310914">
        <w:rPr>
          <w:sz w:val="22"/>
          <w:szCs w:val="22"/>
        </w:rPr>
        <w:t xml:space="preserve">important </w:t>
      </w:r>
      <w:r w:rsidRPr="00310914">
        <w:rPr>
          <w:sz w:val="22"/>
          <w:szCs w:val="22"/>
        </w:rPr>
        <w:t>information on your rights and obligations</w:t>
      </w:r>
      <w:r w:rsidRPr="00310914" w:rsidR="00511A50">
        <w:rPr>
          <w:sz w:val="22"/>
          <w:szCs w:val="22"/>
        </w:rPr>
        <w:t xml:space="preserve">. </w:t>
      </w:r>
      <w:r w:rsidR="00B638E3">
        <w:rPr>
          <w:sz w:val="22"/>
          <w:szCs w:val="22"/>
        </w:rPr>
        <w:t xml:space="preserve"> </w:t>
      </w:r>
      <w:r w:rsidRPr="00310914" w:rsidR="00511A50">
        <w:rPr>
          <w:sz w:val="22"/>
          <w:szCs w:val="22"/>
        </w:rPr>
        <w:t>You have been determined to owe money to</w:t>
      </w:r>
      <w:r w:rsidRPr="00310914" w:rsidR="00B239F5">
        <w:rPr>
          <w:sz w:val="22"/>
          <w:szCs w:val="22"/>
        </w:rPr>
        <w:t xml:space="preserve"> a Marine Corps Nonappropriated Fund Instrumentality (NAFI)</w:t>
      </w:r>
      <w:r w:rsidRPr="00310914" w:rsidR="00220532">
        <w:rPr>
          <w:sz w:val="22"/>
          <w:szCs w:val="22"/>
        </w:rPr>
        <w:t xml:space="preserve">. </w:t>
      </w:r>
      <w:r w:rsidR="008E0D33">
        <w:rPr>
          <w:sz w:val="22"/>
          <w:szCs w:val="22"/>
        </w:rPr>
        <w:t xml:space="preserve"> </w:t>
      </w:r>
      <w:r w:rsidR="00220532">
        <w:rPr>
          <w:sz w:val="22"/>
          <w:szCs w:val="22"/>
        </w:rPr>
        <w:t xml:space="preserve">Marine Corps NAFIs include, but are not limited to, </w:t>
      </w:r>
      <w:r w:rsidRPr="00F34BA4" w:rsidR="00220532">
        <w:rPr>
          <w:sz w:val="22"/>
          <w:szCs w:val="22"/>
        </w:rPr>
        <w:t>Marine Corps Community Services</w:t>
      </w:r>
      <w:r w:rsidR="00B6644B">
        <w:rPr>
          <w:sz w:val="22"/>
          <w:szCs w:val="22"/>
        </w:rPr>
        <w:t xml:space="preserve"> (MCCS)</w:t>
      </w:r>
      <w:r w:rsidRPr="00F34BA4" w:rsidR="00220532">
        <w:rPr>
          <w:sz w:val="22"/>
          <w:szCs w:val="22"/>
        </w:rPr>
        <w:t>, Marine Corps Exchange, and Marine Corps Hospitality Services</w:t>
      </w:r>
      <w:r w:rsidR="00220532">
        <w:rPr>
          <w:sz w:val="22"/>
          <w:szCs w:val="22"/>
        </w:rPr>
        <w:t xml:space="preserve">. </w:t>
      </w:r>
      <w:r w:rsidRPr="00310914" w:rsidR="008A4C25">
        <w:rPr>
          <w:sz w:val="22"/>
          <w:szCs w:val="22"/>
        </w:rPr>
        <w:t xml:space="preserve"> D</w:t>
      </w:r>
      <w:r w:rsidRPr="00310914">
        <w:rPr>
          <w:sz w:val="22"/>
          <w:szCs w:val="22"/>
        </w:rPr>
        <w:t>ebts to</w:t>
      </w:r>
      <w:r w:rsidR="00220532">
        <w:rPr>
          <w:sz w:val="22"/>
          <w:szCs w:val="22"/>
        </w:rPr>
        <w:t xml:space="preserve"> Marine Corps</w:t>
      </w:r>
      <w:r w:rsidRPr="00310914">
        <w:rPr>
          <w:sz w:val="22"/>
          <w:szCs w:val="22"/>
        </w:rPr>
        <w:t xml:space="preserve"> </w:t>
      </w:r>
      <w:r w:rsidRPr="00310914" w:rsidR="008A4C25">
        <w:rPr>
          <w:sz w:val="22"/>
          <w:szCs w:val="22"/>
        </w:rPr>
        <w:t>NAFIs</w:t>
      </w:r>
      <w:r w:rsidRPr="00310914">
        <w:rPr>
          <w:sz w:val="22"/>
          <w:szCs w:val="22"/>
        </w:rPr>
        <w:t xml:space="preserve"> are </w:t>
      </w:r>
      <w:r w:rsidRPr="00310914">
        <w:rPr>
          <w:sz w:val="22"/>
          <w:szCs w:val="22"/>
        </w:rPr>
        <w:t>debt</w:t>
      </w:r>
      <w:r w:rsidRPr="00310914">
        <w:rPr>
          <w:sz w:val="22"/>
          <w:szCs w:val="22"/>
        </w:rPr>
        <w:t>s</w:t>
      </w:r>
      <w:r w:rsidRPr="00310914">
        <w:rPr>
          <w:sz w:val="22"/>
          <w:szCs w:val="22"/>
        </w:rPr>
        <w:t xml:space="preserve"> to the United States.</w:t>
      </w:r>
      <w:r w:rsidRPr="00310914" w:rsidR="008A4C25">
        <w:rPr>
          <w:sz w:val="22"/>
          <w:szCs w:val="22"/>
        </w:rPr>
        <w:t xml:space="preserve"> </w:t>
      </w:r>
      <w:r w:rsidRPr="00310914" w:rsidR="00B239F5">
        <w:rPr>
          <w:sz w:val="22"/>
          <w:szCs w:val="22"/>
        </w:rPr>
        <w:t xml:space="preserve"> </w:t>
      </w:r>
    </w:p>
    <w:p w:rsidR="00DD3E6B" w:rsidRPr="00310914" w:rsidP="00DD3E6B" w14:paraId="66CA3649" w14:textId="77777777">
      <w:pPr>
        <w:pStyle w:val="DefaultText"/>
        <w:rPr>
          <w:sz w:val="22"/>
          <w:szCs w:val="22"/>
        </w:rPr>
      </w:pPr>
    </w:p>
    <w:p w:rsidR="00DD3E6B" w:rsidRPr="00310914" w:rsidP="00DD3E6B" w14:paraId="7691820E" w14:textId="75E01FED">
      <w:pPr>
        <w:pStyle w:val="DefaultText"/>
        <w:rPr>
          <w:b/>
          <w:sz w:val="22"/>
          <w:szCs w:val="22"/>
        </w:rPr>
      </w:pPr>
      <w:r w:rsidRPr="00310914">
        <w:rPr>
          <w:b/>
          <w:sz w:val="22"/>
          <w:szCs w:val="22"/>
        </w:rPr>
        <w:t xml:space="preserve">To avoid involuntary </w:t>
      </w:r>
      <w:r w:rsidRPr="00310914" w:rsidR="00CF70D2">
        <w:rPr>
          <w:b/>
          <w:sz w:val="22"/>
          <w:szCs w:val="22"/>
        </w:rPr>
        <w:t xml:space="preserve">(enforced) </w:t>
      </w:r>
      <w:r w:rsidRPr="00310914">
        <w:rPr>
          <w:b/>
          <w:sz w:val="22"/>
          <w:szCs w:val="22"/>
        </w:rPr>
        <w:t xml:space="preserve">collection, you must repay your debt in full, or if you are unable to pay in full establish </w:t>
      </w:r>
      <w:r w:rsidRPr="00310914" w:rsidR="00511A50">
        <w:rPr>
          <w:b/>
          <w:sz w:val="22"/>
          <w:szCs w:val="22"/>
        </w:rPr>
        <w:t xml:space="preserve">with </w:t>
      </w:r>
      <w:r w:rsidRPr="00310914" w:rsidR="00B239F5">
        <w:rPr>
          <w:b/>
          <w:sz w:val="22"/>
          <w:szCs w:val="22"/>
        </w:rPr>
        <w:t>the NAFI</w:t>
      </w:r>
      <w:r w:rsidRPr="00310914" w:rsidR="00511A50">
        <w:rPr>
          <w:b/>
          <w:sz w:val="22"/>
          <w:szCs w:val="22"/>
        </w:rPr>
        <w:t xml:space="preserve"> </w:t>
      </w:r>
      <w:r w:rsidRPr="00310914">
        <w:rPr>
          <w:b/>
          <w:sz w:val="22"/>
          <w:szCs w:val="22"/>
        </w:rPr>
        <w:t>a mutually agreeable alterative payment plan</w:t>
      </w:r>
      <w:r w:rsidRPr="00310914" w:rsidR="00511A50">
        <w:rPr>
          <w:b/>
          <w:sz w:val="22"/>
          <w:szCs w:val="22"/>
        </w:rPr>
        <w:t>, within 30 days from the date of your demand letter.</w:t>
      </w:r>
    </w:p>
    <w:p w:rsidR="00DD3E6B" w:rsidRPr="00310914" w:rsidP="00F07F64" w14:paraId="473756BC" w14:textId="77777777">
      <w:pPr>
        <w:pStyle w:val="DefaultText"/>
        <w:rPr>
          <w:sz w:val="22"/>
          <w:szCs w:val="22"/>
        </w:rPr>
      </w:pPr>
    </w:p>
    <w:p w:rsidR="00DD3E6B" w:rsidRPr="00310914" w:rsidP="00DD3E6B" w14:paraId="310749AF" w14:textId="2476A3C4">
      <w:pPr>
        <w:rPr>
          <w:b/>
          <w:sz w:val="22"/>
          <w:szCs w:val="22"/>
        </w:rPr>
      </w:pPr>
      <w:r w:rsidRPr="00310914">
        <w:rPr>
          <w:b/>
          <w:sz w:val="22"/>
          <w:szCs w:val="22"/>
        </w:rPr>
        <w:t xml:space="preserve">If involuntary collection is required, </w:t>
      </w:r>
      <w:r w:rsidRPr="00310914" w:rsidR="00D60391">
        <w:rPr>
          <w:b/>
          <w:sz w:val="22"/>
          <w:szCs w:val="22"/>
        </w:rPr>
        <w:t xml:space="preserve">the NAFI </w:t>
      </w:r>
      <w:r w:rsidRPr="00310914">
        <w:rPr>
          <w:b/>
          <w:sz w:val="22"/>
          <w:szCs w:val="22"/>
        </w:rPr>
        <w:t xml:space="preserve">may enforce collection by </w:t>
      </w:r>
      <w:r w:rsidR="00801E07">
        <w:rPr>
          <w:b/>
          <w:sz w:val="22"/>
          <w:szCs w:val="22"/>
        </w:rPr>
        <w:t xml:space="preserve">involuntary salary offset, and </w:t>
      </w:r>
      <w:r w:rsidR="00310914">
        <w:rPr>
          <w:b/>
          <w:sz w:val="22"/>
          <w:szCs w:val="22"/>
        </w:rPr>
        <w:t xml:space="preserve">if necessary </w:t>
      </w:r>
      <w:r w:rsidRPr="00310914" w:rsidR="00E929A5">
        <w:rPr>
          <w:b/>
          <w:sz w:val="22"/>
          <w:szCs w:val="22"/>
        </w:rPr>
        <w:t>refer your debt to the U.S. Department of the Treasury, where one or more of the following actions could be taken:</w:t>
      </w:r>
      <w:r w:rsidRPr="00310914">
        <w:rPr>
          <w:b/>
          <w:sz w:val="22"/>
          <w:szCs w:val="22"/>
        </w:rPr>
        <w:t xml:space="preserve"> </w:t>
      </w:r>
    </w:p>
    <w:p w:rsidR="00E929A5" w:rsidRPr="00310914" w:rsidP="00E929A5" w14:paraId="5A99D944" w14:textId="42B4B7F6">
      <w:pPr>
        <w:pStyle w:val="ListParagraph"/>
        <w:numPr>
          <w:ilvl w:val="0"/>
          <w:numId w:val="5"/>
        </w:numPr>
        <w:rPr>
          <w:sz w:val="22"/>
          <w:szCs w:val="22"/>
        </w:rPr>
      </w:pPr>
      <w:r w:rsidRPr="00310914">
        <w:rPr>
          <w:sz w:val="22"/>
          <w:szCs w:val="22"/>
        </w:rPr>
        <w:t>Offset of any Federal payments due to you, including income tax refunds, salary, certain benefit payments (such as Social Security), retirement, vendor, and travel reimbursements and advances.</w:t>
      </w:r>
    </w:p>
    <w:p w:rsidR="00E929A5" w:rsidRPr="00310914" w:rsidP="00E929A5" w14:paraId="5B30E1A4" w14:textId="77777777">
      <w:pPr>
        <w:pStyle w:val="ListParagraph"/>
        <w:numPr>
          <w:ilvl w:val="0"/>
          <w:numId w:val="5"/>
        </w:numPr>
        <w:rPr>
          <w:sz w:val="22"/>
          <w:szCs w:val="22"/>
        </w:rPr>
      </w:pPr>
      <w:r w:rsidRPr="00310914">
        <w:rPr>
          <w:sz w:val="22"/>
          <w:szCs w:val="22"/>
        </w:rPr>
        <w:t>Refer your debt to a private collection agency.</w:t>
      </w:r>
    </w:p>
    <w:p w:rsidR="00E929A5" w:rsidRPr="00310914" w:rsidP="00E929A5" w14:paraId="7D4D258B" w14:textId="77777777">
      <w:pPr>
        <w:pStyle w:val="ListParagraph"/>
        <w:numPr>
          <w:ilvl w:val="0"/>
          <w:numId w:val="5"/>
        </w:numPr>
        <w:rPr>
          <w:sz w:val="22"/>
          <w:szCs w:val="22"/>
        </w:rPr>
      </w:pPr>
      <w:r w:rsidRPr="00310914">
        <w:rPr>
          <w:sz w:val="22"/>
          <w:szCs w:val="22"/>
        </w:rPr>
        <w:t>Report your debt to a credit bureau.</w:t>
      </w:r>
    </w:p>
    <w:p w:rsidR="00E929A5" w:rsidRPr="00310914" w:rsidP="00E929A5" w14:paraId="13A644F4" w14:textId="77777777">
      <w:pPr>
        <w:pStyle w:val="ListParagraph"/>
        <w:numPr>
          <w:ilvl w:val="0"/>
          <w:numId w:val="5"/>
        </w:numPr>
        <w:rPr>
          <w:sz w:val="22"/>
          <w:szCs w:val="22"/>
        </w:rPr>
      </w:pPr>
      <w:r w:rsidRPr="00310914">
        <w:rPr>
          <w:sz w:val="22"/>
          <w:szCs w:val="22"/>
        </w:rPr>
        <w:t>Garnish your wages through administrative wage garnishment (no court order is required).</w:t>
      </w:r>
    </w:p>
    <w:p w:rsidR="00E929A5" w:rsidRPr="00310914" w:rsidP="00E929A5" w14:paraId="6CAFF711" w14:textId="2FD732BE">
      <w:pPr>
        <w:pStyle w:val="ListParagraph"/>
        <w:numPr>
          <w:ilvl w:val="0"/>
          <w:numId w:val="5"/>
        </w:numPr>
        <w:rPr>
          <w:sz w:val="22"/>
          <w:szCs w:val="22"/>
        </w:rPr>
      </w:pPr>
      <w:r w:rsidRPr="00310914">
        <w:rPr>
          <w:sz w:val="22"/>
          <w:szCs w:val="22"/>
        </w:rPr>
        <w:t>Refer your debt to the Department of Justice for litigation when appropriate, and in compliance with Executive Order 12988.</w:t>
      </w:r>
    </w:p>
    <w:p w:rsidR="00DD3E6B" w:rsidRPr="00310914" w:rsidP="00DD3E6B" w14:paraId="2585D662" w14:textId="77777777">
      <w:pPr>
        <w:rPr>
          <w:sz w:val="22"/>
          <w:szCs w:val="22"/>
        </w:rPr>
      </w:pPr>
    </w:p>
    <w:p w:rsidR="00F07F64" w:rsidRPr="00310914" w:rsidP="00F07F64" w14:paraId="1A7E3D1B" w14:textId="77777777">
      <w:pPr>
        <w:pStyle w:val="DefaultText"/>
        <w:jc w:val="center"/>
        <w:rPr>
          <w:b/>
          <w:sz w:val="22"/>
          <w:szCs w:val="22"/>
        </w:rPr>
      </w:pPr>
      <w:r w:rsidRPr="00310914">
        <w:rPr>
          <w:b/>
          <w:sz w:val="22"/>
          <w:szCs w:val="22"/>
        </w:rPr>
        <w:t xml:space="preserve">NOTICE OF INTENT TO REFER DEBT FOR COLLECTION USING </w:t>
      </w:r>
    </w:p>
    <w:p w:rsidR="00F07F64" w:rsidRPr="00310914" w:rsidP="00F07F64" w14:paraId="77FAF492" w14:textId="77777777">
      <w:pPr>
        <w:pStyle w:val="DefaultText"/>
        <w:jc w:val="center"/>
        <w:rPr>
          <w:b/>
          <w:sz w:val="22"/>
          <w:szCs w:val="22"/>
        </w:rPr>
      </w:pPr>
      <w:r w:rsidRPr="00310914">
        <w:rPr>
          <w:b/>
          <w:sz w:val="22"/>
          <w:szCs w:val="22"/>
        </w:rPr>
        <w:t>U.S. TREASURY OFFSET PROGRAM</w:t>
      </w:r>
    </w:p>
    <w:p w:rsidR="002B1E81" w:rsidRPr="00310914" w:rsidP="00BF0174" w14:paraId="718574FB" w14:textId="77777777">
      <w:pPr>
        <w:pStyle w:val="DefaultText"/>
        <w:rPr>
          <w:sz w:val="22"/>
          <w:szCs w:val="22"/>
        </w:rPr>
      </w:pPr>
    </w:p>
    <w:p w:rsidR="00693B9D" w:rsidRPr="00310914" w:rsidP="00991CEC" w14:paraId="30A0EE19" w14:textId="5539DA90">
      <w:pPr>
        <w:pStyle w:val="DefaultText"/>
        <w:rPr>
          <w:sz w:val="22"/>
          <w:szCs w:val="22"/>
        </w:rPr>
      </w:pPr>
      <w:r w:rsidRPr="00310914">
        <w:rPr>
          <w:sz w:val="22"/>
          <w:szCs w:val="22"/>
        </w:rPr>
        <w:t>The following opportunities are available to you in relation to your debt.  You may conta</w:t>
      </w:r>
      <w:r w:rsidRPr="00310914" w:rsidR="00E929A5">
        <w:rPr>
          <w:sz w:val="22"/>
          <w:szCs w:val="22"/>
        </w:rPr>
        <w:t xml:space="preserve">ct </w:t>
      </w:r>
      <w:r w:rsidR="00B6644B">
        <w:rPr>
          <w:sz w:val="22"/>
          <w:szCs w:val="22"/>
        </w:rPr>
        <w:t xml:space="preserve">MCCS </w:t>
      </w:r>
      <w:r w:rsidRPr="00F34BA4" w:rsidR="00B6644B">
        <w:rPr>
          <w:sz w:val="22"/>
          <w:szCs w:val="22"/>
        </w:rPr>
        <w:t xml:space="preserve">Global Business Services </w:t>
      </w:r>
      <w:r w:rsidR="00B6644B">
        <w:rPr>
          <w:sz w:val="22"/>
          <w:szCs w:val="22"/>
        </w:rPr>
        <w:t>(</w:t>
      </w:r>
      <w:r w:rsidRPr="00310914" w:rsidR="00D60391">
        <w:rPr>
          <w:sz w:val="22"/>
          <w:szCs w:val="22"/>
        </w:rPr>
        <w:t>GBS</w:t>
      </w:r>
      <w:r w:rsidR="00B6644B">
        <w:rPr>
          <w:sz w:val="22"/>
          <w:szCs w:val="22"/>
        </w:rPr>
        <w:t>)</w:t>
      </w:r>
      <w:r w:rsidRPr="00310914" w:rsidR="00D60391">
        <w:rPr>
          <w:sz w:val="22"/>
          <w:szCs w:val="22"/>
        </w:rPr>
        <w:t xml:space="preserve"> at </w:t>
      </w:r>
      <w:r w:rsidRPr="00310914" w:rsidR="00B239F5">
        <w:rPr>
          <w:sz w:val="22"/>
          <w:szCs w:val="22"/>
        </w:rPr>
        <w:t>the below address to</w:t>
      </w:r>
      <w:r w:rsidRPr="00310914" w:rsidR="00E929A5">
        <w:rPr>
          <w:sz w:val="22"/>
          <w:szCs w:val="22"/>
        </w:rPr>
        <w:t>:</w:t>
      </w:r>
    </w:p>
    <w:p w:rsidR="00E929A5" w:rsidRPr="00310914" w:rsidP="00E929A5" w14:paraId="18EDD94F" w14:textId="2782A2ED">
      <w:pPr>
        <w:pStyle w:val="DefaultText"/>
        <w:numPr>
          <w:ilvl w:val="0"/>
          <w:numId w:val="6"/>
        </w:numPr>
        <w:rPr>
          <w:sz w:val="22"/>
          <w:szCs w:val="22"/>
        </w:rPr>
      </w:pPr>
      <w:r w:rsidRPr="00310914">
        <w:rPr>
          <w:sz w:val="22"/>
          <w:szCs w:val="22"/>
        </w:rPr>
        <w:t xml:space="preserve">Obtain the current total debt due to </w:t>
      </w:r>
      <w:r w:rsidRPr="00310914" w:rsidR="00B239F5">
        <w:rPr>
          <w:sz w:val="22"/>
          <w:szCs w:val="22"/>
        </w:rPr>
        <w:t>the NAFI</w:t>
      </w:r>
      <w:r w:rsidRPr="00310914">
        <w:rPr>
          <w:sz w:val="22"/>
          <w:szCs w:val="22"/>
        </w:rPr>
        <w:t>.</w:t>
      </w:r>
    </w:p>
    <w:p w:rsidR="00E929A5" w:rsidRPr="00310914" w:rsidP="00E929A5" w14:paraId="77B67B45" w14:textId="1AC0915C">
      <w:pPr>
        <w:pStyle w:val="DefaultText"/>
        <w:numPr>
          <w:ilvl w:val="0"/>
          <w:numId w:val="6"/>
        </w:numPr>
        <w:rPr>
          <w:sz w:val="22"/>
          <w:szCs w:val="22"/>
        </w:rPr>
      </w:pPr>
      <w:r w:rsidRPr="00310914">
        <w:rPr>
          <w:sz w:val="22"/>
          <w:szCs w:val="22"/>
        </w:rPr>
        <w:t>Inspect and/or</w:t>
      </w:r>
      <w:r w:rsidR="005071AF">
        <w:rPr>
          <w:sz w:val="22"/>
          <w:szCs w:val="22"/>
        </w:rPr>
        <w:t xml:space="preserve"> be </w:t>
      </w:r>
      <w:r w:rsidR="00720E9E">
        <w:rPr>
          <w:sz w:val="22"/>
          <w:szCs w:val="22"/>
        </w:rPr>
        <w:t>provided with</w:t>
      </w:r>
      <w:r w:rsidR="005071AF">
        <w:rPr>
          <w:sz w:val="22"/>
          <w:szCs w:val="22"/>
        </w:rPr>
        <w:t xml:space="preserve"> a</w:t>
      </w:r>
      <w:r w:rsidRPr="00310914">
        <w:rPr>
          <w:sz w:val="22"/>
          <w:szCs w:val="22"/>
        </w:rPr>
        <w:t xml:space="preserve"> copy of </w:t>
      </w:r>
      <w:r w:rsidRPr="00310914" w:rsidR="00B239F5">
        <w:rPr>
          <w:sz w:val="22"/>
          <w:szCs w:val="22"/>
        </w:rPr>
        <w:t xml:space="preserve">the NAFI </w:t>
      </w:r>
      <w:r w:rsidRPr="00310914">
        <w:rPr>
          <w:sz w:val="22"/>
          <w:szCs w:val="22"/>
        </w:rPr>
        <w:t>records related to your debt.</w:t>
      </w:r>
    </w:p>
    <w:p w:rsidR="00E929A5" w:rsidRPr="00310914" w:rsidP="00E929A5" w14:paraId="2EA40286" w14:textId="7BE76472">
      <w:pPr>
        <w:pStyle w:val="DefaultText"/>
        <w:numPr>
          <w:ilvl w:val="0"/>
          <w:numId w:val="6"/>
        </w:numPr>
        <w:rPr>
          <w:sz w:val="22"/>
          <w:szCs w:val="22"/>
        </w:rPr>
      </w:pPr>
      <w:r w:rsidRPr="00310914">
        <w:rPr>
          <w:sz w:val="22"/>
          <w:szCs w:val="22"/>
        </w:rPr>
        <w:t xml:space="preserve">Review </w:t>
      </w:r>
      <w:r w:rsidRPr="00310914" w:rsidR="00B239F5">
        <w:rPr>
          <w:sz w:val="22"/>
          <w:szCs w:val="22"/>
        </w:rPr>
        <w:t xml:space="preserve">the NAFI </w:t>
      </w:r>
      <w:r w:rsidRPr="00310914">
        <w:rPr>
          <w:sz w:val="22"/>
          <w:szCs w:val="22"/>
        </w:rPr>
        <w:t>determinations of your debt.</w:t>
      </w:r>
    </w:p>
    <w:p w:rsidR="00E929A5" w:rsidRPr="00310914" w:rsidP="00E929A5" w14:paraId="65019D47" w14:textId="77777777">
      <w:pPr>
        <w:pStyle w:val="DefaultText"/>
        <w:numPr>
          <w:ilvl w:val="0"/>
          <w:numId w:val="6"/>
        </w:numPr>
        <w:rPr>
          <w:sz w:val="22"/>
          <w:szCs w:val="22"/>
        </w:rPr>
      </w:pPr>
      <w:r w:rsidRPr="00310914">
        <w:rPr>
          <w:sz w:val="22"/>
          <w:szCs w:val="22"/>
        </w:rPr>
        <w:t>Request a waiver of your debt.</w:t>
      </w:r>
    </w:p>
    <w:p w:rsidR="00E929A5" w:rsidRPr="00310914" w:rsidP="00E929A5" w14:paraId="09FB9B64" w14:textId="5C38A70D">
      <w:pPr>
        <w:pStyle w:val="DefaultText"/>
        <w:numPr>
          <w:ilvl w:val="0"/>
          <w:numId w:val="6"/>
        </w:numPr>
        <w:rPr>
          <w:sz w:val="22"/>
          <w:szCs w:val="22"/>
        </w:rPr>
      </w:pPr>
      <w:r w:rsidRPr="00310914">
        <w:rPr>
          <w:sz w:val="22"/>
          <w:szCs w:val="22"/>
        </w:rPr>
        <w:t xml:space="preserve">Establish with </w:t>
      </w:r>
      <w:r w:rsidRPr="00310914" w:rsidR="00B239F5">
        <w:rPr>
          <w:sz w:val="22"/>
          <w:szCs w:val="22"/>
        </w:rPr>
        <w:t xml:space="preserve">the NAFI </w:t>
      </w:r>
      <w:r w:rsidRPr="00310914">
        <w:rPr>
          <w:sz w:val="22"/>
          <w:szCs w:val="22"/>
        </w:rPr>
        <w:t xml:space="preserve">a mutually agreeable repayment plan within 30 days of your demand letter. </w:t>
      </w:r>
      <w:r w:rsidR="00B736A4">
        <w:rPr>
          <w:sz w:val="22"/>
          <w:szCs w:val="22"/>
        </w:rPr>
        <w:t xml:space="preserve"> </w:t>
      </w:r>
      <w:r w:rsidRPr="00310914">
        <w:rPr>
          <w:sz w:val="22"/>
          <w:szCs w:val="22"/>
        </w:rPr>
        <w:t xml:space="preserve">An approved </w:t>
      </w:r>
      <w:r w:rsidRPr="00310914" w:rsidR="00B239F5">
        <w:rPr>
          <w:sz w:val="22"/>
          <w:szCs w:val="22"/>
        </w:rPr>
        <w:t>NAFI</w:t>
      </w:r>
      <w:r w:rsidRPr="00310914">
        <w:rPr>
          <w:sz w:val="22"/>
          <w:szCs w:val="22"/>
        </w:rPr>
        <w:t xml:space="preserve"> alternative repayment plan requires partial payment be made within 30 days of your demand letter.</w:t>
      </w:r>
      <w:r w:rsidR="00B736A4">
        <w:rPr>
          <w:sz w:val="22"/>
          <w:szCs w:val="22"/>
        </w:rPr>
        <w:t xml:space="preserve"> </w:t>
      </w:r>
      <w:r w:rsidRPr="00310914">
        <w:rPr>
          <w:sz w:val="22"/>
          <w:szCs w:val="22"/>
        </w:rPr>
        <w:t xml:space="preserve"> Failure to comply with a repayment plan will result in your debt being referred to the U.S. Department </w:t>
      </w:r>
      <w:r w:rsidR="005071AF">
        <w:rPr>
          <w:sz w:val="22"/>
          <w:szCs w:val="22"/>
        </w:rPr>
        <w:t xml:space="preserve">of the </w:t>
      </w:r>
      <w:r w:rsidRPr="00310914">
        <w:rPr>
          <w:sz w:val="22"/>
          <w:szCs w:val="22"/>
        </w:rPr>
        <w:t>Treasury Cross-Servicing Debt Program without further notice.</w:t>
      </w:r>
    </w:p>
    <w:p w:rsidR="00511A50" w:rsidRPr="00310914" w:rsidP="00E929A5" w14:paraId="3A73304A" w14:textId="4CC0BBB4">
      <w:pPr>
        <w:pStyle w:val="DefaultText"/>
        <w:rPr>
          <w:bCs/>
          <w:sz w:val="22"/>
          <w:szCs w:val="22"/>
        </w:rPr>
      </w:pPr>
    </w:p>
    <w:p w:rsidR="0027263B" w:rsidRPr="00310914" w:rsidP="00991CEC" w14:paraId="3E3ED7AF" w14:textId="2A5E34EF">
      <w:pPr>
        <w:pStyle w:val="DefaultText"/>
        <w:rPr>
          <w:sz w:val="22"/>
          <w:szCs w:val="22"/>
        </w:rPr>
      </w:pPr>
      <w:r w:rsidRPr="00310914">
        <w:rPr>
          <w:b/>
          <w:sz w:val="22"/>
          <w:szCs w:val="22"/>
        </w:rPr>
        <w:t>YOU ARE ADVISED OF THE FOLLOWING:</w:t>
      </w:r>
    </w:p>
    <w:p w:rsidR="00E929A5" w:rsidRPr="00310914" w:rsidP="00E929A5" w14:paraId="0A75D1AC" w14:textId="5DDD4106">
      <w:pPr>
        <w:pStyle w:val="DefaultText"/>
        <w:numPr>
          <w:ilvl w:val="0"/>
          <w:numId w:val="7"/>
        </w:numPr>
        <w:rPr>
          <w:sz w:val="22"/>
          <w:szCs w:val="22"/>
        </w:rPr>
      </w:pPr>
      <w:r w:rsidRPr="00310914">
        <w:rPr>
          <w:sz w:val="22"/>
          <w:szCs w:val="22"/>
        </w:rPr>
        <w:t xml:space="preserve">If you do not make payment as described above, </w:t>
      </w:r>
      <w:r w:rsidR="004A0EF5">
        <w:rPr>
          <w:sz w:val="22"/>
          <w:szCs w:val="22"/>
        </w:rPr>
        <w:t>MCCS GBS inten</w:t>
      </w:r>
      <w:r w:rsidR="00426F7F">
        <w:rPr>
          <w:sz w:val="22"/>
          <w:szCs w:val="22"/>
        </w:rPr>
        <w:t>d</w:t>
      </w:r>
      <w:r w:rsidR="004A0EF5">
        <w:rPr>
          <w:sz w:val="22"/>
          <w:szCs w:val="22"/>
        </w:rPr>
        <w:t xml:space="preserve">s to </w:t>
      </w:r>
      <w:r w:rsidRPr="00310914">
        <w:rPr>
          <w:sz w:val="22"/>
          <w:szCs w:val="22"/>
        </w:rPr>
        <w:t>submit your debt to the U.S. Treasury’s Cross-Servicing</w:t>
      </w:r>
      <w:r w:rsidR="00377898">
        <w:rPr>
          <w:sz w:val="22"/>
          <w:szCs w:val="22"/>
        </w:rPr>
        <w:t xml:space="preserve"> Program </w:t>
      </w:r>
      <w:r w:rsidRPr="00310914">
        <w:rPr>
          <w:sz w:val="22"/>
          <w:szCs w:val="22"/>
        </w:rPr>
        <w:t>for enforced collection.</w:t>
      </w:r>
      <w:r w:rsidR="004A0EF5">
        <w:rPr>
          <w:sz w:val="22"/>
          <w:szCs w:val="22"/>
        </w:rPr>
        <w:t xml:space="preserve"> </w:t>
      </w:r>
      <w:r w:rsidR="00B736A4">
        <w:rPr>
          <w:sz w:val="22"/>
          <w:szCs w:val="22"/>
        </w:rPr>
        <w:t xml:space="preserve"> </w:t>
      </w:r>
      <w:r w:rsidR="004A0EF5">
        <w:rPr>
          <w:sz w:val="22"/>
          <w:szCs w:val="22"/>
        </w:rPr>
        <w:t>For Department of Defense military and civilian personnel,</w:t>
      </w:r>
      <w:r w:rsidRPr="00310914">
        <w:rPr>
          <w:sz w:val="22"/>
          <w:szCs w:val="22"/>
        </w:rPr>
        <w:t xml:space="preserve"> </w:t>
      </w:r>
      <w:r w:rsidR="004A0EF5">
        <w:rPr>
          <w:sz w:val="22"/>
          <w:szCs w:val="22"/>
        </w:rPr>
        <w:t xml:space="preserve">MCCS GBS may </w:t>
      </w:r>
      <w:r w:rsidR="00377898">
        <w:rPr>
          <w:sz w:val="22"/>
          <w:szCs w:val="22"/>
        </w:rPr>
        <w:t xml:space="preserve">also </w:t>
      </w:r>
      <w:r w:rsidR="004A0EF5">
        <w:rPr>
          <w:sz w:val="22"/>
          <w:szCs w:val="22"/>
        </w:rPr>
        <w:t>pursue involuntary salary offset.</w:t>
      </w:r>
    </w:p>
    <w:p w:rsidR="00E929A5" w:rsidRPr="00310914" w:rsidP="00E929A5" w14:paraId="64F96F5A" w14:textId="77777777">
      <w:pPr>
        <w:pStyle w:val="DefaultText"/>
        <w:numPr>
          <w:ilvl w:val="0"/>
          <w:numId w:val="7"/>
        </w:numPr>
        <w:rPr>
          <w:sz w:val="22"/>
          <w:szCs w:val="22"/>
        </w:rPr>
      </w:pPr>
      <w:r w:rsidRPr="00310914">
        <w:rPr>
          <w:sz w:val="22"/>
          <w:szCs w:val="22"/>
        </w:rPr>
        <w:t xml:space="preserve">At any time during the debt collection process, you have the right to pay your debt in full (includes applicable interest, fees, and penalties). </w:t>
      </w:r>
    </w:p>
    <w:p w:rsidR="00E929A5" w:rsidRPr="00310914" w:rsidP="00E929A5" w14:paraId="5031AE8E" w14:textId="2A406B88">
      <w:pPr>
        <w:pStyle w:val="DefaultText"/>
        <w:numPr>
          <w:ilvl w:val="0"/>
          <w:numId w:val="7"/>
        </w:numPr>
        <w:rPr>
          <w:sz w:val="22"/>
          <w:szCs w:val="22"/>
        </w:rPr>
      </w:pPr>
      <w:r w:rsidRPr="00310914">
        <w:rPr>
          <w:sz w:val="22"/>
          <w:szCs w:val="22"/>
        </w:rPr>
        <w:t xml:space="preserve">You must notify </w:t>
      </w:r>
      <w:r w:rsidR="002B6088">
        <w:rPr>
          <w:sz w:val="22"/>
          <w:szCs w:val="22"/>
        </w:rPr>
        <w:t xml:space="preserve">MCCS </w:t>
      </w:r>
      <w:r w:rsidRPr="00310914" w:rsidR="00D60391">
        <w:rPr>
          <w:sz w:val="22"/>
          <w:szCs w:val="22"/>
        </w:rPr>
        <w:t xml:space="preserve">GBS at the </w:t>
      </w:r>
      <w:r w:rsidRPr="00310914" w:rsidR="00B239F5">
        <w:rPr>
          <w:sz w:val="22"/>
          <w:szCs w:val="22"/>
        </w:rPr>
        <w:t xml:space="preserve">below address </w:t>
      </w:r>
      <w:r w:rsidRPr="00310914">
        <w:rPr>
          <w:sz w:val="22"/>
          <w:szCs w:val="22"/>
        </w:rPr>
        <w:t>if you file for bankruptcy.</w:t>
      </w:r>
    </w:p>
    <w:p w:rsidR="00E929A5" w:rsidP="00E929A5" w14:paraId="1D0255C7" w14:textId="77777777">
      <w:pPr>
        <w:pStyle w:val="DefaultText"/>
        <w:numPr>
          <w:ilvl w:val="0"/>
          <w:numId w:val="7"/>
        </w:numPr>
        <w:rPr>
          <w:sz w:val="22"/>
          <w:szCs w:val="22"/>
        </w:rPr>
      </w:pPr>
      <w:r w:rsidRPr="00310914">
        <w:rPr>
          <w:sz w:val="22"/>
          <w:szCs w:val="22"/>
        </w:rPr>
        <w:t>Excess collections on your debt will be refunded to you unless prohibited by law.</w:t>
      </w:r>
    </w:p>
    <w:p w:rsidR="004A0EF5" w:rsidRPr="00310914" w:rsidP="004A0EF5" w14:paraId="164AD406" w14:textId="77777777">
      <w:pPr>
        <w:pStyle w:val="DefaultText"/>
        <w:numPr>
          <w:ilvl w:val="0"/>
          <w:numId w:val="7"/>
        </w:numPr>
        <w:rPr>
          <w:sz w:val="22"/>
          <w:szCs w:val="22"/>
        </w:rPr>
      </w:pPr>
      <w:r w:rsidRPr="00310914">
        <w:rPr>
          <w:sz w:val="22"/>
          <w:szCs w:val="22"/>
        </w:rPr>
        <w:t xml:space="preserve">If you make or provide any knowingly false or frivolous statements, representations, or evidence, you may be liable for penalties under the False Claims Act (31 USC §§3729-3731), or other applicable statutes, and/or criminal penalties under 18 USC §§286, 287, 1001, and 1002, or other applicable statutes. </w:t>
      </w:r>
    </w:p>
    <w:p w:rsidR="004A0EF5" w:rsidRPr="00310914" w:rsidP="004A0EF5" w14:paraId="5E2D98C6" w14:textId="77777777">
      <w:pPr>
        <w:pStyle w:val="DefaultText"/>
        <w:rPr>
          <w:sz w:val="22"/>
          <w:szCs w:val="22"/>
        </w:rPr>
      </w:pPr>
    </w:p>
    <w:p w:rsidR="00E73070" w:rsidRPr="00310914" w:rsidP="00991CEC" w14:paraId="570BC15F" w14:textId="77777777">
      <w:pPr>
        <w:pStyle w:val="DefaultText"/>
        <w:rPr>
          <w:b/>
          <w:sz w:val="22"/>
          <w:szCs w:val="22"/>
        </w:rPr>
      </w:pPr>
    </w:p>
    <w:p w:rsidR="00503107" w:rsidRPr="00310914" w:rsidP="00991CEC" w14:paraId="463E00FE" w14:textId="2E8CA968">
      <w:pPr>
        <w:pStyle w:val="DefaultText"/>
        <w:rPr>
          <w:b/>
          <w:sz w:val="22"/>
          <w:szCs w:val="22"/>
        </w:rPr>
      </w:pPr>
      <w:r w:rsidRPr="00310914">
        <w:rPr>
          <w:b/>
          <w:sz w:val="22"/>
          <w:szCs w:val="22"/>
        </w:rPr>
        <w:t>NOTICE TO FEDERAL EMPLOYEES:</w:t>
      </w:r>
      <w:r w:rsidR="004A0EF5">
        <w:rPr>
          <w:b/>
          <w:sz w:val="22"/>
          <w:szCs w:val="22"/>
        </w:rPr>
        <w:t xml:space="preserve"> </w:t>
      </w:r>
    </w:p>
    <w:p w:rsidR="00523A7C" w:rsidP="00E73070" w14:paraId="5575246C" w14:textId="77777777">
      <w:pPr>
        <w:pStyle w:val="DefaultText"/>
        <w:numPr>
          <w:ilvl w:val="0"/>
          <w:numId w:val="8"/>
        </w:numPr>
        <w:rPr>
          <w:sz w:val="22"/>
          <w:szCs w:val="22"/>
        </w:rPr>
      </w:pPr>
      <w:r>
        <w:rPr>
          <w:sz w:val="22"/>
          <w:szCs w:val="22"/>
        </w:rPr>
        <w:t xml:space="preserve">If you fail to respond and resolve this debt within 30 days of notification, MCCS GBS will pursue involuntary collection through salary offset against your </w:t>
      </w:r>
      <w:r w:rsidRPr="00310914" w:rsidR="00E73070">
        <w:rPr>
          <w:sz w:val="22"/>
          <w:szCs w:val="22"/>
        </w:rPr>
        <w:t>net disposable pay</w:t>
      </w:r>
      <w:r>
        <w:rPr>
          <w:sz w:val="22"/>
          <w:szCs w:val="22"/>
        </w:rPr>
        <w:t xml:space="preserve"> in accordance with</w:t>
      </w:r>
      <w:r w:rsidRPr="00523A7C">
        <w:rPr>
          <w:sz w:val="22"/>
          <w:szCs w:val="22"/>
        </w:rPr>
        <w:t xml:space="preserve"> DoD 7000.14-R, Financial Management Regulation</w:t>
      </w:r>
      <w:r w:rsidRPr="00310914" w:rsidR="00E73070">
        <w:rPr>
          <w:sz w:val="22"/>
          <w:szCs w:val="22"/>
        </w:rPr>
        <w:t xml:space="preserve">.  </w:t>
      </w:r>
    </w:p>
    <w:p w:rsidR="00E73070" w:rsidRPr="00310914" w:rsidP="00E73070" w14:paraId="424F735A" w14:textId="5A4B3904">
      <w:pPr>
        <w:pStyle w:val="DefaultText"/>
        <w:numPr>
          <w:ilvl w:val="0"/>
          <w:numId w:val="8"/>
        </w:numPr>
        <w:rPr>
          <w:sz w:val="22"/>
          <w:szCs w:val="22"/>
        </w:rPr>
      </w:pPr>
      <w:r>
        <w:rPr>
          <w:sz w:val="22"/>
          <w:szCs w:val="22"/>
        </w:rPr>
        <w:t xml:space="preserve">MCCS GBS may also submit your debt for involuntary collection </w:t>
      </w:r>
      <w:r w:rsidR="005071AF">
        <w:rPr>
          <w:sz w:val="22"/>
          <w:szCs w:val="22"/>
        </w:rPr>
        <w:t xml:space="preserve"> through the</w:t>
      </w:r>
      <w:r>
        <w:rPr>
          <w:sz w:val="22"/>
          <w:szCs w:val="22"/>
        </w:rPr>
        <w:t xml:space="preserve"> </w:t>
      </w:r>
      <w:r w:rsidRPr="005071AF" w:rsidR="005071AF">
        <w:rPr>
          <w:sz w:val="22"/>
          <w:szCs w:val="22"/>
        </w:rPr>
        <w:t xml:space="preserve">U.S. Department of the Treasury Cross-Servicing Debt Program </w:t>
      </w:r>
      <w:r>
        <w:rPr>
          <w:sz w:val="22"/>
          <w:szCs w:val="22"/>
        </w:rPr>
        <w:t>and</w:t>
      </w:r>
      <w:r w:rsidRPr="00310914">
        <w:rPr>
          <w:sz w:val="22"/>
          <w:szCs w:val="22"/>
        </w:rPr>
        <w:t xml:space="preserve"> the U.S. Treasury will deduct the maximum allowable percentage (currently 15 percent) of your disposable net pay beginning in the pay period that your debt is referred by </w:t>
      </w:r>
      <w:r w:rsidR="002B6088">
        <w:rPr>
          <w:sz w:val="22"/>
          <w:szCs w:val="22"/>
        </w:rPr>
        <w:t xml:space="preserve">MCCS </w:t>
      </w:r>
      <w:r w:rsidRPr="00310914" w:rsidR="00D60391">
        <w:rPr>
          <w:sz w:val="22"/>
          <w:szCs w:val="22"/>
        </w:rPr>
        <w:t>GBS</w:t>
      </w:r>
      <w:r w:rsidRPr="00310914" w:rsidR="00B239F5">
        <w:rPr>
          <w:sz w:val="22"/>
          <w:szCs w:val="22"/>
        </w:rPr>
        <w:t xml:space="preserve"> </w:t>
      </w:r>
      <w:r w:rsidRPr="00310914">
        <w:rPr>
          <w:sz w:val="22"/>
          <w:szCs w:val="22"/>
        </w:rPr>
        <w:t xml:space="preserve">to </w:t>
      </w:r>
      <w:r w:rsidR="002D15CD">
        <w:rPr>
          <w:sz w:val="22"/>
          <w:szCs w:val="22"/>
        </w:rPr>
        <w:t>the U.S. Treasury</w:t>
      </w:r>
      <w:r w:rsidRPr="00310914">
        <w:rPr>
          <w:sz w:val="22"/>
          <w:szCs w:val="22"/>
        </w:rPr>
        <w:t xml:space="preserve">, and continuing every pay period until your debt, including interest, penalties, and other costs are paid in full.  A written petition requesting a hearing to consider evidence must be received </w:t>
      </w:r>
      <w:r w:rsidRPr="00310914" w:rsidR="00B239F5">
        <w:rPr>
          <w:sz w:val="22"/>
          <w:szCs w:val="22"/>
        </w:rPr>
        <w:t>at</w:t>
      </w:r>
      <w:r w:rsidRPr="00310914">
        <w:rPr>
          <w:sz w:val="22"/>
          <w:szCs w:val="22"/>
        </w:rPr>
        <w:t xml:space="preserve"> the address listed below, within 15 days of your receipt of this notice.  A timely petition will stay commencement of </w:t>
      </w:r>
      <w:r w:rsidR="002D15CD">
        <w:rPr>
          <w:sz w:val="22"/>
          <w:szCs w:val="22"/>
        </w:rPr>
        <w:t xml:space="preserve">the U.S. Treasury’s </w:t>
      </w:r>
      <w:r w:rsidRPr="00310914">
        <w:rPr>
          <w:sz w:val="22"/>
          <w:szCs w:val="22"/>
        </w:rPr>
        <w:t>proceedings until a final decision is issued, no later than 60 days after filing the petition (unless extended by hearing official).</w:t>
      </w:r>
    </w:p>
    <w:p w:rsidR="00E73070" w:rsidRPr="00310914" w:rsidP="00E73070" w14:paraId="615A46F7" w14:textId="33B65796">
      <w:pPr>
        <w:pStyle w:val="DefaultText"/>
        <w:numPr>
          <w:ilvl w:val="0"/>
          <w:numId w:val="8"/>
        </w:numPr>
        <w:rPr>
          <w:sz w:val="22"/>
          <w:szCs w:val="22"/>
        </w:rPr>
      </w:pPr>
      <w:r w:rsidRPr="00310914">
        <w:rPr>
          <w:sz w:val="22"/>
          <w:szCs w:val="22"/>
        </w:rPr>
        <w:t xml:space="preserve">Unless prohibited by law or contract, we will promptly refund to you any amounts paid by you or deducted from your pay for your debt which are later waived or found not owed to </w:t>
      </w:r>
      <w:r w:rsidRPr="00310914" w:rsidR="00B239F5">
        <w:rPr>
          <w:sz w:val="22"/>
          <w:szCs w:val="22"/>
        </w:rPr>
        <w:t>the NAFI</w:t>
      </w:r>
      <w:r w:rsidRPr="00310914">
        <w:rPr>
          <w:sz w:val="22"/>
          <w:szCs w:val="22"/>
        </w:rPr>
        <w:t>.</w:t>
      </w:r>
    </w:p>
    <w:p w:rsidR="00E73070" w:rsidRPr="00310914" w:rsidP="00E73070" w14:paraId="5F616857" w14:textId="219DED5E">
      <w:pPr>
        <w:pStyle w:val="DefaultText"/>
        <w:numPr>
          <w:ilvl w:val="0"/>
          <w:numId w:val="8"/>
        </w:numPr>
        <w:rPr>
          <w:sz w:val="22"/>
          <w:szCs w:val="22"/>
        </w:rPr>
      </w:pPr>
      <w:r w:rsidRPr="00310914">
        <w:rPr>
          <w:sz w:val="22"/>
          <w:szCs w:val="22"/>
        </w:rPr>
        <w:t xml:space="preserve">If you file a joint income tax return, you should contact a tax advisor or </w:t>
      </w:r>
      <w:r w:rsidR="00C21677">
        <w:rPr>
          <w:sz w:val="22"/>
          <w:szCs w:val="22"/>
        </w:rPr>
        <w:t xml:space="preserve">the </w:t>
      </w:r>
      <w:r w:rsidRPr="00310914">
        <w:rPr>
          <w:sz w:val="22"/>
          <w:szCs w:val="22"/>
        </w:rPr>
        <w:t xml:space="preserve">Internal Revenue Service before filing your joint return in order to protect the share of </w:t>
      </w:r>
      <w:r w:rsidR="003F2BE5">
        <w:rPr>
          <w:sz w:val="22"/>
          <w:szCs w:val="22"/>
        </w:rPr>
        <w:t xml:space="preserve">any </w:t>
      </w:r>
      <w:r w:rsidRPr="00310914">
        <w:rPr>
          <w:sz w:val="22"/>
          <w:szCs w:val="22"/>
        </w:rPr>
        <w:t>income tax refund which may be payable to your spouse who is not a delinquent debtor to the U.S. Government.</w:t>
      </w:r>
    </w:p>
    <w:p w:rsidR="00504695" w:rsidRPr="00310914" w:rsidP="00E73070" w14:paraId="022EDE10" w14:textId="2085A674">
      <w:pPr>
        <w:pStyle w:val="DefaultText"/>
        <w:rPr>
          <w:sz w:val="22"/>
          <w:szCs w:val="22"/>
        </w:rPr>
      </w:pPr>
    </w:p>
    <w:p w:rsidR="00D35E98" w:rsidRPr="00310914" w:rsidP="00C0491F" w14:paraId="5B09AF8D" w14:textId="654BC389">
      <w:pPr>
        <w:pStyle w:val="DefaultText"/>
        <w:tabs>
          <w:tab w:val="left" w:pos="1080"/>
        </w:tabs>
        <w:rPr>
          <w:b/>
          <w:sz w:val="22"/>
          <w:szCs w:val="22"/>
        </w:rPr>
      </w:pPr>
      <w:r w:rsidRPr="00310914">
        <w:rPr>
          <w:b/>
          <w:sz w:val="22"/>
          <w:szCs w:val="22"/>
        </w:rPr>
        <w:t xml:space="preserve">NOTICE TO </w:t>
      </w:r>
      <w:r w:rsidRPr="00310914" w:rsidR="00ED3F7D">
        <w:rPr>
          <w:b/>
          <w:sz w:val="22"/>
          <w:szCs w:val="22"/>
        </w:rPr>
        <w:t>MILITARY SERVICE MEMBERS</w:t>
      </w:r>
      <w:r w:rsidRPr="00310914">
        <w:rPr>
          <w:b/>
          <w:sz w:val="22"/>
          <w:szCs w:val="22"/>
        </w:rPr>
        <w:t>:</w:t>
      </w:r>
      <w:r w:rsidR="004A0EF5">
        <w:rPr>
          <w:b/>
          <w:sz w:val="22"/>
          <w:szCs w:val="22"/>
        </w:rPr>
        <w:t xml:space="preserve"> </w:t>
      </w:r>
    </w:p>
    <w:p w:rsidR="00016038" w:rsidRPr="00310914" w:rsidP="00E73070" w14:paraId="1DA0A6B8" w14:textId="70A5171C">
      <w:pPr>
        <w:pStyle w:val="DefaultText"/>
        <w:numPr>
          <w:ilvl w:val="0"/>
          <w:numId w:val="9"/>
        </w:numPr>
        <w:tabs>
          <w:tab w:val="left" w:pos="1080"/>
        </w:tabs>
        <w:rPr>
          <w:sz w:val="22"/>
          <w:szCs w:val="22"/>
        </w:rPr>
      </w:pPr>
      <w:r>
        <w:rPr>
          <w:sz w:val="22"/>
          <w:szCs w:val="22"/>
        </w:rPr>
        <w:t>If you fail to respond and re</w:t>
      </w:r>
      <w:r w:rsidRPr="00310914">
        <w:rPr>
          <w:sz w:val="22"/>
          <w:szCs w:val="22"/>
        </w:rPr>
        <w:t xml:space="preserve">solve this debt </w:t>
      </w:r>
      <w:r w:rsidRPr="00310914" w:rsidR="00514E41">
        <w:rPr>
          <w:sz w:val="22"/>
          <w:szCs w:val="22"/>
        </w:rPr>
        <w:t xml:space="preserve">as described above </w:t>
      </w:r>
      <w:r w:rsidRPr="00310914">
        <w:rPr>
          <w:sz w:val="22"/>
          <w:szCs w:val="22"/>
        </w:rPr>
        <w:t xml:space="preserve">within 15 calendar days from the </w:t>
      </w:r>
      <w:r w:rsidRPr="00310914" w:rsidR="00514E41">
        <w:rPr>
          <w:sz w:val="22"/>
          <w:szCs w:val="22"/>
        </w:rPr>
        <w:t xml:space="preserve">demand letter, </w:t>
      </w:r>
      <w:r w:rsidRPr="00310914" w:rsidR="00B239F5">
        <w:rPr>
          <w:sz w:val="22"/>
          <w:szCs w:val="22"/>
        </w:rPr>
        <w:t xml:space="preserve">the NAFI </w:t>
      </w:r>
      <w:r w:rsidRPr="00310914" w:rsidR="00514E41">
        <w:rPr>
          <w:sz w:val="22"/>
          <w:szCs w:val="22"/>
        </w:rPr>
        <w:t xml:space="preserve">will notify your </w:t>
      </w:r>
      <w:r w:rsidRPr="00310914">
        <w:rPr>
          <w:sz w:val="22"/>
          <w:szCs w:val="22"/>
        </w:rPr>
        <w:t>Commanding Officer.</w:t>
      </w:r>
      <w:r w:rsidRPr="00310914" w:rsidR="00D35E98">
        <w:rPr>
          <w:sz w:val="22"/>
          <w:szCs w:val="22"/>
        </w:rPr>
        <w:t xml:space="preserve"> </w:t>
      </w:r>
    </w:p>
    <w:p w:rsidR="00E73070" w:rsidRPr="00310914" w:rsidP="00E73070" w14:paraId="039642FA" w14:textId="36BC8DEE">
      <w:pPr>
        <w:pStyle w:val="DefaultText"/>
        <w:numPr>
          <w:ilvl w:val="0"/>
          <w:numId w:val="9"/>
        </w:numPr>
        <w:tabs>
          <w:tab w:val="left" w:pos="1080"/>
        </w:tabs>
        <w:rPr>
          <w:sz w:val="22"/>
          <w:szCs w:val="22"/>
        </w:rPr>
      </w:pPr>
      <w:r>
        <w:rPr>
          <w:sz w:val="22"/>
          <w:szCs w:val="22"/>
        </w:rPr>
        <w:t xml:space="preserve">If this debt is not resolved within 60 days from notification, </w:t>
      </w:r>
      <w:r w:rsidR="004A0EF5">
        <w:rPr>
          <w:sz w:val="22"/>
          <w:szCs w:val="22"/>
        </w:rPr>
        <w:t xml:space="preserve">MCCS GBS </w:t>
      </w:r>
      <w:r>
        <w:rPr>
          <w:sz w:val="22"/>
          <w:szCs w:val="22"/>
        </w:rPr>
        <w:t>will</w:t>
      </w:r>
      <w:r w:rsidRPr="00310914">
        <w:rPr>
          <w:sz w:val="22"/>
          <w:szCs w:val="22"/>
        </w:rPr>
        <w:t xml:space="preserve"> submit </w:t>
      </w:r>
      <w:r w:rsidR="004A0EF5">
        <w:rPr>
          <w:sz w:val="22"/>
          <w:szCs w:val="22"/>
        </w:rPr>
        <w:t xml:space="preserve">your debt </w:t>
      </w:r>
      <w:r w:rsidR="008C4F8A">
        <w:rPr>
          <w:sz w:val="22"/>
          <w:szCs w:val="22"/>
        </w:rPr>
        <w:t xml:space="preserve">to Marine Corps Total Force System or the </w:t>
      </w:r>
      <w:r w:rsidRPr="008C4F8A" w:rsidR="008C4F8A">
        <w:rPr>
          <w:sz w:val="22"/>
          <w:szCs w:val="22"/>
        </w:rPr>
        <w:t>Defense Joint Military Pay Syste</w:t>
      </w:r>
      <w:r w:rsidR="008C4F8A">
        <w:rPr>
          <w:sz w:val="22"/>
          <w:szCs w:val="22"/>
        </w:rPr>
        <w:t xml:space="preserve">m </w:t>
      </w:r>
      <w:r>
        <w:rPr>
          <w:sz w:val="22"/>
          <w:szCs w:val="22"/>
        </w:rPr>
        <w:t>as a</w:t>
      </w:r>
      <w:r w:rsidR="008C4F8A">
        <w:rPr>
          <w:sz w:val="22"/>
          <w:szCs w:val="22"/>
        </w:rPr>
        <w:t xml:space="preserve"> </w:t>
      </w:r>
      <w:r w:rsidRPr="00310914">
        <w:rPr>
          <w:sz w:val="22"/>
          <w:szCs w:val="22"/>
        </w:rPr>
        <w:t>Pay Adjustment Authorization</w:t>
      </w:r>
      <w:r>
        <w:rPr>
          <w:sz w:val="22"/>
          <w:szCs w:val="22"/>
        </w:rPr>
        <w:t xml:space="preserve"> in accordance with </w:t>
      </w:r>
      <w:r w:rsidRPr="00441A85">
        <w:rPr>
          <w:sz w:val="22"/>
          <w:szCs w:val="22"/>
        </w:rPr>
        <w:t>DoD 7000.14-R</w:t>
      </w:r>
      <w:r>
        <w:rPr>
          <w:sz w:val="22"/>
          <w:szCs w:val="22"/>
        </w:rPr>
        <w:t>, DoD Financial Management Regulation</w:t>
      </w:r>
      <w:r w:rsidR="008C4F8A">
        <w:rPr>
          <w:sz w:val="22"/>
          <w:szCs w:val="22"/>
        </w:rPr>
        <w:t>.</w:t>
      </w:r>
    </w:p>
    <w:p w:rsidR="00E73070" w:rsidP="00E73070" w14:paraId="3694214D" w14:textId="5426A1E8">
      <w:pPr>
        <w:pStyle w:val="DefaultText"/>
        <w:numPr>
          <w:ilvl w:val="0"/>
          <w:numId w:val="9"/>
        </w:numPr>
        <w:rPr>
          <w:sz w:val="22"/>
          <w:szCs w:val="22"/>
        </w:rPr>
      </w:pPr>
      <w:r w:rsidRPr="00310914">
        <w:rPr>
          <w:sz w:val="22"/>
          <w:szCs w:val="22"/>
        </w:rPr>
        <w:t>Once an involuntary pay adjustment is initiated any of your debt remaining uncollected at separation will be collected from final pay and allowances.</w:t>
      </w:r>
      <w:r w:rsidR="00C576A8">
        <w:rPr>
          <w:sz w:val="22"/>
          <w:szCs w:val="22"/>
        </w:rPr>
        <w:t xml:space="preserve"> </w:t>
      </w:r>
      <w:r w:rsidRPr="00310914">
        <w:rPr>
          <w:sz w:val="22"/>
          <w:szCs w:val="22"/>
        </w:rPr>
        <w:t xml:space="preserve"> You may also be subject to additional collection fees for any additional collection efforts required for the settlement of this debt.</w:t>
      </w:r>
    </w:p>
    <w:p w:rsidR="002D15CD" w:rsidRPr="00310914" w:rsidP="00E73070" w14:paraId="67E8E099" w14:textId="62333729">
      <w:pPr>
        <w:pStyle w:val="DefaultText"/>
        <w:numPr>
          <w:ilvl w:val="0"/>
          <w:numId w:val="9"/>
        </w:numPr>
        <w:rPr>
          <w:sz w:val="22"/>
          <w:szCs w:val="22"/>
        </w:rPr>
      </w:pPr>
      <w:r>
        <w:rPr>
          <w:sz w:val="22"/>
          <w:szCs w:val="22"/>
        </w:rPr>
        <w:t>Any remaining balance of the debt will be referred to the U.S. Treasury Cross-Servicing Debt Program as described above in the Notice to Federal Employees.</w:t>
      </w:r>
    </w:p>
    <w:p w:rsidR="00DE4F26" w:rsidRPr="00310914" w14:paraId="50817C51" w14:textId="77777777">
      <w:pPr>
        <w:pStyle w:val="DefaultText"/>
        <w:rPr>
          <w:sz w:val="22"/>
          <w:szCs w:val="22"/>
        </w:rPr>
      </w:pPr>
    </w:p>
    <w:p w:rsidR="00367F9D" w:rsidP="00367F9D" w14:paraId="128B16E8" w14:textId="2C728749">
      <w:pPr>
        <w:pStyle w:val="DefaultText"/>
        <w:rPr>
          <w:sz w:val="22"/>
          <w:szCs w:val="22"/>
        </w:rPr>
      </w:pPr>
      <w:r w:rsidRPr="00310914">
        <w:rPr>
          <w:sz w:val="22"/>
          <w:szCs w:val="22"/>
        </w:rPr>
        <w:t xml:space="preserve">The </w:t>
      </w:r>
      <w:r w:rsidR="002B6088">
        <w:rPr>
          <w:sz w:val="22"/>
          <w:szCs w:val="22"/>
        </w:rPr>
        <w:t xml:space="preserve">MCCS </w:t>
      </w:r>
      <w:r w:rsidR="00B6644B">
        <w:rPr>
          <w:sz w:val="22"/>
          <w:szCs w:val="22"/>
        </w:rPr>
        <w:t xml:space="preserve">GBS </w:t>
      </w:r>
      <w:r w:rsidRPr="00310914">
        <w:rPr>
          <w:sz w:val="22"/>
          <w:szCs w:val="22"/>
        </w:rPr>
        <w:t xml:space="preserve">is an activity of the Business and Support Services Division, Manpower and Reserve Affairs, Headquarters, U.S. Marine Corps, and assists Marine Corps NAFIs in </w:t>
      </w:r>
      <w:r>
        <w:rPr>
          <w:sz w:val="22"/>
          <w:szCs w:val="22"/>
        </w:rPr>
        <w:t>collection of delinquent debts as described above</w:t>
      </w:r>
      <w:r w:rsidRPr="00310914">
        <w:rPr>
          <w:sz w:val="22"/>
          <w:szCs w:val="22"/>
        </w:rPr>
        <w:t xml:space="preserve">. </w:t>
      </w:r>
      <w:r>
        <w:rPr>
          <w:sz w:val="22"/>
          <w:szCs w:val="22"/>
        </w:rPr>
        <w:t xml:space="preserve"> </w:t>
      </w:r>
      <w:r w:rsidRPr="00310914">
        <w:rPr>
          <w:sz w:val="22"/>
          <w:szCs w:val="22"/>
        </w:rPr>
        <w:t>Questions or concerns on any of the above information should be directed to</w:t>
      </w:r>
      <w:r w:rsidRPr="00310914" w:rsidR="009244C8">
        <w:rPr>
          <w:sz w:val="22"/>
          <w:szCs w:val="22"/>
        </w:rPr>
        <w:t>:</w:t>
      </w:r>
    </w:p>
    <w:p w:rsidR="00220532" w:rsidRPr="00310914" w:rsidP="00367F9D" w14:paraId="25E2B60E" w14:textId="77777777">
      <w:pPr>
        <w:pStyle w:val="DefaultText"/>
        <w:rPr>
          <w:sz w:val="22"/>
          <w:szCs w:val="22"/>
        </w:rPr>
      </w:pPr>
    </w:p>
    <w:p w:rsidR="009244C8" w:rsidRPr="00310914" w:rsidP="009244C8" w14:paraId="092BB99C" w14:textId="7637A9B2">
      <w:pPr>
        <w:pStyle w:val="DefaultText"/>
        <w:rPr>
          <w:sz w:val="22"/>
          <w:szCs w:val="22"/>
        </w:rPr>
      </w:pPr>
      <w:r>
        <w:rPr>
          <w:sz w:val="22"/>
          <w:szCs w:val="22"/>
        </w:rPr>
        <w:t xml:space="preserve">MCCS </w:t>
      </w:r>
      <w:r w:rsidRPr="00310914" w:rsidR="00B34774">
        <w:rPr>
          <w:sz w:val="22"/>
          <w:szCs w:val="22"/>
        </w:rPr>
        <w:t>Global Business</w:t>
      </w:r>
      <w:r w:rsidRPr="00310914">
        <w:rPr>
          <w:sz w:val="22"/>
          <w:szCs w:val="22"/>
        </w:rPr>
        <w:t xml:space="preserve"> Services</w:t>
      </w:r>
    </w:p>
    <w:p w:rsidR="009244C8" w:rsidRPr="00310914" w:rsidP="009244C8" w14:paraId="6D7C4DA4" w14:textId="067D5760">
      <w:pPr>
        <w:pStyle w:val="DefaultText"/>
        <w:rPr>
          <w:sz w:val="22"/>
          <w:szCs w:val="22"/>
        </w:rPr>
      </w:pPr>
      <w:r w:rsidRPr="00310914">
        <w:rPr>
          <w:sz w:val="22"/>
          <w:szCs w:val="22"/>
        </w:rPr>
        <w:t>2306 E Bannister Road</w:t>
      </w:r>
    </w:p>
    <w:p w:rsidR="009244C8" w:rsidRPr="00310914" w:rsidP="009244C8" w14:paraId="54BB80B7" w14:textId="6A8D5923">
      <w:pPr>
        <w:pStyle w:val="DefaultText"/>
        <w:rPr>
          <w:sz w:val="22"/>
          <w:szCs w:val="22"/>
        </w:rPr>
      </w:pPr>
      <w:r w:rsidRPr="00310914">
        <w:rPr>
          <w:sz w:val="22"/>
          <w:szCs w:val="22"/>
        </w:rPr>
        <w:t>Kansas City, MO  64131</w:t>
      </w:r>
    </w:p>
    <w:p w:rsidR="00C46E91" w:rsidRPr="00310914" w:rsidP="009244C8" w14:paraId="2EA14F5E" w14:textId="668ECFF9">
      <w:pPr>
        <w:pStyle w:val="DefaultText"/>
        <w:rPr>
          <w:sz w:val="22"/>
          <w:szCs w:val="22"/>
        </w:rPr>
      </w:pPr>
      <w:r w:rsidRPr="00310914">
        <w:rPr>
          <w:sz w:val="22"/>
          <w:szCs w:val="22"/>
        </w:rPr>
        <w:t xml:space="preserve">Phone: </w:t>
      </w:r>
      <w:r w:rsidRPr="00310914" w:rsidR="00B34774">
        <w:rPr>
          <w:sz w:val="22"/>
          <w:szCs w:val="22"/>
        </w:rPr>
        <w:t xml:space="preserve">(816) 705-4400 </w:t>
      </w:r>
    </w:p>
    <w:sectPr w:rsidSect="00C54BBF">
      <w:headerReference w:type="default" r:id="rId4"/>
      <w:footerReference w:type="default" r:id="rId5"/>
      <w:pgSz w:w="12240" w:h="15840"/>
      <w:pgMar w:top="1440" w:right="1440" w:bottom="1440" w:left="1440" w:header="648" w:footer="6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7BCF" w:rsidRPr="002D15CD" w14:paraId="416320A5" w14:textId="77777777">
    <w:pPr>
      <w:pStyle w:val="Footer"/>
    </w:pPr>
    <w:r>
      <w:tab/>
    </w:r>
    <w:r>
      <w:tab/>
    </w:r>
    <w:r w:rsidRPr="002D15CD">
      <w:t>E</w:t>
    </w:r>
    <w:r w:rsidRPr="002D15CD" w:rsidR="000D2B82">
      <w:t>NCLOSURE</w:t>
    </w:r>
    <w:r w:rsidRPr="002D15CD" w:rsidR="00636C1F">
      <w:t xml:space="preserve"> (2</w:t>
    </w:r>
    <w:r w:rsidRPr="002D15CD">
      <w:t>)</w:t>
    </w:r>
  </w:p>
  <w:p w:rsidR="009A7BCF" w14:paraId="12E829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7BCF" w:rsidRPr="00CC7BE5" w14:paraId="7ABD4EB5" w14:textId="637AFE43">
    <w:pPr>
      <w:pStyle w:val="Header"/>
      <w:rPr>
        <w:b/>
        <w:sz w:val="24"/>
        <w:szCs w:val="24"/>
      </w:rPr>
    </w:pPr>
    <w:r>
      <w:tab/>
    </w:r>
    <w:r w:rsidRPr="00CC7BE5" w:rsidR="00CC7BE5">
      <w:rPr>
        <w:b/>
        <w:sz w:val="24"/>
        <w:szCs w:val="24"/>
      </w:rPr>
      <w:t>Advisement of Rights and Obligations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307BE"/>
    <w:multiLevelType w:val="hybridMultilevel"/>
    <w:tmpl w:val="C38A13A2"/>
    <w:lvl w:ilvl="0">
      <w:start w:val="1"/>
      <w:numFmt w:val="lowerLetter"/>
      <w:lvlText w:val="%1."/>
      <w:lvlJc w:val="left"/>
      <w:pPr>
        <w:ind w:left="1020" w:hanging="435"/>
      </w:pPr>
      <w:rPr>
        <w:rFonts w:hint="default"/>
      </w:rPr>
    </w:lvl>
    <w:lvl w:ilvl="1" w:tentative="1">
      <w:start w:val="1"/>
      <w:numFmt w:val="lowerLetter"/>
      <w:lvlText w:val="%2."/>
      <w:lvlJc w:val="left"/>
      <w:pPr>
        <w:ind w:left="1665" w:hanging="360"/>
      </w:pPr>
    </w:lvl>
    <w:lvl w:ilvl="2" w:tentative="1">
      <w:start w:val="1"/>
      <w:numFmt w:val="lowerRoman"/>
      <w:lvlText w:val="%3."/>
      <w:lvlJc w:val="right"/>
      <w:pPr>
        <w:ind w:left="2385" w:hanging="180"/>
      </w:pPr>
    </w:lvl>
    <w:lvl w:ilvl="3" w:tentative="1">
      <w:start w:val="1"/>
      <w:numFmt w:val="decimal"/>
      <w:lvlText w:val="%4."/>
      <w:lvlJc w:val="left"/>
      <w:pPr>
        <w:ind w:left="3105" w:hanging="360"/>
      </w:pPr>
    </w:lvl>
    <w:lvl w:ilvl="4" w:tentative="1">
      <w:start w:val="1"/>
      <w:numFmt w:val="lowerLetter"/>
      <w:lvlText w:val="%5."/>
      <w:lvlJc w:val="left"/>
      <w:pPr>
        <w:ind w:left="3825" w:hanging="360"/>
      </w:pPr>
    </w:lvl>
    <w:lvl w:ilvl="5" w:tentative="1">
      <w:start w:val="1"/>
      <w:numFmt w:val="lowerRoman"/>
      <w:lvlText w:val="%6."/>
      <w:lvlJc w:val="right"/>
      <w:pPr>
        <w:ind w:left="4545" w:hanging="180"/>
      </w:pPr>
    </w:lvl>
    <w:lvl w:ilvl="6" w:tentative="1">
      <w:start w:val="1"/>
      <w:numFmt w:val="decimal"/>
      <w:lvlText w:val="%7."/>
      <w:lvlJc w:val="left"/>
      <w:pPr>
        <w:ind w:left="5265" w:hanging="360"/>
      </w:pPr>
    </w:lvl>
    <w:lvl w:ilvl="7" w:tentative="1">
      <w:start w:val="1"/>
      <w:numFmt w:val="lowerLetter"/>
      <w:lvlText w:val="%8."/>
      <w:lvlJc w:val="left"/>
      <w:pPr>
        <w:ind w:left="5985" w:hanging="360"/>
      </w:pPr>
    </w:lvl>
    <w:lvl w:ilvl="8" w:tentative="1">
      <w:start w:val="1"/>
      <w:numFmt w:val="lowerRoman"/>
      <w:lvlText w:val="%9."/>
      <w:lvlJc w:val="right"/>
      <w:pPr>
        <w:ind w:left="6705" w:hanging="180"/>
      </w:pPr>
    </w:lvl>
  </w:abstractNum>
  <w:abstractNum w:abstractNumId="1">
    <w:nsid w:val="0D790D44"/>
    <w:multiLevelType w:val="hybridMultilevel"/>
    <w:tmpl w:val="9D0ED2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6025BB"/>
    <w:multiLevelType w:val="hybridMultilevel"/>
    <w:tmpl w:val="8A2AD6C6"/>
    <w:lvl w:ilvl="0">
      <w:start w:val="1"/>
      <w:numFmt w:val="lowerLetter"/>
      <w:lvlText w:val="%1."/>
      <w:lvlJc w:val="left"/>
      <w:pPr>
        <w:ind w:left="1020" w:hanging="435"/>
      </w:pPr>
      <w:rPr>
        <w:rFonts w:hint="default"/>
      </w:rPr>
    </w:lvl>
    <w:lvl w:ilvl="1" w:tentative="1">
      <w:start w:val="1"/>
      <w:numFmt w:val="lowerLetter"/>
      <w:lvlText w:val="%2."/>
      <w:lvlJc w:val="left"/>
      <w:pPr>
        <w:ind w:left="1665" w:hanging="360"/>
      </w:pPr>
    </w:lvl>
    <w:lvl w:ilvl="2" w:tentative="1">
      <w:start w:val="1"/>
      <w:numFmt w:val="lowerRoman"/>
      <w:lvlText w:val="%3."/>
      <w:lvlJc w:val="right"/>
      <w:pPr>
        <w:ind w:left="2385" w:hanging="180"/>
      </w:pPr>
    </w:lvl>
    <w:lvl w:ilvl="3" w:tentative="1">
      <w:start w:val="1"/>
      <w:numFmt w:val="decimal"/>
      <w:lvlText w:val="%4."/>
      <w:lvlJc w:val="left"/>
      <w:pPr>
        <w:ind w:left="3105" w:hanging="360"/>
      </w:pPr>
    </w:lvl>
    <w:lvl w:ilvl="4" w:tentative="1">
      <w:start w:val="1"/>
      <w:numFmt w:val="lowerLetter"/>
      <w:lvlText w:val="%5."/>
      <w:lvlJc w:val="left"/>
      <w:pPr>
        <w:ind w:left="3825" w:hanging="360"/>
      </w:pPr>
    </w:lvl>
    <w:lvl w:ilvl="5" w:tentative="1">
      <w:start w:val="1"/>
      <w:numFmt w:val="lowerRoman"/>
      <w:lvlText w:val="%6."/>
      <w:lvlJc w:val="right"/>
      <w:pPr>
        <w:ind w:left="4545" w:hanging="180"/>
      </w:pPr>
    </w:lvl>
    <w:lvl w:ilvl="6" w:tentative="1">
      <w:start w:val="1"/>
      <w:numFmt w:val="decimal"/>
      <w:lvlText w:val="%7."/>
      <w:lvlJc w:val="left"/>
      <w:pPr>
        <w:ind w:left="5265" w:hanging="360"/>
      </w:pPr>
    </w:lvl>
    <w:lvl w:ilvl="7" w:tentative="1">
      <w:start w:val="1"/>
      <w:numFmt w:val="lowerLetter"/>
      <w:lvlText w:val="%8."/>
      <w:lvlJc w:val="left"/>
      <w:pPr>
        <w:ind w:left="5985" w:hanging="360"/>
      </w:pPr>
    </w:lvl>
    <w:lvl w:ilvl="8" w:tentative="1">
      <w:start w:val="1"/>
      <w:numFmt w:val="lowerRoman"/>
      <w:lvlText w:val="%9."/>
      <w:lvlJc w:val="right"/>
      <w:pPr>
        <w:ind w:left="6705" w:hanging="180"/>
      </w:pPr>
    </w:lvl>
  </w:abstractNum>
  <w:abstractNum w:abstractNumId="3">
    <w:nsid w:val="3CE017D7"/>
    <w:multiLevelType w:val="hybridMultilevel"/>
    <w:tmpl w:val="FD240516"/>
    <w:lvl w:ilvl="0">
      <w:start w:val="1"/>
      <w:numFmt w:val="lowerLetter"/>
      <w:lvlText w:val="%1."/>
      <w:lvlJc w:val="left"/>
      <w:pPr>
        <w:ind w:left="1020" w:hanging="435"/>
      </w:pPr>
      <w:rPr>
        <w:rFonts w:hint="default"/>
      </w:rPr>
    </w:lvl>
    <w:lvl w:ilvl="1" w:tentative="1">
      <w:start w:val="1"/>
      <w:numFmt w:val="lowerLetter"/>
      <w:lvlText w:val="%2."/>
      <w:lvlJc w:val="left"/>
      <w:pPr>
        <w:ind w:left="1665" w:hanging="360"/>
      </w:pPr>
    </w:lvl>
    <w:lvl w:ilvl="2" w:tentative="1">
      <w:start w:val="1"/>
      <w:numFmt w:val="lowerRoman"/>
      <w:lvlText w:val="%3."/>
      <w:lvlJc w:val="right"/>
      <w:pPr>
        <w:ind w:left="2385" w:hanging="180"/>
      </w:pPr>
    </w:lvl>
    <w:lvl w:ilvl="3" w:tentative="1">
      <w:start w:val="1"/>
      <w:numFmt w:val="decimal"/>
      <w:lvlText w:val="%4."/>
      <w:lvlJc w:val="left"/>
      <w:pPr>
        <w:ind w:left="3105" w:hanging="360"/>
      </w:pPr>
    </w:lvl>
    <w:lvl w:ilvl="4" w:tentative="1">
      <w:start w:val="1"/>
      <w:numFmt w:val="lowerLetter"/>
      <w:lvlText w:val="%5."/>
      <w:lvlJc w:val="left"/>
      <w:pPr>
        <w:ind w:left="3825" w:hanging="360"/>
      </w:pPr>
    </w:lvl>
    <w:lvl w:ilvl="5" w:tentative="1">
      <w:start w:val="1"/>
      <w:numFmt w:val="lowerRoman"/>
      <w:lvlText w:val="%6."/>
      <w:lvlJc w:val="right"/>
      <w:pPr>
        <w:ind w:left="4545" w:hanging="180"/>
      </w:pPr>
    </w:lvl>
    <w:lvl w:ilvl="6" w:tentative="1">
      <w:start w:val="1"/>
      <w:numFmt w:val="decimal"/>
      <w:lvlText w:val="%7."/>
      <w:lvlJc w:val="left"/>
      <w:pPr>
        <w:ind w:left="5265" w:hanging="360"/>
      </w:pPr>
    </w:lvl>
    <w:lvl w:ilvl="7" w:tentative="1">
      <w:start w:val="1"/>
      <w:numFmt w:val="lowerLetter"/>
      <w:lvlText w:val="%8."/>
      <w:lvlJc w:val="left"/>
      <w:pPr>
        <w:ind w:left="5985" w:hanging="360"/>
      </w:pPr>
    </w:lvl>
    <w:lvl w:ilvl="8" w:tentative="1">
      <w:start w:val="1"/>
      <w:numFmt w:val="lowerRoman"/>
      <w:lvlText w:val="%9."/>
      <w:lvlJc w:val="right"/>
      <w:pPr>
        <w:ind w:left="6705" w:hanging="180"/>
      </w:pPr>
    </w:lvl>
  </w:abstractNum>
  <w:abstractNum w:abstractNumId="4">
    <w:nsid w:val="485105C8"/>
    <w:multiLevelType w:val="hybridMultilevel"/>
    <w:tmpl w:val="174290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04F3E54"/>
    <w:multiLevelType w:val="hybridMultilevel"/>
    <w:tmpl w:val="50D0A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77B5614"/>
    <w:multiLevelType w:val="hybridMultilevel"/>
    <w:tmpl w:val="2DCE9F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D2D6320"/>
    <w:multiLevelType w:val="hybridMultilevel"/>
    <w:tmpl w:val="09461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CAE151D"/>
    <w:multiLevelType w:val="hybridMultilevel"/>
    <w:tmpl w:val="FD00B014"/>
    <w:lvl w:ilvl="0">
      <w:start w:val="2"/>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2E64519"/>
    <w:multiLevelType w:val="hybridMultilevel"/>
    <w:tmpl w:val="F2600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02166846">
    <w:abstractNumId w:val="0"/>
  </w:num>
  <w:num w:numId="2" w16cid:durableId="276108372">
    <w:abstractNumId w:val="2"/>
  </w:num>
  <w:num w:numId="3" w16cid:durableId="1010450985">
    <w:abstractNumId w:val="3"/>
  </w:num>
  <w:num w:numId="4" w16cid:durableId="1284993151">
    <w:abstractNumId w:val="8"/>
  </w:num>
  <w:num w:numId="5" w16cid:durableId="2069527166">
    <w:abstractNumId w:val="4"/>
  </w:num>
  <w:num w:numId="6" w16cid:durableId="153452228">
    <w:abstractNumId w:val="6"/>
  </w:num>
  <w:num w:numId="7" w16cid:durableId="366292959">
    <w:abstractNumId w:val="5"/>
  </w:num>
  <w:num w:numId="8" w16cid:durableId="1439788586">
    <w:abstractNumId w:val="9"/>
  </w:num>
  <w:num w:numId="9" w16cid:durableId="1160122109">
    <w:abstractNumId w:val="7"/>
  </w:num>
  <w:num w:numId="10" w16cid:durableId="661355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EBE"/>
    <w:rsid w:val="00014CC5"/>
    <w:rsid w:val="00016038"/>
    <w:rsid w:val="00035394"/>
    <w:rsid w:val="00065BBB"/>
    <w:rsid w:val="000C4FB4"/>
    <w:rsid w:val="000D2B82"/>
    <w:rsid w:val="000F0B3D"/>
    <w:rsid w:val="00183654"/>
    <w:rsid w:val="001E64C5"/>
    <w:rsid w:val="00220532"/>
    <w:rsid w:val="0027263B"/>
    <w:rsid w:val="00273EA6"/>
    <w:rsid w:val="00276F6A"/>
    <w:rsid w:val="002B1E81"/>
    <w:rsid w:val="002B6088"/>
    <w:rsid w:val="002D15CD"/>
    <w:rsid w:val="002D269F"/>
    <w:rsid w:val="002F6E27"/>
    <w:rsid w:val="0030103C"/>
    <w:rsid w:val="00310914"/>
    <w:rsid w:val="003411B1"/>
    <w:rsid w:val="0034348D"/>
    <w:rsid w:val="0036535C"/>
    <w:rsid w:val="00367F9D"/>
    <w:rsid w:val="00377898"/>
    <w:rsid w:val="00385358"/>
    <w:rsid w:val="003F02F9"/>
    <w:rsid w:val="003F2BE5"/>
    <w:rsid w:val="004230CE"/>
    <w:rsid w:val="00426F7F"/>
    <w:rsid w:val="00441A85"/>
    <w:rsid w:val="004A0EF5"/>
    <w:rsid w:val="004D2D3E"/>
    <w:rsid w:val="00503107"/>
    <w:rsid w:val="00504695"/>
    <w:rsid w:val="005071AF"/>
    <w:rsid w:val="00511A50"/>
    <w:rsid w:val="00514E41"/>
    <w:rsid w:val="00522978"/>
    <w:rsid w:val="00523A7C"/>
    <w:rsid w:val="00561C7E"/>
    <w:rsid w:val="00577969"/>
    <w:rsid w:val="00594163"/>
    <w:rsid w:val="005F3D8D"/>
    <w:rsid w:val="006331E9"/>
    <w:rsid w:val="00636C1F"/>
    <w:rsid w:val="0068336A"/>
    <w:rsid w:val="00693B9D"/>
    <w:rsid w:val="006A0EBE"/>
    <w:rsid w:val="006B3C8C"/>
    <w:rsid w:val="00720E9E"/>
    <w:rsid w:val="007B6F37"/>
    <w:rsid w:val="007B7AA5"/>
    <w:rsid w:val="007E2DA9"/>
    <w:rsid w:val="00801E07"/>
    <w:rsid w:val="0081666E"/>
    <w:rsid w:val="00886DAB"/>
    <w:rsid w:val="008A214B"/>
    <w:rsid w:val="008A31C9"/>
    <w:rsid w:val="008A4C25"/>
    <w:rsid w:val="008C4F8A"/>
    <w:rsid w:val="008E0D33"/>
    <w:rsid w:val="009244C8"/>
    <w:rsid w:val="00973DB8"/>
    <w:rsid w:val="00991CEC"/>
    <w:rsid w:val="009A7BCF"/>
    <w:rsid w:val="009E521E"/>
    <w:rsid w:val="00A02174"/>
    <w:rsid w:val="00A17F18"/>
    <w:rsid w:val="00A81C2E"/>
    <w:rsid w:val="00A95AFE"/>
    <w:rsid w:val="00AB08EB"/>
    <w:rsid w:val="00B1046C"/>
    <w:rsid w:val="00B173C5"/>
    <w:rsid w:val="00B239F5"/>
    <w:rsid w:val="00B34774"/>
    <w:rsid w:val="00B36025"/>
    <w:rsid w:val="00B638E3"/>
    <w:rsid w:val="00B6585E"/>
    <w:rsid w:val="00B6644B"/>
    <w:rsid w:val="00B736A4"/>
    <w:rsid w:val="00BA2AB9"/>
    <w:rsid w:val="00BA4760"/>
    <w:rsid w:val="00BB226E"/>
    <w:rsid w:val="00BD4F75"/>
    <w:rsid w:val="00BD5281"/>
    <w:rsid w:val="00BF0174"/>
    <w:rsid w:val="00C0491F"/>
    <w:rsid w:val="00C21677"/>
    <w:rsid w:val="00C4393A"/>
    <w:rsid w:val="00C46E91"/>
    <w:rsid w:val="00C54BBF"/>
    <w:rsid w:val="00C56C88"/>
    <w:rsid w:val="00C576A8"/>
    <w:rsid w:val="00CB2831"/>
    <w:rsid w:val="00CB2E94"/>
    <w:rsid w:val="00CC7BE5"/>
    <w:rsid w:val="00CF2D3C"/>
    <w:rsid w:val="00CF70D2"/>
    <w:rsid w:val="00D03034"/>
    <w:rsid w:val="00D200C6"/>
    <w:rsid w:val="00D35E98"/>
    <w:rsid w:val="00D50676"/>
    <w:rsid w:val="00D60391"/>
    <w:rsid w:val="00DD3E6B"/>
    <w:rsid w:val="00DD736C"/>
    <w:rsid w:val="00DE4F26"/>
    <w:rsid w:val="00E450BA"/>
    <w:rsid w:val="00E6731F"/>
    <w:rsid w:val="00E73070"/>
    <w:rsid w:val="00E84FC0"/>
    <w:rsid w:val="00E929A5"/>
    <w:rsid w:val="00ED3F7D"/>
    <w:rsid w:val="00EE34AC"/>
    <w:rsid w:val="00F07F64"/>
    <w:rsid w:val="00F26DAB"/>
    <w:rsid w:val="00F34BA4"/>
    <w:rsid w:val="00F36B2A"/>
    <w:rsid w:val="00F546BC"/>
    <w:rsid w:val="00F65A9D"/>
    <w:rsid w:val="00F924D9"/>
    <w:rsid w:val="00FA537D"/>
    <w:rsid w:val="00FB4719"/>
    <w:rsid w:val="00FE74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256DF3"/>
  <w15:docId w15:val="{13C0A0F5-F41C-40EC-B177-EE9535CB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BBF"/>
  </w:style>
  <w:style w:type="paragraph" w:styleId="Heading1">
    <w:name w:val="heading 1"/>
    <w:basedOn w:val="Normal"/>
    <w:qFormat/>
    <w:rsid w:val="00C54BBF"/>
    <w:pPr>
      <w:spacing w:before="280"/>
      <w:outlineLvl w:val="0"/>
    </w:pPr>
    <w:rPr>
      <w:rFonts w:ascii="Arial Black" w:hAnsi="Arial Black"/>
      <w:sz w:val="28"/>
    </w:rPr>
  </w:style>
  <w:style w:type="paragraph" w:styleId="Heading2">
    <w:name w:val="heading 2"/>
    <w:basedOn w:val="Normal"/>
    <w:qFormat/>
    <w:rsid w:val="00C54BBF"/>
    <w:pPr>
      <w:spacing w:before="120"/>
      <w:outlineLvl w:val="1"/>
    </w:pPr>
    <w:rPr>
      <w:rFonts w:ascii="Arial" w:hAnsi="Arial"/>
      <w:b/>
      <w:sz w:val="24"/>
    </w:rPr>
  </w:style>
  <w:style w:type="paragraph" w:styleId="Heading3">
    <w:name w:val="heading 3"/>
    <w:basedOn w:val="Normal"/>
    <w:qFormat/>
    <w:rsid w:val="00C54BBF"/>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54BBF"/>
    <w:pPr>
      <w:spacing w:after="240"/>
      <w:jc w:val="center"/>
    </w:pPr>
    <w:rPr>
      <w:rFonts w:ascii="Arial Black" w:hAnsi="Arial Black"/>
      <w:sz w:val="48"/>
    </w:rPr>
  </w:style>
  <w:style w:type="paragraph" w:customStyle="1" w:styleId="OutlineNotIndented">
    <w:name w:val="Outline (Not Indented)"/>
    <w:basedOn w:val="Normal"/>
    <w:rsid w:val="00C54BBF"/>
    <w:rPr>
      <w:sz w:val="24"/>
    </w:rPr>
  </w:style>
  <w:style w:type="paragraph" w:customStyle="1" w:styleId="OutlineIndented">
    <w:name w:val="Outline (Indented)"/>
    <w:basedOn w:val="Normal"/>
    <w:rsid w:val="00C54BBF"/>
    <w:rPr>
      <w:sz w:val="24"/>
    </w:rPr>
  </w:style>
  <w:style w:type="paragraph" w:customStyle="1" w:styleId="TableText">
    <w:name w:val="Table Text"/>
    <w:basedOn w:val="Normal"/>
    <w:rsid w:val="00C54BBF"/>
    <w:pPr>
      <w:tabs>
        <w:tab w:val="decimal" w:pos="0"/>
      </w:tabs>
    </w:pPr>
    <w:rPr>
      <w:sz w:val="24"/>
    </w:rPr>
  </w:style>
  <w:style w:type="paragraph" w:customStyle="1" w:styleId="NumberList">
    <w:name w:val="Number List"/>
    <w:basedOn w:val="Normal"/>
    <w:rsid w:val="00C54BBF"/>
    <w:rPr>
      <w:sz w:val="24"/>
    </w:rPr>
  </w:style>
  <w:style w:type="paragraph" w:customStyle="1" w:styleId="FirstLineIndent">
    <w:name w:val="First Line Indent"/>
    <w:basedOn w:val="Normal"/>
    <w:rsid w:val="00C54BBF"/>
    <w:pPr>
      <w:ind w:firstLine="720"/>
    </w:pPr>
    <w:rPr>
      <w:sz w:val="24"/>
    </w:rPr>
  </w:style>
  <w:style w:type="paragraph" w:customStyle="1" w:styleId="Bullet2">
    <w:name w:val="Bullet 2"/>
    <w:basedOn w:val="Normal"/>
    <w:rsid w:val="00C54BBF"/>
    <w:rPr>
      <w:sz w:val="24"/>
    </w:rPr>
  </w:style>
  <w:style w:type="paragraph" w:customStyle="1" w:styleId="Bullet1">
    <w:name w:val="Bullet 1"/>
    <w:basedOn w:val="Normal"/>
    <w:rsid w:val="00C54BBF"/>
    <w:rPr>
      <w:sz w:val="24"/>
    </w:rPr>
  </w:style>
  <w:style w:type="paragraph" w:customStyle="1" w:styleId="BodySingle">
    <w:name w:val="Body Single"/>
    <w:basedOn w:val="Normal"/>
    <w:rsid w:val="00C54BBF"/>
    <w:rPr>
      <w:sz w:val="24"/>
    </w:rPr>
  </w:style>
  <w:style w:type="paragraph" w:customStyle="1" w:styleId="DefaultText">
    <w:name w:val="Default Text"/>
    <w:basedOn w:val="Normal"/>
    <w:rsid w:val="00C54BBF"/>
    <w:rPr>
      <w:sz w:val="24"/>
    </w:rPr>
  </w:style>
  <w:style w:type="paragraph" w:styleId="ListParagraph">
    <w:name w:val="List Paragraph"/>
    <w:basedOn w:val="Normal"/>
    <w:uiPriority w:val="34"/>
    <w:qFormat/>
    <w:rsid w:val="002D269F"/>
    <w:pPr>
      <w:ind w:left="720"/>
      <w:contextualSpacing/>
    </w:pPr>
  </w:style>
  <w:style w:type="paragraph" w:styleId="Header">
    <w:name w:val="header"/>
    <w:basedOn w:val="Normal"/>
    <w:link w:val="HeaderChar"/>
    <w:uiPriority w:val="99"/>
    <w:unhideWhenUsed/>
    <w:rsid w:val="009A7BCF"/>
    <w:pPr>
      <w:tabs>
        <w:tab w:val="center" w:pos="4680"/>
        <w:tab w:val="right" w:pos="9360"/>
      </w:tabs>
    </w:pPr>
  </w:style>
  <w:style w:type="character" w:customStyle="1" w:styleId="HeaderChar">
    <w:name w:val="Header Char"/>
    <w:basedOn w:val="DefaultParagraphFont"/>
    <w:link w:val="Header"/>
    <w:uiPriority w:val="99"/>
    <w:rsid w:val="009A7BCF"/>
  </w:style>
  <w:style w:type="paragraph" w:styleId="Footer">
    <w:name w:val="footer"/>
    <w:basedOn w:val="Normal"/>
    <w:link w:val="FooterChar"/>
    <w:uiPriority w:val="99"/>
    <w:unhideWhenUsed/>
    <w:rsid w:val="009A7BCF"/>
    <w:pPr>
      <w:tabs>
        <w:tab w:val="center" w:pos="4680"/>
        <w:tab w:val="right" w:pos="9360"/>
      </w:tabs>
    </w:pPr>
  </w:style>
  <w:style w:type="character" w:customStyle="1" w:styleId="FooterChar">
    <w:name w:val="Footer Char"/>
    <w:basedOn w:val="DefaultParagraphFont"/>
    <w:link w:val="Footer"/>
    <w:uiPriority w:val="99"/>
    <w:rsid w:val="009A7BCF"/>
  </w:style>
  <w:style w:type="paragraph" w:styleId="BalloonText">
    <w:name w:val="Balloon Text"/>
    <w:basedOn w:val="Normal"/>
    <w:link w:val="BalloonTextChar"/>
    <w:uiPriority w:val="99"/>
    <w:semiHidden/>
    <w:unhideWhenUsed/>
    <w:rsid w:val="009A7BCF"/>
    <w:rPr>
      <w:rFonts w:ascii="Tahoma" w:hAnsi="Tahoma" w:cs="Tahoma"/>
      <w:sz w:val="16"/>
      <w:szCs w:val="16"/>
    </w:rPr>
  </w:style>
  <w:style w:type="character" w:customStyle="1" w:styleId="BalloonTextChar">
    <w:name w:val="Balloon Text Char"/>
    <w:basedOn w:val="DefaultParagraphFont"/>
    <w:link w:val="BalloonText"/>
    <w:uiPriority w:val="99"/>
    <w:semiHidden/>
    <w:rsid w:val="009A7BCF"/>
    <w:rPr>
      <w:rFonts w:ascii="Tahoma" w:hAnsi="Tahoma" w:cs="Tahoma"/>
      <w:sz w:val="16"/>
      <w:szCs w:val="16"/>
    </w:rPr>
  </w:style>
  <w:style w:type="character" w:styleId="CommentReference">
    <w:name w:val="annotation reference"/>
    <w:basedOn w:val="DefaultParagraphFont"/>
    <w:uiPriority w:val="99"/>
    <w:semiHidden/>
    <w:unhideWhenUsed/>
    <w:rsid w:val="00511A50"/>
    <w:rPr>
      <w:sz w:val="16"/>
      <w:szCs w:val="16"/>
    </w:rPr>
  </w:style>
  <w:style w:type="paragraph" w:styleId="CommentText">
    <w:name w:val="annotation text"/>
    <w:basedOn w:val="Normal"/>
    <w:link w:val="CommentTextChar"/>
    <w:uiPriority w:val="99"/>
    <w:unhideWhenUsed/>
    <w:rsid w:val="00511A50"/>
  </w:style>
  <w:style w:type="character" w:customStyle="1" w:styleId="CommentTextChar">
    <w:name w:val="Comment Text Char"/>
    <w:basedOn w:val="DefaultParagraphFont"/>
    <w:link w:val="CommentText"/>
    <w:uiPriority w:val="99"/>
    <w:rsid w:val="00511A50"/>
  </w:style>
  <w:style w:type="paragraph" w:styleId="CommentSubject">
    <w:name w:val="annotation subject"/>
    <w:basedOn w:val="CommentText"/>
    <w:next w:val="CommentText"/>
    <w:link w:val="CommentSubjectChar"/>
    <w:uiPriority w:val="99"/>
    <w:semiHidden/>
    <w:unhideWhenUsed/>
    <w:rsid w:val="00511A50"/>
    <w:rPr>
      <w:b/>
      <w:bCs/>
    </w:rPr>
  </w:style>
  <w:style w:type="character" w:customStyle="1" w:styleId="CommentSubjectChar">
    <w:name w:val="Comment Subject Char"/>
    <w:basedOn w:val="CommentTextChar"/>
    <w:link w:val="CommentSubject"/>
    <w:uiPriority w:val="99"/>
    <w:semiHidden/>
    <w:rsid w:val="00511A50"/>
    <w:rPr>
      <w:b/>
      <w:bCs/>
    </w:rPr>
  </w:style>
  <w:style w:type="paragraph" w:styleId="Revision">
    <w:name w:val="Revision"/>
    <w:hidden/>
    <w:uiPriority w:val="99"/>
    <w:semiHidden/>
    <w:rsid w:val="00D03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961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MCCS</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Accounting Department</dc:creator>
  <cp:lastModifiedBy>Savoie CIV Denise M</cp:lastModifiedBy>
  <cp:revision>8</cp:revision>
  <cp:lastPrinted>2013-11-04T22:45:00Z</cp:lastPrinted>
  <dcterms:created xsi:type="dcterms:W3CDTF">2025-08-13T17:20:00Z</dcterms:created>
  <dcterms:modified xsi:type="dcterms:W3CDTF">2025-08-29T15:27:00Z</dcterms:modified>
</cp:coreProperties>
</file>