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7743E" w:rsidRPr="00A659DB" w:rsidP="0027743E" w14:paraId="720703DA" w14:textId="77777777">
      <w:pPr>
        <w:rPr>
          <w:rFonts w:asciiTheme="majorHAnsi" w:hAnsiTheme="majorHAnsi"/>
          <w:sz w:val="24"/>
          <w:szCs w:val="24"/>
          <w:u w:val="single"/>
        </w:rPr>
      </w:pPr>
    </w:p>
    <w:p w:rsidR="008D1294" w:rsidRPr="00A659DB" w:rsidP="00EA6C04" w14:paraId="122BB79C" w14:textId="77777777">
      <w:pPr>
        <w:jc w:val="center"/>
        <w:rPr>
          <w:rFonts w:asciiTheme="majorHAnsi" w:hAnsiTheme="majorHAnsi"/>
          <w:sz w:val="24"/>
          <w:szCs w:val="24"/>
          <w:u w:val="single"/>
        </w:rPr>
      </w:pPr>
      <w:r w:rsidRPr="00A659DB">
        <w:rPr>
          <w:rFonts w:asciiTheme="majorHAnsi" w:hAnsiTheme="majorHAnsi"/>
          <w:sz w:val="24"/>
          <w:szCs w:val="24"/>
          <w:u w:val="single"/>
        </w:rPr>
        <w:t xml:space="preserve">SUPPORTING </w:t>
      </w:r>
      <w:r w:rsidRPr="00A659DB" w:rsidR="00127B46">
        <w:rPr>
          <w:rFonts w:asciiTheme="majorHAnsi" w:hAnsiTheme="majorHAnsi"/>
          <w:sz w:val="24"/>
          <w:szCs w:val="24"/>
          <w:u w:val="single"/>
        </w:rPr>
        <w:t>STATEMENT -</w:t>
      </w:r>
      <w:r w:rsidRPr="00A659DB">
        <w:rPr>
          <w:rFonts w:asciiTheme="majorHAnsi" w:hAnsiTheme="majorHAnsi"/>
          <w:sz w:val="24"/>
          <w:szCs w:val="24"/>
          <w:u w:val="single"/>
        </w:rPr>
        <w:t xml:space="preserve"> PART A</w:t>
      </w:r>
    </w:p>
    <w:p w:rsidR="00EA6C04" w:rsidRPr="00A659DB" w:rsidP="00EA6C04" w14:paraId="322FA76D" w14:textId="148558BA">
      <w:pPr>
        <w:jc w:val="center"/>
        <w:rPr>
          <w:rFonts w:asciiTheme="majorHAnsi" w:hAnsiTheme="majorHAnsi"/>
          <w:sz w:val="24"/>
          <w:szCs w:val="24"/>
        </w:rPr>
      </w:pPr>
      <w:r w:rsidRPr="00A659DB">
        <w:rPr>
          <w:rFonts w:asciiTheme="majorHAnsi" w:hAnsiTheme="majorHAnsi"/>
          <w:sz w:val="24"/>
          <w:szCs w:val="24"/>
        </w:rPr>
        <w:t>Record of Emergency Data</w:t>
      </w:r>
      <w:r w:rsidRPr="00A659DB" w:rsidR="007C600C">
        <w:rPr>
          <w:rFonts w:asciiTheme="majorHAnsi" w:hAnsiTheme="majorHAnsi"/>
          <w:sz w:val="24"/>
          <w:szCs w:val="24"/>
        </w:rPr>
        <w:t xml:space="preserve"> – 0704-</w:t>
      </w:r>
      <w:r w:rsidR="00071238">
        <w:rPr>
          <w:rFonts w:asciiTheme="majorHAnsi" w:hAnsiTheme="majorHAnsi"/>
          <w:sz w:val="24"/>
          <w:szCs w:val="24"/>
        </w:rPr>
        <w:t>0649</w:t>
      </w:r>
    </w:p>
    <w:p w:rsidR="00340D9B" w:rsidRPr="00A659DB" w:rsidP="006E563D" w14:paraId="6936CC93" w14:textId="77777777">
      <w:pPr>
        <w:spacing w:after="0" w:line="240" w:lineRule="auto"/>
        <w:rPr>
          <w:rFonts w:asciiTheme="majorHAnsi" w:hAnsiTheme="majorHAnsi"/>
          <w:sz w:val="24"/>
          <w:szCs w:val="24"/>
        </w:rPr>
      </w:pPr>
    </w:p>
    <w:p w:rsidR="005C7428" w:rsidRPr="00A659DB" w:rsidP="006E563D" w14:paraId="76530448" w14:textId="77777777">
      <w:pPr>
        <w:spacing w:after="0" w:line="240" w:lineRule="auto"/>
        <w:rPr>
          <w:rFonts w:asciiTheme="majorHAnsi" w:hAnsiTheme="majorHAnsi"/>
          <w:sz w:val="24"/>
          <w:szCs w:val="24"/>
        </w:rPr>
      </w:pPr>
      <w:r w:rsidRPr="00A659DB">
        <w:rPr>
          <w:rFonts w:asciiTheme="majorHAnsi" w:hAnsiTheme="majorHAnsi"/>
          <w:sz w:val="24"/>
          <w:szCs w:val="24"/>
        </w:rPr>
        <w:t>1.</w:t>
      </w:r>
      <w:r w:rsidRPr="00A659DB" w:rsidR="00211832">
        <w:rPr>
          <w:rFonts w:asciiTheme="majorHAnsi" w:hAnsiTheme="majorHAnsi"/>
          <w:sz w:val="24"/>
          <w:szCs w:val="24"/>
        </w:rPr>
        <w:t xml:space="preserve"> </w:t>
      </w:r>
      <w:r w:rsidRPr="00A659DB" w:rsidR="00510F0C">
        <w:rPr>
          <w:rFonts w:asciiTheme="majorHAnsi" w:hAnsiTheme="majorHAnsi"/>
          <w:sz w:val="24"/>
          <w:szCs w:val="24"/>
        </w:rPr>
        <w:tab/>
      </w:r>
      <w:r w:rsidRPr="00A659DB">
        <w:rPr>
          <w:rFonts w:asciiTheme="majorHAnsi" w:hAnsiTheme="majorHAnsi"/>
          <w:sz w:val="24"/>
          <w:szCs w:val="24"/>
          <w:u w:val="single"/>
        </w:rPr>
        <w:t xml:space="preserve">Need for the Information </w:t>
      </w:r>
      <w:r w:rsidRPr="00A659DB" w:rsidR="0085688C">
        <w:rPr>
          <w:rFonts w:asciiTheme="majorHAnsi" w:hAnsiTheme="majorHAnsi"/>
          <w:sz w:val="24"/>
          <w:szCs w:val="24"/>
          <w:u w:val="single"/>
        </w:rPr>
        <w:t>Collection</w:t>
      </w:r>
      <w:r w:rsidRPr="00A659DB" w:rsidR="0085688C">
        <w:rPr>
          <w:rFonts w:asciiTheme="majorHAnsi" w:hAnsiTheme="majorHAnsi"/>
          <w:sz w:val="24"/>
          <w:szCs w:val="24"/>
        </w:rPr>
        <w:t xml:space="preserve"> </w:t>
      </w:r>
    </w:p>
    <w:p w:rsidR="00CA6A36" w:rsidRPr="00A659DB" w:rsidP="006E563D" w14:paraId="69D83909" w14:textId="77777777">
      <w:pPr>
        <w:spacing w:after="0" w:line="240" w:lineRule="auto"/>
        <w:rPr>
          <w:rFonts w:asciiTheme="majorHAnsi" w:hAnsiTheme="majorHAnsi"/>
          <w:sz w:val="24"/>
          <w:szCs w:val="24"/>
        </w:rPr>
      </w:pPr>
    </w:p>
    <w:p w:rsidR="00CA6A36" w:rsidRPr="00A659DB" w:rsidP="00A659DB" w14:paraId="27110A47" w14:textId="77777777">
      <w:pPr>
        <w:spacing w:after="0" w:line="240" w:lineRule="auto"/>
        <w:rPr>
          <w:rFonts w:asciiTheme="majorHAnsi" w:hAnsiTheme="majorHAnsi"/>
          <w:sz w:val="24"/>
          <w:szCs w:val="24"/>
        </w:rPr>
      </w:pPr>
      <w:r w:rsidRPr="00A659DB">
        <w:rPr>
          <w:rFonts w:asciiTheme="majorHAnsi" w:hAnsiTheme="majorHAnsi"/>
          <w:sz w:val="24"/>
          <w:szCs w:val="24"/>
        </w:rPr>
        <w:t>The DD Form 9</w:t>
      </w:r>
      <w:r w:rsidR="00B855C4">
        <w:rPr>
          <w:rFonts w:asciiTheme="majorHAnsi" w:hAnsiTheme="majorHAnsi"/>
          <w:sz w:val="24"/>
          <w:szCs w:val="24"/>
        </w:rPr>
        <w:t>3,“</w:t>
      </w:r>
      <w:r w:rsidRPr="00B855C4" w:rsidR="00B855C4">
        <w:rPr>
          <w:rFonts w:asciiTheme="majorHAnsi" w:hAnsiTheme="majorHAnsi"/>
          <w:sz w:val="24"/>
          <w:szCs w:val="24"/>
        </w:rPr>
        <w:t>Record of Emergency Data</w:t>
      </w:r>
      <w:r w:rsidR="00B855C4">
        <w:rPr>
          <w:rFonts w:asciiTheme="majorHAnsi" w:hAnsiTheme="majorHAnsi"/>
          <w:sz w:val="24"/>
          <w:szCs w:val="24"/>
        </w:rPr>
        <w:t>,”</w:t>
      </w:r>
      <w:r w:rsidRPr="00B855C4" w:rsidR="00B855C4">
        <w:rPr>
          <w:rFonts w:asciiTheme="majorHAnsi" w:hAnsiTheme="majorHAnsi"/>
          <w:sz w:val="24"/>
          <w:szCs w:val="24"/>
        </w:rPr>
        <w:t xml:space="preserve"> </w:t>
      </w:r>
      <w:r w:rsidRPr="00A659DB">
        <w:rPr>
          <w:rFonts w:asciiTheme="majorHAnsi" w:hAnsiTheme="majorHAnsi"/>
          <w:sz w:val="24"/>
          <w:szCs w:val="24"/>
        </w:rPr>
        <w:t xml:space="preserve">is used by </w:t>
      </w:r>
      <w:r w:rsidRPr="00BA50D3" w:rsidR="00BA50D3">
        <w:rPr>
          <w:rFonts w:asciiTheme="majorHAnsi" w:hAnsiTheme="majorHAnsi"/>
          <w:sz w:val="24"/>
          <w:szCs w:val="24"/>
        </w:rPr>
        <w:t>Service members, civilian</w:t>
      </w:r>
      <w:r w:rsidR="00BA50D3">
        <w:rPr>
          <w:rFonts w:asciiTheme="majorHAnsi" w:hAnsiTheme="majorHAnsi"/>
          <w:sz w:val="24"/>
          <w:szCs w:val="24"/>
        </w:rPr>
        <w:t>s</w:t>
      </w:r>
      <w:r w:rsidRPr="00BA50D3" w:rsidR="00BA50D3">
        <w:rPr>
          <w:rFonts w:asciiTheme="majorHAnsi" w:hAnsiTheme="majorHAnsi"/>
          <w:sz w:val="24"/>
          <w:szCs w:val="24"/>
        </w:rPr>
        <w:t xml:space="preserve"> or contractors </w:t>
      </w:r>
      <w:r w:rsidRPr="00A659DB">
        <w:rPr>
          <w:rFonts w:asciiTheme="majorHAnsi" w:hAnsiTheme="majorHAnsi"/>
          <w:sz w:val="24"/>
          <w:szCs w:val="24"/>
        </w:rPr>
        <w:t xml:space="preserve">to designate beneficiaries for certain </w:t>
      </w:r>
      <w:r w:rsidRPr="00A659DB">
        <w:rPr>
          <w:rFonts w:asciiTheme="majorHAnsi" w:hAnsiTheme="majorHAnsi"/>
          <w:sz w:val="24"/>
          <w:szCs w:val="24"/>
        </w:rPr>
        <w:t>benefits in the event death.  It is also a guide for disposition of that member’s pay and allowances if captured, missing or interned.  It also shows the names and addresses of the person(s) the Service member desires to be notified in case of emergency or death</w:t>
      </w:r>
      <w:r w:rsidRPr="00A659DB" w:rsidR="002627B3">
        <w:rPr>
          <w:rFonts w:asciiTheme="majorHAnsi" w:hAnsiTheme="majorHAnsi"/>
          <w:sz w:val="24"/>
          <w:szCs w:val="24"/>
        </w:rPr>
        <w:t>, and designates the person authorized to direct disposition of the Service member’s remains upon death</w:t>
      </w:r>
      <w:r w:rsidRPr="00A659DB" w:rsidR="005B4577">
        <w:rPr>
          <w:rFonts w:asciiTheme="majorHAnsi" w:hAnsiTheme="majorHAnsi"/>
          <w:sz w:val="24"/>
          <w:szCs w:val="24"/>
        </w:rPr>
        <w:t xml:space="preserve">. </w:t>
      </w:r>
      <w:r w:rsidRPr="00A659DB">
        <w:rPr>
          <w:rFonts w:asciiTheme="majorHAnsi" w:hAnsiTheme="majorHAnsi"/>
          <w:sz w:val="24"/>
          <w:szCs w:val="24"/>
        </w:rPr>
        <w:t>For civilian personnel, it is used to expedite the notification process in the event of an emergency and/or the death of the member.  This</w:t>
      </w:r>
      <w:r w:rsidR="00F678F2">
        <w:rPr>
          <w:rFonts w:asciiTheme="majorHAnsi" w:hAnsiTheme="majorHAnsi"/>
          <w:sz w:val="24"/>
          <w:szCs w:val="24"/>
        </w:rPr>
        <w:t xml:space="preserve"> requirement is identified in D</w:t>
      </w:r>
      <w:r w:rsidR="00B855C4">
        <w:rPr>
          <w:rFonts w:asciiTheme="majorHAnsi" w:hAnsiTheme="majorHAnsi"/>
          <w:sz w:val="24"/>
          <w:szCs w:val="24"/>
        </w:rPr>
        <w:t>o</w:t>
      </w:r>
      <w:r w:rsidRPr="00A659DB">
        <w:rPr>
          <w:rFonts w:asciiTheme="majorHAnsi" w:hAnsiTheme="majorHAnsi"/>
          <w:sz w:val="24"/>
          <w:szCs w:val="24"/>
        </w:rPr>
        <w:t xml:space="preserve">DI 1300.18, “Department of Defense (DoD) Personnel Casualty Matters, Policies, and Procedures.”  </w:t>
      </w:r>
    </w:p>
    <w:p w:rsidR="00CA6A36" w:rsidRPr="00A659DB" w:rsidP="00CA6A36" w14:paraId="53C410DF" w14:textId="77777777">
      <w:pPr>
        <w:spacing w:after="0" w:line="240" w:lineRule="auto"/>
        <w:ind w:firstLine="720"/>
        <w:rPr>
          <w:rFonts w:asciiTheme="majorHAnsi" w:hAnsiTheme="majorHAnsi"/>
          <w:sz w:val="24"/>
          <w:szCs w:val="24"/>
        </w:rPr>
      </w:pPr>
      <w:r w:rsidRPr="00A659DB">
        <w:rPr>
          <w:rFonts w:asciiTheme="majorHAnsi" w:hAnsiTheme="majorHAnsi"/>
          <w:sz w:val="24"/>
          <w:szCs w:val="24"/>
        </w:rPr>
        <w:t xml:space="preserve"> </w:t>
      </w:r>
    </w:p>
    <w:p w:rsidR="00CA6A36" w:rsidRPr="00A659DB" w:rsidP="00CA6A36" w14:paraId="23C81501" w14:textId="77777777">
      <w:pPr>
        <w:spacing w:after="0" w:line="240" w:lineRule="auto"/>
        <w:ind w:firstLine="720"/>
        <w:rPr>
          <w:rFonts w:asciiTheme="majorHAnsi" w:hAnsiTheme="majorHAnsi"/>
          <w:sz w:val="24"/>
          <w:szCs w:val="24"/>
        </w:rPr>
      </w:pPr>
      <w:r w:rsidRPr="00A659DB">
        <w:rPr>
          <w:rFonts w:asciiTheme="majorHAnsi" w:hAnsiTheme="majorHAnsi"/>
          <w:sz w:val="24"/>
          <w:szCs w:val="24"/>
        </w:rPr>
        <w:t xml:space="preserve">The authorities that relate to </w:t>
      </w:r>
      <w:r w:rsidRPr="00A659DB" w:rsidR="000A04CA">
        <w:rPr>
          <w:rFonts w:asciiTheme="majorHAnsi" w:hAnsiTheme="majorHAnsi"/>
          <w:sz w:val="24"/>
          <w:szCs w:val="24"/>
        </w:rPr>
        <w:t xml:space="preserve">or </w:t>
      </w:r>
      <w:r w:rsidRPr="00A659DB">
        <w:rPr>
          <w:rFonts w:asciiTheme="majorHAnsi" w:hAnsiTheme="majorHAnsi"/>
          <w:sz w:val="24"/>
          <w:szCs w:val="24"/>
        </w:rPr>
        <w:t>necessitates this collection include</w:t>
      </w:r>
      <w:r w:rsidRPr="00A659DB" w:rsidR="000A04CA">
        <w:rPr>
          <w:rFonts w:asciiTheme="majorHAnsi" w:hAnsiTheme="majorHAnsi"/>
          <w:sz w:val="24"/>
          <w:szCs w:val="24"/>
        </w:rPr>
        <w:t xml:space="preserve">s Title 10 United States Code </w:t>
      </w:r>
      <w:r w:rsidRPr="00A659DB" w:rsidR="000A04CA">
        <w:rPr>
          <w:rFonts w:asciiTheme="majorHAnsi" w:hAnsiTheme="majorHAnsi" w:cs="Courier New"/>
          <w:sz w:val="24"/>
          <w:szCs w:val="24"/>
        </w:rPr>
        <w:t>§</w:t>
      </w:r>
      <w:r w:rsidRPr="00A659DB" w:rsidR="002627B3">
        <w:rPr>
          <w:rFonts w:asciiTheme="majorHAnsi" w:hAnsiTheme="majorHAnsi" w:cs="Courier New"/>
          <w:sz w:val="24"/>
          <w:szCs w:val="24"/>
        </w:rPr>
        <w:t>§</w:t>
      </w:r>
      <w:r w:rsidRPr="00A659DB" w:rsidR="000A04CA">
        <w:rPr>
          <w:rFonts w:asciiTheme="majorHAnsi" w:hAnsiTheme="majorHAnsi"/>
          <w:sz w:val="24"/>
          <w:szCs w:val="24"/>
        </w:rPr>
        <w:t xml:space="preserve"> </w:t>
      </w:r>
      <w:r w:rsidRPr="00A659DB" w:rsidR="00DF3485">
        <w:rPr>
          <w:rFonts w:asciiTheme="majorHAnsi" w:hAnsiTheme="majorHAnsi"/>
          <w:sz w:val="24"/>
          <w:szCs w:val="24"/>
        </w:rPr>
        <w:t>655</w:t>
      </w:r>
      <w:r w:rsidRPr="00A659DB" w:rsidR="002627B3">
        <w:rPr>
          <w:rFonts w:asciiTheme="majorHAnsi" w:hAnsiTheme="majorHAnsi"/>
          <w:sz w:val="24"/>
          <w:szCs w:val="24"/>
        </w:rPr>
        <w:t>,</w:t>
      </w:r>
      <w:r w:rsidRPr="00A659DB" w:rsidR="00DF3485">
        <w:rPr>
          <w:rFonts w:asciiTheme="majorHAnsi" w:hAnsiTheme="majorHAnsi"/>
          <w:sz w:val="24"/>
          <w:szCs w:val="24"/>
        </w:rPr>
        <w:t xml:space="preserve"> 1475-1478, </w:t>
      </w:r>
      <w:r w:rsidRPr="00A659DB" w:rsidR="000A04CA">
        <w:rPr>
          <w:rFonts w:asciiTheme="majorHAnsi" w:hAnsiTheme="majorHAnsi"/>
          <w:sz w:val="24"/>
          <w:szCs w:val="24"/>
        </w:rPr>
        <w:t>1482</w:t>
      </w:r>
      <w:r w:rsidRPr="00A659DB" w:rsidR="002627B3">
        <w:rPr>
          <w:rFonts w:asciiTheme="majorHAnsi" w:hAnsiTheme="majorHAnsi"/>
          <w:sz w:val="24"/>
          <w:szCs w:val="24"/>
        </w:rPr>
        <w:t>.</w:t>
      </w:r>
      <w:r w:rsidRPr="00A659DB" w:rsidR="00DF3485">
        <w:rPr>
          <w:rFonts w:asciiTheme="majorHAnsi" w:hAnsiTheme="majorHAnsi"/>
          <w:sz w:val="24"/>
          <w:szCs w:val="24"/>
        </w:rPr>
        <w:t xml:space="preserve"> </w:t>
      </w:r>
      <w:r w:rsidRPr="00A659DB" w:rsidR="000A04CA">
        <w:rPr>
          <w:rFonts w:asciiTheme="majorHAnsi" w:hAnsiTheme="majorHAnsi"/>
          <w:sz w:val="24"/>
          <w:szCs w:val="24"/>
        </w:rPr>
        <w:t xml:space="preserve"> </w:t>
      </w:r>
    </w:p>
    <w:p w:rsidR="00510F0C" w:rsidRPr="00A659DB" w:rsidP="006E563D" w14:paraId="4DDA809C" w14:textId="77777777">
      <w:pPr>
        <w:spacing w:after="0" w:line="240" w:lineRule="auto"/>
        <w:rPr>
          <w:rFonts w:asciiTheme="majorHAnsi" w:hAnsiTheme="majorHAnsi"/>
          <w:sz w:val="24"/>
          <w:szCs w:val="24"/>
        </w:rPr>
      </w:pPr>
    </w:p>
    <w:p w:rsidR="00510F0C" w:rsidRPr="00A659DB" w:rsidP="001E1731" w14:paraId="5284B1D2" w14:textId="77777777">
      <w:pPr>
        <w:spacing w:after="0" w:line="240" w:lineRule="auto"/>
        <w:rPr>
          <w:rFonts w:asciiTheme="majorHAnsi" w:hAnsiTheme="majorHAnsi"/>
          <w:i/>
          <w:color w:val="FF0000"/>
          <w:sz w:val="24"/>
          <w:szCs w:val="24"/>
        </w:rPr>
      </w:pPr>
      <w:r w:rsidRPr="00A659DB">
        <w:rPr>
          <w:rFonts w:asciiTheme="majorHAnsi" w:hAnsiTheme="majorHAnsi"/>
          <w:sz w:val="24"/>
          <w:szCs w:val="24"/>
        </w:rPr>
        <w:t>2.</w:t>
      </w:r>
      <w:r w:rsidRPr="00A659DB">
        <w:rPr>
          <w:rFonts w:asciiTheme="majorHAnsi" w:hAnsiTheme="majorHAnsi"/>
          <w:sz w:val="24"/>
          <w:szCs w:val="24"/>
        </w:rPr>
        <w:tab/>
      </w:r>
      <w:r w:rsidRPr="00A659DB" w:rsidR="005C7428">
        <w:rPr>
          <w:rFonts w:asciiTheme="majorHAnsi" w:hAnsiTheme="majorHAnsi"/>
          <w:sz w:val="24"/>
          <w:szCs w:val="24"/>
          <w:u w:val="single"/>
        </w:rPr>
        <w:t xml:space="preserve">Use of the </w:t>
      </w:r>
      <w:r w:rsidRPr="00A659DB" w:rsidR="0085688C">
        <w:rPr>
          <w:rFonts w:asciiTheme="majorHAnsi" w:hAnsiTheme="majorHAnsi"/>
          <w:sz w:val="24"/>
          <w:szCs w:val="24"/>
          <w:u w:val="single"/>
        </w:rPr>
        <w:t>Information</w:t>
      </w:r>
      <w:r w:rsidRPr="00A659DB" w:rsidR="0085688C">
        <w:rPr>
          <w:rFonts w:asciiTheme="majorHAnsi" w:hAnsiTheme="majorHAnsi"/>
          <w:sz w:val="24"/>
          <w:szCs w:val="24"/>
        </w:rPr>
        <w:t xml:space="preserve"> </w:t>
      </w:r>
    </w:p>
    <w:p w:rsidR="00C90770" w:rsidRPr="00A659DB" w:rsidP="006E563D" w14:paraId="47A69443" w14:textId="77777777">
      <w:pPr>
        <w:spacing w:after="0" w:line="240" w:lineRule="auto"/>
        <w:rPr>
          <w:rFonts w:asciiTheme="majorHAnsi" w:hAnsiTheme="majorHAnsi"/>
          <w:i/>
          <w:sz w:val="24"/>
          <w:szCs w:val="24"/>
        </w:rPr>
      </w:pPr>
    </w:p>
    <w:p w:rsidR="00F678F2" w:rsidP="00A44B3F" w14:paraId="03DFE0A4" w14:textId="380C553A">
      <w:pPr>
        <w:spacing w:after="0" w:line="240" w:lineRule="auto"/>
        <w:rPr>
          <w:rFonts w:asciiTheme="majorHAnsi" w:hAnsiTheme="majorHAnsi"/>
          <w:sz w:val="24"/>
          <w:szCs w:val="24"/>
        </w:rPr>
      </w:pPr>
      <w:r w:rsidRPr="00A659DB">
        <w:rPr>
          <w:rFonts w:asciiTheme="majorHAnsi" w:hAnsiTheme="majorHAnsi"/>
          <w:sz w:val="24"/>
          <w:szCs w:val="24"/>
        </w:rPr>
        <w:t>New accessions into the military departments and contractors preparing for deployment</w:t>
      </w:r>
      <w:r w:rsidR="00B855C4">
        <w:rPr>
          <w:rFonts w:asciiTheme="majorHAnsi" w:hAnsiTheme="majorHAnsi"/>
          <w:sz w:val="24"/>
          <w:szCs w:val="24"/>
        </w:rPr>
        <w:t xml:space="preserve"> are required to</w:t>
      </w:r>
      <w:r w:rsidRPr="00A659DB">
        <w:rPr>
          <w:rFonts w:asciiTheme="majorHAnsi" w:hAnsiTheme="majorHAnsi"/>
          <w:sz w:val="24"/>
          <w:szCs w:val="24"/>
        </w:rPr>
        <w:t xml:space="preserve"> enter </w:t>
      </w:r>
      <w:r w:rsidR="0035607F">
        <w:rPr>
          <w:rFonts w:asciiTheme="majorHAnsi" w:hAnsiTheme="majorHAnsi"/>
          <w:sz w:val="24"/>
          <w:szCs w:val="24"/>
        </w:rPr>
        <w:t xml:space="preserve">or update </w:t>
      </w:r>
      <w:r w:rsidRPr="00A659DB">
        <w:rPr>
          <w:rFonts w:asciiTheme="majorHAnsi" w:hAnsiTheme="majorHAnsi"/>
          <w:sz w:val="24"/>
          <w:szCs w:val="24"/>
        </w:rPr>
        <w:t xml:space="preserve">information on the DD Form 93, </w:t>
      </w:r>
      <w:r w:rsidR="00D43881">
        <w:rPr>
          <w:rFonts w:asciiTheme="majorHAnsi" w:hAnsiTheme="majorHAnsi"/>
          <w:sz w:val="24"/>
          <w:szCs w:val="24"/>
        </w:rPr>
        <w:t>“</w:t>
      </w:r>
      <w:r w:rsidRPr="00A659DB">
        <w:rPr>
          <w:rFonts w:asciiTheme="majorHAnsi" w:hAnsiTheme="majorHAnsi"/>
          <w:sz w:val="24"/>
          <w:szCs w:val="24"/>
        </w:rPr>
        <w:t>Record of Emergency Data,</w:t>
      </w:r>
      <w:r w:rsidR="00D43881">
        <w:rPr>
          <w:rFonts w:asciiTheme="majorHAnsi" w:hAnsiTheme="majorHAnsi"/>
          <w:sz w:val="24"/>
          <w:szCs w:val="24"/>
        </w:rPr>
        <w:t>”</w:t>
      </w:r>
      <w:r w:rsidRPr="00A659DB">
        <w:rPr>
          <w:rFonts w:asciiTheme="majorHAnsi" w:hAnsiTheme="majorHAnsi"/>
          <w:sz w:val="24"/>
          <w:szCs w:val="24"/>
        </w:rPr>
        <w:t xml:space="preserve"> either electronically, or manually depending on Common Access Card issuance or access to </w:t>
      </w:r>
      <w:r w:rsidR="0035607F">
        <w:rPr>
          <w:rFonts w:asciiTheme="majorHAnsi" w:hAnsiTheme="majorHAnsi"/>
          <w:sz w:val="24"/>
          <w:szCs w:val="24"/>
        </w:rPr>
        <w:t xml:space="preserve">their </w:t>
      </w:r>
      <w:r w:rsidR="00734488">
        <w:rPr>
          <w:rFonts w:asciiTheme="majorHAnsi" w:hAnsiTheme="majorHAnsi"/>
          <w:sz w:val="24"/>
          <w:szCs w:val="24"/>
        </w:rPr>
        <w:t xml:space="preserve">respective </w:t>
      </w:r>
      <w:r w:rsidR="0035607F">
        <w:rPr>
          <w:rFonts w:asciiTheme="majorHAnsi" w:hAnsiTheme="majorHAnsi"/>
          <w:sz w:val="24"/>
          <w:szCs w:val="24"/>
        </w:rPr>
        <w:t xml:space="preserve">military personnel </w:t>
      </w:r>
      <w:r w:rsidRPr="00A659DB">
        <w:rPr>
          <w:rFonts w:asciiTheme="majorHAnsi" w:hAnsiTheme="majorHAnsi"/>
          <w:sz w:val="24"/>
          <w:szCs w:val="24"/>
        </w:rPr>
        <w:t>s</w:t>
      </w:r>
      <w:r w:rsidR="0035607F">
        <w:rPr>
          <w:rFonts w:asciiTheme="majorHAnsi" w:hAnsiTheme="majorHAnsi"/>
          <w:sz w:val="24"/>
          <w:szCs w:val="24"/>
        </w:rPr>
        <w:t>ystem</w:t>
      </w:r>
      <w:r w:rsidR="006B2099">
        <w:rPr>
          <w:rFonts w:asciiTheme="majorHAnsi" w:hAnsiTheme="majorHAnsi"/>
          <w:sz w:val="24"/>
          <w:szCs w:val="24"/>
        </w:rPr>
        <w:t xml:space="preserve"> </w:t>
      </w:r>
      <w:r w:rsidRPr="0035607F" w:rsidR="0035607F">
        <w:rPr>
          <w:rFonts w:asciiTheme="majorHAnsi" w:hAnsiTheme="majorHAnsi"/>
          <w:sz w:val="24"/>
          <w:szCs w:val="24"/>
        </w:rPr>
        <w:t>designed for individual accounts as a data repository for their information.</w:t>
      </w:r>
      <w:r w:rsidR="006B2099">
        <w:rPr>
          <w:rFonts w:asciiTheme="majorHAnsi" w:hAnsiTheme="majorHAnsi"/>
          <w:sz w:val="24"/>
          <w:szCs w:val="24"/>
        </w:rPr>
        <w:t xml:space="preserve">  </w:t>
      </w:r>
      <w:r w:rsidRPr="006B2099" w:rsidR="006B2099">
        <w:rPr>
          <w:rFonts w:asciiTheme="majorHAnsi" w:hAnsiTheme="majorHAnsi"/>
          <w:sz w:val="24"/>
          <w:szCs w:val="24"/>
        </w:rPr>
        <w:t xml:space="preserve">The Air Force uses “Automated Records </w:t>
      </w:r>
      <w:r w:rsidR="006B2099">
        <w:rPr>
          <w:rFonts w:asciiTheme="majorHAnsi" w:hAnsiTheme="majorHAnsi"/>
          <w:sz w:val="24"/>
          <w:szCs w:val="24"/>
        </w:rPr>
        <w:t>M</w:t>
      </w:r>
      <w:r w:rsidRPr="006B2099" w:rsidR="006B2099">
        <w:rPr>
          <w:rFonts w:asciiTheme="majorHAnsi" w:hAnsiTheme="majorHAnsi"/>
          <w:sz w:val="24"/>
          <w:szCs w:val="24"/>
        </w:rPr>
        <w:t>anagement System;” The Army uses “integrated Personnel Electronic Records Management System;”  The Navy uses “Electronic Military Personnel Record System;” and Marine Corps uses “Marine Corps Total Force System.</w:t>
      </w:r>
      <w:r w:rsidR="006B2099">
        <w:rPr>
          <w:rFonts w:asciiTheme="majorHAnsi" w:hAnsiTheme="majorHAnsi"/>
          <w:sz w:val="24"/>
          <w:szCs w:val="24"/>
        </w:rPr>
        <w:t xml:space="preserve"> </w:t>
      </w:r>
      <w:r w:rsidRPr="0035607F" w:rsidR="0035607F">
        <w:rPr>
          <w:rFonts w:asciiTheme="majorHAnsi" w:hAnsiTheme="majorHAnsi"/>
          <w:sz w:val="24"/>
          <w:szCs w:val="24"/>
        </w:rPr>
        <w:t xml:space="preserve"> </w:t>
      </w:r>
      <w:r w:rsidRPr="00A659DB">
        <w:rPr>
          <w:rFonts w:asciiTheme="majorHAnsi" w:hAnsiTheme="majorHAnsi"/>
          <w:sz w:val="24"/>
          <w:szCs w:val="24"/>
        </w:rPr>
        <w:t xml:space="preserve">If the member </w:t>
      </w:r>
      <w:r w:rsidR="0035607F">
        <w:rPr>
          <w:rFonts w:asciiTheme="majorHAnsi" w:hAnsiTheme="majorHAnsi"/>
          <w:sz w:val="24"/>
          <w:szCs w:val="24"/>
        </w:rPr>
        <w:t xml:space="preserve">or a member </w:t>
      </w:r>
      <w:r w:rsidRPr="00A659DB">
        <w:rPr>
          <w:rFonts w:asciiTheme="majorHAnsi" w:hAnsiTheme="majorHAnsi"/>
          <w:sz w:val="24"/>
          <w:szCs w:val="24"/>
        </w:rPr>
        <w:t xml:space="preserve">of </w:t>
      </w:r>
      <w:r w:rsidR="00B855C4">
        <w:rPr>
          <w:rFonts w:asciiTheme="majorHAnsi" w:hAnsiTheme="majorHAnsi"/>
          <w:sz w:val="24"/>
          <w:szCs w:val="24"/>
        </w:rPr>
        <w:t xml:space="preserve">a </w:t>
      </w:r>
      <w:r w:rsidRPr="00A659DB">
        <w:rPr>
          <w:rFonts w:asciiTheme="majorHAnsi" w:hAnsiTheme="majorHAnsi"/>
          <w:sz w:val="24"/>
          <w:szCs w:val="24"/>
        </w:rPr>
        <w:t>deploying contract</w:t>
      </w:r>
      <w:r w:rsidRPr="00A659DB">
        <w:rPr>
          <w:rFonts w:asciiTheme="majorHAnsi" w:hAnsiTheme="majorHAnsi"/>
          <w:sz w:val="24"/>
          <w:szCs w:val="24"/>
        </w:rPr>
        <w:t>or has no Common Access Card, the</w:t>
      </w:r>
      <w:r w:rsidR="00B855C4">
        <w:rPr>
          <w:rFonts w:asciiTheme="majorHAnsi" w:hAnsiTheme="majorHAnsi"/>
          <w:sz w:val="24"/>
          <w:szCs w:val="24"/>
        </w:rPr>
        <w:t>n</w:t>
      </w:r>
      <w:r w:rsidRPr="00A659DB">
        <w:rPr>
          <w:rFonts w:asciiTheme="majorHAnsi" w:hAnsiTheme="majorHAnsi"/>
          <w:sz w:val="24"/>
          <w:szCs w:val="24"/>
        </w:rPr>
        <w:t xml:space="preserve"> a paper copy </w:t>
      </w:r>
      <w:r w:rsidR="00B855C4">
        <w:rPr>
          <w:rFonts w:asciiTheme="majorHAnsi" w:hAnsiTheme="majorHAnsi"/>
          <w:sz w:val="24"/>
          <w:szCs w:val="24"/>
        </w:rPr>
        <w:t xml:space="preserve">is </w:t>
      </w:r>
      <w:r w:rsidRPr="00A659DB">
        <w:rPr>
          <w:rFonts w:asciiTheme="majorHAnsi" w:hAnsiTheme="majorHAnsi"/>
          <w:sz w:val="24"/>
          <w:szCs w:val="24"/>
        </w:rPr>
        <w:t>provided by military personnel</w:t>
      </w:r>
      <w:r w:rsidRPr="00A659DB" w:rsidR="007C600C">
        <w:rPr>
          <w:rFonts w:asciiTheme="majorHAnsi" w:hAnsiTheme="majorHAnsi"/>
          <w:sz w:val="24"/>
          <w:szCs w:val="24"/>
        </w:rPr>
        <w:t xml:space="preserve"> </w:t>
      </w:r>
      <w:r w:rsidRPr="00A659DB">
        <w:rPr>
          <w:rFonts w:asciiTheme="majorHAnsi" w:hAnsiTheme="majorHAnsi"/>
          <w:sz w:val="24"/>
          <w:szCs w:val="24"/>
        </w:rPr>
        <w:t xml:space="preserve">or the </w:t>
      </w:r>
      <w:r w:rsidRPr="009A626E" w:rsidR="009A626E">
        <w:rPr>
          <w:rFonts w:asciiTheme="majorHAnsi" w:hAnsiTheme="majorHAnsi"/>
          <w:sz w:val="24"/>
          <w:szCs w:val="24"/>
        </w:rPr>
        <w:t>Contracting Officer’s Representative</w:t>
      </w:r>
      <w:r w:rsidR="009A626E">
        <w:rPr>
          <w:rFonts w:asciiTheme="majorHAnsi" w:hAnsiTheme="majorHAnsi"/>
          <w:sz w:val="24"/>
          <w:szCs w:val="24"/>
        </w:rPr>
        <w:t xml:space="preserve"> (</w:t>
      </w:r>
      <w:r w:rsidRPr="00A659DB">
        <w:rPr>
          <w:rFonts w:asciiTheme="majorHAnsi" w:hAnsiTheme="majorHAnsi"/>
          <w:sz w:val="24"/>
          <w:szCs w:val="24"/>
        </w:rPr>
        <w:t>COR</w:t>
      </w:r>
      <w:r w:rsidR="009A626E">
        <w:rPr>
          <w:rFonts w:asciiTheme="majorHAnsi" w:hAnsiTheme="majorHAnsi"/>
          <w:sz w:val="24"/>
          <w:szCs w:val="24"/>
        </w:rPr>
        <w:t>)</w:t>
      </w:r>
      <w:r w:rsidR="00AB50B9">
        <w:rPr>
          <w:rFonts w:asciiTheme="majorHAnsi" w:hAnsiTheme="majorHAnsi"/>
          <w:sz w:val="24"/>
          <w:szCs w:val="24"/>
        </w:rPr>
        <w:t>.</w:t>
      </w:r>
      <w:r w:rsidRPr="00A659DB">
        <w:rPr>
          <w:rFonts w:asciiTheme="majorHAnsi" w:hAnsiTheme="majorHAnsi"/>
          <w:sz w:val="24"/>
          <w:szCs w:val="24"/>
        </w:rPr>
        <w:t xml:space="preserve"> </w:t>
      </w:r>
    </w:p>
    <w:p w:rsidR="00F678F2" w:rsidP="00A44B3F" w14:paraId="74E88322" w14:textId="77777777">
      <w:pPr>
        <w:spacing w:after="0" w:line="240" w:lineRule="auto"/>
        <w:rPr>
          <w:rFonts w:asciiTheme="majorHAnsi" w:hAnsiTheme="majorHAnsi"/>
          <w:sz w:val="24"/>
          <w:szCs w:val="24"/>
        </w:rPr>
      </w:pPr>
    </w:p>
    <w:p w:rsidR="00725678" w:rsidRPr="00A659DB" w:rsidP="00A44B3F" w14:paraId="54EE1F22" w14:textId="26795C70">
      <w:pPr>
        <w:spacing w:after="0" w:line="240" w:lineRule="auto"/>
        <w:rPr>
          <w:rFonts w:asciiTheme="majorHAnsi" w:hAnsiTheme="majorHAnsi"/>
          <w:sz w:val="24"/>
          <w:szCs w:val="24"/>
        </w:rPr>
      </w:pPr>
      <w:r w:rsidRPr="00A659DB">
        <w:rPr>
          <w:rFonts w:asciiTheme="majorHAnsi" w:hAnsiTheme="majorHAnsi"/>
          <w:sz w:val="24"/>
          <w:szCs w:val="24"/>
        </w:rPr>
        <w:t>Paper copies are returned through their military personne</w:t>
      </w:r>
      <w:r w:rsidR="00AB50B9">
        <w:rPr>
          <w:rFonts w:asciiTheme="majorHAnsi" w:hAnsiTheme="majorHAnsi"/>
          <w:sz w:val="24"/>
          <w:szCs w:val="24"/>
        </w:rPr>
        <w:t xml:space="preserve">l support staff. </w:t>
      </w:r>
      <w:r w:rsidRPr="00A659DB">
        <w:rPr>
          <w:rFonts w:asciiTheme="majorHAnsi" w:hAnsiTheme="majorHAnsi"/>
          <w:sz w:val="24"/>
          <w:szCs w:val="24"/>
        </w:rPr>
        <w:t>Unit personnel specialists collect the ha</w:t>
      </w:r>
      <w:r w:rsidRPr="00A659DB" w:rsidR="00A44B3F">
        <w:rPr>
          <w:rFonts w:asciiTheme="majorHAnsi" w:hAnsiTheme="majorHAnsi"/>
          <w:sz w:val="24"/>
          <w:szCs w:val="24"/>
        </w:rPr>
        <w:t>n</w:t>
      </w:r>
      <w:r w:rsidRPr="00A659DB">
        <w:rPr>
          <w:rFonts w:asciiTheme="majorHAnsi" w:hAnsiTheme="majorHAnsi"/>
          <w:sz w:val="24"/>
          <w:szCs w:val="24"/>
        </w:rPr>
        <w:t xml:space="preserve">d </w:t>
      </w:r>
      <w:r w:rsidRPr="00A659DB">
        <w:rPr>
          <w:rFonts w:asciiTheme="majorHAnsi" w:hAnsiTheme="majorHAnsi"/>
          <w:sz w:val="24"/>
          <w:szCs w:val="24"/>
        </w:rPr>
        <w:t>prepared forms for entry into data systems</w:t>
      </w:r>
      <w:r w:rsidR="0061587C">
        <w:rPr>
          <w:rFonts w:asciiTheme="majorHAnsi" w:hAnsiTheme="majorHAnsi"/>
          <w:sz w:val="24"/>
          <w:szCs w:val="24"/>
        </w:rPr>
        <w:t xml:space="preserve"> or store the hardcopy</w:t>
      </w:r>
      <w:r w:rsidRPr="00A659DB">
        <w:rPr>
          <w:rFonts w:asciiTheme="majorHAnsi" w:hAnsiTheme="majorHAnsi"/>
          <w:sz w:val="24"/>
          <w:szCs w:val="24"/>
        </w:rPr>
        <w:t xml:space="preserve"> in an individual</w:t>
      </w:r>
      <w:r w:rsidR="0061587C">
        <w:rPr>
          <w:rFonts w:asciiTheme="majorHAnsi" w:hAnsiTheme="majorHAnsi"/>
          <w:sz w:val="24"/>
          <w:szCs w:val="24"/>
        </w:rPr>
        <w:t>’s</w:t>
      </w:r>
      <w:r w:rsidRPr="00A659DB">
        <w:rPr>
          <w:rFonts w:asciiTheme="majorHAnsi" w:hAnsiTheme="majorHAnsi"/>
          <w:sz w:val="24"/>
          <w:szCs w:val="24"/>
        </w:rPr>
        <w:t xml:space="preserve"> personnel file. </w:t>
      </w:r>
      <w:r w:rsidR="0061587C">
        <w:rPr>
          <w:rFonts w:asciiTheme="majorHAnsi" w:hAnsiTheme="majorHAnsi"/>
          <w:sz w:val="24"/>
          <w:szCs w:val="24"/>
        </w:rPr>
        <w:t xml:space="preserve"> </w:t>
      </w:r>
      <w:r w:rsidR="00D43881">
        <w:rPr>
          <w:rFonts w:asciiTheme="majorHAnsi" w:hAnsiTheme="majorHAnsi"/>
          <w:sz w:val="24"/>
          <w:szCs w:val="24"/>
        </w:rPr>
        <w:t>Comprised of</w:t>
      </w:r>
      <w:r w:rsidRPr="00A659DB">
        <w:rPr>
          <w:rFonts w:asciiTheme="majorHAnsi" w:hAnsiTheme="majorHAnsi"/>
          <w:sz w:val="24"/>
          <w:szCs w:val="24"/>
        </w:rPr>
        <w:t xml:space="preserve"> 25% of the total force.</w:t>
      </w:r>
    </w:p>
    <w:p w:rsidR="00CC4F67" w:rsidRPr="00A659DB" w:rsidP="00A44B3F" w14:paraId="4E2D2FB8" w14:textId="77777777">
      <w:pPr>
        <w:spacing w:after="0" w:line="240" w:lineRule="auto"/>
        <w:rPr>
          <w:rFonts w:asciiTheme="majorHAnsi" w:hAnsiTheme="majorHAnsi"/>
          <w:i/>
          <w:sz w:val="24"/>
          <w:szCs w:val="24"/>
        </w:rPr>
      </w:pPr>
      <w:r w:rsidRPr="00A659DB">
        <w:rPr>
          <w:rFonts w:asciiTheme="majorHAnsi" w:hAnsiTheme="majorHAnsi"/>
          <w:i/>
          <w:sz w:val="24"/>
          <w:szCs w:val="24"/>
        </w:rPr>
        <w:t xml:space="preserve"> </w:t>
      </w:r>
    </w:p>
    <w:p w:rsidR="00AB50B9" w:rsidRPr="00AB50B9" w:rsidP="00AB50B9" w14:paraId="71C9E811" w14:textId="2904A4C9">
      <w:pPr>
        <w:spacing w:after="0" w:line="240" w:lineRule="auto"/>
        <w:rPr>
          <w:rFonts w:asciiTheme="majorHAnsi" w:hAnsiTheme="majorHAnsi"/>
          <w:sz w:val="24"/>
          <w:szCs w:val="24"/>
        </w:rPr>
      </w:pPr>
      <w:r w:rsidRPr="00AB50B9">
        <w:rPr>
          <w:rFonts w:asciiTheme="majorHAnsi" w:hAnsiTheme="majorHAnsi"/>
          <w:sz w:val="24"/>
          <w:szCs w:val="24"/>
        </w:rPr>
        <w:t>Members will update the DD Form 93 annually or upon life events, such as marriages, new members of the family</w:t>
      </w:r>
      <w:r w:rsidR="002C7292">
        <w:rPr>
          <w:rFonts w:asciiTheme="majorHAnsi" w:hAnsiTheme="majorHAnsi"/>
          <w:sz w:val="24"/>
          <w:szCs w:val="24"/>
        </w:rPr>
        <w:t>,</w:t>
      </w:r>
      <w:r w:rsidRPr="00AB50B9">
        <w:rPr>
          <w:rFonts w:asciiTheme="majorHAnsi" w:hAnsiTheme="majorHAnsi"/>
          <w:sz w:val="24"/>
          <w:szCs w:val="24"/>
        </w:rPr>
        <w:t xml:space="preserve"> or updates to the status of family members listed on their DD Form 93. </w:t>
      </w:r>
    </w:p>
    <w:p w:rsidR="00AB50B9" w:rsidP="00A44B3F" w14:paraId="4F6B37FD" w14:textId="77777777">
      <w:pPr>
        <w:spacing w:after="0" w:line="240" w:lineRule="auto"/>
        <w:rPr>
          <w:rFonts w:asciiTheme="majorHAnsi" w:hAnsiTheme="majorHAnsi"/>
          <w:sz w:val="24"/>
          <w:szCs w:val="24"/>
        </w:rPr>
      </w:pPr>
    </w:p>
    <w:p w:rsidR="00CC4F67" w:rsidRPr="00A659DB" w:rsidP="00A44B3F" w14:paraId="368C93EA" w14:textId="38B4AC9F">
      <w:pPr>
        <w:spacing w:after="0" w:line="240" w:lineRule="auto"/>
        <w:rPr>
          <w:rFonts w:asciiTheme="majorHAnsi" w:hAnsiTheme="majorHAnsi"/>
          <w:sz w:val="24"/>
          <w:szCs w:val="24"/>
        </w:rPr>
      </w:pPr>
      <w:r w:rsidRPr="00A659DB">
        <w:rPr>
          <w:rFonts w:asciiTheme="majorHAnsi" w:hAnsiTheme="majorHAnsi"/>
          <w:sz w:val="24"/>
          <w:szCs w:val="24"/>
        </w:rPr>
        <w:t xml:space="preserve">The goal is to retain decisions by service members and </w:t>
      </w:r>
      <w:r w:rsidR="00C51AF3">
        <w:rPr>
          <w:rFonts w:asciiTheme="majorHAnsi" w:hAnsiTheme="majorHAnsi"/>
          <w:sz w:val="24"/>
          <w:szCs w:val="24"/>
        </w:rPr>
        <w:t>deploying contractors related</w:t>
      </w:r>
      <w:r w:rsidRPr="00A659DB">
        <w:rPr>
          <w:rFonts w:asciiTheme="majorHAnsi" w:hAnsiTheme="majorHAnsi"/>
          <w:sz w:val="24"/>
          <w:szCs w:val="24"/>
        </w:rPr>
        <w:t xml:space="preserve"> to persons to be notified in the event of illness, injury, missing status, or death and to capture decisions as it relates to the provision of benefits and designation of a person authorized to </w:t>
      </w:r>
      <w:r w:rsidRPr="00A659DB">
        <w:rPr>
          <w:rFonts w:asciiTheme="majorHAnsi" w:hAnsiTheme="majorHAnsi"/>
          <w:sz w:val="24"/>
          <w:szCs w:val="24"/>
        </w:rPr>
        <w:t>direct disposition of their remains upon death. Support staff are able to direct benefits and decisional briefings to those designated as beneficiaries and decision makers as designated by the service member or deploying contractor.</w:t>
      </w:r>
    </w:p>
    <w:p w:rsidR="005C7428" w:rsidRPr="00A659DB" w:rsidP="006E563D" w14:paraId="4A134B54" w14:textId="77777777">
      <w:pPr>
        <w:spacing w:after="0" w:line="240" w:lineRule="auto"/>
        <w:rPr>
          <w:rFonts w:asciiTheme="majorHAnsi" w:hAnsiTheme="majorHAnsi"/>
          <w:i/>
          <w:sz w:val="24"/>
          <w:szCs w:val="24"/>
        </w:rPr>
      </w:pPr>
    </w:p>
    <w:p w:rsidR="005C7428" w:rsidRPr="00A659DB" w:rsidP="006E563D" w14:paraId="613DAEC1" w14:textId="77777777">
      <w:pPr>
        <w:spacing w:after="0" w:line="240" w:lineRule="auto"/>
        <w:rPr>
          <w:rFonts w:asciiTheme="majorHAnsi" w:hAnsiTheme="majorHAnsi"/>
          <w:color w:val="FF0000"/>
          <w:sz w:val="24"/>
          <w:szCs w:val="24"/>
        </w:rPr>
      </w:pPr>
      <w:r w:rsidRPr="00A659DB">
        <w:rPr>
          <w:rFonts w:asciiTheme="majorHAnsi" w:hAnsiTheme="majorHAnsi"/>
          <w:sz w:val="24"/>
          <w:szCs w:val="24"/>
        </w:rPr>
        <w:t xml:space="preserve">3. </w:t>
      </w:r>
      <w:r w:rsidRPr="00A659DB">
        <w:rPr>
          <w:rFonts w:asciiTheme="majorHAnsi" w:hAnsiTheme="majorHAnsi"/>
          <w:sz w:val="24"/>
          <w:szCs w:val="24"/>
        </w:rPr>
        <w:tab/>
      </w:r>
      <w:r w:rsidRPr="00A659DB">
        <w:rPr>
          <w:rFonts w:asciiTheme="majorHAnsi" w:hAnsiTheme="majorHAnsi"/>
          <w:sz w:val="24"/>
          <w:szCs w:val="24"/>
          <w:u w:val="single"/>
        </w:rPr>
        <w:t>Use of Information Technology</w:t>
      </w:r>
      <w:r w:rsidRPr="00A659DB" w:rsidR="0085688C">
        <w:rPr>
          <w:rFonts w:asciiTheme="majorHAnsi" w:hAnsiTheme="majorHAnsi"/>
          <w:sz w:val="24"/>
          <w:szCs w:val="24"/>
          <w:u w:val="single"/>
        </w:rPr>
        <w:t xml:space="preserve"> </w:t>
      </w:r>
    </w:p>
    <w:p w:rsidR="00CC4F67" w:rsidRPr="00A659DB" w:rsidP="006E563D" w14:paraId="166608C5" w14:textId="77777777">
      <w:pPr>
        <w:spacing w:after="0" w:line="240" w:lineRule="auto"/>
        <w:rPr>
          <w:rFonts w:asciiTheme="majorHAnsi" w:hAnsiTheme="majorHAnsi"/>
          <w:i/>
          <w:color w:val="FF0000"/>
          <w:sz w:val="24"/>
          <w:szCs w:val="24"/>
        </w:rPr>
      </w:pPr>
    </w:p>
    <w:p w:rsidR="00CC4F67" w:rsidRPr="00A659DB" w:rsidP="006E563D" w14:paraId="636B1B32" w14:textId="77777777">
      <w:pPr>
        <w:spacing w:after="0" w:line="240" w:lineRule="auto"/>
        <w:rPr>
          <w:rFonts w:asciiTheme="majorHAnsi" w:hAnsiTheme="majorHAnsi"/>
          <w:color w:val="000000" w:themeColor="text1"/>
          <w:sz w:val="24"/>
          <w:szCs w:val="24"/>
        </w:rPr>
      </w:pPr>
      <w:r w:rsidRPr="00A659DB">
        <w:rPr>
          <w:rFonts w:asciiTheme="majorHAnsi" w:hAnsiTheme="majorHAnsi"/>
          <w:color w:val="000000" w:themeColor="text1"/>
          <w:sz w:val="24"/>
          <w:szCs w:val="24"/>
        </w:rPr>
        <w:t>The collection of information by electronic means is at 95%.</w:t>
      </w:r>
    </w:p>
    <w:p w:rsidR="00B55E9F" w:rsidRPr="00A659DB" w:rsidP="006E563D" w14:paraId="1EFF3EC2" w14:textId="77777777">
      <w:pPr>
        <w:spacing w:after="0" w:line="240" w:lineRule="auto"/>
        <w:rPr>
          <w:rFonts w:asciiTheme="majorHAnsi" w:hAnsiTheme="majorHAnsi"/>
          <w:i/>
          <w:sz w:val="24"/>
          <w:szCs w:val="24"/>
        </w:rPr>
      </w:pPr>
    </w:p>
    <w:p w:rsidR="008635C4" w:rsidRPr="00A659DB" w:rsidP="006E563D" w14:paraId="41175A0A" w14:textId="77777777">
      <w:pPr>
        <w:spacing w:after="0" w:line="240" w:lineRule="auto"/>
        <w:rPr>
          <w:rFonts w:asciiTheme="majorHAnsi" w:hAnsiTheme="majorHAnsi"/>
          <w:color w:val="FF0000"/>
          <w:sz w:val="24"/>
          <w:szCs w:val="24"/>
        </w:rPr>
      </w:pPr>
      <w:r w:rsidRPr="00A659DB">
        <w:rPr>
          <w:rFonts w:asciiTheme="majorHAnsi" w:hAnsiTheme="majorHAnsi"/>
          <w:sz w:val="24"/>
          <w:szCs w:val="24"/>
        </w:rPr>
        <w:t xml:space="preserve">4. </w:t>
      </w:r>
      <w:r w:rsidRPr="00A659DB">
        <w:rPr>
          <w:rFonts w:asciiTheme="majorHAnsi" w:hAnsiTheme="majorHAnsi"/>
          <w:sz w:val="24"/>
          <w:szCs w:val="24"/>
        </w:rPr>
        <w:tab/>
      </w:r>
      <w:r w:rsidRPr="00A659DB">
        <w:rPr>
          <w:rFonts w:asciiTheme="majorHAnsi" w:hAnsiTheme="majorHAnsi"/>
          <w:sz w:val="24"/>
          <w:szCs w:val="24"/>
          <w:u w:val="single"/>
        </w:rPr>
        <w:t>Non-duplication</w:t>
      </w:r>
      <w:r w:rsidRPr="00A659DB" w:rsidR="0085688C">
        <w:rPr>
          <w:rFonts w:asciiTheme="majorHAnsi" w:hAnsiTheme="majorHAnsi"/>
          <w:sz w:val="24"/>
          <w:szCs w:val="24"/>
          <w:u w:val="single"/>
        </w:rPr>
        <w:t xml:space="preserve"> </w:t>
      </w:r>
    </w:p>
    <w:p w:rsidR="007C600C" w:rsidRPr="00A659DB" w:rsidP="006E563D" w14:paraId="37E60900" w14:textId="77777777">
      <w:pPr>
        <w:spacing w:after="0" w:line="240" w:lineRule="auto"/>
        <w:rPr>
          <w:rFonts w:asciiTheme="majorHAnsi" w:hAnsiTheme="majorHAnsi"/>
          <w:sz w:val="24"/>
          <w:szCs w:val="24"/>
        </w:rPr>
      </w:pPr>
    </w:p>
    <w:p w:rsidR="00CA15B1" w:rsidRPr="00A659DB" w:rsidP="006E563D" w14:paraId="0EF416E6" w14:textId="77777777">
      <w:pPr>
        <w:spacing w:after="0" w:line="240" w:lineRule="auto"/>
        <w:rPr>
          <w:rFonts w:asciiTheme="majorHAnsi" w:hAnsiTheme="majorHAnsi"/>
          <w:i/>
          <w:sz w:val="24"/>
          <w:szCs w:val="24"/>
        </w:rPr>
      </w:pPr>
      <w:r w:rsidRPr="00A659DB">
        <w:rPr>
          <w:rFonts w:asciiTheme="majorHAnsi" w:hAnsiTheme="majorHAnsi"/>
          <w:sz w:val="24"/>
          <w:szCs w:val="24"/>
        </w:rPr>
        <w:t xml:space="preserve">The information obtained through this collection is unique and is not already available for use or adaptation from another cleared source. </w:t>
      </w:r>
    </w:p>
    <w:p w:rsidR="00CA15B1" w:rsidRPr="00A659DB" w:rsidP="006E563D" w14:paraId="451F3D7C" w14:textId="77777777">
      <w:pPr>
        <w:spacing w:after="0" w:line="240" w:lineRule="auto"/>
        <w:rPr>
          <w:rFonts w:asciiTheme="majorHAnsi" w:hAnsiTheme="majorHAnsi"/>
          <w:i/>
          <w:sz w:val="24"/>
          <w:szCs w:val="24"/>
        </w:rPr>
      </w:pPr>
    </w:p>
    <w:p w:rsidR="00A44B3F" w:rsidRPr="00A659DB" w:rsidP="006E563D" w14:paraId="5A86A645" w14:textId="77777777">
      <w:pPr>
        <w:spacing w:after="0" w:line="240" w:lineRule="auto"/>
        <w:rPr>
          <w:rFonts w:asciiTheme="majorHAnsi" w:hAnsiTheme="majorHAnsi"/>
          <w:sz w:val="24"/>
          <w:szCs w:val="24"/>
          <w:u w:val="single"/>
        </w:rPr>
      </w:pPr>
      <w:r w:rsidRPr="00A659DB">
        <w:rPr>
          <w:rFonts w:asciiTheme="majorHAnsi" w:hAnsiTheme="majorHAnsi"/>
          <w:sz w:val="24"/>
          <w:szCs w:val="24"/>
        </w:rPr>
        <w:t xml:space="preserve">5. </w:t>
      </w:r>
      <w:r w:rsidRPr="00A659DB">
        <w:rPr>
          <w:rFonts w:asciiTheme="majorHAnsi" w:hAnsiTheme="majorHAnsi"/>
          <w:sz w:val="24"/>
          <w:szCs w:val="24"/>
        </w:rPr>
        <w:tab/>
      </w:r>
      <w:r w:rsidRPr="00A659DB">
        <w:rPr>
          <w:rFonts w:asciiTheme="majorHAnsi" w:hAnsiTheme="majorHAnsi"/>
          <w:sz w:val="24"/>
          <w:szCs w:val="24"/>
          <w:u w:val="single"/>
        </w:rPr>
        <w:t>Burden on Small Businesses</w:t>
      </w:r>
      <w:r w:rsidRPr="00A659DB" w:rsidR="001017A0">
        <w:rPr>
          <w:rFonts w:asciiTheme="majorHAnsi" w:hAnsiTheme="majorHAnsi"/>
          <w:sz w:val="24"/>
          <w:szCs w:val="24"/>
          <w:u w:val="single"/>
        </w:rPr>
        <w:t xml:space="preserve"> </w:t>
      </w:r>
    </w:p>
    <w:p w:rsidR="007C600C" w:rsidRPr="00A659DB" w:rsidP="006E563D" w14:paraId="7AA5984E" w14:textId="77777777">
      <w:pPr>
        <w:spacing w:after="0" w:line="240" w:lineRule="auto"/>
        <w:rPr>
          <w:rFonts w:asciiTheme="majorHAnsi" w:hAnsiTheme="majorHAnsi"/>
          <w:sz w:val="24"/>
          <w:szCs w:val="24"/>
        </w:rPr>
      </w:pPr>
    </w:p>
    <w:p w:rsidR="002567F9" w:rsidRPr="00A659DB" w:rsidP="006E563D" w14:paraId="3DD0D01D" w14:textId="77777777">
      <w:pPr>
        <w:spacing w:after="0" w:line="240" w:lineRule="auto"/>
        <w:rPr>
          <w:rFonts w:asciiTheme="majorHAnsi" w:hAnsiTheme="majorHAnsi"/>
          <w:i/>
          <w:sz w:val="24"/>
          <w:szCs w:val="24"/>
        </w:rPr>
      </w:pPr>
      <w:r w:rsidRPr="00A659DB">
        <w:rPr>
          <w:rFonts w:asciiTheme="majorHAnsi" w:hAnsiTheme="majorHAnsi"/>
          <w:sz w:val="24"/>
          <w:szCs w:val="24"/>
        </w:rPr>
        <w:t xml:space="preserve">This information collection does not impose a significant economic impact on a </w:t>
      </w:r>
      <w:r w:rsidRPr="00A659DB">
        <w:rPr>
          <w:rFonts w:asciiTheme="majorHAnsi" w:hAnsiTheme="majorHAnsi"/>
          <w:sz w:val="24"/>
          <w:szCs w:val="24"/>
        </w:rPr>
        <w:t>substantial number of small businesses or entities.</w:t>
      </w:r>
      <w:r w:rsidRPr="00A659DB">
        <w:rPr>
          <w:rFonts w:asciiTheme="majorHAnsi" w:hAnsiTheme="majorHAnsi"/>
          <w:i/>
          <w:sz w:val="24"/>
          <w:szCs w:val="24"/>
        </w:rPr>
        <w:t xml:space="preserve"> </w:t>
      </w:r>
    </w:p>
    <w:p w:rsidR="002567F9" w:rsidRPr="00A659DB" w:rsidP="006E563D" w14:paraId="0ECCB20B" w14:textId="77777777">
      <w:pPr>
        <w:spacing w:after="0" w:line="240" w:lineRule="auto"/>
        <w:rPr>
          <w:rFonts w:asciiTheme="majorHAnsi" w:hAnsiTheme="majorHAnsi"/>
          <w:i/>
          <w:sz w:val="24"/>
          <w:szCs w:val="24"/>
        </w:rPr>
      </w:pPr>
    </w:p>
    <w:p w:rsidR="00F86C35" w:rsidRPr="00A659DB" w:rsidP="0012107E" w14:paraId="5DD70ABD" w14:textId="77777777">
      <w:pPr>
        <w:spacing w:after="0" w:line="240" w:lineRule="auto"/>
        <w:rPr>
          <w:rFonts w:asciiTheme="majorHAnsi" w:hAnsiTheme="majorHAnsi"/>
          <w:i/>
          <w:color w:val="FF0000"/>
          <w:sz w:val="24"/>
          <w:szCs w:val="24"/>
        </w:rPr>
      </w:pPr>
      <w:r w:rsidRPr="00A659DB">
        <w:rPr>
          <w:rFonts w:asciiTheme="majorHAnsi" w:hAnsiTheme="majorHAnsi"/>
          <w:sz w:val="24"/>
          <w:szCs w:val="24"/>
        </w:rPr>
        <w:t>6.</w:t>
      </w:r>
      <w:r w:rsidRPr="00A659DB">
        <w:rPr>
          <w:rFonts w:asciiTheme="majorHAnsi" w:hAnsiTheme="majorHAnsi"/>
          <w:sz w:val="24"/>
          <w:szCs w:val="24"/>
        </w:rPr>
        <w:tab/>
        <w:t xml:space="preserve"> </w:t>
      </w:r>
      <w:r w:rsidRPr="00A659DB">
        <w:rPr>
          <w:rFonts w:asciiTheme="majorHAnsi" w:hAnsiTheme="majorHAnsi"/>
          <w:sz w:val="24"/>
          <w:szCs w:val="24"/>
          <w:u w:val="single"/>
        </w:rPr>
        <w:t xml:space="preserve">Less Frequent </w:t>
      </w:r>
      <w:r w:rsidRPr="00A659DB" w:rsidR="0085688C">
        <w:rPr>
          <w:rFonts w:asciiTheme="majorHAnsi" w:hAnsiTheme="majorHAnsi"/>
          <w:sz w:val="24"/>
          <w:szCs w:val="24"/>
          <w:u w:val="single"/>
        </w:rPr>
        <w:t xml:space="preserve">Collection </w:t>
      </w:r>
    </w:p>
    <w:p w:rsidR="0050523E" w:rsidRPr="00A659DB" w:rsidP="006E563D" w14:paraId="1DC3DE16" w14:textId="77777777">
      <w:pPr>
        <w:spacing w:after="0" w:line="240" w:lineRule="auto"/>
        <w:rPr>
          <w:rFonts w:asciiTheme="majorHAnsi" w:hAnsiTheme="majorHAnsi"/>
          <w:i/>
          <w:sz w:val="24"/>
          <w:szCs w:val="24"/>
        </w:rPr>
      </w:pPr>
    </w:p>
    <w:p w:rsidR="0050523E" w:rsidRPr="00A659DB" w:rsidP="006E563D" w14:paraId="7E2BBB45" w14:textId="77777777">
      <w:pPr>
        <w:spacing w:after="0" w:line="240" w:lineRule="auto"/>
        <w:rPr>
          <w:rFonts w:asciiTheme="majorHAnsi" w:hAnsiTheme="majorHAnsi"/>
          <w:sz w:val="24"/>
          <w:szCs w:val="24"/>
        </w:rPr>
      </w:pPr>
      <w:r w:rsidRPr="00A659DB">
        <w:rPr>
          <w:rFonts w:asciiTheme="majorHAnsi" w:hAnsiTheme="majorHAnsi"/>
          <w:sz w:val="24"/>
          <w:szCs w:val="24"/>
        </w:rPr>
        <w:t xml:space="preserve">Information is collected upon accession into the military departments or in a pre-deployment phase for contractors and then annually thereafter or as needed upon significant changes in the member’s status or status of </w:t>
      </w:r>
      <w:r w:rsidRPr="00A659DB" w:rsidR="00340E06">
        <w:rPr>
          <w:rFonts w:asciiTheme="majorHAnsi" w:hAnsiTheme="majorHAnsi"/>
          <w:sz w:val="24"/>
          <w:szCs w:val="24"/>
        </w:rPr>
        <w:t xml:space="preserve">designated </w:t>
      </w:r>
      <w:r w:rsidRPr="00A659DB">
        <w:rPr>
          <w:rFonts w:asciiTheme="majorHAnsi" w:hAnsiTheme="majorHAnsi"/>
          <w:sz w:val="24"/>
          <w:szCs w:val="24"/>
        </w:rPr>
        <w:t>persons on the member’s DD Form 93.</w:t>
      </w:r>
      <w:r w:rsidRPr="00A659DB" w:rsidR="002E0A73">
        <w:rPr>
          <w:rFonts w:asciiTheme="majorHAnsi" w:hAnsiTheme="majorHAnsi"/>
          <w:sz w:val="24"/>
          <w:szCs w:val="24"/>
        </w:rPr>
        <w:t xml:space="preserve"> </w:t>
      </w:r>
    </w:p>
    <w:p w:rsidR="007C600C" w:rsidRPr="00A659DB" w:rsidP="00200261" w14:paraId="6EBC38A1" w14:textId="77777777">
      <w:pPr>
        <w:pStyle w:val="NormalWeb"/>
        <w:spacing w:line="288" w:lineRule="atLeast"/>
        <w:rPr>
          <w:rFonts w:asciiTheme="majorHAnsi" w:hAnsiTheme="majorHAnsi"/>
          <w:u w:val="single"/>
        </w:rPr>
      </w:pPr>
      <w:r w:rsidRPr="00A659DB">
        <w:rPr>
          <w:rFonts w:asciiTheme="majorHAnsi" w:hAnsiTheme="majorHAnsi"/>
          <w:i/>
        </w:rPr>
        <w:t xml:space="preserve">7. </w:t>
      </w:r>
      <w:r w:rsidRPr="00A659DB">
        <w:rPr>
          <w:rFonts w:asciiTheme="majorHAnsi" w:hAnsiTheme="majorHAnsi"/>
          <w:i/>
        </w:rPr>
        <w:tab/>
      </w:r>
      <w:r w:rsidRPr="00A659DB">
        <w:rPr>
          <w:rFonts w:asciiTheme="majorHAnsi" w:hAnsiTheme="majorHAnsi"/>
          <w:u w:val="single"/>
        </w:rPr>
        <w:t>Paperwork Reduction Act Guidelines</w:t>
      </w:r>
      <w:r w:rsidRPr="00A659DB" w:rsidR="0085688C">
        <w:rPr>
          <w:rFonts w:asciiTheme="majorHAnsi" w:hAnsiTheme="majorHAnsi"/>
          <w:u w:val="single"/>
        </w:rPr>
        <w:t xml:space="preserve"> </w:t>
      </w:r>
    </w:p>
    <w:p w:rsidR="00200261" w:rsidRPr="00A659DB" w:rsidP="00200261" w14:paraId="45D56E5A" w14:textId="77777777">
      <w:pPr>
        <w:pStyle w:val="NormalWeb"/>
        <w:spacing w:line="288" w:lineRule="atLeast"/>
        <w:rPr>
          <w:rFonts w:asciiTheme="majorHAnsi" w:eastAsiaTheme="minorHAnsi" w:hAnsiTheme="majorHAnsi" w:cstheme="minorBidi"/>
          <w:i/>
        </w:rPr>
      </w:pPr>
      <w:r w:rsidRPr="00A659DB">
        <w:rPr>
          <w:rFonts w:asciiTheme="majorHAnsi" w:eastAsiaTheme="minorHAnsi" w:hAnsiTheme="majorHAnsi" w:cstheme="minorBidi"/>
        </w:rPr>
        <w:t xml:space="preserve">This collection of information does not require collection to be conducted in a manner inconsistent with the </w:t>
      </w:r>
      <w:r w:rsidRPr="00A659DB">
        <w:rPr>
          <w:rFonts w:asciiTheme="majorHAnsi" w:eastAsiaTheme="minorHAnsi" w:hAnsiTheme="majorHAnsi" w:cstheme="minorBidi"/>
        </w:rPr>
        <w:t>guidelines delineated in 5 CFR 1320.5(d)(2).</w:t>
      </w:r>
    </w:p>
    <w:p w:rsidR="00200261" w:rsidRPr="00A659DB" w:rsidP="00200261" w14:paraId="27F741E5" w14:textId="77777777">
      <w:pPr>
        <w:pStyle w:val="NormalWeb"/>
        <w:spacing w:line="288" w:lineRule="atLeast"/>
        <w:rPr>
          <w:rFonts w:asciiTheme="majorHAnsi" w:eastAsiaTheme="minorHAnsi" w:hAnsiTheme="majorHAnsi" w:cstheme="minorBidi"/>
          <w:u w:val="single"/>
        </w:rPr>
      </w:pPr>
      <w:r w:rsidRPr="00A659DB">
        <w:rPr>
          <w:rFonts w:asciiTheme="majorHAnsi" w:eastAsiaTheme="minorHAnsi" w:hAnsiTheme="majorHAnsi" w:cstheme="minorBidi"/>
        </w:rPr>
        <w:t xml:space="preserve">8. </w:t>
      </w:r>
      <w:r w:rsidRPr="00A659DB">
        <w:rPr>
          <w:rFonts w:asciiTheme="majorHAnsi" w:eastAsiaTheme="minorHAnsi" w:hAnsiTheme="majorHAnsi" w:cstheme="minorBidi"/>
        </w:rPr>
        <w:tab/>
      </w:r>
      <w:r w:rsidRPr="00A659DB">
        <w:rPr>
          <w:rFonts w:asciiTheme="majorHAnsi" w:eastAsiaTheme="minorHAnsi" w:hAnsiTheme="majorHAnsi" w:cstheme="minorBidi"/>
          <w:u w:val="single"/>
        </w:rPr>
        <w:t>Consultation and Public Comments</w:t>
      </w:r>
    </w:p>
    <w:p w:rsidR="00200261" w:rsidRPr="00A659DB" w:rsidP="00200261" w14:paraId="53A7C7CE" w14:textId="77777777">
      <w:pPr>
        <w:pStyle w:val="NormalWeb"/>
        <w:spacing w:line="288" w:lineRule="atLeast"/>
        <w:rPr>
          <w:rFonts w:asciiTheme="majorHAnsi" w:eastAsiaTheme="minorHAnsi" w:hAnsiTheme="majorHAnsi" w:cstheme="minorBidi"/>
        </w:rPr>
      </w:pPr>
      <w:r w:rsidRPr="00A659DB">
        <w:rPr>
          <w:rFonts w:asciiTheme="majorHAnsi" w:eastAsiaTheme="minorHAnsi" w:hAnsiTheme="majorHAnsi" w:cstheme="minorBidi"/>
        </w:rPr>
        <w:t>Part A: PUBLIC NOTICE</w:t>
      </w:r>
    </w:p>
    <w:p w:rsidR="00200261" w:rsidRPr="00A659DB" w:rsidP="00200261" w14:paraId="66A90CF7" w14:textId="6B44FB03">
      <w:pPr>
        <w:pStyle w:val="NormalWeb"/>
        <w:spacing w:line="288" w:lineRule="atLeast"/>
        <w:rPr>
          <w:rFonts w:asciiTheme="majorHAnsi" w:eastAsiaTheme="minorHAnsi" w:hAnsiTheme="majorHAnsi" w:cstheme="minorBidi"/>
        </w:rPr>
      </w:pPr>
      <w:r w:rsidRPr="00A659DB">
        <w:rPr>
          <w:rFonts w:asciiTheme="majorHAnsi" w:eastAsiaTheme="minorHAnsi" w:hAnsiTheme="majorHAnsi" w:cstheme="minorBidi"/>
        </w:rPr>
        <w:t xml:space="preserve">A 60-Day Federal Register Notice </w:t>
      </w:r>
      <w:r w:rsidRPr="00A659DB" w:rsidR="00502FF3">
        <w:rPr>
          <w:rFonts w:asciiTheme="majorHAnsi" w:eastAsiaTheme="minorHAnsi" w:hAnsiTheme="majorHAnsi" w:cstheme="minorBidi"/>
        </w:rPr>
        <w:t xml:space="preserve">(FRN) </w:t>
      </w:r>
      <w:r w:rsidRPr="00A659DB">
        <w:rPr>
          <w:rFonts w:asciiTheme="majorHAnsi" w:eastAsiaTheme="minorHAnsi" w:hAnsiTheme="majorHAnsi" w:cstheme="minorBidi"/>
        </w:rPr>
        <w:t>for the collection published on</w:t>
      </w:r>
      <w:r w:rsidR="004822F8">
        <w:rPr>
          <w:rFonts w:asciiTheme="majorHAnsi" w:eastAsiaTheme="minorHAnsi" w:hAnsiTheme="majorHAnsi" w:cstheme="minorBidi"/>
        </w:rPr>
        <w:t xml:space="preserve"> </w:t>
      </w:r>
      <w:r w:rsidR="00071238">
        <w:rPr>
          <w:rFonts w:asciiTheme="majorHAnsi" w:eastAsiaTheme="minorHAnsi" w:hAnsiTheme="majorHAnsi" w:cstheme="minorBidi"/>
        </w:rPr>
        <w:t>Monday</w:t>
      </w:r>
      <w:r w:rsidR="004822F8">
        <w:rPr>
          <w:rFonts w:asciiTheme="majorHAnsi" w:eastAsiaTheme="minorHAnsi" w:hAnsiTheme="majorHAnsi" w:cstheme="minorBidi"/>
        </w:rPr>
        <w:t xml:space="preserve">, </w:t>
      </w:r>
      <w:r w:rsidR="00071238">
        <w:rPr>
          <w:rFonts w:asciiTheme="majorHAnsi" w:eastAsiaTheme="minorHAnsi" w:hAnsiTheme="majorHAnsi" w:cstheme="minorBidi"/>
        </w:rPr>
        <w:t>December 29, 2025</w:t>
      </w:r>
      <w:r w:rsidR="004822F8">
        <w:rPr>
          <w:rFonts w:asciiTheme="majorHAnsi" w:eastAsiaTheme="minorHAnsi" w:hAnsiTheme="majorHAnsi" w:cstheme="minorBidi"/>
        </w:rPr>
        <w:t xml:space="preserve">. </w:t>
      </w:r>
      <w:r w:rsidRPr="00A659DB">
        <w:rPr>
          <w:rFonts w:asciiTheme="majorHAnsi" w:eastAsiaTheme="minorHAnsi" w:hAnsiTheme="majorHAnsi" w:cstheme="minorBidi"/>
        </w:rPr>
        <w:t xml:space="preserve"> The 60-Day FRN citation is </w:t>
      </w:r>
      <w:r w:rsidR="00071238">
        <w:rPr>
          <w:rFonts w:asciiTheme="majorHAnsi" w:eastAsiaTheme="minorHAnsi" w:hAnsiTheme="majorHAnsi" w:cstheme="minorBidi"/>
        </w:rPr>
        <w:t>90</w:t>
      </w:r>
      <w:r w:rsidR="004822F8">
        <w:rPr>
          <w:rFonts w:asciiTheme="majorHAnsi" w:eastAsiaTheme="minorHAnsi" w:hAnsiTheme="majorHAnsi" w:cstheme="minorBidi"/>
        </w:rPr>
        <w:t xml:space="preserve"> </w:t>
      </w:r>
      <w:r w:rsidRPr="00A659DB">
        <w:rPr>
          <w:rFonts w:asciiTheme="majorHAnsi" w:eastAsiaTheme="minorHAnsi" w:hAnsiTheme="majorHAnsi" w:cstheme="minorBidi"/>
        </w:rPr>
        <w:t>FRN</w:t>
      </w:r>
      <w:r w:rsidR="004822F8">
        <w:rPr>
          <w:rFonts w:asciiTheme="majorHAnsi" w:eastAsiaTheme="minorHAnsi" w:hAnsiTheme="majorHAnsi" w:cstheme="minorBidi"/>
        </w:rPr>
        <w:t xml:space="preserve"> </w:t>
      </w:r>
      <w:r w:rsidR="00071238">
        <w:rPr>
          <w:rFonts w:asciiTheme="majorHAnsi" w:eastAsiaTheme="minorHAnsi" w:hAnsiTheme="majorHAnsi" w:cstheme="minorBidi"/>
        </w:rPr>
        <w:t>60691</w:t>
      </w:r>
      <w:r w:rsidR="004822F8">
        <w:rPr>
          <w:rFonts w:asciiTheme="majorHAnsi" w:eastAsiaTheme="minorHAnsi" w:hAnsiTheme="majorHAnsi" w:cstheme="minorBidi"/>
        </w:rPr>
        <w:t>.</w:t>
      </w:r>
      <w:r w:rsidRPr="00A659DB">
        <w:rPr>
          <w:rFonts w:asciiTheme="majorHAnsi" w:eastAsiaTheme="minorHAnsi" w:hAnsiTheme="majorHAnsi" w:cstheme="minorBidi"/>
        </w:rPr>
        <w:t xml:space="preserve"> </w:t>
      </w:r>
    </w:p>
    <w:p w:rsidR="00200261" w:rsidRPr="00A659DB" w:rsidP="00200261" w14:paraId="7E63457B" w14:textId="77777777">
      <w:pPr>
        <w:pStyle w:val="NormalWeb"/>
        <w:spacing w:line="288" w:lineRule="atLeast"/>
        <w:rPr>
          <w:rFonts w:asciiTheme="majorHAnsi" w:eastAsiaTheme="minorHAnsi" w:hAnsiTheme="majorHAnsi" w:cstheme="minorBidi"/>
        </w:rPr>
      </w:pPr>
      <w:r w:rsidRPr="004822F8">
        <w:rPr>
          <w:rFonts w:asciiTheme="majorHAnsi" w:eastAsiaTheme="minorHAnsi" w:hAnsiTheme="majorHAnsi" w:cstheme="minorBidi"/>
        </w:rPr>
        <w:t xml:space="preserve">No </w:t>
      </w:r>
      <w:r w:rsidRPr="004822F8">
        <w:rPr>
          <w:rFonts w:asciiTheme="majorHAnsi" w:eastAsiaTheme="minorHAnsi" w:hAnsiTheme="majorHAnsi" w:cstheme="minorBidi"/>
        </w:rPr>
        <w:t>comments were received during the 60-Day Comment Period.</w:t>
      </w:r>
      <w:r w:rsidRPr="00A659DB">
        <w:rPr>
          <w:rFonts w:asciiTheme="majorHAnsi" w:eastAsiaTheme="minorHAnsi" w:hAnsiTheme="majorHAnsi" w:cstheme="minorBidi"/>
        </w:rPr>
        <w:t xml:space="preserve"> </w:t>
      </w:r>
    </w:p>
    <w:p w:rsidR="00502FF3" w:rsidRPr="00A659DB" w:rsidP="00200261" w14:paraId="416D7326" w14:textId="52EEBF45">
      <w:pPr>
        <w:pStyle w:val="NormalWeb"/>
        <w:spacing w:line="288" w:lineRule="atLeast"/>
        <w:rPr>
          <w:rFonts w:asciiTheme="majorHAnsi" w:eastAsiaTheme="minorHAnsi" w:hAnsiTheme="majorHAnsi" w:cstheme="minorBidi"/>
        </w:rPr>
      </w:pPr>
      <w:r w:rsidRPr="007E354D">
        <w:rPr>
          <w:rFonts w:asciiTheme="majorHAnsi" w:eastAsiaTheme="minorHAnsi" w:hAnsiTheme="majorHAnsi" w:cstheme="minorBidi"/>
        </w:rPr>
        <w:t xml:space="preserve">A 30-Day Federal Register Notice for the collection published on </w:t>
      </w:r>
      <w:r w:rsidRPr="007E354D" w:rsidR="007E354D">
        <w:rPr>
          <w:rFonts w:asciiTheme="majorHAnsi" w:eastAsiaTheme="minorHAnsi" w:hAnsiTheme="majorHAnsi" w:cstheme="minorBidi"/>
        </w:rPr>
        <w:t>Wednesday</w:t>
      </w:r>
      <w:r w:rsidRPr="007E354D">
        <w:rPr>
          <w:rFonts w:asciiTheme="majorHAnsi" w:eastAsiaTheme="minorHAnsi" w:hAnsiTheme="majorHAnsi" w:cstheme="minorBidi"/>
        </w:rPr>
        <w:t xml:space="preserve">, </w:t>
      </w:r>
      <w:r w:rsidRPr="007E354D" w:rsidR="007E354D">
        <w:rPr>
          <w:rFonts w:asciiTheme="majorHAnsi" w:eastAsiaTheme="minorHAnsi" w:hAnsiTheme="majorHAnsi" w:cstheme="minorBidi"/>
        </w:rPr>
        <w:t>February</w:t>
      </w:r>
      <w:r w:rsidRPr="007E354D">
        <w:rPr>
          <w:rFonts w:asciiTheme="majorHAnsi" w:eastAsiaTheme="minorHAnsi" w:hAnsiTheme="majorHAnsi" w:cstheme="minorBidi"/>
        </w:rPr>
        <w:t xml:space="preserve"> 2</w:t>
      </w:r>
      <w:r w:rsidRPr="007E354D" w:rsidR="007E354D">
        <w:rPr>
          <w:rFonts w:asciiTheme="majorHAnsi" w:eastAsiaTheme="minorHAnsi" w:hAnsiTheme="majorHAnsi" w:cstheme="minorBidi"/>
        </w:rPr>
        <w:t>6</w:t>
      </w:r>
      <w:r w:rsidRPr="007E354D">
        <w:rPr>
          <w:rFonts w:asciiTheme="majorHAnsi" w:eastAsiaTheme="minorHAnsi" w:hAnsiTheme="majorHAnsi" w:cstheme="minorBidi"/>
        </w:rPr>
        <w:t>, 202</w:t>
      </w:r>
      <w:r w:rsidR="00473F51">
        <w:rPr>
          <w:rFonts w:asciiTheme="majorHAnsi" w:eastAsiaTheme="minorHAnsi" w:hAnsiTheme="majorHAnsi" w:cstheme="minorBidi"/>
        </w:rPr>
        <w:t>6</w:t>
      </w:r>
      <w:r w:rsidRPr="007E354D">
        <w:rPr>
          <w:rFonts w:asciiTheme="majorHAnsi" w:eastAsiaTheme="minorHAnsi" w:hAnsiTheme="majorHAnsi" w:cstheme="minorBidi"/>
        </w:rPr>
        <w:t xml:space="preserve">.  The 30-Day FRN citation is </w:t>
      </w:r>
      <w:r w:rsidRPr="007E354D" w:rsidR="007E354D">
        <w:rPr>
          <w:rFonts w:asciiTheme="majorHAnsi" w:eastAsiaTheme="minorHAnsi" w:hAnsiTheme="majorHAnsi" w:cstheme="minorBidi"/>
        </w:rPr>
        <w:t>91 FR</w:t>
      </w:r>
      <w:r w:rsidRPr="007E354D" w:rsidR="007E354D">
        <w:rPr>
          <w:rFonts w:asciiTheme="majorHAnsi" w:eastAsiaTheme="minorHAnsi" w:hAnsiTheme="majorHAnsi" w:cstheme="minorBidi"/>
        </w:rPr>
        <w:t>N</w:t>
      </w:r>
      <w:r w:rsidRPr="007E354D" w:rsidR="007E354D">
        <w:rPr>
          <w:rFonts w:asciiTheme="majorHAnsi" w:eastAsiaTheme="minorHAnsi" w:hAnsiTheme="majorHAnsi" w:cstheme="minorBidi"/>
        </w:rPr>
        <w:t xml:space="preserve"> 9242</w:t>
      </w:r>
      <w:r w:rsidRPr="007E354D">
        <w:rPr>
          <w:rFonts w:asciiTheme="majorHAnsi" w:eastAsiaTheme="minorHAnsi" w:hAnsiTheme="majorHAnsi" w:cstheme="minorBidi"/>
        </w:rPr>
        <w:t>.</w:t>
      </w:r>
    </w:p>
    <w:p w:rsidR="00A44B3F" w:rsidRPr="00A659DB" w:rsidP="0012107E" w14:paraId="1EE74F33" w14:textId="77777777">
      <w:pPr>
        <w:pStyle w:val="NormalWeb"/>
        <w:spacing w:line="288" w:lineRule="atLeast"/>
        <w:rPr>
          <w:rFonts w:asciiTheme="majorHAnsi" w:eastAsiaTheme="minorHAnsi" w:hAnsiTheme="majorHAnsi" w:cstheme="minorBidi"/>
        </w:rPr>
      </w:pPr>
      <w:r w:rsidRPr="00A659DB">
        <w:rPr>
          <w:rFonts w:asciiTheme="majorHAnsi" w:eastAsiaTheme="minorHAnsi" w:hAnsiTheme="majorHAnsi" w:cstheme="minorBidi"/>
        </w:rPr>
        <w:t>Part B: CONSULTATION</w:t>
      </w:r>
      <w:r w:rsidRPr="00A659DB" w:rsidR="0085688C">
        <w:rPr>
          <w:rFonts w:asciiTheme="majorHAnsi" w:eastAsiaTheme="minorHAnsi" w:hAnsiTheme="majorHAnsi" w:cstheme="minorBidi"/>
        </w:rPr>
        <w:t xml:space="preserve"> </w:t>
      </w:r>
    </w:p>
    <w:p w:rsidR="00571698" w:rsidRPr="00A659DB" w:rsidP="0012107E" w14:paraId="2AD61B90" w14:textId="77777777">
      <w:pPr>
        <w:pStyle w:val="NormalWeb"/>
        <w:spacing w:line="288" w:lineRule="atLeast"/>
        <w:rPr>
          <w:rFonts w:asciiTheme="majorHAnsi" w:hAnsiTheme="majorHAnsi"/>
          <w:i/>
        </w:rPr>
      </w:pPr>
      <w:r w:rsidRPr="00A659DB">
        <w:rPr>
          <w:rFonts w:asciiTheme="majorHAnsi" w:eastAsiaTheme="minorHAnsi" w:hAnsiTheme="majorHAnsi" w:cstheme="minorBidi"/>
        </w:rPr>
        <w:t xml:space="preserve">No additional consultation apart from soliciting public comments through the Federal Register was conducted for this submission. </w:t>
      </w:r>
    </w:p>
    <w:p w:rsidR="00A44B3F" w:rsidRPr="00A659DB" w14:paraId="72EC3A74" w14:textId="77777777">
      <w:pPr>
        <w:spacing w:after="0" w:line="240" w:lineRule="auto"/>
        <w:rPr>
          <w:rFonts w:asciiTheme="majorHAnsi" w:hAnsiTheme="majorHAnsi"/>
          <w:sz w:val="24"/>
          <w:szCs w:val="24"/>
          <w:u w:val="single"/>
        </w:rPr>
      </w:pPr>
      <w:r w:rsidRPr="00A659DB">
        <w:rPr>
          <w:rFonts w:asciiTheme="majorHAnsi" w:hAnsiTheme="majorHAnsi"/>
          <w:sz w:val="24"/>
          <w:szCs w:val="24"/>
        </w:rPr>
        <w:t xml:space="preserve">9. </w:t>
      </w:r>
      <w:r w:rsidRPr="00A659DB">
        <w:rPr>
          <w:rFonts w:asciiTheme="majorHAnsi" w:hAnsiTheme="majorHAnsi"/>
          <w:sz w:val="24"/>
          <w:szCs w:val="24"/>
        </w:rPr>
        <w:tab/>
      </w:r>
      <w:r w:rsidRPr="00A659DB">
        <w:rPr>
          <w:rFonts w:asciiTheme="majorHAnsi" w:hAnsiTheme="majorHAnsi"/>
          <w:sz w:val="24"/>
          <w:szCs w:val="24"/>
          <w:u w:val="single"/>
        </w:rPr>
        <w:t>Gifts or Payment</w:t>
      </w:r>
      <w:r w:rsidRPr="00A659DB" w:rsidR="0085688C">
        <w:rPr>
          <w:rFonts w:asciiTheme="majorHAnsi" w:hAnsiTheme="majorHAnsi"/>
          <w:sz w:val="24"/>
          <w:szCs w:val="24"/>
          <w:u w:val="single"/>
        </w:rPr>
        <w:t xml:space="preserve"> </w:t>
      </w:r>
    </w:p>
    <w:p w:rsidR="00F678F2" w14:paraId="6B8B577E" w14:textId="77777777">
      <w:pPr>
        <w:spacing w:after="0" w:line="240" w:lineRule="auto"/>
        <w:rPr>
          <w:rFonts w:asciiTheme="majorHAnsi" w:hAnsiTheme="majorHAnsi"/>
          <w:sz w:val="24"/>
          <w:szCs w:val="24"/>
        </w:rPr>
      </w:pPr>
    </w:p>
    <w:p w:rsidR="006A13FA" w:rsidRPr="00A659DB" w14:paraId="5BA87794" w14:textId="77777777">
      <w:pPr>
        <w:spacing w:after="0" w:line="240" w:lineRule="auto"/>
        <w:rPr>
          <w:rFonts w:asciiTheme="majorHAnsi" w:hAnsiTheme="majorHAnsi"/>
          <w:i/>
          <w:sz w:val="24"/>
          <w:szCs w:val="24"/>
        </w:rPr>
      </w:pPr>
      <w:r w:rsidRPr="00A659DB">
        <w:rPr>
          <w:rFonts w:asciiTheme="majorHAnsi" w:hAnsiTheme="majorHAnsi"/>
          <w:sz w:val="24"/>
          <w:szCs w:val="24"/>
        </w:rPr>
        <w:t>No payments or gifts are being offered to respondents as an incentive to participate in the collection.</w:t>
      </w:r>
      <w:r w:rsidRPr="00A659DB">
        <w:rPr>
          <w:rFonts w:asciiTheme="majorHAnsi" w:hAnsiTheme="majorHAnsi"/>
          <w:i/>
          <w:sz w:val="24"/>
          <w:szCs w:val="24"/>
        </w:rPr>
        <w:t xml:space="preserve"> </w:t>
      </w:r>
    </w:p>
    <w:p w:rsidR="006A13FA" w:rsidRPr="00A659DB" w:rsidP="006A13FA" w14:paraId="69005DE0" w14:textId="77777777">
      <w:pPr>
        <w:spacing w:after="0" w:line="240" w:lineRule="auto"/>
        <w:rPr>
          <w:rFonts w:asciiTheme="majorHAnsi" w:hAnsiTheme="majorHAnsi"/>
          <w:i/>
          <w:sz w:val="24"/>
          <w:szCs w:val="24"/>
        </w:rPr>
      </w:pPr>
    </w:p>
    <w:p w:rsidR="00F97482" w:rsidRPr="00A659DB" w:rsidP="006A13FA" w14:paraId="4E1E56E8" w14:textId="77777777">
      <w:pPr>
        <w:spacing w:after="0" w:line="240" w:lineRule="auto"/>
        <w:rPr>
          <w:rFonts w:asciiTheme="majorHAnsi" w:hAnsiTheme="majorHAnsi"/>
          <w:sz w:val="24"/>
          <w:szCs w:val="24"/>
          <w:u w:val="single"/>
        </w:rPr>
      </w:pPr>
      <w:r w:rsidRPr="00A659DB">
        <w:rPr>
          <w:rFonts w:asciiTheme="majorHAnsi" w:hAnsiTheme="majorHAnsi"/>
          <w:sz w:val="24"/>
          <w:szCs w:val="24"/>
        </w:rPr>
        <w:t xml:space="preserve">10. </w:t>
      </w:r>
      <w:r w:rsidRPr="00A659DB">
        <w:rPr>
          <w:rFonts w:asciiTheme="majorHAnsi" w:hAnsiTheme="majorHAnsi"/>
          <w:sz w:val="24"/>
          <w:szCs w:val="24"/>
        </w:rPr>
        <w:tab/>
      </w:r>
      <w:r w:rsidRPr="00A659DB">
        <w:rPr>
          <w:rFonts w:asciiTheme="majorHAnsi" w:hAnsiTheme="majorHAnsi"/>
          <w:sz w:val="24"/>
          <w:szCs w:val="24"/>
          <w:u w:val="single"/>
        </w:rPr>
        <w:t>Confidentiality</w:t>
      </w:r>
      <w:r w:rsidRPr="00A659DB" w:rsidR="0085688C">
        <w:rPr>
          <w:rFonts w:asciiTheme="majorHAnsi" w:hAnsiTheme="majorHAnsi"/>
          <w:sz w:val="24"/>
          <w:szCs w:val="24"/>
          <w:u w:val="single"/>
        </w:rPr>
        <w:t xml:space="preserve"> </w:t>
      </w:r>
    </w:p>
    <w:p w:rsidR="007C600C" w:rsidRPr="00A659DB" w:rsidP="00A44B3F" w14:paraId="7CF8D7C5" w14:textId="77777777">
      <w:pPr>
        <w:spacing w:after="0" w:line="240" w:lineRule="auto"/>
        <w:rPr>
          <w:rFonts w:asciiTheme="majorHAnsi" w:hAnsiTheme="majorHAnsi"/>
          <w:sz w:val="24"/>
          <w:szCs w:val="24"/>
        </w:rPr>
      </w:pPr>
    </w:p>
    <w:p w:rsidR="00E95FFB" w:rsidRPr="00A659DB" w:rsidP="00A44B3F" w14:paraId="717AAA6F" w14:textId="77777777">
      <w:pPr>
        <w:spacing w:after="0" w:line="240" w:lineRule="auto"/>
        <w:rPr>
          <w:rFonts w:asciiTheme="majorHAnsi" w:hAnsiTheme="majorHAnsi"/>
          <w:sz w:val="24"/>
          <w:szCs w:val="24"/>
        </w:rPr>
      </w:pPr>
      <w:r w:rsidRPr="00A659DB">
        <w:rPr>
          <w:rFonts w:asciiTheme="majorHAnsi" w:hAnsiTheme="majorHAnsi"/>
          <w:sz w:val="24"/>
          <w:szCs w:val="24"/>
        </w:rPr>
        <w:t xml:space="preserve">A Privacy Act </w:t>
      </w:r>
      <w:r w:rsidRPr="00A659DB">
        <w:rPr>
          <w:rFonts w:asciiTheme="majorHAnsi" w:hAnsiTheme="majorHAnsi"/>
          <w:sz w:val="24"/>
          <w:szCs w:val="24"/>
        </w:rPr>
        <w:t>Statement is required</w:t>
      </w:r>
      <w:r w:rsidRPr="00A659DB" w:rsidR="00996894">
        <w:rPr>
          <w:rFonts w:asciiTheme="majorHAnsi" w:hAnsiTheme="majorHAnsi"/>
          <w:sz w:val="24"/>
          <w:szCs w:val="24"/>
        </w:rPr>
        <w:t xml:space="preserve"> for this collection</w:t>
      </w:r>
      <w:r w:rsidRPr="00A659DB" w:rsidR="0012107E">
        <w:rPr>
          <w:rFonts w:asciiTheme="majorHAnsi" w:hAnsiTheme="majorHAnsi"/>
          <w:sz w:val="24"/>
          <w:szCs w:val="24"/>
        </w:rPr>
        <w:t xml:space="preserve">. The Privacy Act Statement is contained on the form and just before the data </w:t>
      </w:r>
      <w:r w:rsidRPr="00F678F2" w:rsidR="0012107E">
        <w:rPr>
          <w:rFonts w:asciiTheme="majorHAnsi" w:hAnsiTheme="majorHAnsi"/>
          <w:sz w:val="24"/>
          <w:szCs w:val="24"/>
        </w:rPr>
        <w:t xml:space="preserve">collection. </w:t>
      </w:r>
      <w:r w:rsidRPr="00A659DB">
        <w:rPr>
          <w:rFonts w:asciiTheme="majorHAnsi" w:hAnsiTheme="majorHAnsi"/>
          <w:sz w:val="24"/>
          <w:szCs w:val="24"/>
        </w:rPr>
        <w:t xml:space="preserve"> </w:t>
      </w:r>
    </w:p>
    <w:p w:rsidR="00E95FFB" w:rsidRPr="00A659DB" w:rsidP="00E95FFB" w14:paraId="09E9468F" w14:textId="77777777">
      <w:pPr>
        <w:spacing w:after="0" w:line="240" w:lineRule="auto"/>
        <w:rPr>
          <w:rFonts w:asciiTheme="majorHAnsi" w:hAnsiTheme="majorHAnsi"/>
          <w:sz w:val="24"/>
          <w:szCs w:val="24"/>
        </w:rPr>
      </w:pPr>
    </w:p>
    <w:p w:rsidR="001E1731" w:rsidRPr="00A659DB" w:rsidP="00A659DB" w14:paraId="55449485" w14:textId="77777777">
      <w:pPr>
        <w:spacing w:after="0" w:line="240" w:lineRule="auto"/>
        <w:rPr>
          <w:rFonts w:asciiTheme="majorHAnsi" w:hAnsiTheme="majorHAnsi"/>
          <w:sz w:val="24"/>
          <w:szCs w:val="24"/>
        </w:rPr>
      </w:pPr>
      <w:r w:rsidRPr="00A659DB">
        <w:rPr>
          <w:rFonts w:asciiTheme="majorHAnsi" w:hAnsiTheme="majorHAnsi"/>
          <w:sz w:val="24"/>
          <w:szCs w:val="24"/>
        </w:rPr>
        <w:t xml:space="preserve">SORNs are </w:t>
      </w:r>
      <w:r w:rsidR="00A659DB">
        <w:rPr>
          <w:rFonts w:asciiTheme="majorHAnsi" w:hAnsiTheme="majorHAnsi"/>
          <w:sz w:val="24"/>
          <w:szCs w:val="24"/>
        </w:rPr>
        <w:t>published,</w:t>
      </w:r>
    </w:p>
    <w:p w:rsidR="001E1731" w:rsidRPr="00A659DB" w:rsidP="005D5C81" w14:paraId="4302917A" w14:textId="77777777">
      <w:pPr>
        <w:spacing w:after="0" w:line="240" w:lineRule="auto"/>
        <w:ind w:left="720"/>
        <w:rPr>
          <w:rFonts w:asciiTheme="majorHAnsi" w:hAnsiTheme="majorHAnsi"/>
          <w:sz w:val="24"/>
          <w:szCs w:val="24"/>
        </w:rPr>
      </w:pPr>
    </w:p>
    <w:p w:rsidR="001E1731" w:rsidRPr="00B51C15" w:rsidP="005D5C81" w14:paraId="43AD7E84" w14:textId="1B54C2DD">
      <w:pPr>
        <w:spacing w:after="0" w:line="240" w:lineRule="auto"/>
        <w:ind w:left="720"/>
        <w:rPr>
          <w:rFonts w:asciiTheme="majorHAnsi" w:hAnsiTheme="majorHAnsi"/>
          <w:sz w:val="24"/>
          <w:szCs w:val="24"/>
        </w:rPr>
      </w:pPr>
      <w:hyperlink r:id="rId4" w:history="1">
        <w:r w:rsidRPr="00B51C15">
          <w:rPr>
            <w:rStyle w:val="Hyperlink"/>
            <w:rFonts w:asciiTheme="majorHAnsi" w:hAnsiTheme="majorHAnsi"/>
            <w:sz w:val="24"/>
            <w:szCs w:val="24"/>
          </w:rPr>
          <w:t>https://pclt.defense.gov/DIRECTORATES/Privacy-and-Civil-Liberties-Directorate/Privacy/SORNsIndex/Article/4008287/m01133-3/</w:t>
        </w:r>
      </w:hyperlink>
    </w:p>
    <w:p w:rsidR="00B51C15" w:rsidRPr="00A659DB" w:rsidP="005D5C81" w14:paraId="0725524E" w14:textId="77777777">
      <w:pPr>
        <w:spacing w:after="0" w:line="240" w:lineRule="auto"/>
        <w:ind w:left="720"/>
        <w:rPr>
          <w:rFonts w:asciiTheme="majorHAnsi" w:hAnsiTheme="majorHAnsi"/>
          <w:sz w:val="24"/>
          <w:szCs w:val="24"/>
        </w:rPr>
      </w:pPr>
    </w:p>
    <w:p w:rsidR="001E1731" w:rsidRPr="00B51C15" w:rsidP="005D5C81" w14:paraId="0B688E8E" w14:textId="4D95B613">
      <w:pPr>
        <w:spacing w:after="0" w:line="240" w:lineRule="auto"/>
        <w:ind w:left="720"/>
        <w:rPr>
          <w:rFonts w:asciiTheme="majorHAnsi" w:hAnsiTheme="majorHAnsi"/>
          <w:sz w:val="24"/>
          <w:szCs w:val="24"/>
        </w:rPr>
      </w:pPr>
      <w:hyperlink r:id="rId5" w:history="1">
        <w:r w:rsidRPr="00B51C15">
          <w:rPr>
            <w:rStyle w:val="Hyperlink"/>
            <w:rFonts w:asciiTheme="majorHAnsi" w:hAnsiTheme="majorHAnsi"/>
            <w:sz w:val="24"/>
            <w:szCs w:val="24"/>
          </w:rPr>
          <w:t>https://www.federalregister.gov/documents/2012/03/07/2012-5516/privacy-act-of-1974-system-of-records</w:t>
        </w:r>
      </w:hyperlink>
    </w:p>
    <w:p w:rsidR="00B51C15" w:rsidRPr="00A659DB" w:rsidP="005D5C81" w14:paraId="3C938096" w14:textId="77777777">
      <w:pPr>
        <w:spacing w:after="0" w:line="240" w:lineRule="auto"/>
        <w:ind w:left="720"/>
        <w:rPr>
          <w:rFonts w:asciiTheme="majorHAnsi" w:hAnsiTheme="majorHAnsi"/>
          <w:sz w:val="24"/>
          <w:szCs w:val="24"/>
        </w:rPr>
      </w:pPr>
    </w:p>
    <w:p w:rsidR="001E1731" w:rsidP="005D5C81" w14:paraId="1C8242DD" w14:textId="5F64000A">
      <w:pPr>
        <w:spacing w:after="0" w:line="240" w:lineRule="auto"/>
        <w:ind w:left="720"/>
        <w:rPr>
          <w:rFonts w:asciiTheme="majorHAnsi" w:hAnsiTheme="majorHAnsi"/>
          <w:sz w:val="24"/>
          <w:szCs w:val="24"/>
        </w:rPr>
      </w:pPr>
      <w:hyperlink r:id="rId6" w:history="1">
        <w:r w:rsidRPr="00114FC8">
          <w:rPr>
            <w:rStyle w:val="Hyperlink"/>
            <w:rFonts w:asciiTheme="majorHAnsi" w:hAnsiTheme="majorHAnsi"/>
            <w:sz w:val="24"/>
            <w:szCs w:val="24"/>
          </w:rPr>
          <w:t>https://pclt.defense.gov/DIRECTORATES/Privacy-and-Civil-Liberties-Directorate/Privacy/SORNsIndex/Article/4010819/f036-afpc-f/</w:t>
        </w:r>
      </w:hyperlink>
    </w:p>
    <w:p w:rsidR="004E2A52" w:rsidP="005D5C81" w14:paraId="56C59DFB" w14:textId="77777777">
      <w:pPr>
        <w:spacing w:after="0" w:line="240" w:lineRule="auto"/>
        <w:ind w:left="720"/>
        <w:rPr>
          <w:rFonts w:asciiTheme="majorHAnsi" w:hAnsiTheme="majorHAnsi"/>
          <w:sz w:val="24"/>
          <w:szCs w:val="24"/>
        </w:rPr>
      </w:pPr>
    </w:p>
    <w:p w:rsidR="004E2A52" w:rsidP="005D5C81" w14:paraId="22048487" w14:textId="426EB3C0">
      <w:pPr>
        <w:spacing w:after="0" w:line="240" w:lineRule="auto"/>
        <w:ind w:left="720"/>
        <w:rPr>
          <w:rFonts w:asciiTheme="majorHAnsi" w:hAnsiTheme="majorHAnsi"/>
          <w:sz w:val="24"/>
          <w:szCs w:val="24"/>
        </w:rPr>
      </w:pPr>
      <w:hyperlink r:id="rId7" w:history="1">
        <w:r w:rsidRPr="00EF1F01">
          <w:rPr>
            <w:rStyle w:val="Hyperlink"/>
            <w:rFonts w:asciiTheme="majorHAnsi" w:hAnsiTheme="majorHAnsi"/>
            <w:sz w:val="24"/>
            <w:szCs w:val="24"/>
          </w:rPr>
          <w:t>https://www.federalregister.gov/documents/2024/05/15/2024-09967/privacy-act-of-1974-system-of-records</w:t>
        </w:r>
      </w:hyperlink>
    </w:p>
    <w:p w:rsidR="00114FC8" w:rsidRPr="00A659DB" w:rsidP="004E2A52" w14:paraId="71A24606" w14:textId="77777777">
      <w:pPr>
        <w:spacing w:after="0" w:line="240" w:lineRule="auto"/>
        <w:rPr>
          <w:rFonts w:asciiTheme="majorHAnsi" w:hAnsiTheme="majorHAnsi"/>
          <w:sz w:val="24"/>
          <w:szCs w:val="24"/>
        </w:rPr>
      </w:pPr>
    </w:p>
    <w:p w:rsidR="005D5C81" w:rsidRPr="00A659DB" w:rsidP="00490797" w14:paraId="4C4BCE02" w14:textId="77777777">
      <w:pPr>
        <w:spacing w:after="0" w:line="240" w:lineRule="auto"/>
        <w:rPr>
          <w:rFonts w:asciiTheme="majorHAnsi" w:hAnsiTheme="majorHAnsi"/>
          <w:sz w:val="24"/>
          <w:szCs w:val="24"/>
        </w:rPr>
      </w:pPr>
    </w:p>
    <w:p w:rsidR="00490797" w:rsidRPr="00A659DB" w:rsidP="00490797" w14:paraId="132B05A3" w14:textId="77777777">
      <w:pPr>
        <w:spacing w:after="0" w:line="240" w:lineRule="auto"/>
        <w:rPr>
          <w:rFonts w:asciiTheme="majorHAnsi" w:hAnsiTheme="majorHAnsi"/>
          <w:i/>
          <w:sz w:val="24"/>
          <w:szCs w:val="24"/>
        </w:rPr>
      </w:pPr>
      <w:r w:rsidRPr="00A659DB">
        <w:rPr>
          <w:rFonts w:asciiTheme="majorHAnsi" w:hAnsiTheme="majorHAnsi"/>
          <w:sz w:val="24"/>
          <w:szCs w:val="24"/>
        </w:rPr>
        <w:t>Privacy Impact Assessment(s)</w:t>
      </w:r>
      <w:r w:rsidR="00A659DB">
        <w:rPr>
          <w:rFonts w:asciiTheme="majorHAnsi" w:hAnsiTheme="majorHAnsi"/>
          <w:sz w:val="24"/>
          <w:szCs w:val="24"/>
        </w:rPr>
        <w:t xml:space="preserve"> are published,</w:t>
      </w:r>
    </w:p>
    <w:p w:rsidR="001E1731" w:rsidRPr="00A659DB" w:rsidP="00490797" w14:paraId="7483E8B2" w14:textId="77777777">
      <w:pPr>
        <w:spacing w:after="0" w:line="240" w:lineRule="auto"/>
        <w:rPr>
          <w:rFonts w:asciiTheme="majorHAnsi" w:hAnsiTheme="majorHAnsi"/>
          <w:i/>
          <w:sz w:val="24"/>
          <w:szCs w:val="24"/>
        </w:rPr>
      </w:pPr>
    </w:p>
    <w:p w:rsidR="001E1731" w:rsidRPr="00A659DB" w:rsidP="00490797" w14:paraId="0382F47F" w14:textId="77777777">
      <w:pPr>
        <w:spacing w:after="0" w:line="240" w:lineRule="auto"/>
        <w:rPr>
          <w:rFonts w:asciiTheme="majorHAnsi" w:hAnsiTheme="majorHAnsi"/>
          <w:sz w:val="24"/>
          <w:szCs w:val="24"/>
        </w:rPr>
      </w:pPr>
      <w:hyperlink r:id="rId8" w:history="1">
        <w:r w:rsidRPr="00A659DB">
          <w:rPr>
            <w:rStyle w:val="Hyperlink"/>
            <w:rFonts w:asciiTheme="majorHAnsi" w:hAnsiTheme="majorHAnsi"/>
            <w:sz w:val="24"/>
            <w:szCs w:val="24"/>
          </w:rPr>
          <w:t>https://www.privacy.af.mil/Portals/26/Air%</w:t>
        </w:r>
        <w:r w:rsidRPr="00A659DB">
          <w:rPr>
            <w:rStyle w:val="Hyperlink"/>
            <w:rFonts w:asciiTheme="majorHAnsi" w:hAnsiTheme="majorHAnsi"/>
            <w:sz w:val="24"/>
            <w:szCs w:val="24"/>
          </w:rPr>
          <w:t>2</w:t>
        </w:r>
        <w:r w:rsidRPr="00A659DB">
          <w:rPr>
            <w:rStyle w:val="Hyperlink"/>
            <w:rFonts w:asciiTheme="majorHAnsi" w:hAnsiTheme="majorHAnsi"/>
            <w:sz w:val="24"/>
            <w:szCs w:val="24"/>
          </w:rPr>
          <w:t>0Force%20Recruiting%20Information%20Support%20System%20-%20T</w:t>
        </w:r>
        <w:r w:rsidRPr="00A659DB">
          <w:rPr>
            <w:rStyle w:val="Hyperlink"/>
            <w:rFonts w:asciiTheme="majorHAnsi" w:hAnsiTheme="majorHAnsi"/>
            <w:sz w:val="24"/>
            <w:szCs w:val="24"/>
          </w:rPr>
          <w:t>o</w:t>
        </w:r>
        <w:r w:rsidRPr="00A659DB">
          <w:rPr>
            <w:rStyle w:val="Hyperlink"/>
            <w:rFonts w:asciiTheme="majorHAnsi" w:hAnsiTheme="majorHAnsi"/>
            <w:sz w:val="24"/>
            <w:szCs w:val="24"/>
          </w:rPr>
          <w:t>tal%20Force%20%28AFRISS-TF%29.pdf</w:t>
        </w:r>
      </w:hyperlink>
    </w:p>
    <w:p w:rsidR="001E1731" w:rsidRPr="00A659DB" w:rsidP="00490797" w14:paraId="51EA5B1E" w14:textId="77777777">
      <w:pPr>
        <w:spacing w:after="0" w:line="240" w:lineRule="auto"/>
        <w:rPr>
          <w:rFonts w:asciiTheme="majorHAnsi" w:hAnsiTheme="majorHAnsi"/>
          <w:sz w:val="24"/>
          <w:szCs w:val="24"/>
        </w:rPr>
      </w:pPr>
    </w:p>
    <w:p w:rsidR="001E1731" w:rsidRPr="00A659DB" w:rsidP="00490797" w14:paraId="26B66378" w14:textId="77777777">
      <w:pPr>
        <w:spacing w:after="0" w:line="240" w:lineRule="auto"/>
        <w:rPr>
          <w:rFonts w:asciiTheme="majorHAnsi" w:hAnsiTheme="majorHAnsi"/>
          <w:sz w:val="24"/>
          <w:szCs w:val="24"/>
        </w:rPr>
      </w:pPr>
      <w:hyperlink r:id="rId9" w:history="1">
        <w:r w:rsidRPr="00A659DB">
          <w:rPr>
            <w:rStyle w:val="Hyperlink"/>
            <w:rFonts w:asciiTheme="majorHAnsi" w:hAnsiTheme="majorHAnsi"/>
            <w:sz w:val="24"/>
            <w:szCs w:val="24"/>
          </w:rPr>
          <w:t>https://www.privacy.af.m</w:t>
        </w:r>
        <w:r w:rsidRPr="00A659DB">
          <w:rPr>
            <w:rStyle w:val="Hyperlink"/>
            <w:rFonts w:asciiTheme="majorHAnsi" w:hAnsiTheme="majorHAnsi"/>
            <w:sz w:val="24"/>
            <w:szCs w:val="24"/>
          </w:rPr>
          <w:t>i</w:t>
        </w:r>
        <w:r w:rsidRPr="00A659DB">
          <w:rPr>
            <w:rStyle w:val="Hyperlink"/>
            <w:rFonts w:asciiTheme="majorHAnsi" w:hAnsiTheme="majorHAnsi"/>
            <w:sz w:val="24"/>
            <w:szCs w:val="24"/>
          </w:rPr>
          <w:t>l/Portals/26/Cust</w:t>
        </w:r>
        <w:r w:rsidRPr="00A659DB">
          <w:rPr>
            <w:rStyle w:val="Hyperlink"/>
            <w:rFonts w:asciiTheme="majorHAnsi" w:hAnsiTheme="majorHAnsi"/>
            <w:sz w:val="24"/>
            <w:szCs w:val="24"/>
          </w:rPr>
          <w:t>o</w:t>
        </w:r>
        <w:r w:rsidRPr="00A659DB">
          <w:rPr>
            <w:rStyle w:val="Hyperlink"/>
            <w:rFonts w:asciiTheme="majorHAnsi" w:hAnsiTheme="majorHAnsi"/>
            <w:sz w:val="24"/>
            <w:szCs w:val="24"/>
          </w:rPr>
          <w:t>mer%</w:t>
        </w:r>
        <w:r w:rsidRPr="00A659DB">
          <w:rPr>
            <w:rStyle w:val="Hyperlink"/>
            <w:rFonts w:asciiTheme="majorHAnsi" w:hAnsiTheme="majorHAnsi"/>
            <w:sz w:val="24"/>
            <w:szCs w:val="24"/>
          </w:rPr>
          <w:t>2</w:t>
        </w:r>
        <w:r w:rsidRPr="00A659DB">
          <w:rPr>
            <w:rStyle w:val="Hyperlink"/>
            <w:rFonts w:asciiTheme="majorHAnsi" w:hAnsiTheme="majorHAnsi"/>
            <w:sz w:val="24"/>
            <w:szCs w:val="24"/>
          </w:rPr>
          <w:t>0Relationship%20Management-Software%20as%20a%20Service-myPers%20%28CRM-Saas-myPers%29.pdf</w:t>
        </w:r>
      </w:hyperlink>
    </w:p>
    <w:p w:rsidR="001E1731" w:rsidRPr="00A659DB" w:rsidP="00490797" w14:paraId="3E12B6B4" w14:textId="77777777">
      <w:pPr>
        <w:spacing w:after="0" w:line="240" w:lineRule="auto"/>
        <w:rPr>
          <w:rFonts w:asciiTheme="majorHAnsi" w:hAnsiTheme="majorHAnsi"/>
          <w:sz w:val="24"/>
          <w:szCs w:val="24"/>
        </w:rPr>
      </w:pPr>
    </w:p>
    <w:p w:rsidR="001E1731" w:rsidP="00490797" w14:paraId="6EF7F57F" w14:textId="77777777">
      <w:pPr>
        <w:spacing w:after="0" w:line="240" w:lineRule="auto"/>
      </w:pPr>
      <w:hyperlink r:id="rId10" w:history="1">
        <w:r w:rsidRPr="00A659DB">
          <w:rPr>
            <w:rStyle w:val="Hyperlink"/>
            <w:rFonts w:asciiTheme="majorHAnsi" w:hAnsiTheme="majorHAnsi"/>
            <w:sz w:val="24"/>
            <w:szCs w:val="24"/>
          </w:rPr>
          <w:t>https://www.doncio.navy.mil/expor</w:t>
        </w:r>
        <w:r w:rsidRPr="00A659DB">
          <w:rPr>
            <w:rStyle w:val="Hyperlink"/>
            <w:rFonts w:asciiTheme="majorHAnsi" w:hAnsiTheme="majorHAnsi"/>
            <w:sz w:val="24"/>
            <w:szCs w:val="24"/>
          </w:rPr>
          <w:t>t</w:t>
        </w:r>
        <w:r w:rsidRPr="00A659DB">
          <w:rPr>
            <w:rStyle w:val="Hyperlink"/>
            <w:rFonts w:asciiTheme="majorHAnsi" w:hAnsiTheme="majorHAnsi"/>
            <w:sz w:val="24"/>
            <w:szCs w:val="24"/>
          </w:rPr>
          <w:t>s.aspx?i</w:t>
        </w:r>
        <w:r w:rsidRPr="00A659DB">
          <w:rPr>
            <w:rStyle w:val="Hyperlink"/>
            <w:rFonts w:asciiTheme="majorHAnsi" w:hAnsiTheme="majorHAnsi"/>
            <w:sz w:val="24"/>
            <w:szCs w:val="24"/>
          </w:rPr>
          <w:t>d</w:t>
        </w:r>
        <w:r w:rsidRPr="00A659DB">
          <w:rPr>
            <w:rStyle w:val="Hyperlink"/>
            <w:rFonts w:asciiTheme="majorHAnsi" w:hAnsiTheme="majorHAnsi"/>
            <w:sz w:val="24"/>
            <w:szCs w:val="24"/>
          </w:rPr>
          <w:t>=17535</w:t>
        </w:r>
      </w:hyperlink>
    </w:p>
    <w:p w:rsidR="00473F51" w:rsidP="00490797" w14:paraId="483C48BE" w14:textId="77777777">
      <w:pPr>
        <w:spacing w:after="0" w:line="240" w:lineRule="auto"/>
      </w:pPr>
    </w:p>
    <w:p w:rsidR="00473F51" w:rsidP="00490797" w14:paraId="0E65C49A" w14:textId="307924E6">
      <w:pPr>
        <w:spacing w:after="0" w:line="240" w:lineRule="auto"/>
        <w:rPr>
          <w:rFonts w:asciiTheme="majorHAnsi" w:hAnsiTheme="majorHAnsi"/>
          <w:sz w:val="24"/>
          <w:szCs w:val="24"/>
        </w:rPr>
      </w:pPr>
      <w:hyperlink r:id="rId11" w:history="1">
        <w:r w:rsidRPr="00EF1F01">
          <w:rPr>
            <w:rStyle w:val="Hyperlink"/>
            <w:rFonts w:asciiTheme="majorHAnsi" w:hAnsiTheme="majorHAnsi"/>
            <w:sz w:val="24"/>
            <w:szCs w:val="24"/>
          </w:rPr>
          <w:t>https://www.doncio.navy.mil/exports.aspx?id=24927</w:t>
        </w:r>
      </w:hyperlink>
    </w:p>
    <w:p w:rsidR="001E1731" w:rsidRPr="00A659DB" w:rsidP="00490797" w14:paraId="091CC52F" w14:textId="77777777">
      <w:pPr>
        <w:spacing w:after="0" w:line="240" w:lineRule="auto"/>
        <w:rPr>
          <w:rFonts w:asciiTheme="majorHAnsi" w:hAnsiTheme="majorHAnsi"/>
          <w:sz w:val="24"/>
          <w:szCs w:val="24"/>
        </w:rPr>
      </w:pPr>
    </w:p>
    <w:p w:rsidR="001E1731" w:rsidRPr="00A659DB" w:rsidP="00490797" w14:paraId="2FC55ACA" w14:textId="77777777">
      <w:pPr>
        <w:spacing w:after="0" w:line="240" w:lineRule="auto"/>
        <w:rPr>
          <w:rFonts w:asciiTheme="majorHAnsi" w:hAnsiTheme="majorHAnsi"/>
          <w:sz w:val="24"/>
          <w:szCs w:val="24"/>
        </w:rPr>
      </w:pPr>
      <w:hyperlink r:id="rId12" w:history="1">
        <w:r w:rsidRPr="00A659DB">
          <w:rPr>
            <w:rStyle w:val="Hyperlink"/>
            <w:rFonts w:asciiTheme="majorHAnsi" w:hAnsiTheme="majorHAnsi"/>
            <w:sz w:val="24"/>
            <w:szCs w:val="24"/>
          </w:rPr>
          <w:t>https://api.army.mil/e2/c/downloads/2021/</w:t>
        </w:r>
        <w:r w:rsidRPr="00A659DB">
          <w:rPr>
            <w:rStyle w:val="Hyperlink"/>
            <w:rFonts w:asciiTheme="majorHAnsi" w:hAnsiTheme="majorHAnsi"/>
            <w:sz w:val="24"/>
            <w:szCs w:val="24"/>
          </w:rPr>
          <w:t>0</w:t>
        </w:r>
        <w:r w:rsidRPr="00A659DB">
          <w:rPr>
            <w:rStyle w:val="Hyperlink"/>
            <w:rFonts w:asciiTheme="majorHAnsi" w:hAnsiTheme="majorHAnsi"/>
            <w:sz w:val="24"/>
            <w:szCs w:val="24"/>
          </w:rPr>
          <w:t>1/27/26228b57</w:t>
        </w:r>
        <w:r w:rsidRPr="00A659DB">
          <w:rPr>
            <w:rStyle w:val="Hyperlink"/>
            <w:rFonts w:asciiTheme="majorHAnsi" w:hAnsiTheme="majorHAnsi"/>
            <w:sz w:val="24"/>
            <w:szCs w:val="24"/>
          </w:rPr>
          <w:t>/</w:t>
        </w:r>
        <w:r w:rsidRPr="00A659DB">
          <w:rPr>
            <w:rStyle w:val="Hyperlink"/>
            <w:rFonts w:asciiTheme="majorHAnsi" w:hAnsiTheme="majorHAnsi"/>
            <w:sz w:val="24"/>
            <w:szCs w:val="24"/>
          </w:rPr>
          <w:t>fy-2020-pia-national-guard-bureau-interactive-personnel-e</w:t>
        </w:r>
        <w:r w:rsidRPr="00A659DB">
          <w:rPr>
            <w:rStyle w:val="Hyperlink"/>
            <w:rFonts w:asciiTheme="majorHAnsi" w:hAnsiTheme="majorHAnsi"/>
            <w:sz w:val="24"/>
            <w:szCs w:val="24"/>
          </w:rPr>
          <w:t>l</w:t>
        </w:r>
        <w:r w:rsidRPr="00A659DB">
          <w:rPr>
            <w:rStyle w:val="Hyperlink"/>
            <w:rFonts w:asciiTheme="majorHAnsi" w:hAnsiTheme="majorHAnsi"/>
            <w:sz w:val="24"/>
            <w:szCs w:val="24"/>
          </w:rPr>
          <w:t>ectrontic-records-management-system-store-and-forward-iperms.pdf</w:t>
        </w:r>
      </w:hyperlink>
    </w:p>
    <w:p w:rsidR="001E1731" w:rsidRPr="00A659DB" w:rsidP="00490797" w14:paraId="4138D27F" w14:textId="77777777">
      <w:pPr>
        <w:spacing w:after="0" w:line="240" w:lineRule="auto"/>
        <w:rPr>
          <w:rFonts w:asciiTheme="majorHAnsi" w:hAnsiTheme="majorHAnsi"/>
          <w:sz w:val="24"/>
          <w:szCs w:val="24"/>
        </w:rPr>
      </w:pPr>
    </w:p>
    <w:p w:rsidR="00AC559D" w:rsidRPr="00A659DB" w:rsidP="00490797" w14:paraId="3BF0272E" w14:textId="77777777">
      <w:pPr>
        <w:spacing w:after="0" w:line="240" w:lineRule="auto"/>
        <w:rPr>
          <w:rFonts w:asciiTheme="majorHAnsi" w:hAnsiTheme="majorHAnsi" w:cs="Times New Roman"/>
          <w:sz w:val="24"/>
          <w:szCs w:val="24"/>
        </w:rPr>
      </w:pPr>
      <w:r w:rsidRPr="00A659DB">
        <w:rPr>
          <w:rFonts w:asciiTheme="majorHAnsi" w:hAnsiTheme="majorHAnsi" w:cs="Times New Roman"/>
          <w:color w:val="333333"/>
          <w:sz w:val="24"/>
          <w:szCs w:val="24"/>
          <w:shd w:val="clear" w:color="auto" w:fill="FFFFFF"/>
        </w:rPr>
        <w:t>Enlistment processing records, recruiter personnel records, and personal interview records (PIR) are archived and later destroyed after no longer needed.</w:t>
      </w:r>
    </w:p>
    <w:p w:rsidR="00996894" w:rsidRPr="00A659DB" w:rsidP="00996894" w14:paraId="071BEFC6" w14:textId="77777777">
      <w:pPr>
        <w:spacing w:after="0" w:line="240" w:lineRule="auto"/>
        <w:rPr>
          <w:rFonts w:asciiTheme="majorHAnsi" w:hAnsiTheme="majorHAnsi" w:cs="Times New Roman"/>
          <w:i/>
          <w:sz w:val="24"/>
          <w:szCs w:val="24"/>
        </w:rPr>
      </w:pPr>
      <w:r w:rsidRPr="00A659DB">
        <w:rPr>
          <w:rFonts w:asciiTheme="majorHAnsi" w:hAnsiTheme="majorHAnsi" w:cs="Times New Roman"/>
          <w:i/>
          <w:sz w:val="24"/>
          <w:szCs w:val="24"/>
        </w:rPr>
        <w:tab/>
      </w:r>
      <w:r w:rsidRPr="00A659DB">
        <w:rPr>
          <w:rFonts w:asciiTheme="majorHAnsi" w:hAnsiTheme="majorHAnsi" w:cs="Times New Roman"/>
          <w:sz w:val="24"/>
          <w:szCs w:val="24"/>
        </w:rPr>
        <w:t xml:space="preserve"> </w:t>
      </w:r>
    </w:p>
    <w:p w:rsidR="00AC559D" w:rsidRPr="00A659DB" w:rsidP="00996894" w14:paraId="55CA2D29" w14:textId="77777777">
      <w:pPr>
        <w:spacing w:after="0" w:line="240" w:lineRule="auto"/>
        <w:rPr>
          <w:rFonts w:asciiTheme="majorHAnsi" w:hAnsiTheme="majorHAnsi" w:cs="Times New Roman"/>
          <w:color w:val="333333"/>
          <w:sz w:val="24"/>
          <w:szCs w:val="24"/>
          <w:shd w:val="clear" w:color="auto" w:fill="FFFFFF"/>
        </w:rPr>
      </w:pPr>
      <w:r w:rsidRPr="00A659DB">
        <w:rPr>
          <w:rFonts w:asciiTheme="majorHAnsi" w:hAnsiTheme="majorHAnsi" w:cs="Times New Roman"/>
          <w:color w:val="333333"/>
          <w:sz w:val="24"/>
          <w:szCs w:val="24"/>
          <w:shd w:val="clear" w:color="auto" w:fill="FFFFFF"/>
        </w:rPr>
        <w:t>Those documents designated as temporary in the prescribing directive remain in the records until their obsolescence (superseded, member terminates status, or retires) when they are removed and provided to the individual. Unfavor</w:t>
      </w:r>
      <w:r w:rsidR="00F678F2">
        <w:rPr>
          <w:rFonts w:asciiTheme="majorHAnsi" w:hAnsiTheme="majorHAnsi" w:cs="Times New Roman"/>
          <w:color w:val="333333"/>
          <w:sz w:val="24"/>
          <w:szCs w:val="24"/>
          <w:shd w:val="clear" w:color="auto" w:fill="FFFFFF"/>
        </w:rPr>
        <w:t>able communications in the OSRG</w:t>
      </w:r>
      <w:r w:rsidRPr="00A659DB">
        <w:rPr>
          <w:rFonts w:asciiTheme="majorHAnsi" w:hAnsiTheme="majorHAnsi" w:cs="Times New Roman"/>
          <w:color w:val="333333"/>
          <w:sz w:val="24"/>
          <w:szCs w:val="24"/>
          <w:shd w:val="clear" w:color="auto" w:fill="FFFFFF"/>
        </w:rPr>
        <w:t xml:space="preserve"> are transferred to Air Reserve Component and retained for one year following an officer's termination of status, or destroyed if officer retires or dies. Those documents designated as permanent remain in the military personnel records system permanently and are retired with the master personnel record group.</w:t>
      </w:r>
    </w:p>
    <w:p w:rsidR="00AC559D" w:rsidRPr="00A659DB" w:rsidP="00996894" w14:paraId="48335A81" w14:textId="77777777">
      <w:pPr>
        <w:spacing w:after="0" w:line="240" w:lineRule="auto"/>
        <w:rPr>
          <w:rFonts w:asciiTheme="majorHAnsi" w:hAnsiTheme="majorHAnsi" w:cs="Times New Roman"/>
          <w:sz w:val="24"/>
          <w:szCs w:val="24"/>
        </w:rPr>
      </w:pPr>
    </w:p>
    <w:p w:rsidR="00AC559D" w:rsidRPr="00A659DB" w:rsidP="00996894" w14:paraId="7523F42E" w14:textId="77777777">
      <w:pPr>
        <w:spacing w:after="0" w:line="240" w:lineRule="auto"/>
        <w:rPr>
          <w:rFonts w:asciiTheme="majorHAnsi" w:hAnsiTheme="majorHAnsi" w:cs="Times New Roman"/>
          <w:sz w:val="24"/>
          <w:szCs w:val="24"/>
        </w:rPr>
      </w:pPr>
      <w:r w:rsidRPr="00A659DB">
        <w:rPr>
          <w:rFonts w:asciiTheme="majorHAnsi" w:hAnsiTheme="majorHAnsi" w:cs="Times New Roman"/>
          <w:sz w:val="24"/>
          <w:szCs w:val="24"/>
        </w:rPr>
        <w:t>Based upon the definitions of permanent and temporary from items 8a and 8b of this document, MCTFS Master File records are temporary records. Records are typically maintained on the Master File until approximately 12 months after a member's separation or retirement from the Marine Corps, however special situations sometimes require that a member's record be maintained beyond the typical drop period (the requirement to continue to produce W-2's for the member, pending final settlement of the member's pay acc</w:t>
      </w:r>
      <w:r w:rsidRPr="00A659DB">
        <w:rPr>
          <w:rFonts w:asciiTheme="majorHAnsi" w:hAnsiTheme="majorHAnsi" w:cs="Times New Roman"/>
          <w:sz w:val="24"/>
          <w:szCs w:val="24"/>
        </w:rPr>
        <w:t>ount, the member being placed in a unique pay status such as deserter, etc.).</w:t>
      </w:r>
    </w:p>
    <w:p w:rsidR="00AC559D" w:rsidRPr="00A659DB" w:rsidP="00996894" w14:paraId="7F5B896F" w14:textId="77777777">
      <w:pPr>
        <w:spacing w:after="0" w:line="240" w:lineRule="auto"/>
        <w:rPr>
          <w:rFonts w:asciiTheme="majorHAnsi" w:hAnsiTheme="majorHAnsi" w:cs="Times New Roman"/>
          <w:sz w:val="24"/>
          <w:szCs w:val="24"/>
        </w:rPr>
      </w:pPr>
    </w:p>
    <w:p w:rsidR="00AC559D" w:rsidRPr="00A659DB" w:rsidP="00996894" w14:paraId="75B469EC" w14:textId="77777777">
      <w:pPr>
        <w:spacing w:after="0" w:line="240" w:lineRule="auto"/>
        <w:rPr>
          <w:rFonts w:asciiTheme="majorHAnsi" w:hAnsiTheme="majorHAnsi" w:cs="Times New Roman"/>
          <w:color w:val="333333"/>
          <w:sz w:val="24"/>
          <w:szCs w:val="24"/>
          <w:shd w:val="clear" w:color="auto" w:fill="FFFFFF"/>
        </w:rPr>
      </w:pPr>
      <w:r w:rsidRPr="00A659DB">
        <w:rPr>
          <w:rFonts w:asciiTheme="majorHAnsi" w:hAnsiTheme="majorHAnsi" w:cs="Times New Roman"/>
          <w:color w:val="333333"/>
          <w:sz w:val="24"/>
          <w:szCs w:val="24"/>
          <w:shd w:val="clear" w:color="auto" w:fill="FFFFFF"/>
        </w:rPr>
        <w:t>Records will be maintained by the primary record holder for current U.S. Navy members, and for 62 years after retirement or discharged from the U.S. Navy. Thereafter, records will be maintained by the secondary record holder at the National Personnel Records Center.</w:t>
      </w:r>
    </w:p>
    <w:p w:rsidR="00AC559D" w:rsidRPr="00A659DB" w:rsidP="00996894" w14:paraId="255073A7" w14:textId="77777777">
      <w:pPr>
        <w:spacing w:after="0" w:line="240" w:lineRule="auto"/>
        <w:rPr>
          <w:rFonts w:asciiTheme="majorHAnsi" w:hAnsiTheme="majorHAnsi" w:cs="Times New Roman"/>
          <w:sz w:val="24"/>
          <w:szCs w:val="24"/>
        </w:rPr>
      </w:pPr>
    </w:p>
    <w:p w:rsidR="00AC559D" w:rsidRPr="00A659DB" w:rsidP="00996894" w14:paraId="1A719D52" w14:textId="77777777">
      <w:pPr>
        <w:spacing w:after="0" w:line="240" w:lineRule="auto"/>
        <w:rPr>
          <w:rFonts w:asciiTheme="majorHAnsi" w:hAnsiTheme="majorHAnsi" w:cs="Times New Roman"/>
          <w:sz w:val="24"/>
          <w:szCs w:val="24"/>
        </w:rPr>
      </w:pPr>
      <w:r w:rsidRPr="00A659DB">
        <w:rPr>
          <w:rFonts w:asciiTheme="majorHAnsi" w:hAnsiTheme="majorHAnsi" w:cs="Times New Roman"/>
          <w:color w:val="333333"/>
          <w:sz w:val="24"/>
          <w:szCs w:val="24"/>
          <w:shd w:val="clear" w:color="auto" w:fill="FFFFFF"/>
        </w:rPr>
        <w:t>Microfiche and paper records are permanent. They are retained in active file until termination of service, following which they are retired to the U.S. Army Human Resources Command, 1 Reserve Way, St. Louis, MO 63132-5200.</w:t>
      </w:r>
    </w:p>
    <w:p w:rsidR="00996894" w:rsidRPr="00A659DB" w:rsidP="00996894" w14:paraId="13AD097D" w14:textId="77777777">
      <w:pPr>
        <w:spacing w:after="0" w:line="240" w:lineRule="auto"/>
        <w:rPr>
          <w:rFonts w:asciiTheme="majorHAnsi" w:hAnsiTheme="majorHAnsi"/>
          <w:i/>
          <w:sz w:val="24"/>
          <w:szCs w:val="24"/>
        </w:rPr>
      </w:pPr>
    </w:p>
    <w:p w:rsidR="009A6246" w:rsidRPr="00A659DB" w14:paraId="7051CAD0" w14:textId="77777777">
      <w:pPr>
        <w:spacing w:after="0" w:line="240" w:lineRule="auto"/>
        <w:rPr>
          <w:rFonts w:asciiTheme="majorHAnsi" w:hAnsiTheme="majorHAnsi"/>
          <w:color w:val="FF0000"/>
          <w:sz w:val="24"/>
          <w:szCs w:val="24"/>
        </w:rPr>
      </w:pPr>
      <w:r w:rsidRPr="00A659DB">
        <w:rPr>
          <w:rFonts w:asciiTheme="majorHAnsi" w:hAnsiTheme="majorHAnsi"/>
          <w:sz w:val="24"/>
          <w:szCs w:val="24"/>
        </w:rPr>
        <w:t xml:space="preserve">11. </w:t>
      </w:r>
      <w:r w:rsidRPr="00A659DB">
        <w:rPr>
          <w:rFonts w:asciiTheme="majorHAnsi" w:hAnsiTheme="majorHAnsi"/>
          <w:sz w:val="24"/>
          <w:szCs w:val="24"/>
        </w:rPr>
        <w:tab/>
      </w:r>
      <w:r w:rsidRPr="00A659DB">
        <w:rPr>
          <w:rFonts w:asciiTheme="majorHAnsi" w:hAnsiTheme="majorHAnsi"/>
          <w:sz w:val="24"/>
          <w:szCs w:val="24"/>
          <w:u w:val="single"/>
        </w:rPr>
        <w:t>Sensitive Questions</w:t>
      </w:r>
      <w:r w:rsidRPr="00A659DB" w:rsidR="0085688C">
        <w:rPr>
          <w:rFonts w:asciiTheme="majorHAnsi" w:hAnsiTheme="majorHAnsi"/>
          <w:sz w:val="24"/>
          <w:szCs w:val="24"/>
          <w:u w:val="single"/>
        </w:rPr>
        <w:t xml:space="preserve"> </w:t>
      </w:r>
    </w:p>
    <w:p w:rsidR="002E0A73" w:rsidRPr="00A659DB" w:rsidP="00337EF1" w14:paraId="0CDE7591" w14:textId="77777777">
      <w:pPr>
        <w:spacing w:after="0" w:line="240" w:lineRule="auto"/>
        <w:rPr>
          <w:rFonts w:asciiTheme="majorHAnsi" w:hAnsiTheme="majorHAnsi"/>
          <w:sz w:val="24"/>
          <w:szCs w:val="24"/>
        </w:rPr>
      </w:pPr>
    </w:p>
    <w:p w:rsidR="002E0A73" w:rsidRPr="00A659DB" w:rsidP="00337EF1" w14:paraId="4D50F3A6" w14:textId="77777777">
      <w:pPr>
        <w:spacing w:after="0" w:line="240" w:lineRule="auto"/>
        <w:rPr>
          <w:rFonts w:asciiTheme="majorHAnsi" w:hAnsiTheme="majorHAnsi"/>
          <w:sz w:val="24"/>
          <w:szCs w:val="24"/>
        </w:rPr>
      </w:pPr>
      <w:r w:rsidRPr="00A659DB">
        <w:rPr>
          <w:rFonts w:asciiTheme="majorHAnsi" w:hAnsiTheme="majorHAnsi"/>
          <w:sz w:val="24"/>
          <w:szCs w:val="24"/>
        </w:rPr>
        <w:t xml:space="preserve">The collection includes a question on the religion of the member for religious rite purposes upon illness, injury or death. The collection includes the member’s Social Security Number and is used for </w:t>
      </w:r>
      <w:r w:rsidRPr="00A659DB" w:rsidR="00C80318">
        <w:rPr>
          <w:rFonts w:asciiTheme="majorHAnsi" w:hAnsiTheme="majorHAnsi"/>
          <w:sz w:val="24"/>
          <w:szCs w:val="24"/>
        </w:rPr>
        <w:t xml:space="preserve">computer matching, legacy systems, </w:t>
      </w:r>
      <w:r w:rsidRPr="00A659DB">
        <w:rPr>
          <w:rFonts w:asciiTheme="majorHAnsi" w:hAnsiTheme="majorHAnsi"/>
          <w:sz w:val="24"/>
          <w:szCs w:val="24"/>
        </w:rPr>
        <w:t xml:space="preserve">verification </w:t>
      </w:r>
      <w:r w:rsidRPr="00A659DB" w:rsidR="00C80318">
        <w:rPr>
          <w:rFonts w:asciiTheme="majorHAnsi" w:hAnsiTheme="majorHAnsi"/>
          <w:sz w:val="24"/>
          <w:szCs w:val="24"/>
        </w:rPr>
        <w:t xml:space="preserve">of identification </w:t>
      </w:r>
      <w:r w:rsidRPr="00A659DB">
        <w:rPr>
          <w:rFonts w:asciiTheme="majorHAnsi" w:hAnsiTheme="majorHAnsi"/>
          <w:sz w:val="24"/>
          <w:szCs w:val="24"/>
        </w:rPr>
        <w:t xml:space="preserve">and provision of benefits. </w:t>
      </w:r>
      <w:r w:rsidR="004822F8">
        <w:rPr>
          <w:rFonts w:asciiTheme="majorHAnsi" w:hAnsiTheme="majorHAnsi"/>
          <w:sz w:val="24"/>
          <w:szCs w:val="24"/>
        </w:rPr>
        <w:t>An SSN memo has been attached with this package.</w:t>
      </w:r>
      <w:r w:rsidR="0061587C">
        <w:rPr>
          <w:rFonts w:asciiTheme="majorHAnsi" w:hAnsiTheme="majorHAnsi"/>
          <w:sz w:val="24"/>
          <w:szCs w:val="24"/>
        </w:rPr>
        <w:t xml:space="preserve"> </w:t>
      </w:r>
      <w:r w:rsidRPr="00A659DB">
        <w:rPr>
          <w:rFonts w:asciiTheme="majorHAnsi" w:hAnsiTheme="majorHAnsi"/>
          <w:sz w:val="24"/>
          <w:szCs w:val="24"/>
        </w:rPr>
        <w:t xml:space="preserve">The collection includes questions regarding the member’s family member’s health as it relates to fitness for notification of injury, illness or death. The collection includes questions related to assignment of benefits to specific names persons by the members which includes insurances, </w:t>
      </w:r>
      <w:r w:rsidRPr="00A659DB" w:rsidR="00C80318">
        <w:rPr>
          <w:rFonts w:asciiTheme="majorHAnsi" w:hAnsiTheme="majorHAnsi"/>
          <w:sz w:val="24"/>
          <w:szCs w:val="24"/>
        </w:rPr>
        <w:t xml:space="preserve">death gratuity, </w:t>
      </w:r>
      <w:r w:rsidRPr="00A659DB">
        <w:rPr>
          <w:rFonts w:asciiTheme="majorHAnsi" w:hAnsiTheme="majorHAnsi"/>
          <w:sz w:val="24"/>
          <w:szCs w:val="24"/>
        </w:rPr>
        <w:t>unpaid pay and allowances, and other survivor benefits.</w:t>
      </w:r>
    </w:p>
    <w:p w:rsidR="00D21AA6" w:rsidRPr="00A659DB" w:rsidP="00337EF1" w14:paraId="359FF515" w14:textId="77777777">
      <w:pPr>
        <w:spacing w:after="0" w:line="240" w:lineRule="auto"/>
        <w:rPr>
          <w:rFonts w:asciiTheme="majorHAnsi" w:hAnsiTheme="majorHAnsi"/>
          <w:sz w:val="24"/>
          <w:szCs w:val="24"/>
        </w:rPr>
      </w:pPr>
    </w:p>
    <w:p w:rsidR="00D21AA6" w:rsidRPr="00A659DB" w:rsidP="00337EF1" w14:paraId="5489EEEF" w14:textId="77777777">
      <w:pPr>
        <w:spacing w:after="0" w:line="240" w:lineRule="auto"/>
        <w:rPr>
          <w:rFonts w:asciiTheme="majorHAnsi" w:hAnsiTheme="majorHAnsi"/>
          <w:sz w:val="24"/>
          <w:szCs w:val="24"/>
        </w:rPr>
      </w:pPr>
      <w:r w:rsidRPr="00A659DB">
        <w:rPr>
          <w:rFonts w:asciiTheme="majorHAnsi" w:hAnsiTheme="majorHAnsi"/>
          <w:sz w:val="24"/>
          <w:szCs w:val="24"/>
        </w:rPr>
        <w:t xml:space="preserve">12. </w:t>
      </w:r>
      <w:r w:rsidRPr="00A659DB" w:rsidR="00A76F7E">
        <w:rPr>
          <w:rFonts w:asciiTheme="majorHAnsi" w:hAnsiTheme="majorHAnsi"/>
          <w:sz w:val="24"/>
          <w:szCs w:val="24"/>
        </w:rPr>
        <w:tab/>
      </w:r>
      <w:r w:rsidRPr="00A659DB" w:rsidR="00A76F7E">
        <w:rPr>
          <w:rFonts w:asciiTheme="majorHAnsi" w:hAnsiTheme="majorHAnsi"/>
          <w:sz w:val="24"/>
          <w:szCs w:val="24"/>
          <w:u w:val="single"/>
        </w:rPr>
        <w:t>Respondent Burden and its Labor Costs</w:t>
      </w:r>
    </w:p>
    <w:p w:rsidR="00B55E9F" w:rsidRPr="00A659DB" w:rsidP="00B55E9F" w14:paraId="4AA02B87" w14:textId="77777777">
      <w:pPr>
        <w:pStyle w:val="NormalWeb"/>
        <w:spacing w:after="0" w:afterAutospacing="0" w:line="288" w:lineRule="atLeast"/>
        <w:rPr>
          <w:rFonts w:asciiTheme="majorHAnsi" w:eastAsiaTheme="minorHAnsi" w:hAnsiTheme="majorHAnsi" w:cstheme="minorBidi"/>
        </w:rPr>
      </w:pPr>
      <w:r w:rsidRPr="00A659DB">
        <w:rPr>
          <w:rFonts w:asciiTheme="majorHAnsi" w:eastAsiaTheme="minorHAnsi" w:hAnsiTheme="majorHAnsi" w:cstheme="minorBidi"/>
        </w:rPr>
        <w:t>Part A: ESTIMATION OF RESPONDENT BURDEN</w:t>
      </w:r>
    </w:p>
    <w:p w:rsidR="00B55E9F" w:rsidRPr="00A659DB" w:rsidP="00235D71" w14:paraId="7DB2B8AD" w14:textId="77777777">
      <w:pPr>
        <w:spacing w:after="0" w:line="240" w:lineRule="auto"/>
        <w:rPr>
          <w:rFonts w:asciiTheme="majorHAnsi" w:hAnsiTheme="majorHAnsi"/>
          <w:i/>
          <w:sz w:val="24"/>
          <w:szCs w:val="24"/>
        </w:rPr>
      </w:pPr>
    </w:p>
    <w:p w:rsidR="00235D71" w:rsidRPr="00A659DB" w:rsidP="00235D71" w14:paraId="4C63AE7F" w14:textId="77777777">
      <w:pPr>
        <w:pStyle w:val="ListParagraph"/>
        <w:numPr>
          <w:ilvl w:val="0"/>
          <w:numId w:val="14"/>
        </w:numPr>
        <w:spacing w:after="0" w:line="240" w:lineRule="auto"/>
        <w:rPr>
          <w:rFonts w:asciiTheme="majorHAnsi" w:hAnsiTheme="majorHAnsi"/>
          <w:sz w:val="24"/>
          <w:szCs w:val="24"/>
        </w:rPr>
      </w:pPr>
      <w:r w:rsidRPr="00A659DB">
        <w:rPr>
          <w:rFonts w:asciiTheme="majorHAnsi" w:hAnsiTheme="majorHAnsi"/>
          <w:sz w:val="24"/>
          <w:szCs w:val="24"/>
        </w:rPr>
        <w:t>Collection Instrument(s)</w:t>
      </w:r>
    </w:p>
    <w:p w:rsidR="00235D71" w:rsidRPr="00A659DB" w:rsidP="00235D71" w14:paraId="272A1C79" w14:textId="77777777">
      <w:pPr>
        <w:pStyle w:val="ListParagraph"/>
        <w:spacing w:after="0" w:line="240" w:lineRule="auto"/>
        <w:rPr>
          <w:rFonts w:asciiTheme="majorHAnsi" w:hAnsiTheme="majorHAnsi"/>
          <w:sz w:val="24"/>
          <w:szCs w:val="24"/>
        </w:rPr>
      </w:pPr>
      <w:r w:rsidRPr="00A659DB">
        <w:rPr>
          <w:rFonts w:asciiTheme="majorHAnsi" w:hAnsiTheme="majorHAnsi"/>
          <w:sz w:val="24"/>
          <w:szCs w:val="24"/>
        </w:rPr>
        <w:t>DD Form 93, Record of Emergency Data</w:t>
      </w:r>
      <w:r w:rsidRPr="00A659DB" w:rsidR="00A76F7E">
        <w:rPr>
          <w:rFonts w:asciiTheme="majorHAnsi" w:hAnsiTheme="majorHAnsi"/>
          <w:sz w:val="24"/>
          <w:szCs w:val="24"/>
        </w:rPr>
        <w:t xml:space="preserve"> </w:t>
      </w:r>
    </w:p>
    <w:p w:rsidR="00235D71" w:rsidRPr="00A659DB" w:rsidP="00235D71" w14:paraId="15931BBC" w14:textId="77777777">
      <w:pPr>
        <w:pStyle w:val="ListParagraph"/>
        <w:numPr>
          <w:ilvl w:val="0"/>
          <w:numId w:val="15"/>
        </w:numPr>
        <w:spacing w:after="0" w:line="240" w:lineRule="auto"/>
        <w:rPr>
          <w:rFonts w:asciiTheme="majorHAnsi" w:hAnsiTheme="majorHAnsi"/>
          <w:sz w:val="24"/>
          <w:szCs w:val="24"/>
        </w:rPr>
      </w:pPr>
      <w:r w:rsidRPr="00A659DB">
        <w:rPr>
          <w:rFonts w:asciiTheme="majorHAnsi" w:hAnsiTheme="majorHAnsi"/>
          <w:sz w:val="24"/>
          <w:szCs w:val="24"/>
        </w:rPr>
        <w:t xml:space="preserve">Number of Respondents: </w:t>
      </w:r>
      <w:r w:rsidRPr="00A659DB" w:rsidR="003559C1">
        <w:rPr>
          <w:rFonts w:asciiTheme="majorHAnsi" w:hAnsiTheme="majorHAnsi"/>
          <w:sz w:val="24"/>
          <w:szCs w:val="24"/>
        </w:rPr>
        <w:t>1,739,012</w:t>
      </w:r>
    </w:p>
    <w:p w:rsidR="00235D71" w:rsidRPr="00A659DB" w:rsidP="00235D71" w14:paraId="479BC39A" w14:textId="77777777">
      <w:pPr>
        <w:pStyle w:val="ListParagraph"/>
        <w:numPr>
          <w:ilvl w:val="0"/>
          <w:numId w:val="15"/>
        </w:numPr>
        <w:spacing w:after="0" w:line="240" w:lineRule="auto"/>
        <w:rPr>
          <w:rFonts w:asciiTheme="majorHAnsi" w:hAnsiTheme="majorHAnsi"/>
          <w:sz w:val="24"/>
          <w:szCs w:val="24"/>
        </w:rPr>
      </w:pPr>
      <w:r w:rsidRPr="00A659DB">
        <w:rPr>
          <w:rFonts w:asciiTheme="majorHAnsi" w:hAnsiTheme="majorHAnsi"/>
          <w:sz w:val="24"/>
          <w:szCs w:val="24"/>
        </w:rPr>
        <w:t>Number of Responses Per</w:t>
      </w:r>
      <w:r w:rsidRPr="00A659DB" w:rsidR="00520B36">
        <w:rPr>
          <w:rFonts w:asciiTheme="majorHAnsi" w:hAnsiTheme="majorHAnsi"/>
          <w:sz w:val="24"/>
          <w:szCs w:val="24"/>
        </w:rPr>
        <w:t xml:space="preserve"> Respondent: </w:t>
      </w:r>
      <w:r w:rsidRPr="00A659DB" w:rsidR="003559C1">
        <w:rPr>
          <w:rFonts w:asciiTheme="majorHAnsi" w:hAnsiTheme="majorHAnsi"/>
          <w:sz w:val="24"/>
          <w:szCs w:val="24"/>
        </w:rPr>
        <w:t>1</w:t>
      </w:r>
    </w:p>
    <w:p w:rsidR="00235D71" w:rsidRPr="00A659DB" w:rsidP="00235D71" w14:paraId="3DABCFA6" w14:textId="77777777">
      <w:pPr>
        <w:pStyle w:val="ListParagraph"/>
        <w:numPr>
          <w:ilvl w:val="0"/>
          <w:numId w:val="15"/>
        </w:numPr>
        <w:spacing w:after="0" w:line="240" w:lineRule="auto"/>
        <w:rPr>
          <w:rFonts w:asciiTheme="majorHAnsi" w:hAnsiTheme="majorHAnsi"/>
          <w:sz w:val="24"/>
          <w:szCs w:val="24"/>
        </w:rPr>
      </w:pPr>
      <w:r w:rsidRPr="00A659DB">
        <w:rPr>
          <w:rFonts w:asciiTheme="majorHAnsi" w:hAnsiTheme="majorHAnsi"/>
          <w:sz w:val="24"/>
          <w:szCs w:val="24"/>
        </w:rPr>
        <w:t>Num</w:t>
      </w:r>
      <w:r w:rsidRPr="00A659DB" w:rsidR="00520B36">
        <w:rPr>
          <w:rFonts w:asciiTheme="majorHAnsi" w:hAnsiTheme="majorHAnsi"/>
          <w:sz w:val="24"/>
          <w:szCs w:val="24"/>
        </w:rPr>
        <w:t xml:space="preserve">ber of Total Annual Responses: </w:t>
      </w:r>
      <w:r w:rsidRPr="00A659DB" w:rsidR="003559C1">
        <w:rPr>
          <w:rFonts w:asciiTheme="majorHAnsi" w:hAnsiTheme="majorHAnsi"/>
          <w:sz w:val="24"/>
          <w:szCs w:val="24"/>
        </w:rPr>
        <w:t>1,739,012</w:t>
      </w:r>
    </w:p>
    <w:p w:rsidR="00502FF3" w:rsidRPr="00A659DB" w:rsidP="00235D71" w14:paraId="0349F1F1" w14:textId="7C6B637E">
      <w:pPr>
        <w:pStyle w:val="ListParagraph"/>
        <w:numPr>
          <w:ilvl w:val="0"/>
          <w:numId w:val="15"/>
        </w:numPr>
        <w:spacing w:after="0" w:line="240" w:lineRule="auto"/>
        <w:rPr>
          <w:rFonts w:asciiTheme="majorHAnsi" w:hAnsiTheme="majorHAnsi"/>
          <w:sz w:val="24"/>
          <w:szCs w:val="24"/>
        </w:rPr>
      </w:pPr>
      <w:r w:rsidRPr="00A659DB">
        <w:rPr>
          <w:rFonts w:asciiTheme="majorHAnsi" w:hAnsiTheme="majorHAnsi"/>
          <w:sz w:val="24"/>
          <w:szCs w:val="24"/>
        </w:rPr>
        <w:t>Response Time</w:t>
      </w:r>
      <w:r w:rsidRPr="00A659DB" w:rsidR="00520B36">
        <w:rPr>
          <w:rFonts w:asciiTheme="majorHAnsi" w:hAnsiTheme="majorHAnsi"/>
          <w:sz w:val="24"/>
          <w:szCs w:val="24"/>
        </w:rPr>
        <w:t xml:space="preserve">: </w:t>
      </w:r>
      <w:r w:rsidR="0039795D">
        <w:rPr>
          <w:rFonts w:asciiTheme="majorHAnsi" w:hAnsiTheme="majorHAnsi"/>
          <w:sz w:val="24"/>
          <w:szCs w:val="24"/>
        </w:rPr>
        <w:t>15</w:t>
      </w:r>
      <w:r w:rsidRPr="00A659DB" w:rsidR="003559C1">
        <w:rPr>
          <w:rFonts w:asciiTheme="majorHAnsi" w:hAnsiTheme="majorHAnsi"/>
          <w:sz w:val="24"/>
          <w:szCs w:val="24"/>
        </w:rPr>
        <w:t xml:space="preserve"> minutes</w:t>
      </w:r>
    </w:p>
    <w:p w:rsidR="00A76F7E" w:rsidRPr="00A659DB" w:rsidP="00235D71" w14:paraId="46D36DD6" w14:textId="77777777">
      <w:pPr>
        <w:pStyle w:val="ListParagraph"/>
        <w:numPr>
          <w:ilvl w:val="0"/>
          <w:numId w:val="15"/>
        </w:numPr>
        <w:spacing w:after="0" w:line="240" w:lineRule="auto"/>
        <w:rPr>
          <w:rFonts w:asciiTheme="majorHAnsi" w:hAnsiTheme="majorHAnsi"/>
          <w:sz w:val="24"/>
          <w:szCs w:val="24"/>
        </w:rPr>
      </w:pPr>
      <w:r w:rsidRPr="00A659DB">
        <w:rPr>
          <w:rFonts w:asciiTheme="majorHAnsi" w:hAnsiTheme="majorHAnsi"/>
          <w:sz w:val="24"/>
          <w:szCs w:val="24"/>
        </w:rPr>
        <w:t>Respondent Burden Hours</w:t>
      </w:r>
      <w:r w:rsidRPr="00A659DB" w:rsidR="00520B36">
        <w:rPr>
          <w:rFonts w:asciiTheme="majorHAnsi" w:hAnsiTheme="majorHAnsi"/>
          <w:sz w:val="24"/>
          <w:szCs w:val="24"/>
        </w:rPr>
        <w:t xml:space="preserve">: </w:t>
      </w:r>
      <w:r w:rsidR="0039795D">
        <w:rPr>
          <w:rFonts w:asciiTheme="majorHAnsi" w:hAnsiTheme="majorHAnsi"/>
          <w:sz w:val="24"/>
          <w:szCs w:val="24"/>
        </w:rPr>
        <w:t>434,753</w:t>
      </w:r>
      <w:r w:rsidRPr="00A659DB" w:rsidR="00A77157">
        <w:rPr>
          <w:rFonts w:asciiTheme="majorHAnsi" w:hAnsiTheme="majorHAnsi"/>
          <w:sz w:val="24"/>
          <w:szCs w:val="24"/>
        </w:rPr>
        <w:t xml:space="preserve"> hours </w:t>
      </w:r>
    </w:p>
    <w:p w:rsidR="00B55E9F" w:rsidRPr="00A659DB" w:rsidP="00B55E9F" w14:paraId="382988EE" w14:textId="77777777">
      <w:pPr>
        <w:pStyle w:val="ListParagraph"/>
        <w:spacing w:after="0" w:line="240" w:lineRule="auto"/>
        <w:ind w:left="1440"/>
        <w:rPr>
          <w:rFonts w:asciiTheme="majorHAnsi" w:hAnsiTheme="majorHAnsi"/>
          <w:sz w:val="24"/>
          <w:szCs w:val="24"/>
        </w:rPr>
      </w:pPr>
    </w:p>
    <w:p w:rsidR="00235D71" w:rsidRPr="00A659DB" w:rsidP="00235D71" w14:paraId="2C76E94E" w14:textId="77777777">
      <w:pPr>
        <w:pStyle w:val="ListParagraph"/>
        <w:numPr>
          <w:ilvl w:val="0"/>
          <w:numId w:val="14"/>
        </w:numPr>
        <w:spacing w:after="0" w:line="240" w:lineRule="auto"/>
        <w:rPr>
          <w:rFonts w:asciiTheme="majorHAnsi" w:hAnsiTheme="majorHAnsi"/>
          <w:sz w:val="24"/>
          <w:szCs w:val="24"/>
        </w:rPr>
      </w:pPr>
      <w:r w:rsidRPr="00A659DB">
        <w:rPr>
          <w:rFonts w:asciiTheme="majorHAnsi" w:hAnsiTheme="majorHAnsi"/>
          <w:sz w:val="24"/>
          <w:szCs w:val="24"/>
        </w:rPr>
        <w:t>Total Submission Burden</w:t>
      </w:r>
    </w:p>
    <w:p w:rsidR="00235D71" w:rsidRPr="00A659DB" w:rsidP="00235D71" w14:paraId="68E11CD1" w14:textId="77777777">
      <w:pPr>
        <w:pStyle w:val="ListParagraph"/>
        <w:numPr>
          <w:ilvl w:val="1"/>
          <w:numId w:val="14"/>
        </w:numPr>
        <w:spacing w:after="0" w:line="240" w:lineRule="auto"/>
        <w:rPr>
          <w:rFonts w:asciiTheme="majorHAnsi" w:hAnsiTheme="majorHAnsi"/>
          <w:sz w:val="24"/>
          <w:szCs w:val="24"/>
        </w:rPr>
      </w:pPr>
      <w:r w:rsidRPr="00A659DB">
        <w:rPr>
          <w:rFonts w:asciiTheme="majorHAnsi" w:hAnsiTheme="majorHAnsi"/>
          <w:sz w:val="24"/>
          <w:szCs w:val="24"/>
        </w:rPr>
        <w:t xml:space="preserve">Total Number of Respondents: </w:t>
      </w:r>
      <w:r w:rsidRPr="00A659DB" w:rsidR="003559C1">
        <w:rPr>
          <w:rFonts w:asciiTheme="majorHAnsi" w:hAnsiTheme="majorHAnsi"/>
          <w:sz w:val="24"/>
          <w:szCs w:val="24"/>
        </w:rPr>
        <w:t>1,739,012</w:t>
      </w:r>
    </w:p>
    <w:p w:rsidR="00235D71" w:rsidRPr="00A659DB" w:rsidP="00235D71" w14:paraId="1F1B62B5" w14:textId="77777777">
      <w:pPr>
        <w:pStyle w:val="ListParagraph"/>
        <w:numPr>
          <w:ilvl w:val="1"/>
          <w:numId w:val="14"/>
        </w:numPr>
        <w:spacing w:after="0" w:line="240" w:lineRule="auto"/>
        <w:rPr>
          <w:rFonts w:asciiTheme="majorHAnsi" w:hAnsiTheme="majorHAnsi"/>
          <w:sz w:val="24"/>
          <w:szCs w:val="24"/>
        </w:rPr>
      </w:pPr>
      <w:r w:rsidRPr="00A659DB">
        <w:rPr>
          <w:rFonts w:asciiTheme="majorHAnsi" w:hAnsiTheme="majorHAnsi"/>
          <w:sz w:val="24"/>
          <w:szCs w:val="24"/>
        </w:rPr>
        <w:t xml:space="preserve">Total Number of Annual Responses: </w:t>
      </w:r>
      <w:r w:rsidRPr="00A659DB" w:rsidR="003559C1">
        <w:rPr>
          <w:rFonts w:asciiTheme="majorHAnsi" w:hAnsiTheme="majorHAnsi"/>
          <w:sz w:val="24"/>
          <w:szCs w:val="24"/>
        </w:rPr>
        <w:t>1,739,012</w:t>
      </w:r>
    </w:p>
    <w:p w:rsidR="00A77157" w:rsidRPr="00A659DB" w:rsidP="00337EF1" w14:paraId="78A678FE" w14:textId="77777777">
      <w:pPr>
        <w:pStyle w:val="ListParagraph"/>
        <w:numPr>
          <w:ilvl w:val="1"/>
          <w:numId w:val="14"/>
        </w:numPr>
        <w:spacing w:after="0" w:line="240" w:lineRule="auto"/>
        <w:rPr>
          <w:rFonts w:asciiTheme="majorHAnsi" w:hAnsiTheme="majorHAnsi"/>
          <w:sz w:val="24"/>
          <w:szCs w:val="24"/>
        </w:rPr>
      </w:pPr>
      <w:r w:rsidRPr="00A659DB">
        <w:rPr>
          <w:rFonts w:asciiTheme="majorHAnsi" w:hAnsiTheme="majorHAnsi"/>
          <w:sz w:val="24"/>
          <w:szCs w:val="24"/>
        </w:rPr>
        <w:t xml:space="preserve">Total Respondent Burden: </w:t>
      </w:r>
      <w:r w:rsidRPr="00551A1F" w:rsidR="00551A1F">
        <w:rPr>
          <w:rFonts w:asciiTheme="majorHAnsi" w:hAnsiTheme="majorHAnsi"/>
          <w:sz w:val="24"/>
          <w:szCs w:val="24"/>
        </w:rPr>
        <w:t>434,753 hours</w:t>
      </w:r>
    </w:p>
    <w:p w:rsidR="00520B36" w:rsidRPr="00A659DB" w:rsidP="00337EF1" w14:paraId="257C8DCE" w14:textId="77777777">
      <w:pPr>
        <w:spacing w:after="0" w:line="240" w:lineRule="auto"/>
        <w:rPr>
          <w:rFonts w:asciiTheme="majorHAnsi" w:hAnsiTheme="majorHAnsi"/>
          <w:sz w:val="24"/>
          <w:szCs w:val="24"/>
        </w:rPr>
      </w:pPr>
    </w:p>
    <w:p w:rsidR="00105F45" w:rsidRPr="00A659DB" w:rsidP="00337EF1" w14:paraId="3658D01C" w14:textId="77777777">
      <w:pPr>
        <w:spacing w:after="0" w:line="240" w:lineRule="auto"/>
        <w:rPr>
          <w:rFonts w:asciiTheme="majorHAnsi" w:hAnsiTheme="majorHAnsi"/>
          <w:sz w:val="24"/>
          <w:szCs w:val="24"/>
        </w:rPr>
      </w:pPr>
      <w:r w:rsidRPr="00A659DB">
        <w:rPr>
          <w:rFonts w:asciiTheme="majorHAnsi" w:hAnsiTheme="majorHAnsi"/>
          <w:sz w:val="24"/>
          <w:szCs w:val="24"/>
        </w:rPr>
        <w:t>Part B: LABOR COST OF RESPONDENT BURDEN</w:t>
      </w:r>
    </w:p>
    <w:p w:rsidR="00235D71" w:rsidRPr="00A659DB" w:rsidP="00235D71" w14:paraId="08348576" w14:textId="77777777">
      <w:pPr>
        <w:pStyle w:val="ListParagraph"/>
        <w:spacing w:after="0" w:line="240" w:lineRule="auto"/>
        <w:rPr>
          <w:rFonts w:asciiTheme="majorHAnsi" w:hAnsiTheme="majorHAnsi"/>
          <w:sz w:val="24"/>
          <w:szCs w:val="24"/>
        </w:rPr>
      </w:pPr>
    </w:p>
    <w:p w:rsidR="00235D71" w:rsidRPr="00A659DB" w:rsidP="00235D71" w14:paraId="61F0B7B0" w14:textId="77777777">
      <w:pPr>
        <w:pStyle w:val="ListParagraph"/>
        <w:numPr>
          <w:ilvl w:val="0"/>
          <w:numId w:val="16"/>
        </w:numPr>
        <w:spacing w:after="0" w:line="240" w:lineRule="auto"/>
        <w:rPr>
          <w:rFonts w:asciiTheme="majorHAnsi" w:hAnsiTheme="majorHAnsi"/>
          <w:sz w:val="24"/>
          <w:szCs w:val="24"/>
        </w:rPr>
      </w:pPr>
      <w:r w:rsidRPr="00A659DB">
        <w:rPr>
          <w:rFonts w:asciiTheme="majorHAnsi" w:hAnsiTheme="majorHAnsi"/>
          <w:sz w:val="24"/>
          <w:szCs w:val="24"/>
        </w:rPr>
        <w:t>Collection Instrument(s)</w:t>
      </w:r>
    </w:p>
    <w:p w:rsidR="00235D71" w:rsidRPr="00A659DB" w:rsidP="00235D71" w14:paraId="6AC3C123" w14:textId="77777777">
      <w:pPr>
        <w:pStyle w:val="ListParagraph"/>
        <w:spacing w:after="0" w:line="240" w:lineRule="auto"/>
        <w:rPr>
          <w:rFonts w:asciiTheme="majorHAnsi" w:hAnsiTheme="majorHAnsi"/>
          <w:sz w:val="24"/>
          <w:szCs w:val="24"/>
        </w:rPr>
      </w:pPr>
      <w:r w:rsidRPr="00A659DB">
        <w:rPr>
          <w:rFonts w:asciiTheme="majorHAnsi" w:hAnsiTheme="majorHAnsi"/>
          <w:sz w:val="24"/>
          <w:szCs w:val="24"/>
        </w:rPr>
        <w:t xml:space="preserve">DD Form 93, Record of Emergency Data </w:t>
      </w:r>
    </w:p>
    <w:p w:rsidR="00235D71" w:rsidRPr="00A659DB" w:rsidP="00235D71" w14:paraId="72D552A0" w14:textId="77777777">
      <w:pPr>
        <w:pStyle w:val="ListParagraph"/>
        <w:numPr>
          <w:ilvl w:val="0"/>
          <w:numId w:val="17"/>
        </w:numPr>
        <w:spacing w:after="0" w:line="240" w:lineRule="auto"/>
        <w:rPr>
          <w:rFonts w:asciiTheme="majorHAnsi" w:hAnsiTheme="majorHAnsi"/>
          <w:sz w:val="24"/>
          <w:szCs w:val="24"/>
        </w:rPr>
      </w:pPr>
      <w:r w:rsidRPr="00A659DB">
        <w:rPr>
          <w:rFonts w:asciiTheme="majorHAnsi" w:hAnsiTheme="majorHAnsi"/>
          <w:sz w:val="24"/>
          <w:szCs w:val="24"/>
        </w:rPr>
        <w:t xml:space="preserve">Number of Total Annual Responses: </w:t>
      </w:r>
      <w:r>
        <w:rPr>
          <w:rFonts w:asciiTheme="majorHAnsi" w:hAnsiTheme="majorHAnsi"/>
          <w:sz w:val="24"/>
          <w:szCs w:val="24"/>
        </w:rPr>
        <w:t>1,739,</w:t>
      </w:r>
      <w:r w:rsidRPr="00A659DB" w:rsidR="003559C1">
        <w:rPr>
          <w:rFonts w:asciiTheme="majorHAnsi" w:hAnsiTheme="majorHAnsi"/>
          <w:sz w:val="24"/>
          <w:szCs w:val="24"/>
        </w:rPr>
        <w:t>012</w:t>
      </w:r>
    </w:p>
    <w:p w:rsidR="00235D71" w:rsidRPr="00A659DB" w:rsidP="00235D71" w14:paraId="7CCFA813" w14:textId="77777777">
      <w:pPr>
        <w:pStyle w:val="ListParagraph"/>
        <w:numPr>
          <w:ilvl w:val="0"/>
          <w:numId w:val="17"/>
        </w:numPr>
        <w:spacing w:after="0" w:line="240" w:lineRule="auto"/>
        <w:rPr>
          <w:rFonts w:asciiTheme="majorHAnsi" w:hAnsiTheme="majorHAnsi"/>
          <w:sz w:val="24"/>
          <w:szCs w:val="24"/>
        </w:rPr>
      </w:pPr>
      <w:r w:rsidRPr="00A659DB">
        <w:rPr>
          <w:rFonts w:asciiTheme="majorHAnsi" w:hAnsiTheme="majorHAnsi"/>
          <w:sz w:val="24"/>
          <w:szCs w:val="24"/>
        </w:rPr>
        <w:t xml:space="preserve">Response Time: </w:t>
      </w:r>
      <w:r w:rsidR="0039795D">
        <w:rPr>
          <w:rFonts w:asciiTheme="majorHAnsi" w:hAnsiTheme="majorHAnsi"/>
          <w:sz w:val="24"/>
          <w:szCs w:val="24"/>
        </w:rPr>
        <w:t>1</w:t>
      </w:r>
      <w:r w:rsidR="00551A1F">
        <w:rPr>
          <w:rFonts w:asciiTheme="majorHAnsi" w:hAnsiTheme="majorHAnsi"/>
          <w:sz w:val="24"/>
          <w:szCs w:val="24"/>
        </w:rPr>
        <w:t>5</w:t>
      </w:r>
      <w:r w:rsidRPr="00A659DB" w:rsidR="003559C1">
        <w:rPr>
          <w:rFonts w:asciiTheme="majorHAnsi" w:hAnsiTheme="majorHAnsi"/>
          <w:sz w:val="24"/>
          <w:szCs w:val="24"/>
        </w:rPr>
        <w:t xml:space="preserve"> minutes</w:t>
      </w:r>
    </w:p>
    <w:p w:rsidR="00235D71" w:rsidRPr="00A659DB" w:rsidP="00235D71" w14:paraId="456FED18" w14:textId="77777777">
      <w:pPr>
        <w:pStyle w:val="ListParagraph"/>
        <w:numPr>
          <w:ilvl w:val="0"/>
          <w:numId w:val="17"/>
        </w:numPr>
        <w:spacing w:after="0" w:line="240" w:lineRule="auto"/>
        <w:rPr>
          <w:rFonts w:asciiTheme="majorHAnsi" w:hAnsiTheme="majorHAnsi"/>
          <w:sz w:val="24"/>
          <w:szCs w:val="24"/>
        </w:rPr>
      </w:pPr>
      <w:r>
        <w:rPr>
          <w:rFonts w:asciiTheme="majorHAnsi" w:hAnsiTheme="majorHAnsi"/>
          <w:sz w:val="24"/>
          <w:szCs w:val="24"/>
        </w:rPr>
        <w:t>Respondent Hourly Wage:</w:t>
      </w:r>
      <w:r w:rsidRPr="00A659DB" w:rsidR="003559C1">
        <w:rPr>
          <w:rFonts w:asciiTheme="majorHAnsi" w:hAnsiTheme="majorHAnsi"/>
          <w:sz w:val="24"/>
          <w:szCs w:val="24"/>
        </w:rPr>
        <w:t xml:space="preserve"> </w:t>
      </w:r>
      <w:r w:rsidRPr="00A659DB">
        <w:rPr>
          <w:rFonts w:asciiTheme="majorHAnsi" w:hAnsiTheme="majorHAnsi"/>
          <w:sz w:val="24"/>
          <w:szCs w:val="24"/>
        </w:rPr>
        <w:t>$</w:t>
      </w:r>
      <w:r>
        <w:rPr>
          <w:rFonts w:asciiTheme="majorHAnsi" w:hAnsiTheme="majorHAnsi"/>
          <w:sz w:val="24"/>
          <w:szCs w:val="24"/>
        </w:rPr>
        <w:t>13.11</w:t>
      </w:r>
    </w:p>
    <w:p w:rsidR="00235D71" w:rsidRPr="00A659DB" w:rsidP="00235D71" w14:paraId="71E785DC" w14:textId="77777777">
      <w:pPr>
        <w:pStyle w:val="ListParagraph"/>
        <w:numPr>
          <w:ilvl w:val="0"/>
          <w:numId w:val="17"/>
        </w:numPr>
        <w:spacing w:after="0" w:line="240" w:lineRule="auto"/>
        <w:rPr>
          <w:rFonts w:asciiTheme="majorHAnsi" w:hAnsiTheme="majorHAnsi"/>
          <w:sz w:val="24"/>
          <w:szCs w:val="24"/>
        </w:rPr>
      </w:pPr>
      <w:r w:rsidRPr="00A659DB">
        <w:rPr>
          <w:rFonts w:asciiTheme="majorHAnsi" w:hAnsiTheme="majorHAnsi"/>
          <w:sz w:val="24"/>
          <w:szCs w:val="24"/>
        </w:rPr>
        <w:t>Labor Burden per Response:</w:t>
      </w:r>
      <w:r>
        <w:rPr>
          <w:rFonts w:asciiTheme="majorHAnsi" w:hAnsiTheme="majorHAnsi"/>
          <w:sz w:val="24"/>
          <w:szCs w:val="24"/>
        </w:rPr>
        <w:t>$</w:t>
      </w:r>
      <w:r w:rsidR="0039795D">
        <w:rPr>
          <w:rFonts w:asciiTheme="majorHAnsi" w:hAnsiTheme="majorHAnsi"/>
          <w:sz w:val="24"/>
          <w:szCs w:val="24"/>
        </w:rPr>
        <w:t>3</w:t>
      </w:r>
      <w:r w:rsidR="00D835BD">
        <w:rPr>
          <w:rFonts w:asciiTheme="majorHAnsi" w:hAnsiTheme="majorHAnsi"/>
          <w:sz w:val="24"/>
          <w:szCs w:val="24"/>
        </w:rPr>
        <w:t>.</w:t>
      </w:r>
      <w:r w:rsidR="0039795D">
        <w:rPr>
          <w:rFonts w:asciiTheme="majorHAnsi" w:hAnsiTheme="majorHAnsi"/>
          <w:sz w:val="24"/>
          <w:szCs w:val="24"/>
        </w:rPr>
        <w:t>28</w:t>
      </w:r>
      <w:r w:rsidRPr="00A659DB" w:rsidR="003559C1">
        <w:rPr>
          <w:rFonts w:asciiTheme="majorHAnsi" w:hAnsiTheme="majorHAnsi"/>
          <w:sz w:val="24"/>
          <w:szCs w:val="24"/>
        </w:rPr>
        <w:t xml:space="preserve"> </w:t>
      </w:r>
    </w:p>
    <w:p w:rsidR="00235D71" w:rsidRPr="00A659DB" w:rsidP="00D835BD" w14:paraId="5A074873" w14:textId="77777777">
      <w:pPr>
        <w:pStyle w:val="ListParagraph"/>
        <w:numPr>
          <w:ilvl w:val="0"/>
          <w:numId w:val="17"/>
        </w:numPr>
        <w:spacing w:after="0" w:line="240" w:lineRule="auto"/>
        <w:rPr>
          <w:rFonts w:asciiTheme="majorHAnsi" w:hAnsiTheme="majorHAnsi"/>
          <w:sz w:val="24"/>
          <w:szCs w:val="24"/>
        </w:rPr>
      </w:pPr>
      <w:r w:rsidRPr="00A659DB">
        <w:rPr>
          <w:rFonts w:asciiTheme="majorHAnsi" w:hAnsiTheme="majorHAnsi"/>
          <w:sz w:val="24"/>
          <w:szCs w:val="24"/>
        </w:rPr>
        <w:t>Total Labor Burden: $</w:t>
      </w:r>
      <w:r w:rsidR="0039795D">
        <w:rPr>
          <w:rFonts w:asciiTheme="majorHAnsi" w:hAnsiTheme="majorHAnsi"/>
          <w:sz w:val="24"/>
          <w:szCs w:val="24"/>
        </w:rPr>
        <w:t>5</w:t>
      </w:r>
      <w:r w:rsidR="00D835BD">
        <w:rPr>
          <w:rFonts w:asciiTheme="majorHAnsi" w:hAnsiTheme="majorHAnsi"/>
          <w:sz w:val="24"/>
          <w:szCs w:val="24"/>
        </w:rPr>
        <w:t>,</w:t>
      </w:r>
      <w:r w:rsidR="0039795D">
        <w:rPr>
          <w:rFonts w:asciiTheme="majorHAnsi" w:hAnsiTheme="majorHAnsi"/>
          <w:sz w:val="24"/>
          <w:szCs w:val="24"/>
        </w:rPr>
        <w:t>703</w:t>
      </w:r>
      <w:r w:rsidR="00D835BD">
        <w:rPr>
          <w:rFonts w:asciiTheme="majorHAnsi" w:hAnsiTheme="majorHAnsi"/>
          <w:sz w:val="24"/>
          <w:szCs w:val="24"/>
        </w:rPr>
        <w:t>,</w:t>
      </w:r>
      <w:r w:rsidR="0039795D">
        <w:rPr>
          <w:rFonts w:asciiTheme="majorHAnsi" w:hAnsiTheme="majorHAnsi"/>
          <w:sz w:val="24"/>
          <w:szCs w:val="24"/>
        </w:rPr>
        <w:t>959</w:t>
      </w:r>
    </w:p>
    <w:p w:rsidR="00B55E9F" w:rsidRPr="00A659DB" w:rsidP="00B55E9F" w14:paraId="6473439C" w14:textId="77777777">
      <w:pPr>
        <w:pStyle w:val="ListParagraph"/>
        <w:spacing w:after="0" w:line="240" w:lineRule="auto"/>
        <w:ind w:left="1440"/>
        <w:rPr>
          <w:rFonts w:asciiTheme="majorHAnsi" w:hAnsiTheme="majorHAnsi"/>
          <w:sz w:val="24"/>
          <w:szCs w:val="24"/>
        </w:rPr>
      </w:pPr>
    </w:p>
    <w:p w:rsidR="00235D71" w:rsidRPr="00A659DB" w:rsidP="00235D71" w14:paraId="34F59DBA" w14:textId="77777777">
      <w:pPr>
        <w:pStyle w:val="ListParagraph"/>
        <w:numPr>
          <w:ilvl w:val="0"/>
          <w:numId w:val="16"/>
        </w:numPr>
        <w:spacing w:after="0" w:line="240" w:lineRule="auto"/>
        <w:rPr>
          <w:rFonts w:asciiTheme="majorHAnsi" w:hAnsiTheme="majorHAnsi"/>
          <w:sz w:val="24"/>
          <w:szCs w:val="24"/>
        </w:rPr>
      </w:pPr>
      <w:r w:rsidRPr="00A659DB">
        <w:rPr>
          <w:rFonts w:asciiTheme="majorHAnsi" w:hAnsiTheme="majorHAnsi"/>
          <w:sz w:val="24"/>
          <w:szCs w:val="24"/>
        </w:rPr>
        <w:t xml:space="preserve">Overall Labor Burden </w:t>
      </w:r>
    </w:p>
    <w:p w:rsidR="00235D71" w:rsidRPr="00A659DB" w:rsidP="00235D71" w14:paraId="4DB0AB2E" w14:textId="77777777">
      <w:pPr>
        <w:pStyle w:val="ListParagraph"/>
        <w:numPr>
          <w:ilvl w:val="1"/>
          <w:numId w:val="16"/>
        </w:numPr>
        <w:spacing w:after="0" w:line="240" w:lineRule="auto"/>
        <w:rPr>
          <w:rFonts w:asciiTheme="majorHAnsi" w:hAnsiTheme="majorHAnsi"/>
          <w:sz w:val="24"/>
          <w:szCs w:val="24"/>
        </w:rPr>
      </w:pPr>
      <w:r w:rsidRPr="00A659DB">
        <w:rPr>
          <w:rFonts w:asciiTheme="majorHAnsi" w:hAnsiTheme="majorHAnsi"/>
          <w:sz w:val="24"/>
          <w:szCs w:val="24"/>
        </w:rPr>
        <w:t>Total Number of Annual Responses:</w:t>
      </w:r>
      <w:r w:rsidRPr="00A659DB" w:rsidR="00437E45">
        <w:rPr>
          <w:rFonts w:asciiTheme="majorHAnsi" w:hAnsiTheme="majorHAnsi"/>
          <w:sz w:val="24"/>
          <w:szCs w:val="24"/>
        </w:rPr>
        <w:t xml:space="preserve"> </w:t>
      </w:r>
      <w:r w:rsidRPr="00A659DB" w:rsidR="003559C1">
        <w:rPr>
          <w:rFonts w:asciiTheme="majorHAnsi" w:hAnsiTheme="majorHAnsi"/>
          <w:sz w:val="24"/>
          <w:szCs w:val="24"/>
        </w:rPr>
        <w:t>1,739,012</w:t>
      </w:r>
    </w:p>
    <w:p w:rsidR="00235D71" w:rsidRPr="00A659DB" w:rsidP="00235D71" w14:paraId="0DA3EFE9" w14:textId="77777777">
      <w:pPr>
        <w:pStyle w:val="ListParagraph"/>
        <w:numPr>
          <w:ilvl w:val="1"/>
          <w:numId w:val="16"/>
        </w:numPr>
        <w:spacing w:after="0" w:line="240" w:lineRule="auto"/>
        <w:rPr>
          <w:rFonts w:asciiTheme="majorHAnsi" w:hAnsiTheme="majorHAnsi"/>
          <w:sz w:val="24"/>
          <w:szCs w:val="24"/>
        </w:rPr>
      </w:pPr>
      <w:r w:rsidRPr="00A659DB">
        <w:rPr>
          <w:rFonts w:asciiTheme="majorHAnsi" w:hAnsiTheme="majorHAnsi"/>
          <w:sz w:val="24"/>
          <w:szCs w:val="24"/>
        </w:rPr>
        <w:t>Total Labor Burden: $</w:t>
      </w:r>
      <w:r w:rsidR="0039795D">
        <w:rPr>
          <w:rFonts w:asciiTheme="majorHAnsi" w:hAnsiTheme="majorHAnsi"/>
          <w:sz w:val="24"/>
          <w:szCs w:val="24"/>
        </w:rPr>
        <w:t>5,703,959</w:t>
      </w:r>
    </w:p>
    <w:p w:rsidR="00520B36" w:rsidRPr="00A659DB" w:rsidP="006F2DF8" w14:paraId="65377C35" w14:textId="77777777">
      <w:pPr>
        <w:spacing w:after="0" w:line="240" w:lineRule="auto"/>
        <w:rPr>
          <w:rFonts w:asciiTheme="majorHAnsi" w:hAnsiTheme="majorHAnsi"/>
          <w:sz w:val="24"/>
          <w:szCs w:val="24"/>
        </w:rPr>
      </w:pPr>
    </w:p>
    <w:p w:rsidR="008F0E69" w:rsidRPr="00A659DB" w:rsidP="00337EF1" w14:paraId="1CA4F0CC" w14:textId="77777777">
      <w:pPr>
        <w:spacing w:after="0" w:line="240" w:lineRule="auto"/>
        <w:rPr>
          <w:rFonts w:asciiTheme="majorHAnsi" w:hAnsiTheme="majorHAnsi"/>
          <w:sz w:val="24"/>
          <w:szCs w:val="24"/>
        </w:rPr>
      </w:pPr>
      <w:r w:rsidRPr="00A659DB">
        <w:rPr>
          <w:rFonts w:asciiTheme="majorHAnsi" w:hAnsiTheme="majorHAnsi"/>
          <w:sz w:val="24"/>
          <w:szCs w:val="24"/>
        </w:rPr>
        <w:t xml:space="preserve">The Respondent hourly wage </w:t>
      </w:r>
      <w:r w:rsidR="00DB3B03">
        <w:rPr>
          <w:rFonts w:asciiTheme="majorHAnsi" w:hAnsiTheme="majorHAnsi"/>
          <w:sz w:val="24"/>
          <w:szCs w:val="24"/>
        </w:rPr>
        <w:t>range</w:t>
      </w:r>
      <w:r w:rsidR="00D835BD">
        <w:rPr>
          <w:rFonts w:asciiTheme="majorHAnsi" w:hAnsiTheme="majorHAnsi"/>
          <w:sz w:val="24"/>
          <w:szCs w:val="24"/>
        </w:rPr>
        <w:t xml:space="preserve"> from $7.15 to $69.00 (</w:t>
      </w:r>
      <w:r w:rsidRPr="00A659DB" w:rsidR="00D835BD">
        <w:rPr>
          <w:rFonts w:asciiTheme="majorHAnsi" w:hAnsiTheme="majorHAnsi"/>
          <w:sz w:val="24"/>
          <w:szCs w:val="24"/>
        </w:rPr>
        <w:t>$</w:t>
      </w:r>
      <w:r w:rsidR="0039795D">
        <w:rPr>
          <w:rFonts w:asciiTheme="majorHAnsi" w:hAnsiTheme="majorHAnsi"/>
          <w:sz w:val="24"/>
          <w:szCs w:val="24"/>
        </w:rPr>
        <w:t>1.78</w:t>
      </w:r>
      <w:r w:rsidRPr="00A659DB" w:rsidR="00D835BD">
        <w:rPr>
          <w:rFonts w:asciiTheme="majorHAnsi" w:hAnsiTheme="majorHAnsi"/>
          <w:sz w:val="24"/>
          <w:szCs w:val="24"/>
        </w:rPr>
        <w:t xml:space="preserve"> to </w:t>
      </w:r>
      <w:r w:rsidR="0039795D">
        <w:rPr>
          <w:rFonts w:asciiTheme="majorHAnsi" w:hAnsiTheme="majorHAnsi"/>
          <w:sz w:val="24"/>
          <w:szCs w:val="24"/>
        </w:rPr>
        <w:t>17.25</w:t>
      </w:r>
      <w:r w:rsidR="00D835BD">
        <w:rPr>
          <w:rFonts w:asciiTheme="majorHAnsi" w:hAnsiTheme="majorHAnsi"/>
          <w:sz w:val="24"/>
          <w:szCs w:val="24"/>
        </w:rPr>
        <w:t xml:space="preserve">/response) and </w:t>
      </w:r>
      <w:r w:rsidRPr="00A659DB">
        <w:rPr>
          <w:rFonts w:asciiTheme="majorHAnsi" w:hAnsiTheme="majorHAnsi"/>
          <w:sz w:val="24"/>
          <w:szCs w:val="24"/>
        </w:rPr>
        <w:t xml:space="preserve">was determined by using the </w:t>
      </w:r>
      <w:r w:rsidRPr="00A659DB" w:rsidR="003559C1">
        <w:rPr>
          <w:rFonts w:asciiTheme="majorHAnsi" w:hAnsiTheme="majorHAnsi"/>
          <w:sz w:val="24"/>
          <w:szCs w:val="24"/>
        </w:rPr>
        <w:t>DFAS website, (</w:t>
      </w:r>
      <w:hyperlink r:id="rId13" w:history="1">
        <w:r w:rsidRPr="00A659DB">
          <w:rPr>
            <w:rStyle w:val="Hyperlink"/>
            <w:rFonts w:asciiTheme="majorHAnsi" w:hAnsiTheme="majorHAnsi"/>
            <w:sz w:val="24"/>
            <w:szCs w:val="24"/>
          </w:rPr>
          <w:t>https://www.dfas.mil/Portals/98/Documents/militarymembers/militarymembers/pay-tables/2021%20MilPay%20General.pdf?ver=MkfmQy</w:t>
        </w:r>
        <w:r w:rsidRPr="00A659DB">
          <w:rPr>
            <w:rStyle w:val="Hyperlink"/>
            <w:rFonts w:asciiTheme="majorHAnsi" w:hAnsiTheme="majorHAnsi"/>
            <w:sz w:val="24"/>
            <w:szCs w:val="24"/>
          </w:rPr>
          <w:t>c</w:t>
        </w:r>
        <w:r w:rsidRPr="00A659DB">
          <w:rPr>
            <w:rStyle w:val="Hyperlink"/>
            <w:rFonts w:asciiTheme="majorHAnsi" w:hAnsiTheme="majorHAnsi"/>
            <w:sz w:val="24"/>
            <w:szCs w:val="24"/>
          </w:rPr>
          <w:t>245XzKP414-iRVA%3d%3d</w:t>
        </w:r>
      </w:hyperlink>
      <w:r w:rsidRPr="00A659DB" w:rsidR="003559C1">
        <w:rPr>
          <w:rFonts w:asciiTheme="majorHAnsi" w:hAnsiTheme="majorHAnsi"/>
          <w:sz w:val="24"/>
          <w:szCs w:val="24"/>
        </w:rPr>
        <w:t>)</w:t>
      </w:r>
    </w:p>
    <w:p w:rsidR="008F0E69" w:rsidRPr="00A659DB" w:rsidP="00337EF1" w14:paraId="7EB67907" w14:textId="77777777">
      <w:pPr>
        <w:spacing w:after="0" w:line="240" w:lineRule="auto"/>
        <w:rPr>
          <w:rFonts w:asciiTheme="majorHAnsi" w:hAnsiTheme="majorHAnsi"/>
          <w:sz w:val="24"/>
          <w:szCs w:val="24"/>
        </w:rPr>
      </w:pPr>
    </w:p>
    <w:p w:rsidR="0019309D" w:rsidRPr="00A659DB" w:rsidP="00337EF1" w14:paraId="394E0737" w14:textId="1FCC470B">
      <w:pPr>
        <w:spacing w:after="0" w:line="240" w:lineRule="auto"/>
        <w:rPr>
          <w:rFonts w:asciiTheme="majorHAnsi" w:hAnsiTheme="majorHAnsi"/>
          <w:sz w:val="24"/>
          <w:szCs w:val="24"/>
        </w:rPr>
      </w:pPr>
      <w:r w:rsidRPr="00A659DB">
        <w:rPr>
          <w:rFonts w:asciiTheme="majorHAnsi" w:hAnsiTheme="majorHAnsi"/>
          <w:sz w:val="24"/>
          <w:szCs w:val="24"/>
          <w:u w:val="single"/>
        </w:rPr>
        <w:t>Respondent Costs Other Than Burden Hour Costs</w:t>
      </w:r>
    </w:p>
    <w:p w:rsidR="008F0E69" w:rsidRPr="00A659DB" w:rsidP="00337EF1" w14:paraId="0177A49F" w14:textId="77777777">
      <w:pPr>
        <w:spacing w:after="0" w:line="240" w:lineRule="auto"/>
        <w:rPr>
          <w:rFonts w:asciiTheme="majorHAnsi" w:hAnsiTheme="majorHAnsi"/>
          <w:sz w:val="24"/>
          <w:szCs w:val="24"/>
        </w:rPr>
      </w:pPr>
    </w:p>
    <w:p w:rsidR="0019309D" w:rsidRPr="00A659DB" w:rsidP="0019309D" w14:paraId="65F320DB" w14:textId="77777777">
      <w:pPr>
        <w:spacing w:after="0" w:line="240" w:lineRule="auto"/>
        <w:rPr>
          <w:rFonts w:asciiTheme="majorHAnsi" w:hAnsiTheme="majorHAnsi"/>
          <w:sz w:val="24"/>
          <w:szCs w:val="24"/>
        </w:rPr>
      </w:pPr>
      <w:r w:rsidRPr="00A659DB">
        <w:rPr>
          <w:rFonts w:asciiTheme="majorHAnsi" w:hAnsiTheme="majorHAnsi"/>
          <w:sz w:val="24"/>
          <w:szCs w:val="24"/>
        </w:rPr>
        <w:t xml:space="preserve">There are no annualized costs to respondents other than the labor burden costs addressed in Section 12 of this document to complete this collection. </w:t>
      </w:r>
    </w:p>
    <w:p w:rsidR="0019309D" w:rsidRPr="00A659DB" w:rsidP="0019309D" w14:paraId="3B405B22" w14:textId="77777777">
      <w:pPr>
        <w:spacing w:after="0" w:line="240" w:lineRule="auto"/>
        <w:rPr>
          <w:rFonts w:asciiTheme="majorHAnsi" w:hAnsiTheme="majorHAnsi"/>
          <w:sz w:val="24"/>
          <w:szCs w:val="24"/>
        </w:rPr>
      </w:pPr>
    </w:p>
    <w:p w:rsidR="00F25499" w:rsidRPr="00A659DB" w:rsidP="0019309D" w14:paraId="2EF50A09" w14:textId="77777777">
      <w:pPr>
        <w:spacing w:after="0" w:line="240" w:lineRule="auto"/>
        <w:rPr>
          <w:rFonts w:asciiTheme="majorHAnsi" w:hAnsiTheme="majorHAnsi"/>
          <w:sz w:val="24"/>
          <w:szCs w:val="24"/>
        </w:rPr>
      </w:pPr>
      <w:r w:rsidRPr="00A659DB">
        <w:rPr>
          <w:rFonts w:asciiTheme="majorHAnsi" w:hAnsiTheme="majorHAnsi"/>
          <w:sz w:val="24"/>
          <w:szCs w:val="24"/>
        </w:rPr>
        <w:t xml:space="preserve">14. </w:t>
      </w:r>
      <w:r w:rsidRPr="00A659DB">
        <w:rPr>
          <w:rFonts w:asciiTheme="majorHAnsi" w:hAnsiTheme="majorHAnsi"/>
          <w:sz w:val="24"/>
          <w:szCs w:val="24"/>
        </w:rPr>
        <w:tab/>
      </w:r>
      <w:r w:rsidRPr="00A659DB">
        <w:rPr>
          <w:rFonts w:asciiTheme="majorHAnsi" w:hAnsiTheme="majorHAnsi"/>
          <w:sz w:val="24"/>
          <w:szCs w:val="24"/>
          <w:u w:val="single"/>
        </w:rPr>
        <w:t>Cost to the Federal Government</w:t>
      </w:r>
    </w:p>
    <w:p w:rsidR="00235D71" w:rsidRPr="00A659DB" w:rsidP="0019309D" w14:paraId="098EB737" w14:textId="77777777">
      <w:pPr>
        <w:spacing w:after="0" w:line="240" w:lineRule="auto"/>
        <w:rPr>
          <w:rFonts w:asciiTheme="majorHAnsi" w:hAnsiTheme="majorHAnsi"/>
          <w:sz w:val="24"/>
          <w:szCs w:val="24"/>
        </w:rPr>
      </w:pPr>
    </w:p>
    <w:p w:rsidR="00235D71" w:rsidRPr="00A659DB" w:rsidP="00722FDB" w14:paraId="43177872" w14:textId="77777777">
      <w:pPr>
        <w:spacing w:after="0" w:line="240" w:lineRule="auto"/>
        <w:rPr>
          <w:rFonts w:asciiTheme="majorHAnsi" w:hAnsiTheme="majorHAnsi"/>
          <w:sz w:val="24"/>
          <w:szCs w:val="24"/>
        </w:rPr>
      </w:pPr>
      <w:r w:rsidRPr="00A659DB">
        <w:rPr>
          <w:rFonts w:asciiTheme="majorHAnsi" w:hAnsiTheme="majorHAnsi"/>
          <w:sz w:val="24"/>
          <w:szCs w:val="24"/>
        </w:rPr>
        <w:t>Part A: LABOR COST TO THE FEDERAL GOVERNMENT</w:t>
      </w:r>
    </w:p>
    <w:p w:rsidR="00735C9D" w:rsidRPr="00A659DB" w:rsidP="00735C9D" w14:paraId="7674817B" w14:textId="77777777">
      <w:pPr>
        <w:pStyle w:val="ListParagraph"/>
        <w:spacing w:after="0" w:line="240" w:lineRule="auto"/>
        <w:rPr>
          <w:rFonts w:asciiTheme="majorHAnsi" w:hAnsiTheme="majorHAnsi"/>
          <w:sz w:val="24"/>
          <w:szCs w:val="24"/>
        </w:rPr>
      </w:pPr>
      <w:r w:rsidRPr="00A659DB">
        <w:rPr>
          <w:rFonts w:asciiTheme="majorHAnsi" w:hAnsiTheme="majorHAnsi"/>
          <w:i/>
          <w:sz w:val="24"/>
          <w:szCs w:val="24"/>
        </w:rPr>
        <w:t xml:space="preserve"> </w:t>
      </w:r>
    </w:p>
    <w:p w:rsidR="00735C9D" w:rsidRPr="00A659DB" w:rsidP="00735C9D" w14:paraId="6E98443E" w14:textId="77777777">
      <w:pPr>
        <w:pStyle w:val="ListParagraph"/>
        <w:spacing w:after="0" w:line="240" w:lineRule="auto"/>
        <w:rPr>
          <w:rFonts w:asciiTheme="majorHAnsi" w:hAnsiTheme="majorHAnsi"/>
          <w:sz w:val="24"/>
          <w:szCs w:val="24"/>
        </w:rPr>
      </w:pPr>
      <w:r w:rsidRPr="00A659DB">
        <w:rPr>
          <w:rFonts w:asciiTheme="majorHAnsi" w:hAnsiTheme="majorHAnsi"/>
          <w:sz w:val="24"/>
          <w:szCs w:val="24"/>
        </w:rPr>
        <w:t xml:space="preserve">DD Form 93, Record of Emergency Data </w:t>
      </w:r>
    </w:p>
    <w:p w:rsidR="00735C9D" w:rsidRPr="00A659DB" w:rsidP="00DB3B03" w14:paraId="627EE267" w14:textId="77777777">
      <w:pPr>
        <w:pStyle w:val="ListParagraph"/>
        <w:numPr>
          <w:ilvl w:val="0"/>
          <w:numId w:val="25"/>
        </w:numPr>
        <w:spacing w:after="0" w:line="240" w:lineRule="auto"/>
        <w:rPr>
          <w:rFonts w:asciiTheme="majorHAnsi" w:hAnsiTheme="majorHAnsi"/>
          <w:sz w:val="24"/>
          <w:szCs w:val="24"/>
        </w:rPr>
      </w:pPr>
      <w:r w:rsidRPr="00A659DB">
        <w:rPr>
          <w:rFonts w:asciiTheme="majorHAnsi" w:hAnsiTheme="majorHAnsi"/>
          <w:sz w:val="24"/>
          <w:szCs w:val="24"/>
        </w:rPr>
        <w:t>Number of Total Annual Responses: 1,739, 012</w:t>
      </w:r>
    </w:p>
    <w:p w:rsidR="00735C9D" w:rsidRPr="00A659DB" w:rsidP="00DB3B03" w14:paraId="38C06834" w14:textId="77777777">
      <w:pPr>
        <w:pStyle w:val="ListParagraph"/>
        <w:numPr>
          <w:ilvl w:val="0"/>
          <w:numId w:val="25"/>
        </w:numPr>
        <w:spacing w:after="0" w:line="240" w:lineRule="auto"/>
        <w:rPr>
          <w:rFonts w:asciiTheme="majorHAnsi" w:hAnsiTheme="majorHAnsi"/>
          <w:sz w:val="24"/>
          <w:szCs w:val="24"/>
        </w:rPr>
      </w:pPr>
      <w:r>
        <w:rPr>
          <w:rFonts w:asciiTheme="majorHAnsi" w:hAnsiTheme="majorHAnsi"/>
          <w:sz w:val="24"/>
          <w:szCs w:val="24"/>
        </w:rPr>
        <w:t>Response Time: 20</w:t>
      </w:r>
      <w:r w:rsidRPr="00A659DB">
        <w:rPr>
          <w:rFonts w:asciiTheme="majorHAnsi" w:hAnsiTheme="majorHAnsi"/>
          <w:sz w:val="24"/>
          <w:szCs w:val="24"/>
        </w:rPr>
        <w:t xml:space="preserve"> minutes</w:t>
      </w:r>
    </w:p>
    <w:p w:rsidR="00735C9D" w:rsidRPr="00A659DB" w:rsidP="00DB3B03" w14:paraId="486A641D" w14:textId="77777777">
      <w:pPr>
        <w:pStyle w:val="ListParagraph"/>
        <w:numPr>
          <w:ilvl w:val="0"/>
          <w:numId w:val="25"/>
        </w:numPr>
        <w:spacing w:after="0" w:line="240" w:lineRule="auto"/>
        <w:rPr>
          <w:rFonts w:asciiTheme="majorHAnsi" w:hAnsiTheme="majorHAnsi"/>
          <w:sz w:val="24"/>
          <w:szCs w:val="24"/>
        </w:rPr>
      </w:pPr>
      <w:r w:rsidRPr="00A659DB">
        <w:rPr>
          <w:rFonts w:asciiTheme="majorHAnsi" w:hAnsiTheme="majorHAnsi"/>
          <w:sz w:val="24"/>
          <w:szCs w:val="24"/>
        </w:rPr>
        <w:t xml:space="preserve">Respondent Hourly Wage: </w:t>
      </w:r>
      <w:r w:rsidRPr="00A659DB">
        <w:rPr>
          <w:rFonts w:asciiTheme="majorHAnsi" w:hAnsiTheme="majorHAnsi"/>
          <w:sz w:val="24"/>
          <w:szCs w:val="24"/>
        </w:rPr>
        <w:t>Varies $</w:t>
      </w:r>
      <w:r w:rsidR="00623C70">
        <w:rPr>
          <w:rFonts w:asciiTheme="majorHAnsi" w:hAnsiTheme="majorHAnsi"/>
          <w:sz w:val="24"/>
          <w:szCs w:val="24"/>
        </w:rPr>
        <w:t>15.31</w:t>
      </w:r>
    </w:p>
    <w:p w:rsidR="00735C9D" w:rsidRPr="00A659DB" w:rsidP="00DB3B03" w14:paraId="348F827B" w14:textId="77777777">
      <w:pPr>
        <w:pStyle w:val="ListParagraph"/>
        <w:numPr>
          <w:ilvl w:val="0"/>
          <w:numId w:val="25"/>
        </w:numPr>
        <w:spacing w:after="0" w:line="240" w:lineRule="auto"/>
        <w:rPr>
          <w:rFonts w:asciiTheme="majorHAnsi" w:hAnsiTheme="majorHAnsi"/>
          <w:sz w:val="24"/>
          <w:szCs w:val="24"/>
        </w:rPr>
      </w:pPr>
      <w:r w:rsidRPr="00A659DB">
        <w:rPr>
          <w:rFonts w:asciiTheme="majorHAnsi" w:hAnsiTheme="majorHAnsi"/>
          <w:sz w:val="24"/>
          <w:szCs w:val="24"/>
        </w:rPr>
        <w:t>Labor Burden per Response</w:t>
      </w:r>
      <w:r w:rsidRPr="00A659DB" w:rsidR="00437E45">
        <w:rPr>
          <w:rFonts w:asciiTheme="majorHAnsi" w:hAnsiTheme="majorHAnsi"/>
          <w:sz w:val="24"/>
          <w:szCs w:val="24"/>
        </w:rPr>
        <w:t xml:space="preserve">: </w:t>
      </w:r>
      <w:r>
        <w:rPr>
          <w:rFonts w:asciiTheme="majorHAnsi" w:hAnsiTheme="majorHAnsi"/>
          <w:sz w:val="24"/>
          <w:szCs w:val="24"/>
        </w:rPr>
        <w:t>$</w:t>
      </w:r>
      <w:r w:rsidR="00623C70">
        <w:rPr>
          <w:rFonts w:asciiTheme="majorHAnsi" w:hAnsiTheme="majorHAnsi"/>
          <w:sz w:val="24"/>
          <w:szCs w:val="24"/>
        </w:rPr>
        <w:t>5.10</w:t>
      </w:r>
    </w:p>
    <w:p w:rsidR="00735C9D" w:rsidRPr="00DB3B03" w:rsidP="00DB3B03" w14:paraId="008D6947" w14:textId="77777777">
      <w:pPr>
        <w:pStyle w:val="ListParagraph"/>
        <w:numPr>
          <w:ilvl w:val="0"/>
          <w:numId w:val="25"/>
        </w:numPr>
        <w:spacing w:after="0" w:line="240" w:lineRule="auto"/>
        <w:rPr>
          <w:rFonts w:asciiTheme="majorHAnsi" w:hAnsiTheme="majorHAnsi"/>
          <w:sz w:val="24"/>
          <w:szCs w:val="24"/>
        </w:rPr>
      </w:pPr>
      <w:r w:rsidRPr="00DB3B03">
        <w:rPr>
          <w:rFonts w:asciiTheme="majorHAnsi" w:hAnsiTheme="majorHAnsi"/>
          <w:sz w:val="24"/>
          <w:szCs w:val="24"/>
        </w:rPr>
        <w:t>Total Labor Burden: $</w:t>
      </w:r>
      <w:r w:rsidR="00623C70">
        <w:rPr>
          <w:rFonts w:asciiTheme="majorHAnsi" w:hAnsiTheme="majorHAnsi"/>
          <w:sz w:val="24"/>
          <w:szCs w:val="24"/>
        </w:rPr>
        <w:t>8,868,961.20</w:t>
      </w:r>
    </w:p>
    <w:p w:rsidR="00735C9D" w:rsidRPr="00A659DB" w:rsidP="00735C9D" w14:paraId="4C0C6BEF" w14:textId="77777777">
      <w:pPr>
        <w:pStyle w:val="ListParagraph"/>
        <w:spacing w:after="0" w:line="240" w:lineRule="auto"/>
        <w:ind w:left="1440"/>
        <w:rPr>
          <w:rFonts w:asciiTheme="majorHAnsi" w:hAnsiTheme="majorHAnsi"/>
          <w:sz w:val="24"/>
          <w:szCs w:val="24"/>
        </w:rPr>
      </w:pPr>
    </w:p>
    <w:p w:rsidR="00735C9D" w:rsidRPr="00A659DB" w:rsidP="00735C9D" w14:paraId="139590EF" w14:textId="77777777">
      <w:pPr>
        <w:pStyle w:val="ListParagraph"/>
        <w:numPr>
          <w:ilvl w:val="0"/>
          <w:numId w:val="16"/>
        </w:numPr>
        <w:spacing w:after="0" w:line="240" w:lineRule="auto"/>
        <w:rPr>
          <w:rFonts w:asciiTheme="majorHAnsi" w:hAnsiTheme="majorHAnsi"/>
          <w:sz w:val="24"/>
          <w:szCs w:val="24"/>
        </w:rPr>
      </w:pPr>
      <w:r w:rsidRPr="00A659DB">
        <w:rPr>
          <w:rFonts w:asciiTheme="majorHAnsi" w:hAnsiTheme="majorHAnsi"/>
          <w:sz w:val="24"/>
          <w:szCs w:val="24"/>
        </w:rPr>
        <w:t xml:space="preserve">Overall Labor Burden </w:t>
      </w:r>
    </w:p>
    <w:p w:rsidR="00735C9D" w:rsidRPr="00A659DB" w:rsidP="00735C9D" w14:paraId="6BE5EF59" w14:textId="77777777">
      <w:pPr>
        <w:pStyle w:val="ListParagraph"/>
        <w:numPr>
          <w:ilvl w:val="1"/>
          <w:numId w:val="16"/>
        </w:numPr>
        <w:spacing w:after="0" w:line="240" w:lineRule="auto"/>
        <w:rPr>
          <w:rFonts w:asciiTheme="majorHAnsi" w:hAnsiTheme="majorHAnsi"/>
          <w:sz w:val="24"/>
          <w:szCs w:val="24"/>
        </w:rPr>
      </w:pPr>
      <w:r w:rsidRPr="00A659DB">
        <w:rPr>
          <w:rFonts w:asciiTheme="majorHAnsi" w:hAnsiTheme="majorHAnsi"/>
          <w:sz w:val="24"/>
          <w:szCs w:val="24"/>
        </w:rPr>
        <w:t>Total Number of Annual Responses:</w:t>
      </w:r>
      <w:r w:rsidRPr="00A659DB" w:rsidR="00437E45">
        <w:rPr>
          <w:rFonts w:asciiTheme="majorHAnsi" w:hAnsiTheme="majorHAnsi"/>
          <w:sz w:val="24"/>
          <w:szCs w:val="24"/>
        </w:rPr>
        <w:t xml:space="preserve"> </w:t>
      </w:r>
      <w:r w:rsidRPr="00A659DB">
        <w:rPr>
          <w:rFonts w:asciiTheme="majorHAnsi" w:hAnsiTheme="majorHAnsi"/>
          <w:sz w:val="24"/>
          <w:szCs w:val="24"/>
        </w:rPr>
        <w:t>1,739,012</w:t>
      </w:r>
    </w:p>
    <w:p w:rsidR="00735C9D" w:rsidRPr="00DB3B03" w:rsidP="00DB3B03" w14:paraId="6F1C10F5" w14:textId="77777777">
      <w:pPr>
        <w:pStyle w:val="ListParagraph"/>
        <w:numPr>
          <w:ilvl w:val="1"/>
          <w:numId w:val="16"/>
        </w:numPr>
        <w:spacing w:after="0" w:line="240" w:lineRule="auto"/>
        <w:rPr>
          <w:rFonts w:asciiTheme="majorHAnsi" w:hAnsiTheme="majorHAnsi"/>
          <w:sz w:val="24"/>
          <w:szCs w:val="24"/>
        </w:rPr>
      </w:pPr>
      <w:r w:rsidRPr="00A659DB">
        <w:rPr>
          <w:rFonts w:asciiTheme="majorHAnsi" w:hAnsiTheme="majorHAnsi"/>
          <w:sz w:val="24"/>
          <w:szCs w:val="24"/>
        </w:rPr>
        <w:t>Total Labor Burde</w:t>
      </w:r>
      <w:r w:rsidRPr="00A659DB" w:rsidR="00437E45">
        <w:rPr>
          <w:rFonts w:asciiTheme="majorHAnsi" w:hAnsiTheme="majorHAnsi"/>
          <w:i/>
          <w:sz w:val="24"/>
          <w:szCs w:val="24"/>
        </w:rPr>
        <w:t>n</w:t>
      </w:r>
      <w:r w:rsidRPr="00A659DB">
        <w:rPr>
          <w:rFonts w:asciiTheme="majorHAnsi" w:hAnsiTheme="majorHAnsi"/>
          <w:sz w:val="24"/>
          <w:szCs w:val="24"/>
        </w:rPr>
        <w:t>: $</w:t>
      </w:r>
      <w:r w:rsidR="00623C70">
        <w:rPr>
          <w:rFonts w:asciiTheme="majorHAnsi" w:hAnsiTheme="majorHAnsi"/>
          <w:sz w:val="24"/>
          <w:szCs w:val="24"/>
        </w:rPr>
        <w:t>8,868,961.20</w:t>
      </w:r>
    </w:p>
    <w:p w:rsidR="00B55E9F" w:rsidRPr="00A659DB" w:rsidP="00B55E9F" w14:paraId="22C368F0" w14:textId="77777777">
      <w:pPr>
        <w:spacing w:after="0" w:line="240" w:lineRule="auto"/>
        <w:rPr>
          <w:rFonts w:asciiTheme="majorHAnsi" w:hAnsiTheme="majorHAnsi"/>
          <w:sz w:val="24"/>
          <w:szCs w:val="24"/>
        </w:rPr>
      </w:pPr>
    </w:p>
    <w:p w:rsidR="00722FDB" w:rsidRPr="00A659DB" w:rsidP="00B55E9F" w14:paraId="3D9D8240" w14:textId="77777777">
      <w:pPr>
        <w:spacing w:after="0" w:line="240" w:lineRule="auto"/>
        <w:rPr>
          <w:rFonts w:asciiTheme="majorHAnsi" w:hAnsiTheme="majorHAnsi"/>
          <w:sz w:val="24"/>
          <w:szCs w:val="24"/>
        </w:rPr>
      </w:pPr>
      <w:r w:rsidRPr="00A659DB">
        <w:rPr>
          <w:rFonts w:asciiTheme="majorHAnsi" w:hAnsiTheme="majorHAnsi"/>
          <w:sz w:val="24"/>
          <w:szCs w:val="24"/>
        </w:rPr>
        <w:t>Part B: OPERATIONAL AND MAINTENANCE COSTS</w:t>
      </w:r>
    </w:p>
    <w:p w:rsidR="00235D71" w:rsidRPr="00A659DB" w:rsidP="00722FDB" w14:paraId="5E9A9A87" w14:textId="77777777">
      <w:pPr>
        <w:spacing w:after="0" w:line="240" w:lineRule="auto"/>
        <w:rPr>
          <w:rFonts w:asciiTheme="majorHAnsi" w:hAnsiTheme="majorHAnsi"/>
          <w:sz w:val="24"/>
          <w:szCs w:val="24"/>
        </w:rPr>
      </w:pPr>
    </w:p>
    <w:p w:rsidR="00235D71" w:rsidRPr="00A659DB" w:rsidP="00235D71" w14:paraId="6C271F9B" w14:textId="77777777">
      <w:pPr>
        <w:pStyle w:val="ListParagraph"/>
        <w:numPr>
          <w:ilvl w:val="0"/>
          <w:numId w:val="20"/>
        </w:numPr>
        <w:spacing w:after="0" w:line="240" w:lineRule="auto"/>
        <w:rPr>
          <w:rFonts w:asciiTheme="majorHAnsi" w:hAnsiTheme="majorHAnsi"/>
          <w:i/>
          <w:sz w:val="24"/>
          <w:szCs w:val="24"/>
        </w:rPr>
      </w:pPr>
      <w:r w:rsidRPr="00A659DB">
        <w:rPr>
          <w:rFonts w:asciiTheme="majorHAnsi" w:hAnsiTheme="majorHAnsi"/>
          <w:sz w:val="24"/>
          <w:szCs w:val="24"/>
        </w:rPr>
        <w:t>Cost Categories</w:t>
      </w:r>
    </w:p>
    <w:p w:rsidR="00235D71" w:rsidRPr="00A659DB" w:rsidP="00235D71" w14:paraId="33F47319" w14:textId="77777777">
      <w:pPr>
        <w:pStyle w:val="ListParagraph"/>
        <w:numPr>
          <w:ilvl w:val="1"/>
          <w:numId w:val="20"/>
        </w:numPr>
        <w:spacing w:after="0" w:line="240" w:lineRule="auto"/>
        <w:rPr>
          <w:rFonts w:asciiTheme="majorHAnsi" w:hAnsiTheme="majorHAnsi"/>
          <w:i/>
          <w:sz w:val="24"/>
          <w:szCs w:val="24"/>
        </w:rPr>
      </w:pPr>
      <w:r w:rsidRPr="00A659DB">
        <w:rPr>
          <w:rFonts w:asciiTheme="majorHAnsi" w:hAnsiTheme="majorHAnsi"/>
          <w:sz w:val="24"/>
          <w:szCs w:val="24"/>
        </w:rPr>
        <w:t>Equipment: $</w:t>
      </w:r>
      <w:r w:rsidR="004822F8">
        <w:rPr>
          <w:rFonts w:asciiTheme="majorHAnsi" w:hAnsiTheme="majorHAnsi"/>
          <w:sz w:val="24"/>
          <w:szCs w:val="24"/>
        </w:rPr>
        <w:t>0</w:t>
      </w:r>
    </w:p>
    <w:p w:rsidR="00235D71" w:rsidRPr="00A659DB" w:rsidP="00235D71" w14:paraId="43F04E3D" w14:textId="77777777">
      <w:pPr>
        <w:pStyle w:val="ListParagraph"/>
        <w:numPr>
          <w:ilvl w:val="1"/>
          <w:numId w:val="20"/>
        </w:numPr>
        <w:spacing w:after="0" w:line="240" w:lineRule="auto"/>
        <w:rPr>
          <w:rFonts w:asciiTheme="majorHAnsi" w:hAnsiTheme="majorHAnsi"/>
          <w:i/>
          <w:sz w:val="24"/>
          <w:szCs w:val="24"/>
        </w:rPr>
      </w:pPr>
      <w:r w:rsidRPr="00A659DB">
        <w:rPr>
          <w:rFonts w:asciiTheme="majorHAnsi" w:hAnsiTheme="majorHAnsi"/>
          <w:sz w:val="24"/>
          <w:szCs w:val="24"/>
        </w:rPr>
        <w:t>Printing: $</w:t>
      </w:r>
      <w:r w:rsidR="004822F8">
        <w:rPr>
          <w:rFonts w:asciiTheme="majorHAnsi" w:hAnsiTheme="majorHAnsi"/>
          <w:sz w:val="24"/>
          <w:szCs w:val="24"/>
        </w:rPr>
        <w:t>0</w:t>
      </w:r>
    </w:p>
    <w:p w:rsidR="00235D71" w:rsidRPr="00A659DB" w:rsidP="00235D71" w14:paraId="74F650ED" w14:textId="77777777">
      <w:pPr>
        <w:pStyle w:val="ListParagraph"/>
        <w:numPr>
          <w:ilvl w:val="1"/>
          <w:numId w:val="20"/>
        </w:numPr>
        <w:spacing w:after="0" w:line="240" w:lineRule="auto"/>
        <w:rPr>
          <w:rFonts w:asciiTheme="majorHAnsi" w:hAnsiTheme="majorHAnsi"/>
          <w:i/>
          <w:sz w:val="24"/>
          <w:szCs w:val="24"/>
        </w:rPr>
      </w:pPr>
      <w:r w:rsidRPr="00A659DB">
        <w:rPr>
          <w:rFonts w:asciiTheme="majorHAnsi" w:hAnsiTheme="majorHAnsi"/>
          <w:sz w:val="24"/>
          <w:szCs w:val="24"/>
        </w:rPr>
        <w:t>Postage: $</w:t>
      </w:r>
      <w:r w:rsidR="004822F8">
        <w:rPr>
          <w:rFonts w:asciiTheme="majorHAnsi" w:hAnsiTheme="majorHAnsi"/>
          <w:sz w:val="24"/>
          <w:szCs w:val="24"/>
        </w:rPr>
        <w:t>0</w:t>
      </w:r>
    </w:p>
    <w:p w:rsidR="00235D71" w:rsidRPr="00A659DB" w:rsidP="00235D71" w14:paraId="288B7AFA" w14:textId="77777777">
      <w:pPr>
        <w:pStyle w:val="ListParagraph"/>
        <w:numPr>
          <w:ilvl w:val="1"/>
          <w:numId w:val="20"/>
        </w:numPr>
        <w:spacing w:after="0" w:line="240" w:lineRule="auto"/>
        <w:rPr>
          <w:rFonts w:asciiTheme="majorHAnsi" w:hAnsiTheme="majorHAnsi"/>
          <w:i/>
          <w:sz w:val="24"/>
          <w:szCs w:val="24"/>
        </w:rPr>
      </w:pPr>
      <w:r w:rsidRPr="00A659DB">
        <w:rPr>
          <w:rFonts w:asciiTheme="majorHAnsi" w:hAnsiTheme="majorHAnsi"/>
          <w:sz w:val="24"/>
          <w:szCs w:val="24"/>
        </w:rPr>
        <w:t>Software Purchases: $</w:t>
      </w:r>
      <w:r w:rsidR="004822F8">
        <w:rPr>
          <w:rFonts w:asciiTheme="majorHAnsi" w:hAnsiTheme="majorHAnsi"/>
          <w:sz w:val="24"/>
          <w:szCs w:val="24"/>
        </w:rPr>
        <w:t>0</w:t>
      </w:r>
    </w:p>
    <w:p w:rsidR="00235D71" w:rsidRPr="00A659DB" w:rsidP="00235D71" w14:paraId="09F98B6F" w14:textId="77777777">
      <w:pPr>
        <w:pStyle w:val="ListParagraph"/>
        <w:numPr>
          <w:ilvl w:val="1"/>
          <w:numId w:val="20"/>
        </w:numPr>
        <w:spacing w:after="0" w:line="240" w:lineRule="auto"/>
        <w:rPr>
          <w:rFonts w:asciiTheme="majorHAnsi" w:hAnsiTheme="majorHAnsi"/>
          <w:i/>
          <w:sz w:val="24"/>
          <w:szCs w:val="24"/>
        </w:rPr>
      </w:pPr>
      <w:r w:rsidRPr="00A659DB">
        <w:rPr>
          <w:rFonts w:asciiTheme="majorHAnsi" w:hAnsiTheme="majorHAnsi"/>
          <w:sz w:val="24"/>
          <w:szCs w:val="24"/>
        </w:rPr>
        <w:t>Licensing Costs: $</w:t>
      </w:r>
      <w:r w:rsidR="004822F8">
        <w:rPr>
          <w:rFonts w:asciiTheme="majorHAnsi" w:hAnsiTheme="majorHAnsi"/>
          <w:sz w:val="24"/>
          <w:szCs w:val="24"/>
        </w:rPr>
        <w:t>0</w:t>
      </w:r>
    </w:p>
    <w:p w:rsidR="00235D71" w:rsidRPr="00A659DB" w:rsidP="00235D71" w14:paraId="4566E728" w14:textId="77777777">
      <w:pPr>
        <w:pStyle w:val="ListParagraph"/>
        <w:numPr>
          <w:ilvl w:val="1"/>
          <w:numId w:val="20"/>
        </w:numPr>
        <w:spacing w:after="0" w:line="240" w:lineRule="auto"/>
        <w:rPr>
          <w:rFonts w:asciiTheme="majorHAnsi" w:hAnsiTheme="majorHAnsi"/>
          <w:i/>
          <w:sz w:val="24"/>
          <w:szCs w:val="24"/>
        </w:rPr>
      </w:pPr>
      <w:r w:rsidRPr="00A659DB">
        <w:rPr>
          <w:rFonts w:asciiTheme="majorHAnsi" w:hAnsiTheme="majorHAnsi"/>
          <w:sz w:val="24"/>
          <w:szCs w:val="24"/>
        </w:rPr>
        <w:t>Other: $</w:t>
      </w:r>
      <w:r w:rsidR="004822F8">
        <w:rPr>
          <w:rFonts w:asciiTheme="majorHAnsi" w:hAnsiTheme="majorHAnsi"/>
          <w:sz w:val="24"/>
          <w:szCs w:val="24"/>
        </w:rPr>
        <w:t>0</w:t>
      </w:r>
    </w:p>
    <w:p w:rsidR="00B55E9F" w:rsidRPr="00A659DB" w:rsidP="00B55E9F" w14:paraId="17BECE76" w14:textId="77777777">
      <w:pPr>
        <w:pStyle w:val="ListParagraph"/>
        <w:spacing w:after="0" w:line="240" w:lineRule="auto"/>
        <w:ind w:left="1440"/>
        <w:rPr>
          <w:rFonts w:asciiTheme="majorHAnsi" w:hAnsiTheme="majorHAnsi"/>
          <w:i/>
          <w:sz w:val="24"/>
          <w:szCs w:val="24"/>
        </w:rPr>
      </w:pPr>
    </w:p>
    <w:p w:rsidR="00235D71" w:rsidRPr="00A659DB" w:rsidP="00B55E9F" w14:paraId="0E03520C" w14:textId="77777777">
      <w:pPr>
        <w:pStyle w:val="ListParagraph"/>
        <w:numPr>
          <w:ilvl w:val="0"/>
          <w:numId w:val="20"/>
        </w:numPr>
        <w:spacing w:after="0" w:line="240" w:lineRule="auto"/>
        <w:rPr>
          <w:rFonts w:asciiTheme="majorHAnsi" w:hAnsiTheme="majorHAnsi"/>
          <w:i/>
          <w:sz w:val="24"/>
          <w:szCs w:val="24"/>
        </w:rPr>
      </w:pPr>
      <w:r w:rsidRPr="00A659DB">
        <w:rPr>
          <w:rFonts w:asciiTheme="majorHAnsi" w:hAnsiTheme="majorHAnsi"/>
          <w:sz w:val="24"/>
          <w:szCs w:val="24"/>
        </w:rPr>
        <w:t>Total Operational and Maintenance Cost: $</w:t>
      </w:r>
      <w:r w:rsidRPr="00A659DB" w:rsidR="00735C9D">
        <w:rPr>
          <w:rFonts w:asciiTheme="majorHAnsi" w:hAnsiTheme="majorHAnsi"/>
          <w:sz w:val="24"/>
          <w:szCs w:val="24"/>
        </w:rPr>
        <w:t>0</w:t>
      </w:r>
    </w:p>
    <w:p w:rsidR="00B55E9F" w:rsidRPr="00A659DB" w:rsidP="00B55E9F" w14:paraId="306F4D48" w14:textId="77777777">
      <w:pPr>
        <w:spacing w:after="0" w:line="240" w:lineRule="auto"/>
        <w:rPr>
          <w:rFonts w:asciiTheme="majorHAnsi" w:hAnsiTheme="majorHAnsi"/>
          <w:i/>
          <w:sz w:val="24"/>
          <w:szCs w:val="24"/>
        </w:rPr>
      </w:pPr>
    </w:p>
    <w:p w:rsidR="00B55E9F" w:rsidRPr="00A659DB" w:rsidP="00B55E9F" w14:paraId="38F4A277" w14:textId="77777777">
      <w:pPr>
        <w:spacing w:after="0" w:line="240" w:lineRule="auto"/>
        <w:rPr>
          <w:rFonts w:asciiTheme="majorHAnsi" w:hAnsiTheme="majorHAnsi"/>
          <w:sz w:val="24"/>
          <w:szCs w:val="24"/>
        </w:rPr>
      </w:pPr>
      <w:r w:rsidRPr="00A659DB">
        <w:rPr>
          <w:rFonts w:asciiTheme="majorHAnsi" w:hAnsiTheme="majorHAnsi"/>
          <w:sz w:val="24"/>
          <w:szCs w:val="24"/>
        </w:rPr>
        <w:t>Part C: TOTAL COST TO THE FEDERAL GOVERNMENT</w:t>
      </w:r>
    </w:p>
    <w:p w:rsidR="00B55E9F" w:rsidRPr="00A659DB" w:rsidP="00B55E9F" w14:paraId="1C098ADF" w14:textId="77777777">
      <w:pPr>
        <w:spacing w:after="0" w:line="240" w:lineRule="auto"/>
        <w:rPr>
          <w:rFonts w:asciiTheme="majorHAnsi" w:hAnsiTheme="majorHAnsi"/>
          <w:sz w:val="24"/>
          <w:szCs w:val="24"/>
        </w:rPr>
      </w:pPr>
    </w:p>
    <w:p w:rsidR="00486235" w:rsidRPr="00A659DB" w:rsidP="00B55E9F" w14:paraId="3521461C" w14:textId="77777777">
      <w:pPr>
        <w:pStyle w:val="ListParagraph"/>
        <w:numPr>
          <w:ilvl w:val="0"/>
          <w:numId w:val="22"/>
        </w:numPr>
        <w:spacing w:after="0" w:line="240" w:lineRule="auto"/>
        <w:rPr>
          <w:rFonts w:asciiTheme="majorHAnsi" w:hAnsiTheme="majorHAnsi"/>
          <w:sz w:val="24"/>
          <w:szCs w:val="24"/>
        </w:rPr>
      </w:pPr>
      <w:r w:rsidRPr="00A659DB">
        <w:rPr>
          <w:rFonts w:asciiTheme="majorHAnsi" w:hAnsiTheme="majorHAnsi"/>
          <w:sz w:val="24"/>
          <w:szCs w:val="24"/>
        </w:rPr>
        <w:t>Total Labor Cost to the Federal Government: $</w:t>
      </w:r>
      <w:r w:rsidR="00623C70">
        <w:rPr>
          <w:rFonts w:asciiTheme="majorHAnsi" w:hAnsiTheme="majorHAnsi"/>
          <w:sz w:val="24"/>
          <w:szCs w:val="24"/>
        </w:rPr>
        <w:t>8,868,961.20</w:t>
      </w:r>
    </w:p>
    <w:p w:rsidR="00B55E9F" w:rsidRPr="00A659DB" w:rsidP="00B55E9F" w14:paraId="588B6362" w14:textId="77777777">
      <w:pPr>
        <w:pStyle w:val="ListParagraph"/>
        <w:spacing w:after="0" w:line="240" w:lineRule="auto"/>
        <w:rPr>
          <w:rFonts w:asciiTheme="majorHAnsi" w:hAnsiTheme="majorHAnsi"/>
          <w:sz w:val="24"/>
          <w:szCs w:val="24"/>
        </w:rPr>
      </w:pPr>
    </w:p>
    <w:p w:rsidR="00B55E9F" w:rsidRPr="00A659DB" w:rsidP="00B55E9F" w14:paraId="76707DD1" w14:textId="77777777">
      <w:pPr>
        <w:pStyle w:val="ListParagraph"/>
        <w:numPr>
          <w:ilvl w:val="0"/>
          <w:numId w:val="22"/>
        </w:numPr>
        <w:spacing w:after="0" w:line="240" w:lineRule="auto"/>
        <w:rPr>
          <w:rFonts w:asciiTheme="majorHAnsi" w:hAnsiTheme="majorHAnsi"/>
          <w:sz w:val="24"/>
          <w:szCs w:val="24"/>
        </w:rPr>
      </w:pPr>
      <w:r w:rsidRPr="00A659DB">
        <w:rPr>
          <w:rFonts w:asciiTheme="majorHAnsi" w:hAnsiTheme="majorHAnsi"/>
          <w:sz w:val="24"/>
          <w:szCs w:val="24"/>
        </w:rPr>
        <w:t>Total Operational and Maintenance Costs: $</w:t>
      </w:r>
      <w:r w:rsidRPr="00A659DB" w:rsidR="00735C9D">
        <w:rPr>
          <w:rFonts w:asciiTheme="majorHAnsi" w:hAnsiTheme="majorHAnsi"/>
          <w:sz w:val="24"/>
          <w:szCs w:val="24"/>
        </w:rPr>
        <w:t>0</w:t>
      </w:r>
    </w:p>
    <w:p w:rsidR="00B55E9F" w:rsidRPr="00A659DB" w:rsidP="00B55E9F" w14:paraId="5497A540" w14:textId="77777777">
      <w:pPr>
        <w:spacing w:after="0" w:line="240" w:lineRule="auto"/>
        <w:rPr>
          <w:rFonts w:asciiTheme="majorHAnsi" w:hAnsiTheme="majorHAnsi"/>
          <w:sz w:val="24"/>
          <w:szCs w:val="24"/>
        </w:rPr>
      </w:pPr>
    </w:p>
    <w:p w:rsidR="00B55E9F" w:rsidRPr="00A659DB" w:rsidP="00B55E9F" w14:paraId="58AB587F" w14:textId="77777777">
      <w:pPr>
        <w:pStyle w:val="ListParagraph"/>
        <w:numPr>
          <w:ilvl w:val="0"/>
          <w:numId w:val="22"/>
        </w:numPr>
        <w:spacing w:after="0" w:line="240" w:lineRule="auto"/>
        <w:rPr>
          <w:rFonts w:asciiTheme="majorHAnsi" w:hAnsiTheme="majorHAnsi"/>
          <w:sz w:val="24"/>
          <w:szCs w:val="24"/>
        </w:rPr>
      </w:pPr>
      <w:r w:rsidRPr="00A659DB">
        <w:rPr>
          <w:rFonts w:asciiTheme="majorHAnsi" w:hAnsiTheme="majorHAnsi"/>
          <w:sz w:val="24"/>
          <w:szCs w:val="24"/>
        </w:rPr>
        <w:t>Total Cost to the Federal Government: $</w:t>
      </w:r>
      <w:r w:rsidR="00623C70">
        <w:rPr>
          <w:rFonts w:asciiTheme="majorHAnsi" w:hAnsiTheme="majorHAnsi"/>
          <w:sz w:val="24"/>
          <w:szCs w:val="24"/>
        </w:rPr>
        <w:t>8,868,961.20</w:t>
      </w:r>
    </w:p>
    <w:p w:rsidR="00486235" w:rsidRPr="00A659DB" w:rsidP="00486235" w14:paraId="406EEE95" w14:textId="77777777">
      <w:pPr>
        <w:spacing w:after="0" w:line="240" w:lineRule="auto"/>
        <w:rPr>
          <w:rFonts w:asciiTheme="majorHAnsi" w:hAnsiTheme="majorHAnsi"/>
          <w:sz w:val="24"/>
          <w:szCs w:val="24"/>
        </w:rPr>
      </w:pPr>
    </w:p>
    <w:p w:rsidR="00DA2B37" w:rsidRPr="00A659DB" w:rsidP="00486235" w14:paraId="7AC399ED" w14:textId="77777777">
      <w:pPr>
        <w:spacing w:after="0" w:line="240" w:lineRule="auto"/>
        <w:rPr>
          <w:rFonts w:asciiTheme="majorHAnsi" w:hAnsiTheme="majorHAnsi"/>
          <w:sz w:val="24"/>
          <w:szCs w:val="24"/>
          <w:u w:val="single"/>
        </w:rPr>
      </w:pPr>
      <w:r w:rsidRPr="00A659DB">
        <w:rPr>
          <w:rFonts w:asciiTheme="majorHAnsi" w:hAnsiTheme="majorHAnsi"/>
          <w:sz w:val="24"/>
          <w:szCs w:val="24"/>
        </w:rPr>
        <w:t xml:space="preserve">15. </w:t>
      </w:r>
      <w:r w:rsidRPr="00A659DB">
        <w:rPr>
          <w:rFonts w:asciiTheme="majorHAnsi" w:hAnsiTheme="majorHAnsi"/>
          <w:sz w:val="24"/>
          <w:szCs w:val="24"/>
        </w:rPr>
        <w:tab/>
      </w:r>
      <w:r w:rsidRPr="00A659DB">
        <w:rPr>
          <w:rFonts w:asciiTheme="majorHAnsi" w:hAnsiTheme="majorHAnsi"/>
          <w:sz w:val="24"/>
          <w:szCs w:val="24"/>
          <w:u w:val="single"/>
        </w:rPr>
        <w:t>Reasons for Change in Burden</w:t>
      </w:r>
      <w:r w:rsidRPr="00A659DB" w:rsidR="0085688C">
        <w:rPr>
          <w:rFonts w:asciiTheme="majorHAnsi" w:hAnsiTheme="majorHAnsi"/>
          <w:sz w:val="24"/>
          <w:szCs w:val="24"/>
          <w:u w:val="single"/>
        </w:rPr>
        <w:t xml:space="preserve"> </w:t>
      </w:r>
    </w:p>
    <w:p w:rsidR="008F0E69" w:rsidRPr="00A659DB" w:rsidP="008F0E69" w14:paraId="3CF50419" w14:textId="77777777">
      <w:pPr>
        <w:spacing w:after="0" w:line="240" w:lineRule="auto"/>
        <w:rPr>
          <w:rFonts w:asciiTheme="majorHAnsi" w:hAnsiTheme="majorHAnsi"/>
          <w:sz w:val="24"/>
          <w:szCs w:val="24"/>
        </w:rPr>
      </w:pPr>
    </w:p>
    <w:p w:rsidR="00A659DB" w:rsidRPr="00A659DB" w:rsidP="00A659DB" w14:paraId="1EAAF53F" w14:textId="1AF36AD6">
      <w:pPr>
        <w:spacing w:after="0" w:line="240" w:lineRule="auto"/>
        <w:rPr>
          <w:rFonts w:asciiTheme="majorHAnsi" w:hAnsiTheme="majorHAnsi"/>
          <w:sz w:val="24"/>
          <w:szCs w:val="24"/>
        </w:rPr>
      </w:pPr>
      <w:r>
        <w:rPr>
          <w:rFonts w:asciiTheme="majorHAnsi" w:hAnsiTheme="majorHAnsi"/>
          <w:sz w:val="24"/>
          <w:szCs w:val="24"/>
        </w:rPr>
        <w:t>There has been no change in burden since the previous approval</w:t>
      </w:r>
      <w:r w:rsidRPr="00A659DB" w:rsidR="003F20C1">
        <w:rPr>
          <w:rFonts w:asciiTheme="majorHAnsi" w:hAnsiTheme="majorHAnsi"/>
          <w:sz w:val="24"/>
          <w:szCs w:val="24"/>
        </w:rPr>
        <w:t xml:space="preserve">. </w:t>
      </w:r>
    </w:p>
    <w:p w:rsidR="00DA2B37" w:rsidRPr="00A659DB" w:rsidP="00486235" w14:paraId="1F8F3447" w14:textId="77777777">
      <w:pPr>
        <w:spacing w:after="0" w:line="240" w:lineRule="auto"/>
        <w:rPr>
          <w:rFonts w:asciiTheme="majorHAnsi" w:hAnsiTheme="majorHAnsi"/>
          <w:sz w:val="24"/>
          <w:szCs w:val="24"/>
        </w:rPr>
      </w:pPr>
    </w:p>
    <w:p w:rsidR="008F0E69" w:rsidRPr="00A659DB" w:rsidP="001E1731" w14:paraId="53D538B8" w14:textId="77777777">
      <w:pPr>
        <w:spacing w:after="0" w:line="240" w:lineRule="auto"/>
        <w:rPr>
          <w:rFonts w:asciiTheme="majorHAnsi" w:hAnsiTheme="majorHAnsi"/>
          <w:sz w:val="24"/>
          <w:szCs w:val="24"/>
        </w:rPr>
      </w:pPr>
      <w:r w:rsidRPr="00A659DB">
        <w:rPr>
          <w:rFonts w:asciiTheme="majorHAnsi" w:hAnsiTheme="majorHAnsi"/>
          <w:sz w:val="24"/>
          <w:szCs w:val="24"/>
        </w:rPr>
        <w:t xml:space="preserve">16. </w:t>
      </w:r>
      <w:r w:rsidRPr="00A659DB">
        <w:rPr>
          <w:rFonts w:asciiTheme="majorHAnsi" w:hAnsiTheme="majorHAnsi"/>
          <w:sz w:val="24"/>
          <w:szCs w:val="24"/>
        </w:rPr>
        <w:tab/>
      </w:r>
      <w:r w:rsidRPr="00A659DB">
        <w:rPr>
          <w:rFonts w:asciiTheme="majorHAnsi" w:hAnsiTheme="majorHAnsi"/>
          <w:sz w:val="24"/>
          <w:szCs w:val="24"/>
          <w:u w:val="single"/>
        </w:rPr>
        <w:t>Publication of Results</w:t>
      </w:r>
      <w:r w:rsidRPr="00A659DB">
        <w:rPr>
          <w:rFonts w:asciiTheme="majorHAnsi" w:hAnsiTheme="majorHAnsi"/>
          <w:sz w:val="24"/>
          <w:szCs w:val="24"/>
        </w:rPr>
        <w:t xml:space="preserve"> </w:t>
      </w:r>
    </w:p>
    <w:p w:rsidR="008F0E69" w:rsidRPr="00A659DB" w:rsidP="001E1731" w14:paraId="35EDDC23" w14:textId="77777777">
      <w:pPr>
        <w:spacing w:after="0" w:line="240" w:lineRule="auto"/>
        <w:rPr>
          <w:rFonts w:asciiTheme="majorHAnsi" w:hAnsiTheme="majorHAnsi"/>
          <w:sz w:val="24"/>
          <w:szCs w:val="24"/>
        </w:rPr>
      </w:pPr>
    </w:p>
    <w:p w:rsidR="00DA2B37" w:rsidRPr="00A659DB" w:rsidP="001E1731" w14:paraId="0122F6C5" w14:textId="77777777">
      <w:pPr>
        <w:spacing w:after="0" w:line="240" w:lineRule="auto"/>
        <w:rPr>
          <w:rFonts w:asciiTheme="majorHAnsi" w:hAnsiTheme="majorHAnsi"/>
          <w:sz w:val="24"/>
          <w:szCs w:val="24"/>
        </w:rPr>
      </w:pPr>
      <w:r w:rsidRPr="00A659DB">
        <w:rPr>
          <w:rFonts w:asciiTheme="majorHAnsi" w:hAnsiTheme="majorHAnsi"/>
          <w:sz w:val="24"/>
          <w:szCs w:val="24"/>
        </w:rPr>
        <w:t xml:space="preserve">The results of this information collection will not be published. </w:t>
      </w:r>
    </w:p>
    <w:p w:rsidR="005C3A95" w:rsidRPr="00A659DB" w:rsidP="00486235" w14:paraId="3561A50E" w14:textId="77777777">
      <w:pPr>
        <w:spacing w:after="0" w:line="240" w:lineRule="auto"/>
        <w:rPr>
          <w:rFonts w:asciiTheme="majorHAnsi" w:hAnsiTheme="majorHAnsi"/>
          <w:sz w:val="24"/>
          <w:szCs w:val="24"/>
        </w:rPr>
      </w:pPr>
    </w:p>
    <w:p w:rsidR="008F0E69" w:rsidRPr="00A659DB" w14:paraId="7E05DA7B" w14:textId="77777777">
      <w:pPr>
        <w:spacing w:after="0" w:line="240" w:lineRule="auto"/>
        <w:rPr>
          <w:rFonts w:asciiTheme="majorHAnsi" w:hAnsiTheme="majorHAnsi"/>
          <w:sz w:val="24"/>
          <w:szCs w:val="24"/>
          <w:u w:val="single"/>
        </w:rPr>
      </w:pPr>
      <w:r w:rsidRPr="00A659DB">
        <w:rPr>
          <w:rFonts w:asciiTheme="majorHAnsi" w:hAnsiTheme="majorHAnsi"/>
          <w:sz w:val="24"/>
          <w:szCs w:val="24"/>
        </w:rPr>
        <w:t xml:space="preserve">17. </w:t>
      </w:r>
      <w:r w:rsidRPr="00A659DB" w:rsidR="00C62D17">
        <w:rPr>
          <w:rFonts w:asciiTheme="majorHAnsi" w:hAnsiTheme="majorHAnsi"/>
          <w:sz w:val="24"/>
          <w:szCs w:val="24"/>
        </w:rPr>
        <w:tab/>
      </w:r>
      <w:r w:rsidRPr="00A659DB" w:rsidR="00C62D17">
        <w:rPr>
          <w:rFonts w:asciiTheme="majorHAnsi" w:hAnsiTheme="majorHAnsi"/>
          <w:sz w:val="24"/>
          <w:szCs w:val="24"/>
          <w:u w:val="single"/>
        </w:rPr>
        <w:t>Non-Display of OMB Expiration Date</w:t>
      </w:r>
      <w:r w:rsidRPr="00A659DB" w:rsidR="0085688C">
        <w:rPr>
          <w:rFonts w:asciiTheme="majorHAnsi" w:hAnsiTheme="majorHAnsi"/>
          <w:sz w:val="24"/>
          <w:szCs w:val="24"/>
          <w:u w:val="single"/>
        </w:rPr>
        <w:t xml:space="preserve"> </w:t>
      </w:r>
    </w:p>
    <w:p w:rsidR="008F0E69" w14:paraId="419BA891" w14:textId="77777777">
      <w:pPr>
        <w:spacing w:after="0" w:line="240" w:lineRule="auto"/>
        <w:rPr>
          <w:rFonts w:asciiTheme="majorHAnsi" w:hAnsiTheme="majorHAnsi"/>
          <w:sz w:val="24"/>
          <w:u w:val="single"/>
        </w:rPr>
      </w:pPr>
    </w:p>
    <w:p w:rsidR="00C62D17" w14:paraId="0B9E98EC" w14:textId="77777777">
      <w:pPr>
        <w:spacing w:after="0" w:line="240" w:lineRule="auto"/>
        <w:rPr>
          <w:rFonts w:asciiTheme="majorHAnsi" w:hAnsiTheme="majorHAnsi"/>
          <w:sz w:val="24"/>
        </w:rPr>
      </w:pPr>
      <w:r w:rsidRPr="008F0E69">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5E5D4BD5" w14:textId="77777777">
      <w:pPr>
        <w:spacing w:after="0" w:line="240" w:lineRule="auto"/>
        <w:rPr>
          <w:rFonts w:asciiTheme="majorHAnsi" w:hAnsiTheme="majorHAnsi"/>
          <w:sz w:val="24"/>
        </w:rPr>
      </w:pPr>
    </w:p>
    <w:p w:rsidR="008F0E69" w14:paraId="3C3309C3" w14:textId="77777777">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8F0E69" w14:paraId="0D0A6073" w14:textId="77777777">
      <w:pPr>
        <w:spacing w:after="0" w:line="240" w:lineRule="auto"/>
        <w:rPr>
          <w:rFonts w:asciiTheme="majorHAnsi" w:hAnsiTheme="majorHAnsi"/>
          <w:sz w:val="24"/>
          <w:u w:val="single"/>
        </w:rPr>
      </w:pPr>
    </w:p>
    <w:p w:rsidR="00A50A0F" w:rsidRPr="00C62D17" w14:paraId="6222D0C0" w14:textId="77777777">
      <w:pPr>
        <w:spacing w:after="0" w:line="240" w:lineRule="auto"/>
        <w:rPr>
          <w:rFonts w:asciiTheme="majorHAnsi" w:hAnsiTheme="majorHAnsi"/>
          <w:i/>
          <w:sz w:val="24"/>
        </w:rPr>
      </w:pPr>
      <w:r w:rsidRPr="008F0E69">
        <w:rPr>
          <w:rFonts w:asciiTheme="majorHAnsi" w:hAnsiTheme="majorHAnsi"/>
          <w:sz w:val="24"/>
        </w:rPr>
        <w:t>We are not requesting an</w:t>
      </w:r>
      <w:r w:rsidRPr="008F0E69" w:rsidR="00420AE9">
        <w:rPr>
          <w:rFonts w:asciiTheme="majorHAnsi" w:hAnsiTheme="majorHAnsi"/>
          <w:sz w:val="24"/>
        </w:rPr>
        <w:t>y</w:t>
      </w:r>
      <w:r w:rsidRPr="008F0E69">
        <w:rPr>
          <w:rFonts w:asciiTheme="majorHAnsi" w:hAnsiTheme="majorHAnsi"/>
          <w:sz w:val="24"/>
        </w:rPr>
        <w:t xml:space="preserve"> exemption</w:t>
      </w:r>
      <w:r w:rsidRPr="008F0E69" w:rsidR="00420AE9">
        <w:rPr>
          <w:rFonts w:asciiTheme="majorHAnsi" w:hAnsiTheme="majorHAnsi"/>
          <w:sz w:val="24"/>
        </w:rPr>
        <w:t>s</w:t>
      </w:r>
      <w:r w:rsidRPr="008F0E69">
        <w:rPr>
          <w:rFonts w:asciiTheme="majorHAnsi" w:hAnsiTheme="majorHAnsi"/>
          <w:sz w:val="24"/>
        </w:rPr>
        <w:t xml:space="preserve"> to the provisions </w:t>
      </w:r>
      <w:r w:rsidRPr="008F0E69"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08C266B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7293C89"/>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10872676">
    <w:abstractNumId w:val="14"/>
  </w:num>
  <w:num w:numId="2" w16cid:durableId="338849120">
    <w:abstractNumId w:val="0"/>
  </w:num>
  <w:num w:numId="3" w16cid:durableId="18093204">
    <w:abstractNumId w:val="11"/>
  </w:num>
  <w:num w:numId="4" w16cid:durableId="849368267">
    <w:abstractNumId w:val="10"/>
  </w:num>
  <w:num w:numId="5" w16cid:durableId="228154976">
    <w:abstractNumId w:val="18"/>
  </w:num>
  <w:num w:numId="6" w16cid:durableId="706829940">
    <w:abstractNumId w:val="1"/>
  </w:num>
  <w:num w:numId="7" w16cid:durableId="944580826">
    <w:abstractNumId w:val="19"/>
  </w:num>
  <w:num w:numId="8" w16cid:durableId="1112750934">
    <w:abstractNumId w:val="16"/>
  </w:num>
  <w:num w:numId="9" w16cid:durableId="1436243509">
    <w:abstractNumId w:val="20"/>
  </w:num>
  <w:num w:numId="10" w16cid:durableId="1477842725">
    <w:abstractNumId w:val="3"/>
  </w:num>
  <w:num w:numId="11" w16cid:durableId="2122412218">
    <w:abstractNumId w:val="15"/>
  </w:num>
  <w:num w:numId="12" w16cid:durableId="1506556922">
    <w:abstractNumId w:val="17"/>
  </w:num>
  <w:num w:numId="13" w16cid:durableId="1370910691">
    <w:abstractNumId w:val="23"/>
  </w:num>
  <w:num w:numId="14" w16cid:durableId="1333996590">
    <w:abstractNumId w:val="24"/>
  </w:num>
  <w:num w:numId="15" w16cid:durableId="1577940431">
    <w:abstractNumId w:val="9"/>
  </w:num>
  <w:num w:numId="16" w16cid:durableId="1025012801">
    <w:abstractNumId w:val="8"/>
  </w:num>
  <w:num w:numId="17" w16cid:durableId="1150288498">
    <w:abstractNumId w:val="12"/>
  </w:num>
  <w:num w:numId="18" w16cid:durableId="2041932543">
    <w:abstractNumId w:val="7"/>
  </w:num>
  <w:num w:numId="19" w16cid:durableId="271209451">
    <w:abstractNumId w:val="6"/>
  </w:num>
  <w:num w:numId="20" w16cid:durableId="621229573">
    <w:abstractNumId w:val="5"/>
  </w:num>
  <w:num w:numId="21" w16cid:durableId="613825526">
    <w:abstractNumId w:val="13"/>
  </w:num>
  <w:num w:numId="22" w16cid:durableId="1676690612">
    <w:abstractNumId w:val="2"/>
  </w:num>
  <w:num w:numId="23" w16cid:durableId="15231298">
    <w:abstractNumId w:val="4"/>
  </w:num>
  <w:num w:numId="24" w16cid:durableId="146286495">
    <w:abstractNumId w:val="21"/>
  </w:num>
  <w:num w:numId="25" w16cid:durableId="1175290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524BC"/>
    <w:rsid w:val="00071238"/>
    <w:rsid w:val="000A04CA"/>
    <w:rsid w:val="000B0E70"/>
    <w:rsid w:val="000B0F6F"/>
    <w:rsid w:val="001017A0"/>
    <w:rsid w:val="00105F45"/>
    <w:rsid w:val="001117CA"/>
    <w:rsid w:val="00114FC8"/>
    <w:rsid w:val="0012107E"/>
    <w:rsid w:val="00127B46"/>
    <w:rsid w:val="0019309D"/>
    <w:rsid w:val="001E1731"/>
    <w:rsid w:val="001F526C"/>
    <w:rsid w:val="001F55CA"/>
    <w:rsid w:val="00200261"/>
    <w:rsid w:val="00203BC2"/>
    <w:rsid w:val="00211832"/>
    <w:rsid w:val="0021306C"/>
    <w:rsid w:val="00220B63"/>
    <w:rsid w:val="00222D1B"/>
    <w:rsid w:val="00235D71"/>
    <w:rsid w:val="0024335E"/>
    <w:rsid w:val="00254DCF"/>
    <w:rsid w:val="002567F9"/>
    <w:rsid w:val="002627B3"/>
    <w:rsid w:val="0027743E"/>
    <w:rsid w:val="00294E92"/>
    <w:rsid w:val="002B1C0A"/>
    <w:rsid w:val="002C7292"/>
    <w:rsid w:val="002D7713"/>
    <w:rsid w:val="002E0A73"/>
    <w:rsid w:val="003132E7"/>
    <w:rsid w:val="00331D7E"/>
    <w:rsid w:val="00337EF1"/>
    <w:rsid w:val="00340D9B"/>
    <w:rsid w:val="00340E06"/>
    <w:rsid w:val="003559C1"/>
    <w:rsid w:val="0035607F"/>
    <w:rsid w:val="003614EE"/>
    <w:rsid w:val="00370215"/>
    <w:rsid w:val="00394A8A"/>
    <w:rsid w:val="0039795D"/>
    <w:rsid w:val="003C0540"/>
    <w:rsid w:val="003E77A3"/>
    <w:rsid w:val="003E7D25"/>
    <w:rsid w:val="003F20C1"/>
    <w:rsid w:val="00402550"/>
    <w:rsid w:val="00420AE9"/>
    <w:rsid w:val="00437E45"/>
    <w:rsid w:val="00441700"/>
    <w:rsid w:val="00446E76"/>
    <w:rsid w:val="004566A2"/>
    <w:rsid w:val="004570C6"/>
    <w:rsid w:val="00472FD6"/>
    <w:rsid w:val="00473F51"/>
    <w:rsid w:val="00480AFF"/>
    <w:rsid w:val="004822F8"/>
    <w:rsid w:val="00486235"/>
    <w:rsid w:val="00490797"/>
    <w:rsid w:val="004C74D6"/>
    <w:rsid w:val="004E2A52"/>
    <w:rsid w:val="004F4F5D"/>
    <w:rsid w:val="00502FF3"/>
    <w:rsid w:val="0050523E"/>
    <w:rsid w:val="00510F0C"/>
    <w:rsid w:val="00520B36"/>
    <w:rsid w:val="005246F2"/>
    <w:rsid w:val="00535D86"/>
    <w:rsid w:val="00551A1F"/>
    <w:rsid w:val="00560B34"/>
    <w:rsid w:val="00571698"/>
    <w:rsid w:val="00576EDB"/>
    <w:rsid w:val="00594B6B"/>
    <w:rsid w:val="00596BBA"/>
    <w:rsid w:val="005B4577"/>
    <w:rsid w:val="005B67FB"/>
    <w:rsid w:val="005C3A95"/>
    <w:rsid w:val="005C7428"/>
    <w:rsid w:val="005D5C81"/>
    <w:rsid w:val="005E4B6D"/>
    <w:rsid w:val="0061587C"/>
    <w:rsid w:val="00623C70"/>
    <w:rsid w:val="006256D6"/>
    <w:rsid w:val="00642741"/>
    <w:rsid w:val="0065530D"/>
    <w:rsid w:val="006A13FA"/>
    <w:rsid w:val="006B2099"/>
    <w:rsid w:val="006E563D"/>
    <w:rsid w:val="006F2DF8"/>
    <w:rsid w:val="007035C2"/>
    <w:rsid w:val="00722FDB"/>
    <w:rsid w:val="00725678"/>
    <w:rsid w:val="00734488"/>
    <w:rsid w:val="00735C9D"/>
    <w:rsid w:val="00742282"/>
    <w:rsid w:val="00755EC0"/>
    <w:rsid w:val="00771FAD"/>
    <w:rsid w:val="0077261C"/>
    <w:rsid w:val="007C600C"/>
    <w:rsid w:val="007E354D"/>
    <w:rsid w:val="0085688C"/>
    <w:rsid w:val="008635C4"/>
    <w:rsid w:val="008A06EF"/>
    <w:rsid w:val="008A591A"/>
    <w:rsid w:val="008D1294"/>
    <w:rsid w:val="008E3029"/>
    <w:rsid w:val="008F0E69"/>
    <w:rsid w:val="00972EFF"/>
    <w:rsid w:val="0098628F"/>
    <w:rsid w:val="00994F2B"/>
    <w:rsid w:val="00996894"/>
    <w:rsid w:val="009A6246"/>
    <w:rsid w:val="009A626E"/>
    <w:rsid w:val="009F2544"/>
    <w:rsid w:val="00A44B3F"/>
    <w:rsid w:val="00A50A0F"/>
    <w:rsid w:val="00A659DB"/>
    <w:rsid w:val="00A76F7E"/>
    <w:rsid w:val="00A77157"/>
    <w:rsid w:val="00AB4795"/>
    <w:rsid w:val="00AB50B9"/>
    <w:rsid w:val="00AC559D"/>
    <w:rsid w:val="00AF4866"/>
    <w:rsid w:val="00B3037A"/>
    <w:rsid w:val="00B51C15"/>
    <w:rsid w:val="00B52F4E"/>
    <w:rsid w:val="00B55E9F"/>
    <w:rsid w:val="00B855C4"/>
    <w:rsid w:val="00B933B0"/>
    <w:rsid w:val="00BA240D"/>
    <w:rsid w:val="00BA50D3"/>
    <w:rsid w:val="00BC7DDF"/>
    <w:rsid w:val="00BD7755"/>
    <w:rsid w:val="00BF5920"/>
    <w:rsid w:val="00BF633C"/>
    <w:rsid w:val="00C06F3F"/>
    <w:rsid w:val="00C33684"/>
    <w:rsid w:val="00C51AF3"/>
    <w:rsid w:val="00C57145"/>
    <w:rsid w:val="00C60BE4"/>
    <w:rsid w:val="00C62D17"/>
    <w:rsid w:val="00C80318"/>
    <w:rsid w:val="00C808F4"/>
    <w:rsid w:val="00C90770"/>
    <w:rsid w:val="00CA15B1"/>
    <w:rsid w:val="00CA6A36"/>
    <w:rsid w:val="00CC24D5"/>
    <w:rsid w:val="00CC2835"/>
    <w:rsid w:val="00CC4F67"/>
    <w:rsid w:val="00D21AA6"/>
    <w:rsid w:val="00D43881"/>
    <w:rsid w:val="00D462F7"/>
    <w:rsid w:val="00D734A2"/>
    <w:rsid w:val="00D835BD"/>
    <w:rsid w:val="00DA1FD8"/>
    <w:rsid w:val="00DA2B37"/>
    <w:rsid w:val="00DB3B03"/>
    <w:rsid w:val="00DF3485"/>
    <w:rsid w:val="00E25E3E"/>
    <w:rsid w:val="00E5409A"/>
    <w:rsid w:val="00E65D41"/>
    <w:rsid w:val="00E95FFB"/>
    <w:rsid w:val="00EA6C04"/>
    <w:rsid w:val="00EB2BD1"/>
    <w:rsid w:val="00EB77E7"/>
    <w:rsid w:val="00ED45D5"/>
    <w:rsid w:val="00EF1F01"/>
    <w:rsid w:val="00F25499"/>
    <w:rsid w:val="00F5118B"/>
    <w:rsid w:val="00F63127"/>
    <w:rsid w:val="00F678F2"/>
    <w:rsid w:val="00F86C35"/>
    <w:rsid w:val="00F97482"/>
    <w:rsid w:val="00FA7DFB"/>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850E0C"/>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6F3F"/>
    <w:rPr>
      <w:sz w:val="16"/>
      <w:szCs w:val="16"/>
    </w:rPr>
  </w:style>
  <w:style w:type="paragraph" w:styleId="CommentText">
    <w:name w:val="annotation text"/>
    <w:basedOn w:val="Normal"/>
    <w:link w:val="CommentTextChar"/>
    <w:uiPriority w:val="99"/>
    <w:semiHidden/>
    <w:unhideWhenUsed/>
    <w:rsid w:val="00C06F3F"/>
    <w:pPr>
      <w:spacing w:line="240" w:lineRule="auto"/>
    </w:pPr>
    <w:rPr>
      <w:sz w:val="20"/>
      <w:szCs w:val="20"/>
    </w:rPr>
  </w:style>
  <w:style w:type="character" w:customStyle="1" w:styleId="CommentTextChar">
    <w:name w:val="Comment Text Char"/>
    <w:basedOn w:val="DefaultParagraphFont"/>
    <w:link w:val="CommentText"/>
    <w:uiPriority w:val="99"/>
    <w:semiHidden/>
    <w:rsid w:val="00C06F3F"/>
    <w:rPr>
      <w:sz w:val="20"/>
      <w:szCs w:val="20"/>
    </w:rPr>
  </w:style>
  <w:style w:type="paragraph" w:styleId="CommentSubject">
    <w:name w:val="annotation subject"/>
    <w:basedOn w:val="CommentText"/>
    <w:next w:val="CommentText"/>
    <w:link w:val="CommentSubjectChar"/>
    <w:uiPriority w:val="99"/>
    <w:semiHidden/>
    <w:unhideWhenUsed/>
    <w:rsid w:val="00C06F3F"/>
    <w:rPr>
      <w:b/>
      <w:bCs/>
    </w:rPr>
  </w:style>
  <w:style w:type="character" w:customStyle="1" w:styleId="CommentSubjectChar">
    <w:name w:val="Comment Subject Char"/>
    <w:basedOn w:val="CommentTextChar"/>
    <w:link w:val="CommentSubject"/>
    <w:uiPriority w:val="99"/>
    <w:semiHidden/>
    <w:rsid w:val="00C06F3F"/>
    <w:rPr>
      <w:b/>
      <w:bCs/>
      <w:sz w:val="20"/>
      <w:szCs w:val="20"/>
    </w:rPr>
  </w:style>
  <w:style w:type="paragraph" w:styleId="PlainText">
    <w:name w:val="Plain Text"/>
    <w:basedOn w:val="Normal"/>
    <w:link w:val="PlainTextChar"/>
    <w:uiPriority w:val="99"/>
    <w:semiHidden/>
    <w:unhideWhenUsed/>
    <w:rsid w:val="002B1C0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B1C0A"/>
    <w:rPr>
      <w:rFonts w:ascii="Consolas" w:hAnsi="Consolas"/>
      <w:sz w:val="21"/>
      <w:szCs w:val="21"/>
    </w:rPr>
  </w:style>
  <w:style w:type="character" w:styleId="UnresolvedMention">
    <w:name w:val="Unresolved Mention"/>
    <w:basedOn w:val="DefaultParagraphFont"/>
    <w:uiPriority w:val="99"/>
    <w:semiHidden/>
    <w:unhideWhenUsed/>
    <w:rsid w:val="00B51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oncio.navy.mil/exports.aspx?id=17535" TargetMode="External" /><Relationship Id="rId11" Type="http://schemas.openxmlformats.org/officeDocument/2006/relationships/hyperlink" Target="https://www.doncio.navy.mil/exports.aspx?id=24927" TargetMode="External" /><Relationship Id="rId12" Type="http://schemas.openxmlformats.org/officeDocument/2006/relationships/hyperlink" Target="https://api.army.mil/e2/c/downloads/2021/01/27/26228b57/fy-2020-pia-national-guard-bureau-interactive-personnel-electrontic-records-management-system-store-and-forward-iperms.pdf" TargetMode="External" /><Relationship Id="rId13" Type="http://schemas.openxmlformats.org/officeDocument/2006/relationships/hyperlink" Target="https://www.dfas.mil/Portals/98/Documents/militarymembers/militarymembers/pay-tables/2021%20MilPay%20General.pdf?ver=MkfmQyc245XzKP414-iRVA%3d%3d"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clt.defense.gov/DIRECTORATES/Privacy-and-Civil-Liberties-Directorate/Privacy/SORNsIndex/Article/4008287/m01133-3/" TargetMode="External" /><Relationship Id="rId5" Type="http://schemas.openxmlformats.org/officeDocument/2006/relationships/hyperlink" Target="https://www.federalregister.gov/documents/2012/03/07/2012-5516/privacy-act-of-1974-system-of-records" TargetMode="External" /><Relationship Id="rId6" Type="http://schemas.openxmlformats.org/officeDocument/2006/relationships/hyperlink" Target="https://pclt.defense.gov/DIRECTORATES/Privacy-and-Civil-Liberties-Directorate/Privacy/SORNsIndex/Article/4010819/f036-afpc-f/" TargetMode="External" /><Relationship Id="rId7" Type="http://schemas.openxmlformats.org/officeDocument/2006/relationships/hyperlink" Target="https://www.federalregister.gov/documents/2024/05/15/2024-09967/privacy-act-of-1974-system-of-records" TargetMode="External" /><Relationship Id="rId8" Type="http://schemas.openxmlformats.org/officeDocument/2006/relationships/hyperlink" Target="https://www.privacy.af.mil/Portals/26/Air%20Force%20Recruiting%20Information%20Support%20System%20-%20Total%20Force%20%28AFRISS-TF%29.pdf" TargetMode="External" /><Relationship Id="rId9" Type="http://schemas.openxmlformats.org/officeDocument/2006/relationships/hyperlink" Target="https://www.privacy.af.mil/Portals/26/Customer%20Relationship%20Management-Software%20as%20a%20Service-myPers%20%28CRM-Saas-myPers%2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1811</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2</cp:revision>
  <cp:lastPrinted>2016-09-20T19:55:00Z</cp:lastPrinted>
  <dcterms:created xsi:type="dcterms:W3CDTF">2026-02-26T16:16:00Z</dcterms:created>
  <dcterms:modified xsi:type="dcterms:W3CDTF">2026-02-26T16:16:00Z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730307192</vt:i4>
  </property>
</Properties>
</file>