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A561FB" w14:paraId="00000001" w14:textId="77777777">
      <w:pPr>
        <w:spacing w:line="240" w:lineRule="auto"/>
        <w:jc w:val="center"/>
        <w:rPr>
          <w:rFonts w:ascii="DM Sans" w:eastAsia="DM Sans" w:hAnsi="DM Sans" w:cs="DM Sans"/>
          <w:b/>
          <w:bCs/>
          <w:sz w:val="28"/>
          <w:szCs w:val="28"/>
        </w:rPr>
      </w:pPr>
      <w:r>
        <w:rPr>
          <w:rFonts w:ascii="DM Sans" w:eastAsia="DM Sans" w:hAnsi="DM Sans" w:cs="DM Sans"/>
          <w:b/>
          <w:bCs/>
          <w:sz w:val="28"/>
          <w:szCs w:val="28"/>
        </w:rPr>
        <w:t xml:space="preserve">Discussion Guide </w:t>
      </w:r>
    </w:p>
    <w:p w:rsidR="00A561FB" w14:paraId="00000002" w14:textId="77777777">
      <w:pPr>
        <w:spacing w:line="240" w:lineRule="auto"/>
        <w:jc w:val="center"/>
        <w:rPr>
          <w:rFonts w:ascii="DM Sans" w:eastAsia="DM Sans" w:hAnsi="DM Sans" w:cs="DM Sans"/>
        </w:rPr>
      </w:pPr>
      <w:r>
        <w:rPr>
          <w:rFonts w:ascii="DM Sans" w:eastAsia="DM Sans" w:hAnsi="DM Sans" w:cs="DM Sans"/>
        </w:rPr>
        <w:t>Focus Groups to Develop Occupant Protection &amp; Restraint Public Service Advertising Campaign</w:t>
      </w:r>
    </w:p>
    <w:p w:rsidR="00A561FB" w14:paraId="00000003" w14:textId="77777777">
      <w:pPr>
        <w:spacing w:line="240" w:lineRule="auto"/>
        <w:rPr>
          <w:rFonts w:ascii="DM Sans" w:eastAsia="DM Sans" w:hAnsi="DM Sans" w:cs="DM Sans"/>
          <w:b/>
          <w:bCs/>
        </w:rPr>
      </w:pPr>
    </w:p>
    <w:p w:rsidR="00A561FB" w14:paraId="00000004" w14:textId="77777777">
      <w:pPr>
        <w:spacing w:line="240" w:lineRule="auto"/>
        <w:rPr>
          <w:rFonts w:ascii="DM Sans" w:eastAsia="DM Sans" w:hAnsi="DM Sans" w:cs="DM Sans"/>
          <w:b/>
          <w:bCs/>
        </w:rPr>
      </w:pPr>
      <w:r>
        <w:rPr>
          <w:rFonts w:ascii="DM Sans" w:eastAsia="DM Sans" w:hAnsi="DM Sans" w:cs="DM Sans"/>
          <w:b/>
          <w:bCs/>
        </w:rPr>
        <w:t>I. EXPLANATION &amp; INTRODUCTORY QUESTIONS (5 min)</w:t>
      </w:r>
    </w:p>
    <w:p w:rsidR="00A561FB" w14:paraId="00000005" w14:textId="77777777">
      <w:pPr>
        <w:spacing w:line="240" w:lineRule="auto"/>
        <w:rPr>
          <w:rFonts w:ascii="DM Sans" w:eastAsia="DM Sans" w:hAnsi="DM Sans" w:cs="DM Sans"/>
        </w:rPr>
      </w:pPr>
    </w:p>
    <w:p w:rsidR="00A561FB" w14:paraId="00000006" w14:textId="77777777">
      <w:pPr>
        <w:spacing w:line="240" w:lineRule="auto"/>
        <w:rPr>
          <w:rFonts w:ascii="DM Sans" w:eastAsia="DM Sans" w:hAnsi="DM Sans" w:cs="DM Sans"/>
        </w:rPr>
      </w:pPr>
      <w:r>
        <w:rPr>
          <w:rFonts w:ascii="DM Sans" w:eastAsia="DM Sans" w:hAnsi="DM Sans" w:cs="DM Sans"/>
          <w:u w:val="single"/>
        </w:rPr>
        <w:t>Moderator to read</w:t>
      </w:r>
    </w:p>
    <w:p w:rsidR="00A561FB" w14:paraId="00000007" w14:textId="77777777">
      <w:pPr>
        <w:spacing w:line="240" w:lineRule="auto"/>
        <w:rPr>
          <w:rFonts w:ascii="DM Sans" w:eastAsia="DM Sans" w:hAnsi="DM Sans" w:cs="DM Sans"/>
          <w:i/>
          <w:iCs/>
        </w:rPr>
      </w:pPr>
      <w:r>
        <w:rPr>
          <w:rFonts w:ascii="DM Sans" w:eastAsia="DM Sans" w:hAnsi="DM Sans" w:cs="DM Sans"/>
          <w:i/>
          <w:iCs/>
        </w:rPr>
        <w:t>This focus group is being conducted to collect information that will help us better understand your opinions about a highway safety issue.</w:t>
      </w:r>
    </w:p>
    <w:p w:rsidR="00A561FB" w14:paraId="00000008" w14:textId="77777777">
      <w:pPr>
        <w:spacing w:line="240" w:lineRule="auto"/>
        <w:rPr>
          <w:rFonts w:ascii="DM Sans" w:eastAsia="DM Sans" w:hAnsi="DM Sans" w:cs="DM Sans"/>
          <w:i/>
          <w:iCs/>
        </w:rPr>
      </w:pPr>
    </w:p>
    <w:p w:rsidR="00A561FB" w14:paraId="00000009" w14:textId="77777777">
      <w:pPr>
        <w:spacing w:line="240" w:lineRule="auto"/>
        <w:rPr>
          <w:rFonts w:ascii="DM Sans" w:eastAsia="DM Sans" w:hAnsi="DM Sans" w:cs="DM Sans"/>
          <w:i/>
          <w:iCs/>
        </w:rPr>
      </w:pPr>
      <w:r>
        <w:rPr>
          <w:rFonts w:ascii="DM Sans" w:eastAsia="DM Sans" w:hAnsi="DM Sans" w:cs="DM Sans"/>
          <w:i/>
          <w:iCs/>
        </w:rPr>
        <w:t>This collection of information is voluntary and will be used for formative purposes only so that we may develop comm</w:t>
      </w:r>
      <w:r>
        <w:rPr>
          <w:rFonts w:ascii="DM Sans" w:eastAsia="DM Sans" w:hAnsi="DM Sans" w:cs="DM Sans"/>
          <w:i/>
          <w:iCs/>
        </w:rPr>
        <w:t xml:space="preserve">unications programs. Public reporting burden is estimated to average 75 minutes, including the time for reviewing instructions, searching existing data sources, </w:t>
      </w:r>
      <w:r>
        <w:rPr>
          <w:rFonts w:ascii="DM Sans" w:eastAsia="DM Sans" w:hAnsi="DM Sans" w:cs="DM Sans"/>
          <w:i/>
          <w:iCs/>
        </w:rPr>
        <w:t>gathering</w:t>
      </w:r>
      <w:r>
        <w:rPr>
          <w:rFonts w:ascii="DM Sans" w:eastAsia="DM Sans" w:hAnsi="DM Sans" w:cs="DM Sans"/>
          <w:i/>
          <w:iCs/>
        </w:rPr>
        <w:t xml:space="preserve"> and maintaining the data needed, and completing and reviewing the collection of infor</w:t>
      </w:r>
      <w:r>
        <w:rPr>
          <w:rFonts w:ascii="DM Sans" w:eastAsia="DM Sans" w:hAnsi="DM Sans" w:cs="DM Sans"/>
          <w:i/>
          <w:iCs/>
        </w:rPr>
        <w:t>mation.  We will not collect any personal information that would allow anyone to identify you.  Please note that a federal agency may not conduct or sponsor, and a person is not required to respond to, nor shall a person be subject to a penalty for failure</w:t>
      </w:r>
      <w:r>
        <w:rPr>
          <w:rFonts w:ascii="DM Sans" w:eastAsia="DM Sans" w:hAnsi="DM Sans" w:cs="DM Sans"/>
          <w:i/>
          <w:iCs/>
        </w:rPr>
        <w:t xml:space="preserve"> to comply with a collection of information subject to the requirements of the Paperwork Reduction Act unless that collection of information displays a current valid OMB control number. The OMB generic control number for this collection is </w:t>
      </w:r>
      <w:r>
        <w:rPr>
          <w:rFonts w:ascii="DM Sans" w:eastAsia="DM Sans" w:hAnsi="DM Sans" w:cs="DM Sans"/>
          <w:i/>
          <w:iCs/>
        </w:rPr>
        <w:t>2127-0682</w:t>
      </w:r>
      <w:r>
        <w:rPr>
          <w:rFonts w:ascii="DM Sans" w:eastAsia="DM Sans" w:hAnsi="DM Sans" w:cs="DM Sans"/>
          <w:i/>
          <w:iCs/>
        </w:rPr>
        <w:t>. Al</w:t>
      </w:r>
      <w:r>
        <w:rPr>
          <w:rFonts w:ascii="DM Sans" w:eastAsia="DM Sans" w:hAnsi="DM Sans" w:cs="DM Sans"/>
          <w:i/>
          <w:iCs/>
        </w:rPr>
        <w:t>l responses to this collection of information are voluntary. Send comments regarding this burden estimate or any other aspect of this collection of information, including suggestions for reducing this burden to: Information Collection Clearance Officer, Na</w:t>
      </w:r>
      <w:r>
        <w:rPr>
          <w:rFonts w:ascii="DM Sans" w:eastAsia="DM Sans" w:hAnsi="DM Sans" w:cs="DM Sans"/>
          <w:i/>
          <w:iCs/>
        </w:rPr>
        <w:t>tional Highway Traffic Safety Administration, 1200 New Jersey Ave, S.E., Washington, DC, 20590</w:t>
      </w:r>
    </w:p>
    <w:p w:rsidR="00A561FB" w14:paraId="0000000A" w14:textId="77777777">
      <w:pPr>
        <w:spacing w:line="240" w:lineRule="auto"/>
        <w:rPr>
          <w:rFonts w:ascii="DM Sans" w:eastAsia="DM Sans" w:hAnsi="DM Sans" w:cs="DM Sans"/>
        </w:rPr>
      </w:pPr>
    </w:p>
    <w:p w:rsidR="00A561FB" w14:paraId="0000000B" w14:textId="77777777">
      <w:pPr>
        <w:spacing w:line="240" w:lineRule="auto"/>
        <w:rPr>
          <w:rFonts w:ascii="DM Sans" w:eastAsia="DM Sans" w:hAnsi="DM Sans" w:cs="DM Sans"/>
          <w:b/>
          <w:bCs/>
        </w:rPr>
      </w:pPr>
      <w:r>
        <w:rPr>
          <w:rFonts w:ascii="DM Sans" w:eastAsia="DM Sans" w:hAnsi="DM Sans" w:cs="DM Sans"/>
          <w:b/>
          <w:bCs/>
        </w:rPr>
        <w:t>II. INTRODUCTIONS &amp; WARM-UP (5 min)</w:t>
      </w:r>
    </w:p>
    <w:p w:rsidR="00A561FB" w14:paraId="0000000C" w14:textId="77777777">
      <w:pPr>
        <w:spacing w:line="240" w:lineRule="auto"/>
        <w:rPr>
          <w:rFonts w:ascii="DM Sans" w:eastAsia="DM Sans" w:hAnsi="DM Sans" w:cs="DM Sans"/>
        </w:rPr>
      </w:pPr>
    </w:p>
    <w:p w:rsidR="00A561FB" w14:paraId="0000000D" w14:textId="77777777">
      <w:pPr>
        <w:numPr>
          <w:ilvl w:val="0"/>
          <w:numId w:val="2"/>
        </w:numPr>
        <w:spacing w:line="240" w:lineRule="auto"/>
        <w:rPr>
          <w:rFonts w:ascii="DM Sans" w:eastAsia="DM Sans" w:hAnsi="DM Sans" w:cs="DM Sans"/>
        </w:rPr>
      </w:pPr>
      <w:r>
        <w:rPr>
          <w:rFonts w:ascii="DM Sans" w:eastAsia="DM Sans" w:hAnsi="DM Sans" w:cs="DM Sans"/>
        </w:rPr>
        <w:t>Assure participants of confidentiality and anonymity</w:t>
      </w:r>
    </w:p>
    <w:p w:rsidR="00A561FB" w14:paraId="0000000E" w14:textId="77777777">
      <w:pPr>
        <w:numPr>
          <w:ilvl w:val="0"/>
          <w:numId w:val="2"/>
        </w:numPr>
        <w:spacing w:line="240" w:lineRule="auto"/>
        <w:rPr>
          <w:rFonts w:ascii="DM Sans" w:eastAsia="DM Sans" w:hAnsi="DM Sans" w:cs="DM Sans"/>
        </w:rPr>
      </w:pPr>
      <w:r>
        <w:rPr>
          <w:rFonts w:ascii="DM Sans" w:eastAsia="DM Sans" w:hAnsi="DM Sans" w:cs="DM Sans"/>
        </w:rPr>
        <w:t>Disclose presence of observers and audio/</w:t>
      </w:r>
      <w:r>
        <w:rPr>
          <w:rFonts w:ascii="DM Sans" w:eastAsia="DM Sans" w:hAnsi="DM Sans" w:cs="DM Sans"/>
        </w:rPr>
        <w:t>video-recording</w:t>
      </w:r>
      <w:r>
        <w:rPr>
          <w:rFonts w:ascii="DM Sans" w:eastAsia="DM Sans" w:hAnsi="DM Sans" w:cs="DM Sans"/>
        </w:rPr>
        <w:t xml:space="preserve"> (in lieu of “</w:t>
      </w:r>
      <w:r>
        <w:rPr>
          <w:rFonts w:ascii="DM Sans" w:eastAsia="DM Sans" w:hAnsi="DM Sans" w:cs="DM Sans"/>
        </w:rPr>
        <w:t>note taking”)</w:t>
      </w:r>
    </w:p>
    <w:p w:rsidR="00A561FB" w14:paraId="0000000F" w14:textId="77777777">
      <w:pPr>
        <w:numPr>
          <w:ilvl w:val="0"/>
          <w:numId w:val="2"/>
        </w:numPr>
        <w:spacing w:line="240" w:lineRule="auto"/>
        <w:rPr>
          <w:rFonts w:ascii="DM Sans" w:eastAsia="DM Sans" w:hAnsi="DM Sans" w:cs="DM Sans"/>
        </w:rPr>
      </w:pPr>
      <w:r>
        <w:rPr>
          <w:rFonts w:ascii="DM Sans" w:eastAsia="DM Sans" w:hAnsi="DM Sans" w:cs="DM Sans"/>
        </w:rPr>
        <w:t>Explain that a transcript will be created from the group interview, but all quotes and personal details (names, street names, year of graduation, etc.) will be redacted</w:t>
      </w:r>
    </w:p>
    <w:p w:rsidR="00A561FB" w14:paraId="00000010" w14:textId="77777777">
      <w:pPr>
        <w:numPr>
          <w:ilvl w:val="0"/>
          <w:numId w:val="2"/>
        </w:numPr>
        <w:spacing w:line="240" w:lineRule="auto"/>
        <w:rPr>
          <w:rFonts w:ascii="DM Sans" w:eastAsia="DM Sans" w:hAnsi="DM Sans" w:cs="DM Sans"/>
        </w:rPr>
      </w:pPr>
      <w:r>
        <w:rPr>
          <w:rFonts w:ascii="DM Sans" w:eastAsia="DM Sans" w:hAnsi="DM Sans" w:cs="DM Sans"/>
        </w:rPr>
        <w:t>Audio/visual recording will be destroyed</w:t>
      </w:r>
    </w:p>
    <w:p w:rsidR="00A561FB" w14:paraId="00000011" w14:textId="77777777">
      <w:pPr>
        <w:numPr>
          <w:ilvl w:val="0"/>
          <w:numId w:val="2"/>
        </w:numPr>
        <w:spacing w:line="240" w:lineRule="auto"/>
        <w:rPr>
          <w:rFonts w:ascii="DM Sans" w:eastAsia="DM Sans" w:hAnsi="DM Sans" w:cs="DM Sans"/>
        </w:rPr>
      </w:pPr>
      <w:r>
        <w:rPr>
          <w:rFonts w:ascii="DM Sans" w:eastAsia="DM Sans" w:hAnsi="DM Sans" w:cs="DM Sans"/>
        </w:rPr>
        <w:t>Explain role of participants: Ho</w:t>
      </w:r>
      <w:r>
        <w:rPr>
          <w:rFonts w:ascii="DM Sans" w:eastAsia="DM Sans" w:hAnsi="DM Sans" w:cs="DM Sans"/>
        </w:rPr>
        <w:t xml:space="preserve">nest opinions and thoughts, no right or wrong answers, okay to have a different point of view than peers </w:t>
      </w:r>
    </w:p>
    <w:p w:rsidR="00A561FB" w14:paraId="00000012" w14:textId="77777777">
      <w:pPr>
        <w:numPr>
          <w:ilvl w:val="0"/>
          <w:numId w:val="2"/>
        </w:numPr>
        <w:spacing w:line="240" w:lineRule="auto"/>
        <w:rPr>
          <w:rFonts w:ascii="DM Sans" w:eastAsia="DM Sans" w:hAnsi="DM Sans" w:cs="DM Sans"/>
        </w:rPr>
      </w:pPr>
      <w:r>
        <w:rPr>
          <w:rFonts w:ascii="DM Sans" w:eastAsia="DM Sans" w:hAnsi="DM Sans" w:cs="DM Sans"/>
        </w:rPr>
        <w:t xml:space="preserve">Introductions of moderator and participant.  Ask the respondents to introduce themselves (first name only, children and their ages). </w:t>
      </w:r>
    </w:p>
    <w:p w:rsidR="00A561FB" w14:paraId="00000013" w14:textId="77777777">
      <w:pPr>
        <w:numPr>
          <w:ilvl w:val="0"/>
          <w:numId w:val="2"/>
        </w:numPr>
        <w:spacing w:line="240" w:lineRule="auto"/>
        <w:rPr>
          <w:rFonts w:ascii="DM Sans" w:eastAsia="DM Sans" w:hAnsi="DM Sans" w:cs="DM Sans"/>
        </w:rPr>
      </w:pPr>
      <w:r>
        <w:rPr>
          <w:rFonts w:ascii="DM Sans" w:eastAsia="DM Sans" w:hAnsi="DM Sans" w:cs="DM Sans"/>
        </w:rPr>
        <w:t>When was the las</w:t>
      </w:r>
      <w:r>
        <w:rPr>
          <w:rFonts w:ascii="DM Sans" w:eastAsia="DM Sans" w:hAnsi="DM Sans" w:cs="DM Sans"/>
        </w:rPr>
        <w:t>t time you checked to make sure your child was in the right car seat safety restraint? What prompted you to check? Was your child in the right car seat safety restraint?</w:t>
      </w:r>
    </w:p>
    <w:p w:rsidR="00A561FB" w14:paraId="00000014" w14:textId="77777777">
      <w:pPr>
        <w:spacing w:line="240" w:lineRule="auto"/>
        <w:rPr>
          <w:rFonts w:ascii="DM Sans" w:eastAsia="DM Sans" w:hAnsi="DM Sans" w:cs="DM Sans"/>
          <w:b/>
          <w:bCs/>
        </w:rPr>
      </w:pPr>
    </w:p>
    <w:p w:rsidR="00A561FB" w14:paraId="00000015" w14:textId="77777777">
      <w:pPr>
        <w:spacing w:line="240" w:lineRule="auto"/>
        <w:rPr>
          <w:rFonts w:ascii="DM Sans" w:eastAsia="DM Sans" w:hAnsi="DM Sans" w:cs="DM Sans"/>
          <w:b/>
          <w:bCs/>
        </w:rPr>
      </w:pPr>
      <w:r>
        <w:rPr>
          <w:rFonts w:ascii="DM Sans" w:eastAsia="DM Sans" w:hAnsi="DM Sans" w:cs="DM Sans"/>
          <w:b/>
          <w:bCs/>
        </w:rPr>
        <w:t>III. REACTIONS TO CREATIVE EXECUTIONS (35 min)</w:t>
      </w:r>
    </w:p>
    <w:p w:rsidR="00A561FB" w14:paraId="00000016" w14:textId="77777777">
      <w:pPr>
        <w:spacing w:line="240" w:lineRule="auto"/>
        <w:rPr>
          <w:rFonts w:ascii="DM Sans" w:eastAsia="DM Sans" w:hAnsi="DM Sans" w:cs="DM Sans"/>
        </w:rPr>
      </w:pPr>
    </w:p>
    <w:p w:rsidR="00A561FB" w14:paraId="00000017" w14:textId="77777777">
      <w:pPr>
        <w:spacing w:line="240" w:lineRule="auto"/>
        <w:rPr>
          <w:rFonts w:ascii="DM Sans" w:eastAsia="DM Sans" w:hAnsi="DM Sans" w:cs="DM Sans"/>
          <w:u w:val="single"/>
        </w:rPr>
      </w:pPr>
      <w:r>
        <w:rPr>
          <w:rFonts w:ascii="DM Sans" w:eastAsia="DM Sans" w:hAnsi="DM Sans" w:cs="DM Sans"/>
          <w:u w:val="single"/>
        </w:rPr>
        <w:t>Moderator to say</w:t>
      </w:r>
    </w:p>
    <w:p w:rsidR="00A561FB" w14:paraId="00000018" w14:textId="77777777">
      <w:pPr>
        <w:spacing w:line="240" w:lineRule="auto"/>
        <w:rPr>
          <w:rFonts w:ascii="DM Sans" w:eastAsia="DM Sans" w:hAnsi="DM Sans" w:cs="DM Sans"/>
          <w:i/>
          <w:iCs/>
        </w:rPr>
      </w:pPr>
      <w:r>
        <w:rPr>
          <w:rFonts w:ascii="DM Sans" w:eastAsia="DM Sans" w:hAnsi="DM Sans" w:cs="DM Sans"/>
          <w:i/>
          <w:iCs/>
        </w:rPr>
        <w:t>I am going to show y</w:t>
      </w:r>
      <w:r>
        <w:rPr>
          <w:rFonts w:ascii="DM Sans" w:eastAsia="DM Sans" w:hAnsi="DM Sans" w:cs="DM Sans"/>
          <w:i/>
          <w:iCs/>
        </w:rPr>
        <w:t xml:space="preserve">ou two different ad campaigns to get your reactions. You will be viewing and evaluating some work in progress ideas in the form of some highway billboard ads, as well as animatics of what you’d see and hear on TV or online. The stories you’ll see are only </w:t>
      </w:r>
      <w:r>
        <w:rPr>
          <w:rFonts w:ascii="DM Sans" w:eastAsia="DM Sans" w:hAnsi="DM Sans" w:cs="DM Sans"/>
          <w:i/>
          <w:iCs/>
        </w:rPr>
        <w:t>the starting point for what would become an ad, they are not final. I’ll show them one at a time and then ask you some questions. I want to hear your honest opinions and thoughts, there are no right or wrong answers. I just want to hear what resonates with</w:t>
      </w:r>
      <w:r>
        <w:rPr>
          <w:rFonts w:ascii="DM Sans" w:eastAsia="DM Sans" w:hAnsi="DM Sans" w:cs="DM Sans"/>
          <w:i/>
          <w:iCs/>
        </w:rPr>
        <w:t xml:space="preserve"> you and what does not.</w:t>
      </w:r>
    </w:p>
    <w:p w:rsidR="00A561FB" w14:paraId="00000019" w14:textId="77777777">
      <w:pPr>
        <w:spacing w:line="240" w:lineRule="auto"/>
        <w:rPr>
          <w:rFonts w:ascii="DM Sans" w:eastAsia="DM Sans" w:hAnsi="DM Sans" w:cs="DM Sans"/>
          <w:i/>
          <w:iCs/>
        </w:rPr>
      </w:pPr>
    </w:p>
    <w:p w:rsidR="00A561FB" w14:paraId="0000001A" w14:textId="77777777">
      <w:pPr>
        <w:spacing w:line="240" w:lineRule="auto"/>
        <w:rPr>
          <w:rFonts w:ascii="DM Sans" w:eastAsia="DM Sans" w:hAnsi="DM Sans" w:cs="DM Sans"/>
          <w:i/>
          <w:iCs/>
        </w:rPr>
      </w:pPr>
      <w:r>
        <w:rPr>
          <w:rFonts w:ascii="DM Sans" w:eastAsia="DM Sans" w:hAnsi="DM Sans" w:cs="DM Sans"/>
          <w:i/>
          <w:iCs/>
        </w:rPr>
        <w:t>It's very important, as you’re viewing, to keep in mind that these ideas are NOT finished. They are a work in progress, the design isn’t finished; these ideas are like rough drafts. So, it’s important to know that I’m looking for y</w:t>
      </w:r>
      <w:r>
        <w:rPr>
          <w:rFonts w:ascii="DM Sans" w:eastAsia="DM Sans" w:hAnsi="DM Sans" w:cs="DM Sans"/>
          <w:i/>
          <w:iCs/>
        </w:rPr>
        <w:t>our feedback on the idea that is being conveyed and the message.</w:t>
      </w:r>
    </w:p>
    <w:p w:rsidR="00A561FB" w14:paraId="0000001B" w14:textId="77777777">
      <w:pPr>
        <w:spacing w:line="240" w:lineRule="auto"/>
        <w:rPr>
          <w:rFonts w:ascii="DM Sans" w:eastAsia="DM Sans" w:hAnsi="DM Sans" w:cs="DM Sans"/>
          <w:i/>
          <w:iCs/>
        </w:rPr>
      </w:pPr>
    </w:p>
    <w:p w:rsidR="00A561FB" w14:paraId="0000001C" w14:textId="77777777">
      <w:pPr>
        <w:spacing w:line="240" w:lineRule="auto"/>
        <w:rPr>
          <w:rFonts w:ascii="DM Sans" w:eastAsia="DM Sans" w:hAnsi="DM Sans" w:cs="DM Sans"/>
          <w:i/>
          <w:iCs/>
        </w:rPr>
      </w:pPr>
      <w:r>
        <w:rPr>
          <w:rFonts w:ascii="DM Sans" w:eastAsia="DM Sans" w:hAnsi="DM Sans" w:cs="DM Sans"/>
          <w:i/>
          <w:iCs/>
        </w:rPr>
        <w:t>So, again, what I’m looking for is your reaction to the overall idea and message for each idea, and most importantly the “whys” behind your answers.</w:t>
      </w:r>
    </w:p>
    <w:p w:rsidR="00A561FB" w14:paraId="0000001D" w14:textId="77777777">
      <w:pPr>
        <w:spacing w:line="240" w:lineRule="auto"/>
        <w:rPr>
          <w:rFonts w:ascii="DM Sans" w:eastAsia="DM Sans" w:hAnsi="DM Sans" w:cs="DM Sans"/>
          <w:i/>
          <w:iCs/>
        </w:rPr>
      </w:pPr>
    </w:p>
    <w:p w:rsidR="00A561FB" w14:paraId="0000001E" w14:textId="77777777">
      <w:pPr>
        <w:spacing w:line="240" w:lineRule="auto"/>
        <w:rPr>
          <w:rFonts w:ascii="DM Sans" w:eastAsia="DM Sans" w:hAnsi="DM Sans" w:cs="DM Sans"/>
          <w:i/>
          <w:iCs/>
        </w:rPr>
      </w:pPr>
      <w:r>
        <w:rPr>
          <w:rFonts w:ascii="DM Sans" w:eastAsia="DM Sans" w:hAnsi="DM Sans" w:cs="DM Sans"/>
          <w:i/>
          <w:iCs/>
        </w:rPr>
        <w:t>Ready? Let’s get started.</w:t>
      </w:r>
    </w:p>
    <w:p w:rsidR="00A561FB" w14:paraId="0000001F" w14:textId="77777777">
      <w:pPr>
        <w:spacing w:line="240" w:lineRule="auto"/>
        <w:rPr>
          <w:rFonts w:ascii="DM Sans" w:eastAsia="DM Sans" w:hAnsi="DM Sans" w:cs="DM Sans"/>
        </w:rPr>
      </w:pPr>
    </w:p>
    <w:p w:rsidR="00A561FB" w14:paraId="00000020" w14:textId="77777777">
      <w:pPr>
        <w:spacing w:line="240" w:lineRule="auto"/>
        <w:rPr>
          <w:rFonts w:ascii="DM Sans" w:eastAsia="DM Sans" w:hAnsi="DM Sans" w:cs="DM Sans"/>
          <w:u w:val="single"/>
        </w:rPr>
      </w:pPr>
      <w:r>
        <w:rPr>
          <w:rFonts w:ascii="DM Sans" w:eastAsia="DM Sans" w:hAnsi="DM Sans" w:cs="DM Sans"/>
          <w:u w:val="single"/>
        </w:rPr>
        <w:t>Note to Moderator</w:t>
      </w:r>
    </w:p>
    <w:p w:rsidR="00A561FB" w14:paraId="00000021" w14:textId="77777777">
      <w:pPr>
        <w:spacing w:line="240" w:lineRule="auto"/>
        <w:rPr>
          <w:rFonts w:ascii="DM Sans" w:eastAsia="DM Sans" w:hAnsi="DM Sans" w:cs="DM Sans"/>
        </w:rPr>
      </w:pPr>
      <w:r>
        <w:rPr>
          <w:rFonts w:ascii="DM Sans" w:eastAsia="DM Sans" w:hAnsi="DM Sans" w:cs="DM Sans"/>
        </w:rPr>
        <w:t>Randomly sort the order of the advertising territories and th</w:t>
      </w:r>
      <w:r>
        <w:rPr>
          <w:rFonts w:ascii="DM Sans" w:eastAsia="DM Sans" w:hAnsi="DM Sans" w:cs="DM Sans"/>
        </w:rPr>
        <w:t>e stim within each territory among the different focus groups, so no particular idea is always shown first or last. Allow participants to read through the concept, mark comments, and then discuss.  Present each advertising concept one-at-a-time, pulling th</w:t>
      </w:r>
      <w:r>
        <w:rPr>
          <w:rFonts w:ascii="DM Sans" w:eastAsia="DM Sans" w:hAnsi="DM Sans" w:cs="DM Sans"/>
        </w:rPr>
        <w:t xml:space="preserve">e relevant questions from the below guide. </w:t>
      </w:r>
    </w:p>
    <w:p w:rsidR="00A561FB" w14:paraId="00000022" w14:textId="77777777">
      <w:pPr>
        <w:spacing w:line="240" w:lineRule="auto"/>
        <w:rPr>
          <w:rFonts w:ascii="DM Sans" w:eastAsia="DM Sans" w:hAnsi="DM Sans" w:cs="DM Sans"/>
        </w:rPr>
      </w:pPr>
    </w:p>
    <w:p w:rsidR="00A561FB" w14:paraId="00000023" w14:textId="77777777">
      <w:pPr>
        <w:spacing w:line="240" w:lineRule="auto"/>
        <w:rPr>
          <w:rFonts w:ascii="DM Sans" w:eastAsia="DM Sans" w:hAnsi="DM Sans" w:cs="DM Sans"/>
        </w:rPr>
      </w:pPr>
      <w:r>
        <w:rPr>
          <w:rFonts w:ascii="DM Sans" w:eastAsia="DM Sans" w:hAnsi="DM Sans" w:cs="DM Sans"/>
        </w:rPr>
        <w:t>Initial thoughts/key takeaways</w:t>
      </w:r>
    </w:p>
    <w:p w:rsidR="00A561FB" w14:paraId="00000024" w14:textId="77777777">
      <w:pPr>
        <w:numPr>
          <w:ilvl w:val="0"/>
          <w:numId w:val="7"/>
        </w:numPr>
        <w:spacing w:line="240" w:lineRule="auto"/>
        <w:rPr>
          <w:rFonts w:ascii="DM Sans" w:eastAsia="DM Sans" w:hAnsi="DM Sans" w:cs="DM Sans"/>
        </w:rPr>
      </w:pPr>
      <w:r>
        <w:rPr>
          <w:rFonts w:ascii="DM Sans" w:eastAsia="DM Sans" w:hAnsi="DM Sans" w:cs="DM Sans"/>
        </w:rPr>
        <w:t>What are your first reactions? What is going through your mind as you watch/listen to this ad?</w:t>
      </w:r>
    </w:p>
    <w:p w:rsidR="00A561FB" w14:paraId="00000025" w14:textId="77777777">
      <w:pPr>
        <w:numPr>
          <w:ilvl w:val="0"/>
          <w:numId w:val="7"/>
        </w:numPr>
        <w:spacing w:line="240" w:lineRule="auto"/>
        <w:rPr>
          <w:rFonts w:ascii="DM Sans" w:eastAsia="DM Sans" w:hAnsi="DM Sans" w:cs="DM Sans"/>
        </w:rPr>
      </w:pPr>
      <w:r>
        <w:rPr>
          <w:rFonts w:ascii="DM Sans" w:eastAsia="DM Sans" w:hAnsi="DM Sans" w:cs="DM Sans"/>
        </w:rPr>
        <w:t>What does this make you think about? Why do you say that?</w:t>
      </w:r>
    </w:p>
    <w:p w:rsidR="00A561FB" w14:paraId="00000026" w14:textId="77777777">
      <w:pPr>
        <w:numPr>
          <w:ilvl w:val="0"/>
          <w:numId w:val="7"/>
        </w:numPr>
        <w:spacing w:line="240" w:lineRule="auto"/>
        <w:rPr>
          <w:rFonts w:ascii="DM Sans" w:eastAsia="DM Sans" w:hAnsi="DM Sans" w:cs="DM Sans"/>
        </w:rPr>
      </w:pPr>
      <w:r>
        <w:rPr>
          <w:rFonts w:ascii="DM Sans" w:eastAsia="DM Sans" w:hAnsi="DM Sans" w:cs="DM Sans"/>
        </w:rPr>
        <w:t>What is the main idea?</w:t>
      </w:r>
    </w:p>
    <w:p w:rsidR="00A561FB" w14:paraId="00000027" w14:textId="77777777">
      <w:pPr>
        <w:numPr>
          <w:ilvl w:val="0"/>
          <w:numId w:val="7"/>
        </w:numPr>
        <w:spacing w:line="240" w:lineRule="auto"/>
        <w:rPr>
          <w:rFonts w:ascii="DM Sans" w:eastAsia="DM Sans" w:hAnsi="DM Sans" w:cs="DM Sans"/>
        </w:rPr>
      </w:pPr>
      <w:r>
        <w:rPr>
          <w:rFonts w:ascii="DM Sans" w:eastAsia="DM Sans" w:hAnsi="DM Sans" w:cs="DM Sans"/>
        </w:rPr>
        <w:t>What</w:t>
      </w:r>
      <w:r>
        <w:rPr>
          <w:rFonts w:ascii="DM Sans" w:eastAsia="DM Sans" w:hAnsi="DM Sans" w:cs="DM Sans"/>
        </w:rPr>
        <w:t xml:space="preserve"> else is the ad telling you?</w:t>
      </w:r>
    </w:p>
    <w:p w:rsidR="00A561FB" w14:paraId="00000028" w14:textId="77777777">
      <w:pPr>
        <w:numPr>
          <w:ilvl w:val="0"/>
          <w:numId w:val="7"/>
        </w:numPr>
        <w:spacing w:line="240" w:lineRule="auto"/>
        <w:rPr>
          <w:rFonts w:ascii="DM Sans" w:eastAsia="DM Sans" w:hAnsi="DM Sans" w:cs="DM Sans"/>
        </w:rPr>
      </w:pPr>
      <w:r>
        <w:rPr>
          <w:rFonts w:ascii="DM Sans" w:eastAsia="DM Sans" w:hAnsi="DM Sans" w:cs="DM Sans"/>
        </w:rPr>
        <w:t>Does this ad make you stop and think about your confidence that your child is in the right seat?</w:t>
      </w:r>
    </w:p>
    <w:p w:rsidR="00A561FB" w14:paraId="00000029" w14:textId="77777777">
      <w:pPr>
        <w:spacing w:line="240" w:lineRule="auto"/>
        <w:rPr>
          <w:rFonts w:ascii="DM Sans" w:eastAsia="DM Sans" w:hAnsi="DM Sans" w:cs="DM Sans"/>
        </w:rPr>
      </w:pPr>
    </w:p>
    <w:p w:rsidR="00A561FB" w14:paraId="0000002A" w14:textId="77777777">
      <w:pPr>
        <w:spacing w:line="240" w:lineRule="auto"/>
        <w:rPr>
          <w:rFonts w:ascii="DM Sans" w:eastAsia="DM Sans" w:hAnsi="DM Sans" w:cs="DM Sans"/>
        </w:rPr>
      </w:pPr>
      <w:r>
        <w:rPr>
          <w:rFonts w:ascii="DM Sans" w:eastAsia="DM Sans" w:hAnsi="DM Sans" w:cs="DM Sans"/>
        </w:rPr>
        <w:t>Attention-Grabbing/Clarity</w:t>
      </w:r>
    </w:p>
    <w:p w:rsidR="00A561FB" w14:paraId="0000002B" w14:textId="77777777">
      <w:pPr>
        <w:numPr>
          <w:ilvl w:val="0"/>
          <w:numId w:val="7"/>
        </w:numPr>
        <w:spacing w:line="240" w:lineRule="auto"/>
        <w:rPr>
          <w:rFonts w:ascii="DM Sans" w:eastAsia="DM Sans" w:hAnsi="DM Sans" w:cs="DM Sans"/>
        </w:rPr>
      </w:pPr>
      <w:r>
        <w:rPr>
          <w:rFonts w:ascii="DM Sans" w:eastAsia="DM Sans" w:hAnsi="DM Sans" w:cs="DM Sans"/>
        </w:rPr>
        <w:t>How well, if at all, did the ad message capture your attention? Why do you say that?</w:t>
      </w:r>
    </w:p>
    <w:p w:rsidR="00A561FB" w14:paraId="0000002C" w14:textId="77777777">
      <w:pPr>
        <w:numPr>
          <w:ilvl w:val="0"/>
          <w:numId w:val="7"/>
        </w:numPr>
        <w:spacing w:line="240" w:lineRule="auto"/>
        <w:rPr>
          <w:rFonts w:ascii="DM Sans" w:eastAsia="DM Sans" w:hAnsi="DM Sans" w:cs="DM Sans"/>
        </w:rPr>
      </w:pPr>
      <w:r>
        <w:rPr>
          <w:rFonts w:ascii="DM Sans" w:eastAsia="DM Sans" w:hAnsi="DM Sans" w:cs="DM Sans"/>
        </w:rPr>
        <w:t>Is this an ad you</w:t>
      </w:r>
      <w:r>
        <w:rPr>
          <w:rFonts w:ascii="DM Sans" w:eastAsia="DM Sans" w:hAnsi="DM Sans" w:cs="DM Sans"/>
        </w:rPr>
        <w:t xml:space="preserve"> could easily ignore? Why or why not?</w:t>
      </w:r>
    </w:p>
    <w:p w:rsidR="00A561FB" w14:paraId="0000002D" w14:textId="77777777">
      <w:pPr>
        <w:numPr>
          <w:ilvl w:val="0"/>
          <w:numId w:val="7"/>
        </w:numPr>
        <w:spacing w:line="240" w:lineRule="auto"/>
        <w:rPr>
          <w:rFonts w:ascii="DM Sans" w:eastAsia="DM Sans" w:hAnsi="DM Sans" w:cs="DM Sans"/>
        </w:rPr>
      </w:pPr>
      <w:r>
        <w:rPr>
          <w:rFonts w:ascii="DM Sans" w:eastAsia="DM Sans" w:hAnsi="DM Sans" w:cs="DM Sans"/>
        </w:rPr>
        <w:t xml:space="preserve">What was particularly interesting to you in this </w:t>
      </w:r>
      <w:r>
        <w:rPr>
          <w:rFonts w:ascii="DM Sans" w:eastAsia="DM Sans" w:hAnsi="DM Sans" w:cs="DM Sans"/>
        </w:rPr>
        <w:t>ad, if</w:t>
      </w:r>
      <w:r>
        <w:rPr>
          <w:rFonts w:ascii="DM Sans" w:eastAsia="DM Sans" w:hAnsi="DM Sans" w:cs="DM Sans"/>
        </w:rPr>
        <w:t xml:space="preserve"> anything?</w:t>
      </w:r>
    </w:p>
    <w:p w:rsidR="00A561FB" w14:paraId="0000002E" w14:textId="77777777">
      <w:pPr>
        <w:numPr>
          <w:ilvl w:val="0"/>
          <w:numId w:val="7"/>
        </w:numPr>
        <w:spacing w:line="240" w:lineRule="auto"/>
        <w:rPr>
          <w:rFonts w:ascii="DM Sans" w:eastAsia="DM Sans" w:hAnsi="DM Sans" w:cs="DM Sans"/>
        </w:rPr>
      </w:pPr>
      <w:r>
        <w:rPr>
          <w:rFonts w:ascii="DM Sans" w:eastAsia="DM Sans" w:hAnsi="DM Sans" w:cs="DM Sans"/>
        </w:rPr>
        <w:t>How would you describe this ad to a friend?</w:t>
      </w:r>
    </w:p>
    <w:p w:rsidR="00A561FB" w14:paraId="0000002F" w14:textId="77777777">
      <w:pPr>
        <w:numPr>
          <w:ilvl w:val="0"/>
          <w:numId w:val="7"/>
        </w:numPr>
        <w:spacing w:line="240" w:lineRule="auto"/>
        <w:rPr>
          <w:rFonts w:ascii="DM Sans" w:eastAsia="DM Sans" w:hAnsi="DM Sans" w:cs="DM Sans"/>
        </w:rPr>
      </w:pPr>
      <w:r>
        <w:rPr>
          <w:rFonts w:ascii="DM Sans" w:eastAsia="DM Sans" w:hAnsi="DM Sans" w:cs="DM Sans"/>
        </w:rPr>
        <w:t>Was there anything confusing or off-putting about the ad?</w:t>
      </w:r>
    </w:p>
    <w:p w:rsidR="00A561FB" w14:paraId="00000030" w14:textId="77777777">
      <w:pPr>
        <w:numPr>
          <w:ilvl w:val="0"/>
          <w:numId w:val="7"/>
        </w:numPr>
        <w:spacing w:line="240" w:lineRule="auto"/>
        <w:rPr>
          <w:rFonts w:ascii="DM Sans" w:eastAsia="DM Sans" w:hAnsi="DM Sans" w:cs="DM Sans"/>
        </w:rPr>
      </w:pPr>
      <w:r>
        <w:rPr>
          <w:rFonts w:ascii="DM Sans" w:eastAsia="DM Sans" w:hAnsi="DM Sans" w:cs="DM Sans"/>
        </w:rPr>
        <w:t>What are your thoughts on the ad’s tone? How would</w:t>
      </w:r>
      <w:r>
        <w:rPr>
          <w:rFonts w:ascii="DM Sans" w:eastAsia="DM Sans" w:hAnsi="DM Sans" w:cs="DM Sans"/>
        </w:rPr>
        <w:t xml:space="preserve"> you describe it?</w:t>
      </w:r>
    </w:p>
    <w:p w:rsidR="00A561FB" w14:paraId="00000031" w14:textId="77777777">
      <w:pPr>
        <w:numPr>
          <w:ilvl w:val="0"/>
          <w:numId w:val="7"/>
        </w:numPr>
        <w:spacing w:line="240" w:lineRule="auto"/>
        <w:rPr>
          <w:rFonts w:ascii="DM Sans" w:eastAsia="DM Sans" w:hAnsi="DM Sans" w:cs="DM Sans"/>
        </w:rPr>
      </w:pPr>
      <w:r>
        <w:rPr>
          <w:rFonts w:ascii="DM Sans" w:eastAsia="DM Sans" w:hAnsi="DM Sans" w:cs="DM Sans"/>
        </w:rPr>
        <w:t>How does the ad make you feel?</w:t>
      </w:r>
    </w:p>
    <w:p w:rsidR="00A561FB" w14:paraId="00000032" w14:textId="77777777">
      <w:pPr>
        <w:spacing w:line="240" w:lineRule="auto"/>
        <w:rPr>
          <w:rFonts w:ascii="DM Sans" w:eastAsia="DM Sans" w:hAnsi="DM Sans" w:cs="DM Sans"/>
        </w:rPr>
      </w:pPr>
    </w:p>
    <w:p w:rsidR="00A561FB" w14:paraId="00000033" w14:textId="77777777">
      <w:pPr>
        <w:spacing w:line="240" w:lineRule="auto"/>
        <w:rPr>
          <w:rFonts w:ascii="DM Sans" w:eastAsia="DM Sans" w:hAnsi="DM Sans" w:cs="DM Sans"/>
        </w:rPr>
      </w:pPr>
      <w:r>
        <w:rPr>
          <w:rFonts w:ascii="DM Sans" w:eastAsia="DM Sans" w:hAnsi="DM Sans" w:cs="DM Sans"/>
        </w:rPr>
        <w:t xml:space="preserve">Relevancy   </w:t>
      </w:r>
    </w:p>
    <w:p w:rsidR="00A561FB" w14:paraId="00000034" w14:textId="77777777">
      <w:pPr>
        <w:numPr>
          <w:ilvl w:val="0"/>
          <w:numId w:val="7"/>
        </w:numPr>
        <w:spacing w:line="240" w:lineRule="auto"/>
        <w:rPr>
          <w:rFonts w:ascii="DM Sans" w:eastAsia="DM Sans" w:hAnsi="DM Sans" w:cs="DM Sans"/>
        </w:rPr>
      </w:pPr>
      <w:r>
        <w:rPr>
          <w:rFonts w:ascii="DM Sans" w:eastAsia="DM Sans" w:hAnsi="DM Sans" w:cs="DM Sans"/>
        </w:rPr>
        <w:t>Do you feel this message is for someone like you? Why/why not?</w:t>
      </w:r>
    </w:p>
    <w:p w:rsidR="00A561FB" w14:paraId="00000035" w14:textId="77777777">
      <w:pPr>
        <w:numPr>
          <w:ilvl w:val="0"/>
          <w:numId w:val="7"/>
        </w:numPr>
        <w:spacing w:line="240" w:lineRule="auto"/>
        <w:rPr>
          <w:rFonts w:ascii="DM Sans" w:eastAsia="DM Sans" w:hAnsi="DM Sans" w:cs="DM Sans"/>
        </w:rPr>
      </w:pPr>
      <w:r>
        <w:rPr>
          <w:rFonts w:ascii="DM Sans" w:eastAsia="DM Sans" w:hAnsi="DM Sans" w:cs="DM Sans"/>
        </w:rPr>
        <w:t>How meaningful is this message for you?</w:t>
      </w:r>
    </w:p>
    <w:p w:rsidR="00A561FB" w14:paraId="00000036" w14:textId="77777777">
      <w:pPr>
        <w:numPr>
          <w:ilvl w:val="0"/>
          <w:numId w:val="7"/>
        </w:numPr>
        <w:spacing w:line="240" w:lineRule="auto"/>
        <w:rPr>
          <w:rFonts w:ascii="DM Sans" w:eastAsia="DM Sans" w:hAnsi="DM Sans" w:cs="DM Sans"/>
        </w:rPr>
      </w:pPr>
      <w:r>
        <w:rPr>
          <w:rFonts w:ascii="DM Sans" w:eastAsia="DM Sans" w:hAnsi="DM Sans" w:cs="DM Sans"/>
        </w:rPr>
        <w:t>How does it make you feel as a parent? What specifically makes you feel that way?</w:t>
      </w:r>
    </w:p>
    <w:p w:rsidR="00A561FB" w14:paraId="00000037" w14:textId="77777777">
      <w:pPr>
        <w:numPr>
          <w:ilvl w:val="0"/>
          <w:numId w:val="7"/>
        </w:numPr>
        <w:spacing w:line="240" w:lineRule="auto"/>
        <w:rPr>
          <w:rFonts w:ascii="DM Sans" w:eastAsia="DM Sans" w:hAnsi="DM Sans" w:cs="DM Sans"/>
        </w:rPr>
      </w:pPr>
      <w:r>
        <w:rPr>
          <w:rFonts w:ascii="DM Sans" w:eastAsia="DM Sans" w:hAnsi="DM Sans" w:cs="DM Sans"/>
        </w:rPr>
        <w:t>How does this ad make you feel about what you are currently doing in regard to keeping your child protected and safely restrained while you’re driving?</w:t>
      </w:r>
    </w:p>
    <w:p w:rsidR="00A561FB" w14:paraId="00000038" w14:textId="77777777">
      <w:pPr>
        <w:numPr>
          <w:ilvl w:val="1"/>
          <w:numId w:val="7"/>
        </w:numPr>
        <w:spacing w:line="240" w:lineRule="auto"/>
        <w:rPr>
          <w:rFonts w:ascii="DM Sans" w:eastAsia="DM Sans" w:hAnsi="DM Sans" w:cs="DM Sans"/>
        </w:rPr>
      </w:pPr>
      <w:r>
        <w:rPr>
          <w:rFonts w:ascii="DM Sans" w:eastAsia="DM Sans" w:hAnsi="DM Sans" w:cs="DM Sans"/>
        </w:rPr>
        <w:t>[Probe if not raised] Does this ad communicate the idea that you might need to check to see if your chil</w:t>
      </w:r>
      <w:r>
        <w:rPr>
          <w:rFonts w:ascii="DM Sans" w:eastAsia="DM Sans" w:hAnsi="DM Sans" w:cs="DM Sans"/>
        </w:rPr>
        <w:t>d is in the right seat restraint?</w:t>
      </w:r>
    </w:p>
    <w:p w:rsidR="00A561FB" w14:paraId="00000039" w14:textId="77777777">
      <w:pPr>
        <w:spacing w:line="240" w:lineRule="auto"/>
        <w:rPr>
          <w:rFonts w:ascii="DM Sans" w:eastAsia="DM Sans" w:hAnsi="DM Sans" w:cs="DM Sans"/>
        </w:rPr>
      </w:pPr>
    </w:p>
    <w:p w:rsidR="00A561FB" w14:paraId="0000003A" w14:textId="77777777">
      <w:pPr>
        <w:spacing w:line="240" w:lineRule="auto"/>
        <w:rPr>
          <w:rFonts w:ascii="DM Sans" w:eastAsia="DM Sans" w:hAnsi="DM Sans" w:cs="DM Sans"/>
        </w:rPr>
      </w:pPr>
      <w:r>
        <w:rPr>
          <w:rFonts w:ascii="DM Sans" w:eastAsia="DM Sans" w:hAnsi="DM Sans" w:cs="DM Sans"/>
        </w:rPr>
        <w:t>Learning</w:t>
      </w:r>
    </w:p>
    <w:p w:rsidR="00A561FB" w14:paraId="0000003B" w14:textId="77777777">
      <w:pPr>
        <w:numPr>
          <w:ilvl w:val="0"/>
          <w:numId w:val="7"/>
        </w:numPr>
        <w:spacing w:line="240" w:lineRule="auto"/>
        <w:rPr>
          <w:rFonts w:ascii="DM Sans" w:eastAsia="DM Sans" w:hAnsi="DM Sans" w:cs="DM Sans"/>
        </w:rPr>
      </w:pPr>
      <w:r>
        <w:rPr>
          <w:rFonts w:ascii="DM Sans" w:eastAsia="DM Sans" w:hAnsi="DM Sans" w:cs="DM Sans"/>
        </w:rPr>
        <w:t>Did the ad tell you anything new? If so, what?</w:t>
      </w:r>
    </w:p>
    <w:p w:rsidR="00A561FB" w14:paraId="0000003C" w14:textId="77777777">
      <w:pPr>
        <w:numPr>
          <w:ilvl w:val="0"/>
          <w:numId w:val="7"/>
        </w:numPr>
        <w:spacing w:line="240" w:lineRule="auto"/>
        <w:rPr>
          <w:rFonts w:ascii="DM Sans" w:eastAsia="DM Sans" w:hAnsi="DM Sans" w:cs="DM Sans"/>
        </w:rPr>
      </w:pPr>
      <w:r>
        <w:rPr>
          <w:rFonts w:ascii="DM Sans" w:eastAsia="DM Sans" w:hAnsi="DM Sans" w:cs="DM Sans"/>
        </w:rPr>
        <w:t>Did the ad change your thinking in any way? How so/why not?</w:t>
      </w:r>
    </w:p>
    <w:p w:rsidR="00A561FB" w14:paraId="0000003D" w14:textId="77777777">
      <w:pPr>
        <w:numPr>
          <w:ilvl w:val="0"/>
          <w:numId w:val="7"/>
        </w:numPr>
        <w:spacing w:line="240" w:lineRule="auto"/>
        <w:rPr>
          <w:rFonts w:ascii="DM Sans" w:eastAsia="DM Sans" w:hAnsi="DM Sans" w:cs="DM Sans"/>
        </w:rPr>
      </w:pPr>
      <w:r>
        <w:rPr>
          <w:rFonts w:ascii="DM Sans" w:eastAsia="DM Sans" w:hAnsi="DM Sans" w:cs="DM Sans"/>
        </w:rPr>
        <w:t>What is the ad asking you to do? Does that action seem easy or difficult to complete?</w:t>
      </w:r>
    </w:p>
    <w:p w:rsidR="00A561FB" w14:paraId="0000003E" w14:textId="77777777">
      <w:pPr>
        <w:spacing w:line="240" w:lineRule="auto"/>
        <w:rPr>
          <w:rFonts w:ascii="DM Sans" w:eastAsia="DM Sans" w:hAnsi="DM Sans" w:cs="DM Sans"/>
        </w:rPr>
      </w:pPr>
    </w:p>
    <w:p w:rsidR="00A561FB" w14:paraId="0000003F" w14:textId="77777777">
      <w:pPr>
        <w:spacing w:line="240" w:lineRule="auto"/>
        <w:rPr>
          <w:rFonts w:ascii="DM Sans" w:eastAsia="DM Sans" w:hAnsi="DM Sans" w:cs="DM Sans"/>
        </w:rPr>
      </w:pPr>
      <w:r>
        <w:rPr>
          <w:rFonts w:ascii="DM Sans" w:eastAsia="DM Sans" w:hAnsi="DM Sans" w:cs="DM Sans"/>
        </w:rPr>
        <w:t>Anticipated action</w:t>
      </w:r>
    </w:p>
    <w:p w:rsidR="00A561FB" w14:paraId="00000040" w14:textId="77777777">
      <w:pPr>
        <w:numPr>
          <w:ilvl w:val="0"/>
          <w:numId w:val="7"/>
        </w:numPr>
        <w:spacing w:line="240" w:lineRule="auto"/>
        <w:rPr>
          <w:rFonts w:ascii="DM Sans" w:eastAsia="DM Sans" w:hAnsi="DM Sans" w:cs="DM Sans"/>
        </w:rPr>
      </w:pPr>
      <w:r>
        <w:rPr>
          <w:rFonts w:ascii="DM Sans" w:eastAsia="DM Sans" w:hAnsi="DM Sans" w:cs="DM Sans"/>
        </w:rPr>
        <w:t>As a result of seeing this ad, do you think you would do anything differently than you’re currently doing, if anything?</w:t>
      </w:r>
    </w:p>
    <w:p w:rsidR="00A561FB" w14:paraId="00000041" w14:textId="77777777">
      <w:pPr>
        <w:numPr>
          <w:ilvl w:val="0"/>
          <w:numId w:val="7"/>
        </w:numPr>
        <w:spacing w:line="240" w:lineRule="auto"/>
        <w:rPr>
          <w:rFonts w:ascii="DM Sans" w:eastAsia="DM Sans" w:hAnsi="DM Sans" w:cs="DM Sans"/>
        </w:rPr>
      </w:pPr>
      <w:r>
        <w:rPr>
          <w:rFonts w:ascii="DM Sans" w:eastAsia="DM Sans" w:hAnsi="DM Sans" w:cs="DM Sans"/>
        </w:rPr>
        <w:t xml:space="preserve">What would be your next </w:t>
      </w:r>
      <w:r>
        <w:rPr>
          <w:rFonts w:ascii="DM Sans" w:eastAsia="DM Sans" w:hAnsi="DM Sans" w:cs="DM Sans"/>
        </w:rPr>
        <w:t>step, if</w:t>
      </w:r>
      <w:r>
        <w:rPr>
          <w:rFonts w:ascii="DM Sans" w:eastAsia="DM Sans" w:hAnsi="DM Sans" w:cs="DM Sans"/>
        </w:rPr>
        <w:t xml:space="preserve"> anything? Where (or to whom) would you go to find out more information after seeing this ad? </w:t>
      </w:r>
    </w:p>
    <w:p w:rsidR="00A561FB" w14:paraId="00000042" w14:textId="77777777">
      <w:pPr>
        <w:numPr>
          <w:ilvl w:val="0"/>
          <w:numId w:val="7"/>
        </w:numPr>
        <w:spacing w:line="240" w:lineRule="auto"/>
        <w:rPr>
          <w:rFonts w:ascii="DM Sans" w:eastAsia="DM Sans" w:hAnsi="DM Sans" w:cs="DM Sans"/>
        </w:rPr>
      </w:pPr>
      <w:r>
        <w:rPr>
          <w:rFonts w:ascii="DM Sans" w:eastAsia="DM Sans" w:hAnsi="DM Sans" w:cs="DM Sans"/>
        </w:rPr>
        <w:t>Do you r</w:t>
      </w:r>
      <w:r>
        <w:rPr>
          <w:rFonts w:ascii="DM Sans" w:eastAsia="DM Sans" w:hAnsi="DM Sans" w:cs="DM Sans"/>
        </w:rPr>
        <w:t>ecall the website URL? Does this ad make you want to visit the website? Why/why not?</w:t>
      </w:r>
    </w:p>
    <w:p w:rsidR="00A561FB" w14:paraId="00000043" w14:textId="77777777">
      <w:pPr>
        <w:spacing w:line="240" w:lineRule="auto"/>
        <w:rPr>
          <w:rFonts w:ascii="DM Sans" w:eastAsia="DM Sans" w:hAnsi="DM Sans" w:cs="DM Sans"/>
          <w:b/>
          <w:bCs/>
        </w:rPr>
      </w:pPr>
    </w:p>
    <w:p w:rsidR="00A561FB" w14:paraId="00000044" w14:textId="77777777">
      <w:pPr>
        <w:spacing w:line="240" w:lineRule="auto"/>
        <w:rPr>
          <w:rFonts w:ascii="DM Sans" w:eastAsia="DM Sans" w:hAnsi="DM Sans" w:cs="DM Sans"/>
          <w:b/>
          <w:bCs/>
        </w:rPr>
      </w:pPr>
      <w:r>
        <w:rPr>
          <w:rFonts w:ascii="DM Sans" w:eastAsia="DM Sans" w:hAnsi="DM Sans" w:cs="DM Sans"/>
          <w:b/>
          <w:bCs/>
        </w:rPr>
        <w:t>IV. REACTIONS TO TAGLINE ALTERNATIVES (20 min)</w:t>
      </w:r>
    </w:p>
    <w:p w:rsidR="00A561FB" w14:paraId="00000045" w14:textId="77777777">
      <w:pPr>
        <w:spacing w:line="240" w:lineRule="auto"/>
        <w:rPr>
          <w:rFonts w:ascii="DM Sans" w:eastAsia="DM Sans" w:hAnsi="DM Sans" w:cs="DM Sans"/>
        </w:rPr>
      </w:pPr>
    </w:p>
    <w:p w:rsidR="00A561FB" w14:paraId="00000046" w14:textId="77777777">
      <w:pPr>
        <w:spacing w:line="240" w:lineRule="auto"/>
        <w:rPr>
          <w:rFonts w:ascii="DM Sans" w:eastAsia="DM Sans" w:hAnsi="DM Sans" w:cs="DM Sans"/>
          <w:u w:val="single"/>
        </w:rPr>
      </w:pPr>
      <w:r>
        <w:rPr>
          <w:rFonts w:ascii="DM Sans" w:eastAsia="DM Sans" w:hAnsi="DM Sans" w:cs="DM Sans"/>
          <w:u w:val="single"/>
        </w:rPr>
        <w:t>Moderator to say</w:t>
      </w:r>
    </w:p>
    <w:p w:rsidR="00A561FB" w14:paraId="00000047" w14:textId="77777777">
      <w:pPr>
        <w:spacing w:line="240" w:lineRule="auto"/>
        <w:rPr>
          <w:rFonts w:ascii="DM Sans" w:eastAsia="DM Sans" w:hAnsi="DM Sans" w:cs="DM Sans"/>
          <w:i/>
          <w:iCs/>
        </w:rPr>
      </w:pPr>
      <w:r>
        <w:rPr>
          <w:rFonts w:ascii="DM Sans" w:eastAsia="DM Sans" w:hAnsi="DM Sans" w:cs="DM Sans"/>
          <w:i/>
          <w:iCs/>
        </w:rPr>
        <w:t xml:space="preserve">I am going to show four possible alternative taglines for this campaign designed to encourage parents to check that their children are properly secured in the right car seat for their age and size. </w:t>
      </w:r>
    </w:p>
    <w:p w:rsidR="00A561FB" w14:paraId="00000048" w14:textId="77777777">
      <w:pPr>
        <w:spacing w:line="240" w:lineRule="auto"/>
        <w:rPr>
          <w:rFonts w:ascii="DM Sans" w:eastAsia="DM Sans" w:hAnsi="DM Sans" w:cs="DM Sans"/>
          <w:i/>
          <w:iCs/>
        </w:rPr>
      </w:pPr>
    </w:p>
    <w:p w:rsidR="00A561FB" w14:paraId="00000049" w14:textId="77777777">
      <w:pPr>
        <w:spacing w:line="240" w:lineRule="auto"/>
        <w:rPr>
          <w:rFonts w:ascii="DM Sans" w:eastAsia="DM Sans" w:hAnsi="DM Sans" w:cs="DM Sans"/>
          <w:i/>
          <w:iCs/>
        </w:rPr>
      </w:pPr>
      <w:r>
        <w:rPr>
          <w:rFonts w:ascii="DM Sans" w:eastAsia="DM Sans" w:hAnsi="DM Sans" w:cs="DM Sans"/>
          <w:i/>
          <w:iCs/>
        </w:rPr>
        <w:t>A tagline is the short line you might see or hear at the</w:t>
      </w:r>
      <w:r>
        <w:rPr>
          <w:rFonts w:ascii="DM Sans" w:eastAsia="DM Sans" w:hAnsi="DM Sans" w:cs="DM Sans"/>
          <w:i/>
          <w:iCs/>
        </w:rPr>
        <w:t xml:space="preserve"> end of an ad. Its purpose is to quickly reinforce the main idea and leave you with a clear takeaway. These taglines are works in progress, and there are no right or wrong answers—we’re interested in your honest reactions.</w:t>
      </w:r>
    </w:p>
    <w:p w:rsidR="00A561FB" w14:paraId="0000004A" w14:textId="77777777">
      <w:pPr>
        <w:spacing w:line="240" w:lineRule="auto"/>
        <w:rPr>
          <w:rFonts w:ascii="DM Sans" w:eastAsia="DM Sans" w:hAnsi="DM Sans" w:cs="DM Sans"/>
        </w:rPr>
      </w:pPr>
    </w:p>
    <w:p w:rsidR="00A561FB" w14:paraId="0000004B" w14:textId="77777777">
      <w:pPr>
        <w:spacing w:line="240" w:lineRule="auto"/>
        <w:rPr>
          <w:rFonts w:ascii="DM Sans" w:eastAsia="DM Sans" w:hAnsi="DM Sans" w:cs="DM Sans"/>
          <w:u w:val="single"/>
        </w:rPr>
      </w:pPr>
      <w:r>
        <w:rPr>
          <w:rFonts w:ascii="DM Sans" w:eastAsia="DM Sans" w:hAnsi="DM Sans" w:cs="DM Sans"/>
          <w:u w:val="single"/>
        </w:rPr>
        <w:t>Note to Moderator</w:t>
      </w:r>
    </w:p>
    <w:p w:rsidR="00A561FB" w14:paraId="0000004C" w14:textId="77777777">
      <w:pPr>
        <w:spacing w:line="240" w:lineRule="auto"/>
        <w:rPr>
          <w:rFonts w:ascii="DM Sans" w:eastAsia="DM Sans" w:hAnsi="DM Sans" w:cs="DM Sans"/>
        </w:rPr>
      </w:pPr>
      <w:r>
        <w:rPr>
          <w:rFonts w:ascii="DM Sans" w:eastAsia="DM Sans" w:hAnsi="DM Sans" w:cs="DM Sans"/>
        </w:rPr>
        <w:t>Present taglin</w:t>
      </w:r>
      <w:r>
        <w:rPr>
          <w:rFonts w:ascii="DM Sans" w:eastAsia="DM Sans" w:hAnsi="DM Sans" w:cs="DM Sans"/>
        </w:rPr>
        <w:t>es one set at a time. Randomize order across groups. Allow participants a brief moment to read silently before discussion.</w:t>
      </w:r>
    </w:p>
    <w:p w:rsidR="00A561FB" w14:paraId="0000004D" w14:textId="77777777">
      <w:pPr>
        <w:spacing w:line="240" w:lineRule="auto"/>
        <w:rPr>
          <w:rFonts w:ascii="DM Sans" w:eastAsia="DM Sans" w:hAnsi="DM Sans" w:cs="DM Sans"/>
        </w:rPr>
      </w:pPr>
    </w:p>
    <w:p w:rsidR="00A561FB" w14:paraId="0000004E" w14:textId="77777777">
      <w:pPr>
        <w:spacing w:line="240" w:lineRule="auto"/>
        <w:rPr>
          <w:rFonts w:ascii="DM Sans" w:eastAsia="DM Sans" w:hAnsi="DM Sans" w:cs="DM Sans"/>
        </w:rPr>
      </w:pPr>
      <w:r>
        <w:rPr>
          <w:rFonts w:ascii="DM Sans" w:eastAsia="DM Sans" w:hAnsi="DM Sans" w:cs="DM Sans"/>
        </w:rPr>
        <w:t>Initial Reaction &amp; Meaning</w:t>
      </w:r>
    </w:p>
    <w:p w:rsidR="00A561FB" w14:paraId="0000004F" w14:textId="77777777">
      <w:pPr>
        <w:numPr>
          <w:ilvl w:val="0"/>
          <w:numId w:val="6"/>
        </w:numPr>
        <w:spacing w:line="240" w:lineRule="auto"/>
        <w:rPr>
          <w:rFonts w:ascii="DM Sans" w:eastAsia="DM Sans" w:hAnsi="DM Sans" w:cs="DM Sans"/>
        </w:rPr>
      </w:pPr>
      <w:r>
        <w:rPr>
          <w:rFonts w:ascii="DM Sans" w:eastAsia="DM Sans" w:hAnsi="DM Sans" w:cs="DM Sans"/>
        </w:rPr>
        <w:t>What are your first reactions to this tagline?</w:t>
      </w:r>
    </w:p>
    <w:p w:rsidR="00A561FB" w14:paraId="00000050" w14:textId="77777777">
      <w:pPr>
        <w:numPr>
          <w:ilvl w:val="0"/>
          <w:numId w:val="6"/>
        </w:numPr>
        <w:spacing w:line="240" w:lineRule="auto"/>
        <w:rPr>
          <w:rFonts w:ascii="DM Sans" w:eastAsia="DM Sans" w:hAnsi="DM Sans" w:cs="DM Sans"/>
        </w:rPr>
      </w:pPr>
      <w:r>
        <w:rPr>
          <w:rFonts w:ascii="DM Sans" w:eastAsia="DM Sans" w:hAnsi="DM Sans" w:cs="DM Sans"/>
        </w:rPr>
        <w:t>In your own words, what is this tagline saying?</w:t>
      </w:r>
    </w:p>
    <w:p w:rsidR="00A561FB" w14:paraId="00000051" w14:textId="77777777">
      <w:pPr>
        <w:numPr>
          <w:ilvl w:val="0"/>
          <w:numId w:val="6"/>
        </w:numPr>
        <w:spacing w:line="240" w:lineRule="auto"/>
        <w:rPr>
          <w:rFonts w:ascii="DM Sans" w:eastAsia="DM Sans" w:hAnsi="DM Sans" w:cs="DM Sans"/>
        </w:rPr>
      </w:pPr>
      <w:r>
        <w:rPr>
          <w:rFonts w:ascii="DM Sans" w:eastAsia="DM Sans" w:hAnsi="DM Sans" w:cs="DM Sans"/>
        </w:rPr>
        <w:t>What, if anything, stands out?</w:t>
      </w:r>
    </w:p>
    <w:p w:rsidR="00A561FB" w14:paraId="00000052" w14:textId="77777777">
      <w:pPr>
        <w:spacing w:line="240" w:lineRule="auto"/>
        <w:rPr>
          <w:rFonts w:ascii="DM Sans" w:eastAsia="DM Sans" w:hAnsi="DM Sans" w:cs="DM Sans"/>
        </w:rPr>
      </w:pPr>
    </w:p>
    <w:p w:rsidR="00A561FB" w14:paraId="00000053" w14:textId="77777777">
      <w:pPr>
        <w:spacing w:line="240" w:lineRule="auto"/>
        <w:rPr>
          <w:rFonts w:ascii="DM Sans" w:eastAsia="DM Sans" w:hAnsi="DM Sans" w:cs="DM Sans"/>
        </w:rPr>
      </w:pPr>
      <w:r>
        <w:rPr>
          <w:rFonts w:ascii="DM Sans" w:eastAsia="DM Sans" w:hAnsi="DM Sans" w:cs="DM Sans"/>
        </w:rPr>
        <w:t>Fit &amp; Clarity</w:t>
      </w:r>
    </w:p>
    <w:p w:rsidR="00A561FB" w14:paraId="00000054" w14:textId="77777777">
      <w:pPr>
        <w:numPr>
          <w:ilvl w:val="0"/>
          <w:numId w:val="5"/>
        </w:numPr>
        <w:spacing w:line="240" w:lineRule="auto"/>
        <w:rPr>
          <w:rFonts w:ascii="DM Sans" w:eastAsia="DM Sans" w:hAnsi="DM Sans" w:cs="DM Sans"/>
        </w:rPr>
      </w:pPr>
      <w:r>
        <w:rPr>
          <w:rFonts w:ascii="DM Sans" w:eastAsia="DM Sans" w:hAnsi="DM Sans" w:cs="DM Sans"/>
        </w:rPr>
        <w:t>Is it clear and easy to understand, or is anything confusing?</w:t>
      </w:r>
    </w:p>
    <w:p w:rsidR="00A561FB" w14:paraId="00000055" w14:textId="77777777">
      <w:pPr>
        <w:spacing w:line="240" w:lineRule="auto"/>
        <w:rPr>
          <w:rFonts w:ascii="DM Sans" w:eastAsia="DM Sans" w:hAnsi="DM Sans" w:cs="DM Sans"/>
        </w:rPr>
      </w:pPr>
    </w:p>
    <w:p w:rsidR="00A561FB" w14:paraId="00000056" w14:textId="77777777">
      <w:pPr>
        <w:spacing w:line="240" w:lineRule="auto"/>
        <w:rPr>
          <w:rFonts w:ascii="DM Sans" w:eastAsia="DM Sans" w:hAnsi="DM Sans" w:cs="DM Sans"/>
        </w:rPr>
      </w:pPr>
      <w:r>
        <w:rPr>
          <w:rFonts w:ascii="DM Sans" w:eastAsia="DM Sans" w:hAnsi="DM Sans" w:cs="DM Sans"/>
        </w:rPr>
        <w:t>Relevance &amp; Impact</w:t>
      </w:r>
    </w:p>
    <w:p w:rsidR="00A561FB" w14:paraId="00000057" w14:textId="77777777">
      <w:pPr>
        <w:numPr>
          <w:ilvl w:val="0"/>
          <w:numId w:val="4"/>
        </w:numPr>
        <w:spacing w:line="240" w:lineRule="auto"/>
        <w:rPr>
          <w:rFonts w:ascii="DM Sans" w:eastAsia="DM Sans" w:hAnsi="DM Sans" w:cs="DM Sans"/>
        </w:rPr>
      </w:pPr>
      <w:r>
        <w:rPr>
          <w:rFonts w:ascii="DM Sans" w:eastAsia="DM Sans" w:hAnsi="DM Sans" w:cs="DM Sans"/>
        </w:rPr>
        <w:t>How does this tagline make you feel as a parent?</w:t>
      </w:r>
    </w:p>
    <w:p w:rsidR="00A561FB" w14:paraId="00000058" w14:textId="77777777">
      <w:pPr>
        <w:numPr>
          <w:ilvl w:val="0"/>
          <w:numId w:val="4"/>
        </w:numPr>
        <w:spacing w:line="240" w:lineRule="auto"/>
        <w:rPr>
          <w:rFonts w:ascii="DM Sans" w:eastAsia="DM Sans" w:hAnsi="DM Sans" w:cs="DM Sans"/>
        </w:rPr>
      </w:pPr>
      <w:r>
        <w:rPr>
          <w:rFonts w:ascii="DM Sans" w:eastAsia="DM Sans" w:hAnsi="DM Sans" w:cs="DM Sans"/>
        </w:rPr>
        <w:t xml:space="preserve">Does it reinforce the idea that you may need to check whether your child is in </w:t>
      </w:r>
      <w:r>
        <w:rPr>
          <w:rFonts w:ascii="DM Sans" w:eastAsia="DM Sans" w:hAnsi="DM Sans" w:cs="DM Sans"/>
        </w:rPr>
        <w:t>the right seat?</w:t>
      </w:r>
    </w:p>
    <w:p w:rsidR="00A561FB" w14:paraId="00000059" w14:textId="77777777">
      <w:pPr>
        <w:numPr>
          <w:ilvl w:val="0"/>
          <w:numId w:val="4"/>
        </w:numPr>
        <w:spacing w:line="240" w:lineRule="auto"/>
        <w:rPr>
          <w:rFonts w:ascii="DM Sans" w:eastAsia="DM Sans" w:hAnsi="DM Sans" w:cs="DM Sans"/>
        </w:rPr>
      </w:pPr>
      <w:r>
        <w:rPr>
          <w:rFonts w:ascii="DM Sans" w:eastAsia="DM Sans" w:hAnsi="DM Sans" w:cs="DM Sans"/>
        </w:rPr>
        <w:t>Does it make the message feel stronger, weaker, or about the same? Why?</w:t>
      </w:r>
    </w:p>
    <w:p w:rsidR="00A561FB" w14:paraId="0000005A" w14:textId="77777777">
      <w:pPr>
        <w:spacing w:line="240" w:lineRule="auto"/>
        <w:rPr>
          <w:rFonts w:ascii="DM Sans" w:eastAsia="DM Sans" w:hAnsi="DM Sans" w:cs="DM Sans"/>
        </w:rPr>
      </w:pPr>
    </w:p>
    <w:p w:rsidR="00A561FB" w14:paraId="0000005B" w14:textId="77777777">
      <w:pPr>
        <w:spacing w:line="240" w:lineRule="auto"/>
        <w:rPr>
          <w:rFonts w:ascii="DM Sans" w:eastAsia="DM Sans" w:hAnsi="DM Sans" w:cs="DM Sans"/>
        </w:rPr>
      </w:pPr>
      <w:r>
        <w:rPr>
          <w:rFonts w:ascii="DM Sans" w:eastAsia="DM Sans" w:hAnsi="DM Sans" w:cs="DM Sans"/>
        </w:rPr>
        <w:t>Memorability &amp; Preference (After all taglines are reviewed, show them all together)</w:t>
      </w:r>
    </w:p>
    <w:p w:rsidR="00A561FB" w14:paraId="0000005C" w14:textId="77777777">
      <w:pPr>
        <w:numPr>
          <w:ilvl w:val="0"/>
          <w:numId w:val="3"/>
        </w:numPr>
        <w:spacing w:line="240" w:lineRule="auto"/>
        <w:rPr>
          <w:rFonts w:ascii="DM Sans" w:eastAsia="DM Sans" w:hAnsi="DM Sans" w:cs="DM Sans"/>
        </w:rPr>
      </w:pPr>
      <w:r>
        <w:rPr>
          <w:rFonts w:ascii="DM Sans" w:eastAsia="DM Sans" w:hAnsi="DM Sans" w:cs="DM Sans"/>
        </w:rPr>
        <w:t>Which tagline is your favorite? Why?</w:t>
      </w:r>
    </w:p>
    <w:p w:rsidR="00A561FB" w14:paraId="0000005D" w14:textId="77777777">
      <w:pPr>
        <w:numPr>
          <w:ilvl w:val="0"/>
          <w:numId w:val="3"/>
        </w:numPr>
        <w:spacing w:line="240" w:lineRule="auto"/>
        <w:rPr>
          <w:rFonts w:ascii="DM Sans" w:eastAsia="DM Sans" w:hAnsi="DM Sans" w:cs="DM Sans"/>
        </w:rPr>
      </w:pPr>
      <w:r>
        <w:rPr>
          <w:rFonts w:ascii="DM Sans" w:eastAsia="DM Sans" w:hAnsi="DM Sans" w:cs="DM Sans"/>
        </w:rPr>
        <w:t>How easy would this tagline be to remember?</w:t>
      </w:r>
    </w:p>
    <w:p w:rsidR="00A561FB" w14:paraId="0000005E" w14:textId="77777777">
      <w:pPr>
        <w:numPr>
          <w:ilvl w:val="0"/>
          <w:numId w:val="3"/>
        </w:numPr>
        <w:spacing w:line="240" w:lineRule="auto"/>
        <w:rPr>
          <w:rFonts w:ascii="DM Sans" w:eastAsia="DM Sans" w:hAnsi="DM Sans" w:cs="DM Sans"/>
        </w:rPr>
      </w:pPr>
      <w:r>
        <w:rPr>
          <w:rFonts w:ascii="DM Sans" w:eastAsia="DM Sans" w:hAnsi="DM Sans" w:cs="DM Sans"/>
        </w:rPr>
        <w:t>Wh</w:t>
      </w:r>
      <w:r>
        <w:rPr>
          <w:rFonts w:ascii="DM Sans" w:eastAsia="DM Sans" w:hAnsi="DM Sans" w:cs="DM Sans"/>
        </w:rPr>
        <w:t>ich works least well? What would you change to improve it?</w:t>
      </w:r>
    </w:p>
    <w:p w:rsidR="00A561FB" w14:paraId="0000005F" w14:textId="77777777">
      <w:pPr>
        <w:numPr>
          <w:ilvl w:val="0"/>
          <w:numId w:val="3"/>
        </w:numPr>
        <w:spacing w:line="240" w:lineRule="auto"/>
        <w:rPr>
          <w:rFonts w:ascii="DM Sans" w:eastAsia="DM Sans" w:hAnsi="DM Sans" w:cs="DM Sans"/>
        </w:rPr>
      </w:pPr>
      <w:r>
        <w:rPr>
          <w:rFonts w:ascii="DM Sans" w:eastAsia="DM Sans" w:hAnsi="DM Sans" w:cs="DM Sans"/>
        </w:rPr>
        <w:t>How would you rank the four taglines from best to worst?</w:t>
      </w:r>
    </w:p>
    <w:p w:rsidR="00A561FB" w14:paraId="00000060" w14:textId="77777777">
      <w:pPr>
        <w:spacing w:line="240" w:lineRule="auto"/>
        <w:rPr>
          <w:rFonts w:ascii="DM Sans" w:eastAsia="DM Sans" w:hAnsi="DM Sans" w:cs="DM Sans"/>
        </w:rPr>
      </w:pPr>
    </w:p>
    <w:p w:rsidR="00A561FB" w14:paraId="00000061" w14:textId="77777777">
      <w:pPr>
        <w:spacing w:line="240" w:lineRule="auto"/>
        <w:rPr>
          <w:rFonts w:ascii="DM Sans" w:eastAsia="DM Sans" w:hAnsi="DM Sans" w:cs="DM Sans"/>
          <w:b/>
          <w:bCs/>
        </w:rPr>
      </w:pPr>
      <w:r>
        <w:rPr>
          <w:rFonts w:ascii="DM Sans" w:eastAsia="DM Sans" w:hAnsi="DM Sans" w:cs="DM Sans"/>
          <w:b/>
          <w:bCs/>
        </w:rPr>
        <w:t>V. Wrap-up (10 minutes)</w:t>
      </w:r>
    </w:p>
    <w:p w:rsidR="00A561FB" w14:paraId="00000062" w14:textId="77777777">
      <w:pPr>
        <w:spacing w:line="240" w:lineRule="auto"/>
        <w:rPr>
          <w:rFonts w:ascii="DM Sans" w:eastAsia="DM Sans" w:hAnsi="DM Sans" w:cs="DM Sans"/>
        </w:rPr>
      </w:pPr>
    </w:p>
    <w:p w:rsidR="00A561FB" w14:paraId="00000063" w14:textId="77777777">
      <w:pPr>
        <w:numPr>
          <w:ilvl w:val="0"/>
          <w:numId w:val="1"/>
        </w:numPr>
        <w:spacing w:line="240" w:lineRule="auto"/>
        <w:rPr>
          <w:rFonts w:ascii="DM Sans" w:eastAsia="DM Sans" w:hAnsi="DM Sans" w:cs="DM Sans"/>
        </w:rPr>
      </w:pPr>
      <w:r>
        <w:rPr>
          <w:rFonts w:ascii="DM Sans" w:eastAsia="DM Sans" w:hAnsi="DM Sans" w:cs="DM Sans"/>
        </w:rPr>
        <w:t>Which of these ads do you think you would remember two weeks from now?</w:t>
      </w:r>
    </w:p>
    <w:p w:rsidR="00A561FB" w14:paraId="00000064" w14:textId="77777777">
      <w:pPr>
        <w:numPr>
          <w:ilvl w:val="0"/>
          <w:numId w:val="1"/>
        </w:numPr>
        <w:spacing w:line="240" w:lineRule="auto"/>
        <w:rPr>
          <w:rFonts w:ascii="DM Sans" w:eastAsia="DM Sans" w:hAnsi="DM Sans" w:cs="DM Sans"/>
        </w:rPr>
      </w:pPr>
      <w:r>
        <w:rPr>
          <w:rFonts w:ascii="DM Sans" w:eastAsia="DM Sans" w:hAnsi="DM Sans" w:cs="DM Sans"/>
        </w:rPr>
        <w:t>As a parent, do you have any other words of</w:t>
      </w:r>
      <w:r>
        <w:rPr>
          <w:rFonts w:ascii="DM Sans" w:eastAsia="DM Sans" w:hAnsi="DM Sans" w:cs="DM Sans"/>
        </w:rPr>
        <w:t xml:space="preserve"> advice for the people developing the ad?</w:t>
      </w:r>
    </w:p>
    <w:p w:rsidR="00A561FB" w14:paraId="00000065" w14:textId="77777777">
      <w:pPr>
        <w:spacing w:line="240" w:lineRule="auto"/>
        <w:rPr>
          <w:rFonts w:ascii="DM Sans" w:eastAsia="DM Sans" w:hAnsi="DM Sans" w:cs="DM Sans"/>
        </w:rPr>
      </w:pPr>
    </w:p>
    <w:p w:rsidR="00A561FB" w14:paraId="00000066" w14:textId="77777777">
      <w:pPr>
        <w:spacing w:line="240" w:lineRule="auto"/>
        <w:rPr>
          <w:rFonts w:ascii="DM Sans" w:eastAsia="DM Sans" w:hAnsi="DM Sans" w:cs="DM Sans"/>
        </w:rPr>
      </w:pPr>
      <w:r>
        <w:rPr>
          <w:rFonts w:ascii="DM Sans" w:eastAsia="DM Sans" w:hAnsi="DM Sans" w:cs="DM Sans"/>
        </w:rPr>
        <w:t xml:space="preserve"> (If time permits) Check with online observers for additional questions.</w:t>
      </w:r>
    </w:p>
    <w:sectPr>
      <w:footerReference w:type="default" r:id="rI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D75A05D9-46C1-4CD6-9DDD-C022CBFEB1EA}"/>
    <w:embedBold r:id="rId2" w:fontKey="{B98DF427-E724-47FF-A06F-492400C554E0}"/>
    <w:embedItalic r:id="rId3" w:fontKey="{F2B668A1-C743-4409-B3E8-840566093CF1}"/>
  </w:font>
  <w:font w:name="Calibri">
    <w:panose1 w:val="020F0502020204030204"/>
    <w:charset w:val="00"/>
    <w:family w:val="swiss"/>
    <w:pitch w:val="variable"/>
    <w:sig w:usb0="E4002EFF" w:usb1="C200247B" w:usb2="00000009" w:usb3="00000000" w:csb0="000001FF" w:csb1="00000000"/>
    <w:embedRegular r:id="rId4" w:fontKey="{1B1B6E7D-3791-4CC0-979E-1C30C1FCA3FC}"/>
  </w:font>
  <w:font w:name="Cambria">
    <w:panose1 w:val="02040503050406030204"/>
    <w:charset w:val="00"/>
    <w:family w:val="roman"/>
    <w:pitch w:val="variable"/>
    <w:sig w:usb0="E00006FF" w:usb1="420024FF" w:usb2="02000000" w:usb3="00000000" w:csb0="0000019F" w:csb1="00000000"/>
    <w:embedRegular r:id="rId5" w:fontKey="{02DB3D3C-BD92-4BB7-BE31-86BB77224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6195" w:rsidRPr="00BB0AB3" w:rsidP="00EE6195" w14:paraId="4E1C3549" w14:textId="555E7EA3">
    <w:pPr>
      <w:contextualSpacing/>
      <w:rPr>
        <w:b/>
        <w:i/>
      </w:rPr>
    </w:pPr>
    <w:r w:rsidRPr="009D1E06">
      <w:rPr>
        <w:b/>
      </w:rPr>
      <w:t>NHTSA Form Number 21</w:t>
    </w:r>
    <w:r>
      <w:rPr>
        <w:b/>
      </w:rPr>
      <w:t>75</w:t>
    </w:r>
  </w:p>
  <w:p w:rsidR="00EE6195" w14:paraId="6F816960"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D02543"/>
    <w:multiLevelType w:val="multilevel"/>
    <w:tmpl w:val="699E4B9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nsid w:val="0B591099"/>
    <w:multiLevelType w:val="multilevel"/>
    <w:tmpl w:val="DD5A6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432D4A"/>
    <w:multiLevelType w:val="multilevel"/>
    <w:tmpl w:val="5C92A4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nsid w:val="3B65630D"/>
    <w:multiLevelType w:val="multilevel"/>
    <w:tmpl w:val="78D63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35E0504"/>
    <w:multiLevelType w:val="multilevel"/>
    <w:tmpl w:val="17B605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nsid w:val="6C2E7417"/>
    <w:multiLevelType w:val="multilevel"/>
    <w:tmpl w:val="B8BCB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2347B16"/>
    <w:multiLevelType w:val="multilevel"/>
    <w:tmpl w:val="84CE3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113395">
    <w:abstractNumId w:val="4"/>
  </w:num>
  <w:num w:numId="2" w16cid:durableId="125703862">
    <w:abstractNumId w:val="0"/>
  </w:num>
  <w:num w:numId="3" w16cid:durableId="116535117">
    <w:abstractNumId w:val="5"/>
  </w:num>
  <w:num w:numId="4" w16cid:durableId="1229418503">
    <w:abstractNumId w:val="1"/>
  </w:num>
  <w:num w:numId="5" w16cid:durableId="1411350089">
    <w:abstractNumId w:val="6"/>
  </w:num>
  <w:num w:numId="6" w16cid:durableId="444665680">
    <w:abstractNumId w:val="3"/>
  </w:num>
  <w:num w:numId="7" w16cid:durableId="1058432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FB"/>
    <w:rsid w:val="009D1E06"/>
    <w:rsid w:val="00A561FB"/>
    <w:rsid w:val="00BB0AB3"/>
    <w:rsid w:val="00EE619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E884387"/>
  <w15:docId w15:val="{1ACB6E3C-E262-472C-90E9-DC5D1C2E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E6195"/>
    <w:pPr>
      <w:tabs>
        <w:tab w:val="center" w:pos="4680"/>
        <w:tab w:val="right" w:pos="9360"/>
      </w:tabs>
      <w:spacing w:line="240" w:lineRule="auto"/>
    </w:pPr>
  </w:style>
  <w:style w:type="character" w:customStyle="1" w:styleId="HeaderChar">
    <w:name w:val="Header Char"/>
    <w:basedOn w:val="DefaultParagraphFont"/>
    <w:link w:val="Header"/>
    <w:uiPriority w:val="99"/>
    <w:rsid w:val="00EE6195"/>
  </w:style>
  <w:style w:type="paragraph" w:styleId="Footer">
    <w:name w:val="footer"/>
    <w:basedOn w:val="Normal"/>
    <w:link w:val="FooterChar"/>
    <w:uiPriority w:val="99"/>
    <w:unhideWhenUsed/>
    <w:rsid w:val="00EE6195"/>
    <w:pPr>
      <w:tabs>
        <w:tab w:val="center" w:pos="4680"/>
        <w:tab w:val="right" w:pos="9360"/>
      </w:tabs>
      <w:spacing w:line="240" w:lineRule="auto"/>
    </w:pPr>
  </w:style>
  <w:style w:type="character" w:customStyle="1" w:styleId="FooterChar">
    <w:name w:val="Footer Char"/>
    <w:basedOn w:val="DefaultParagraphFont"/>
    <w:link w:val="Footer"/>
    <w:uiPriority w:val="99"/>
    <w:rsid w:val="00EE6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1104</Words>
  <Characters>6299</Characters>
  <Application>Microsoft Office Word</Application>
  <DocSecurity>0</DocSecurity>
  <Lines>52</Lines>
  <Paragraphs>14</Paragraphs>
  <ScaleCrop>false</ScaleCrop>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Gabriela (NHTSA)</dc:creator>
  <cp:lastModifiedBy>Gordon, Gabriela (NHTSA)</cp:lastModifiedBy>
  <cp:revision>2</cp:revision>
  <dcterms:created xsi:type="dcterms:W3CDTF">2026-01-07T13:23:00Z</dcterms:created>
  <dcterms:modified xsi:type="dcterms:W3CDTF">2026-01-07T13:23:00Z</dcterms:modified>
</cp:coreProperties>
</file>