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3D31" w:rsidRPr="00083E94" w:rsidP="001538BD" w14:paraId="359F83C1" w14:textId="66FD4DF9">
      <w:pPr>
        <w:pStyle w:val="Title"/>
        <w:jc w:val="center"/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</w:pPr>
      <w:bookmarkStart w:id="0" w:name="OLE_LINK11"/>
      <w:r w:rsidRPr="00083E94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 xml:space="preserve">EAAA Follow-Up Survey </w:t>
      </w:r>
      <w:r w:rsidRPr="00083E94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 xml:space="preserve">Recruitment </w:t>
      </w:r>
      <w:r w:rsid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>Outreach Language</w:t>
      </w:r>
      <w:r w:rsidRPr="00BA7AF2" w:rsid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 xml:space="preserve">: </w:t>
      </w:r>
      <w:r w:rsidRP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>Emails</w:t>
      </w:r>
      <w:r w:rsid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 xml:space="preserve"> </w:t>
      </w:r>
    </w:p>
    <w:p w:rsidR="000C7F65" w:rsidRPr="00A64759" w:rsidP="00623D31" w14:paraId="0B5427A2" w14:textId="77777777">
      <w:pPr>
        <w:jc w:val="center"/>
        <w:rPr>
          <w:rFonts w:ascii="Arial" w:hAnsi="Arial" w:cs="Arial"/>
          <w:b/>
          <w:bCs/>
          <w:u w:val="single"/>
        </w:rPr>
      </w:pPr>
    </w:p>
    <w:p w:rsidR="00762699" w:rsidRPr="00083E94" w:rsidP="001538BD" w14:paraId="2E3D7B08" w14:textId="4C4509DE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bookmarkStart w:id="1" w:name="OLE_LINK13"/>
      <w:bookmarkEnd w:id="0"/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1</w:t>
      </w:r>
      <w:r w:rsidRPr="00083E94" w:rsidR="004965B7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- </w:t>
      </w:r>
      <w:r w:rsidRPr="00083E94" w:rsidR="000D0569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Initial </w:t>
      </w: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Invitation Email </w:t>
      </w: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from</w:t>
      </w: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NORC</w:t>
      </w:r>
    </w:p>
    <w:p w:rsidR="00E4442E" w:rsidP="00E4442E" w14:paraId="540830BE" w14:textId="0B1F6F97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bookmarkStart w:id="2" w:name="OLE_LINK22"/>
      <w:bookmarkStart w:id="3" w:name="OLE_LINK14"/>
      <w:bookmarkStart w:id="4" w:name="OLE_LINK35"/>
      <w:bookmarkEnd w:id="1"/>
      <w:r w:rsidRPr="00E4442E">
        <w:rPr>
          <w:rFonts w:ascii="Arial" w:eastAsia="Calibri" w:hAnsi="Arial" w:cs="Arial"/>
          <w:b/>
          <w:bCs/>
          <w:kern w:val="0"/>
          <w14:ligatures w14:val="none"/>
        </w:rPr>
        <w:t>TO:</w:t>
      </w:r>
      <w:r w:rsidRPr="00E4442E">
        <w:rPr>
          <w:rFonts w:ascii="Arial" w:eastAsia="Calibri" w:hAnsi="Arial" w:cs="Arial"/>
          <w:kern w:val="0"/>
          <w14:ligatures w14:val="none"/>
        </w:rPr>
        <w:t xml:space="preserve"> </w:t>
      </w:r>
      <w:r w:rsidR="008A354F">
        <w:rPr>
          <w:rFonts w:ascii="Arial" w:eastAsia="Calibri" w:hAnsi="Arial" w:cs="Arial"/>
          <w:color w:val="FF0000"/>
          <w:kern w:val="0"/>
          <w14:ligatures w14:val="none"/>
        </w:rPr>
        <w:t xml:space="preserve">EAAA Evaluation </w:t>
      </w:r>
      <w:r w:rsidR="004C40BC">
        <w:rPr>
          <w:rFonts w:ascii="Arial" w:eastAsia="Calibri" w:hAnsi="Arial" w:cs="Arial"/>
          <w:color w:val="FF0000"/>
          <w:kern w:val="0"/>
          <w14:ligatures w14:val="none"/>
        </w:rPr>
        <w:t>Follow-Up Survey Respondent</w:t>
      </w:r>
    </w:p>
    <w:p w:rsidR="00E4442E" w:rsidRPr="00BD4F41" w:rsidP="00E4442E" w14:paraId="5942C2DC" w14:textId="4C97709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bookmarkStart w:id="5" w:name="OLE_LINK32"/>
      <w:bookmarkStart w:id="6" w:name="OLE_LINK31"/>
      <w:r w:rsidRPr="00BD4F41"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 w:rsidRPr="0042147C">
        <w:rPr>
          <w:rFonts w:ascii="Arial" w:eastAsia="Calibri" w:hAnsi="Arial" w:cs="Arial"/>
          <w:kern w:val="0"/>
          <w14:ligatures w14:val="none"/>
        </w:rPr>
        <w:t>NORC T4 Project Email [eaaa-eval@norc.org]</w:t>
      </w:r>
    </w:p>
    <w:bookmarkEnd w:id="5"/>
    <w:p w:rsidR="00E4442E" w:rsidRPr="00E4442E" w:rsidP="00E4442E" w14:paraId="713A69F4" w14:textId="68C83FA1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4442E">
        <w:rPr>
          <w:rFonts w:ascii="Arial" w:eastAsia="Calibri" w:hAnsi="Arial" w:cs="Arial"/>
          <w:b/>
          <w:bCs/>
          <w:kern w:val="0"/>
          <w14:ligatures w14:val="none"/>
        </w:rPr>
        <w:t xml:space="preserve">SUBJECT: </w:t>
      </w:r>
      <w:bookmarkStart w:id="7" w:name="OLE_LINK132"/>
      <w:r w:rsidRPr="006B46D5">
        <w:rPr>
          <w:rFonts w:ascii="Arial" w:eastAsia="Calibri" w:hAnsi="Arial" w:cs="Arial"/>
          <w:kern w:val="0"/>
          <w14:ligatures w14:val="none"/>
        </w:rPr>
        <w:t>EAAA Evaluation</w:t>
      </w:r>
      <w:r w:rsidRPr="006B46D5" w:rsidR="008A354F">
        <w:rPr>
          <w:rFonts w:ascii="Arial" w:eastAsia="Calibri" w:hAnsi="Arial" w:cs="Arial"/>
          <w:kern w:val="0"/>
          <w14:ligatures w14:val="none"/>
        </w:rPr>
        <w:t xml:space="preserve"> Follow-Up Survey – Your Participation is Important!</w:t>
      </w:r>
      <w:bookmarkEnd w:id="7"/>
    </w:p>
    <w:bookmarkEnd w:id="6"/>
    <w:p w:rsidR="00E4442E" w:rsidRPr="00E4442E" w:rsidP="00E4442E" w14:paraId="7313B088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01036A" w:rsidRPr="0001036A" w:rsidP="0001036A" w14:paraId="7A019F94" w14:textId="04152DEE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bookmarkStart w:id="8" w:name="OLE_LINK24"/>
      <w:bookmarkStart w:id="9" w:name="OLE_LINK131"/>
      <w:r>
        <w:rPr>
          <w:rFonts w:ascii="Arial" w:eastAsia="Calibri" w:hAnsi="Arial" w:cs="Arial"/>
          <w:kern w:val="0"/>
          <w14:ligatures w14:val="none"/>
        </w:rPr>
        <w:t>Greetings</w:t>
      </w:r>
      <w:r w:rsidRPr="0001036A">
        <w:rPr>
          <w:rFonts w:ascii="Arial" w:eastAsia="Calibri" w:hAnsi="Arial" w:cs="Arial"/>
          <w:kern w:val="0"/>
          <w14:ligatures w14:val="none"/>
        </w:rPr>
        <w:t xml:space="preserve"> </w:t>
      </w:r>
      <w:r w:rsidRPr="00FF429F" w:rsidR="00FF429F">
        <w:rPr>
          <w:rFonts w:ascii="Arial" w:eastAsia="Calibri" w:hAnsi="Arial" w:cs="Arial"/>
          <w:color w:val="FF0000"/>
          <w:kern w:val="0"/>
          <w14:ligatures w14:val="none"/>
        </w:rPr>
        <w:t>[FILL NAME],</w:t>
      </w:r>
    </w:p>
    <w:p w:rsidR="0001036A" w:rsidRPr="0001036A" w:rsidP="0001036A" w14:paraId="2B53D77E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bookmarkEnd w:id="8"/>
    <w:bookmarkEnd w:id="9"/>
    <w:p w:rsidR="0041613A" w:rsidRPr="0042147C" w:rsidP="008A354F" w14:paraId="1193F1B6" w14:textId="70681DC7">
      <w:pPr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kern w:val="0"/>
          <w14:ligatures w14:val="none"/>
        </w:rPr>
        <w:t>We are reaching out to you</w:t>
      </w:r>
      <w:r w:rsidR="008A354F">
        <w:rPr>
          <w:rFonts w:ascii="Arial" w:eastAsia="Calibri" w:hAnsi="Arial" w:cs="Arial"/>
          <w:kern w:val="0"/>
          <w14:ligatures w14:val="none"/>
        </w:rPr>
        <w:t xml:space="preserve"> </w:t>
      </w:r>
      <w:r w:rsidR="00DA0E55">
        <w:rPr>
          <w:rFonts w:ascii="Arial" w:eastAsia="Calibri" w:hAnsi="Arial" w:cs="Arial"/>
          <w:kern w:val="0"/>
          <w14:ligatures w14:val="none"/>
        </w:rPr>
        <w:t xml:space="preserve">to complete your </w:t>
      </w:r>
      <w:r w:rsidR="00847B18">
        <w:rPr>
          <w:rFonts w:ascii="Arial" w:eastAsia="Calibri" w:hAnsi="Arial" w:cs="Arial"/>
          <w:kern w:val="0"/>
          <w14:ligatures w14:val="none"/>
        </w:rPr>
        <w:t xml:space="preserve">voluntary </w:t>
      </w:r>
      <w:r w:rsidR="00DA0E55">
        <w:rPr>
          <w:rFonts w:ascii="Arial" w:eastAsia="Calibri" w:hAnsi="Arial" w:cs="Arial"/>
          <w:kern w:val="0"/>
          <w14:ligatures w14:val="none"/>
        </w:rPr>
        <w:t xml:space="preserve">follow-up survey </w:t>
      </w:r>
      <w:r w:rsidR="008A354F">
        <w:rPr>
          <w:rFonts w:ascii="Arial" w:eastAsia="Calibri" w:hAnsi="Arial" w:cs="Arial"/>
          <w:kern w:val="0"/>
          <w14:ligatures w14:val="none"/>
        </w:rPr>
        <w:t xml:space="preserve">as part of the evaluation </w:t>
      </w:r>
      <w:r>
        <w:rPr>
          <w:rFonts w:ascii="Arial" w:eastAsia="Calibri" w:hAnsi="Arial" w:cs="Arial"/>
          <w:kern w:val="0"/>
          <w14:ligatures w14:val="none"/>
        </w:rPr>
        <w:t>of</w:t>
      </w:r>
      <w:r w:rsidR="008A354F">
        <w:rPr>
          <w:rFonts w:ascii="Arial" w:eastAsia="Calibri" w:hAnsi="Arial" w:cs="Arial"/>
          <w:kern w:val="0"/>
          <w14:ligatures w14:val="none"/>
        </w:rPr>
        <w:t xml:space="preserve"> the ‘Flip the Script’ </w:t>
      </w:r>
      <w:r w:rsidRPr="008A354F" w:rsidR="008A354F">
        <w:rPr>
          <w:rFonts w:ascii="Arial" w:eastAsia="Calibri" w:hAnsi="Arial" w:cs="Arial"/>
          <w:kern w:val="0"/>
          <w14:ligatures w14:val="none"/>
        </w:rPr>
        <w:t xml:space="preserve">Enhanced Assess, Acknowledge, Act (EAAA) </w:t>
      </w:r>
      <w:r w:rsidR="00AA64F9">
        <w:rPr>
          <w:rFonts w:ascii="Arial" w:eastAsia="Calibri" w:hAnsi="Arial" w:cs="Arial"/>
          <w:kern w:val="0"/>
          <w14:ligatures w14:val="none"/>
        </w:rPr>
        <w:t>training</w:t>
      </w:r>
      <w:r w:rsidR="008A354F">
        <w:rPr>
          <w:rFonts w:ascii="Arial" w:eastAsia="Calibri" w:hAnsi="Arial" w:cs="Arial"/>
          <w:kern w:val="0"/>
          <w14:ligatures w14:val="none"/>
        </w:rPr>
        <w:t xml:space="preserve">. </w:t>
      </w:r>
      <w:r w:rsidRPr="008A354F">
        <w:rPr>
          <w:rFonts w:ascii="Arial" w:eastAsia="Calibri" w:hAnsi="Arial" w:cs="Arial"/>
          <w:kern w:val="0"/>
          <w14:ligatures w14:val="none"/>
        </w:rPr>
        <w:t xml:space="preserve">This follow-up survey asks </w:t>
      </w:r>
      <w:r>
        <w:rPr>
          <w:rFonts w:ascii="Arial" w:eastAsia="Calibri" w:hAnsi="Arial" w:cs="Arial"/>
          <w:kern w:val="0"/>
          <w14:ligatures w14:val="none"/>
        </w:rPr>
        <w:t>similar questions</w:t>
      </w:r>
      <w:r w:rsidRPr="008A354F">
        <w:rPr>
          <w:rFonts w:ascii="Arial" w:eastAsia="Calibri" w:hAnsi="Arial" w:cs="Arial"/>
          <w:kern w:val="0"/>
          <w14:ligatures w14:val="none"/>
        </w:rPr>
        <w:t xml:space="preserve"> as the </w:t>
      </w:r>
      <w:r w:rsidR="00DA0E55">
        <w:rPr>
          <w:rFonts w:ascii="Arial" w:eastAsia="Calibri" w:hAnsi="Arial" w:cs="Arial"/>
          <w:kern w:val="0"/>
          <w14:ligatures w14:val="none"/>
        </w:rPr>
        <w:t xml:space="preserve">first </w:t>
      </w:r>
      <w:r w:rsidRPr="008A354F">
        <w:rPr>
          <w:rFonts w:ascii="Arial" w:eastAsia="Calibri" w:hAnsi="Arial" w:cs="Arial"/>
          <w:kern w:val="0"/>
          <w14:ligatures w14:val="none"/>
        </w:rPr>
        <w:t>survey you completed during INDO</w:t>
      </w:r>
      <w:r>
        <w:rPr>
          <w:rFonts w:ascii="Arial" w:eastAsia="Calibri" w:hAnsi="Arial" w:cs="Arial"/>
          <w:kern w:val="0"/>
          <w14:ligatures w14:val="none"/>
        </w:rPr>
        <w:t>C about 6 months ago.</w:t>
      </w:r>
      <w:r w:rsidRPr="008F747E">
        <w:rPr>
          <w:rFonts w:ascii="Arial" w:eastAsia="Calibri" w:hAnsi="Arial" w:cs="Arial"/>
          <w:kern w:val="0"/>
          <w14:ligatures w14:val="none"/>
        </w:rPr>
        <w:t xml:space="preserve"> </w:t>
      </w:r>
      <w:r w:rsidRPr="0042147C">
        <w:rPr>
          <w:rFonts w:ascii="Arial" w:eastAsia="Calibri" w:hAnsi="Arial" w:cs="Arial"/>
          <w:kern w:val="0"/>
          <w14:ligatures w14:val="none"/>
        </w:rPr>
        <w:t>Whether you attended all, some, or none of the</w:t>
      </w:r>
      <w:r>
        <w:rPr>
          <w:rFonts w:ascii="Arial" w:eastAsia="Calibri" w:hAnsi="Arial" w:cs="Arial"/>
          <w:kern w:val="0"/>
          <w14:ligatures w14:val="none"/>
        </w:rPr>
        <w:t xml:space="preserve"> EAAA</w:t>
      </w:r>
      <w:r w:rsidRPr="0042147C">
        <w:rPr>
          <w:rFonts w:ascii="Arial" w:eastAsia="Calibri" w:hAnsi="Arial" w:cs="Arial"/>
          <w:kern w:val="0"/>
          <w14:ligatures w14:val="none"/>
        </w:rPr>
        <w:t xml:space="preserve"> training, your responses are </w:t>
      </w:r>
      <w:r>
        <w:rPr>
          <w:rFonts w:ascii="Arial" w:eastAsia="Calibri" w:hAnsi="Arial" w:cs="Arial"/>
          <w:kern w:val="0"/>
          <w14:ligatures w14:val="none"/>
        </w:rPr>
        <w:t>essential</w:t>
      </w:r>
      <w:r w:rsidRPr="0042147C">
        <w:rPr>
          <w:rFonts w:ascii="Arial" w:eastAsia="Calibri" w:hAnsi="Arial" w:cs="Arial"/>
          <w:kern w:val="0"/>
          <w14:ligatures w14:val="none"/>
        </w:rPr>
        <w:t xml:space="preserve"> to this evaluation</w:t>
      </w:r>
      <w:r>
        <w:rPr>
          <w:rFonts w:ascii="Arial" w:eastAsia="Calibri" w:hAnsi="Arial" w:cs="Arial"/>
          <w:kern w:val="0"/>
          <w14:ligatures w14:val="none"/>
        </w:rPr>
        <w:t>!</w:t>
      </w:r>
    </w:p>
    <w:p w:rsidR="0041613A" w:rsidP="008A354F" w14:paraId="7A9FC0C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20751B" w:rsidRPr="008A354F" w:rsidP="0020751B" w14:paraId="4F7F4265" w14:textId="7777777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 may access the survey through the link below:</w:t>
      </w:r>
    </w:p>
    <w:p w:rsidR="0020751B" w:rsidRPr="0042147C" w:rsidP="0020751B" w14:paraId="6022FF38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20751B" w:rsidP="0020751B" w14:paraId="39A60214" w14:textId="77777777">
      <w:pPr>
        <w:spacing w:after="0" w:line="240" w:lineRule="auto"/>
        <w:rPr>
          <w:rFonts w:ascii="Arial" w:hAnsi="Arial" w:cs="Arial"/>
          <w:color w:val="FF0000"/>
        </w:rPr>
      </w:pPr>
      <w:r w:rsidRPr="0042147C">
        <w:rPr>
          <w:rFonts w:ascii="Arial" w:hAnsi="Arial" w:cs="Arial"/>
          <w:color w:val="FF0000"/>
        </w:rPr>
        <w:t>INSERT FOLLOW-UP SURVEY LINK</w:t>
      </w:r>
    </w:p>
    <w:p w:rsidR="005B6CF0" w:rsidP="0020751B" w14:paraId="1AD76C91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5B6CF0" w:rsidP="0020751B" w14:paraId="133C4BF6" w14:textId="30F8203A">
      <w:pPr>
        <w:spacing w:after="0" w:line="240" w:lineRule="auto"/>
        <w:rPr>
          <w:rFonts w:ascii="Arial" w:hAnsi="Arial" w:cs="Arial"/>
          <w:color w:val="FF0000"/>
        </w:rPr>
      </w:pPr>
      <w:r w:rsidRPr="0075394A">
        <w:rPr>
          <w:rFonts w:ascii="Arial" w:eastAsia="Aptos" w:hAnsi="Arial" w:cs="Arial"/>
          <w:kern w:val="0"/>
          <w14:ligatures w14:val="none"/>
        </w:rPr>
        <w:t xml:space="preserve">The </w:t>
      </w:r>
      <w:r>
        <w:rPr>
          <w:rFonts w:ascii="Arial" w:eastAsia="Aptos" w:hAnsi="Arial" w:cs="Arial"/>
          <w:kern w:val="0"/>
          <w14:ligatures w14:val="none"/>
        </w:rPr>
        <w:t>above link</w:t>
      </w:r>
      <w:r w:rsidRPr="0075394A">
        <w:rPr>
          <w:rFonts w:ascii="Arial" w:eastAsia="Aptos" w:hAnsi="Arial" w:cs="Arial"/>
          <w:kern w:val="0"/>
          <w14:ligatures w14:val="none"/>
        </w:rPr>
        <w:t xml:space="preserve"> will direct you to</w:t>
      </w:r>
      <w:r>
        <w:rPr>
          <w:rFonts w:ascii="Arial" w:eastAsia="Aptos" w:hAnsi="Arial" w:cs="Arial"/>
          <w:kern w:val="0"/>
          <w14:ligatures w14:val="none"/>
        </w:rPr>
        <w:t xml:space="preserve"> norc.org,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a non-government website</w:t>
      </w:r>
      <w:r>
        <w:rPr>
          <w:rFonts w:ascii="Arial" w:eastAsia="Aptos" w:hAnsi="Arial" w:cs="Arial"/>
          <w:kern w:val="0"/>
          <w14:ligatures w14:val="none"/>
        </w:rPr>
        <w:t>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to complete the survey.</w:t>
      </w:r>
    </w:p>
    <w:p w:rsidR="0020751B" w:rsidP="0020751B" w14:paraId="30AA80F9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20751B" w:rsidP="0020751B" w14:paraId="1822A3C8" w14:textId="77777777">
      <w:pPr>
        <w:spacing w:after="0" w:line="240" w:lineRule="auto"/>
        <w:rPr>
          <w:rFonts w:ascii="Arial" w:hAnsi="Arial" w:cs="Arial"/>
          <w:b/>
          <w:bCs/>
        </w:rPr>
      </w:pPr>
      <w:r w:rsidRPr="0042147C">
        <w:rPr>
          <w:rFonts w:ascii="Arial" w:hAnsi="Arial" w:cs="Arial"/>
          <w:b/>
          <w:bCs/>
        </w:rPr>
        <w:t xml:space="preserve">Your personalized pin to access the survey is below: </w:t>
      </w:r>
    </w:p>
    <w:p w:rsidR="0020751B" w:rsidRPr="0042147C" w:rsidP="0020751B" w14:paraId="03F1E28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20751B" w:rsidRPr="0042147C" w:rsidP="0020751B" w14:paraId="718C620E" w14:textId="269525AC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[XXXXXX]</w:t>
      </w:r>
    </w:p>
    <w:p w:rsidR="0020751B" w:rsidP="0020751B" w14:paraId="319AAD72" w14:textId="77777777">
      <w:pPr>
        <w:spacing w:after="0" w:line="240" w:lineRule="auto"/>
        <w:rPr>
          <w:rFonts w:ascii="Arial" w:hAnsi="Arial" w:cs="Arial"/>
          <w:color w:val="000000"/>
        </w:rPr>
      </w:pPr>
    </w:p>
    <w:p w:rsidR="0020751B" w:rsidP="0020751B" w14:paraId="15FCB9B8" w14:textId="77777777">
      <w:pPr>
        <w:spacing w:after="0"/>
        <w:rPr>
          <w:rFonts w:ascii="Arial" w:eastAsia="Calibri" w:hAnsi="Arial" w:cs="Arial"/>
          <w:kern w:val="0"/>
          <w14:ligatures w14:val="none"/>
        </w:rPr>
      </w:pPr>
      <w:r w:rsidRPr="00BF1062">
        <w:rPr>
          <w:rFonts w:ascii="Arial" w:hAnsi="Arial" w:cs="Arial"/>
        </w:rPr>
        <w:t>The survey will take about 15 minutes to complete. Your responses are completely confidential. No one in your chain of command will see them.</w:t>
      </w:r>
      <w:r w:rsidRPr="00BF1062">
        <w:rPr>
          <w:rFonts w:ascii="Arial" w:eastAsia="Calibri" w:hAnsi="Arial" w:cs="Arial"/>
          <w:kern w:val="0"/>
          <w14:ligatures w14:val="none"/>
        </w:rPr>
        <w:t xml:space="preserve"> </w:t>
      </w:r>
    </w:p>
    <w:p w:rsidR="0020751B" w:rsidRPr="00BF1062" w:rsidP="0020751B" w14:paraId="5B64121E" w14:textId="77777777">
      <w:pPr>
        <w:spacing w:after="0"/>
        <w:rPr>
          <w:rFonts w:ascii="Arial" w:eastAsia="Calibri" w:hAnsi="Arial" w:cs="Arial"/>
          <w:kern w:val="0"/>
          <w14:ligatures w14:val="none"/>
        </w:rPr>
      </w:pPr>
    </w:p>
    <w:p w:rsidR="008A354F" w:rsidRPr="008A354F" w:rsidP="008A354F" w14:paraId="44DE3C8C" w14:textId="54D3AFDA">
      <w:pPr>
        <w:spacing w:after="0" w:line="240" w:lineRule="auto"/>
        <w:rPr>
          <w:rFonts w:ascii="Arial" w:hAnsi="Arial" w:cs="Arial"/>
          <w:b/>
          <w:bCs/>
        </w:rPr>
      </w:pPr>
      <w:r w:rsidRPr="0041613A">
        <w:rPr>
          <w:rFonts w:ascii="Arial" w:hAnsi="Arial" w:cs="Arial"/>
          <w:b/>
          <w:bCs/>
        </w:rPr>
        <w:t>Sailors who participate will receive a $</w:t>
      </w:r>
      <w:r>
        <w:rPr>
          <w:rFonts w:ascii="Arial" w:hAnsi="Arial" w:cs="Arial"/>
          <w:b/>
          <w:bCs/>
        </w:rPr>
        <w:t xml:space="preserve">20 </w:t>
      </w:r>
      <w:r w:rsidRPr="0041613A">
        <w:rPr>
          <w:rFonts w:ascii="Arial" w:hAnsi="Arial" w:cs="Arial"/>
          <w:b/>
          <w:bCs/>
        </w:rPr>
        <w:t>e-gift card redeemable at Amazon or the Navy Exchange.</w:t>
      </w:r>
      <w:r>
        <w:rPr>
          <w:rFonts w:ascii="Arial" w:hAnsi="Arial" w:cs="Arial"/>
          <w:b/>
          <w:bCs/>
        </w:rPr>
        <w:t xml:space="preserve"> </w:t>
      </w:r>
    </w:p>
    <w:p w:rsidR="008F747E" w:rsidP="008A354F" w14:paraId="14EA7679" w14:textId="77777777">
      <w:pPr>
        <w:spacing w:after="0"/>
        <w:rPr>
          <w:rFonts w:ascii="Arial" w:eastAsia="Calibri" w:hAnsi="Arial" w:cs="Arial"/>
          <w:b/>
          <w:bCs/>
          <w:kern w:val="0"/>
          <w14:ligatures w14:val="none"/>
        </w:rPr>
      </w:pPr>
    </w:p>
    <w:p w:rsidR="008A354F" w:rsidP="008A354F" w14:paraId="7A9BD88A" w14:textId="2A250E62">
      <w:pPr>
        <w:spacing w:after="0"/>
        <w:rPr>
          <w:rFonts w:ascii="Arial" w:hAnsi="Arial" w:cs="Arial"/>
          <w:color w:val="000000"/>
        </w:rPr>
      </w:pPr>
      <w:r w:rsidRPr="00BF1062">
        <w:rPr>
          <w:rFonts w:ascii="Arial" w:hAnsi="Arial" w:cs="Arial"/>
          <w:b/>
          <w:bCs/>
        </w:rPr>
        <w:t xml:space="preserve">This survey will close on </w:t>
      </w:r>
      <w:r w:rsidR="00BF1062">
        <w:rPr>
          <w:rFonts w:ascii="Arial" w:hAnsi="Arial" w:cs="Arial"/>
          <w:b/>
          <w:bCs/>
          <w:color w:val="FF0000"/>
        </w:rPr>
        <w:t>[I</w:t>
      </w:r>
      <w:r w:rsidRPr="00BF1062">
        <w:rPr>
          <w:rFonts w:ascii="Arial" w:hAnsi="Arial" w:cs="Arial"/>
          <w:b/>
          <w:bCs/>
          <w:color w:val="FF0000"/>
        </w:rPr>
        <w:t>NSERT DATE</w:t>
      </w:r>
      <w:r w:rsidR="00BF1062">
        <w:rPr>
          <w:rFonts w:ascii="Arial" w:hAnsi="Arial" w:cs="Arial"/>
          <w:b/>
          <w:bCs/>
          <w:color w:val="FF0000"/>
        </w:rPr>
        <w:t>]</w:t>
      </w:r>
      <w:r w:rsidRPr="00BF1062">
        <w:rPr>
          <w:rFonts w:ascii="Arial" w:hAnsi="Arial" w:cs="Arial"/>
          <w:b/>
          <w:bCs/>
        </w:rPr>
        <w:t>.</w:t>
      </w:r>
      <w:r w:rsidRPr="00ED2F9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If you encounter any problems as you complete the survey, please email </w:t>
      </w:r>
      <w:hyperlink r:id="rId8" w:history="1">
        <w:r w:rsidRPr="00D53156">
          <w:rPr>
            <w:rStyle w:val="Hyperlink"/>
            <w:rFonts w:ascii="Arial" w:hAnsi="Arial" w:cs="Arial"/>
            <w:b/>
            <w:bCs/>
          </w:rPr>
          <w:t>eaaa-eval@norc.org</w:t>
        </w:r>
      </w:hyperlink>
      <w:r>
        <w:rPr>
          <w:rFonts w:ascii="Arial" w:hAnsi="Arial" w:cs="Arial"/>
        </w:rPr>
        <w:t xml:space="preserve"> for assistance.</w:t>
      </w:r>
    </w:p>
    <w:p w:rsidR="008A354F" w:rsidP="008A354F" w14:paraId="092EB43F" w14:textId="77777777">
      <w:pPr>
        <w:spacing w:after="0" w:line="240" w:lineRule="auto"/>
        <w:rPr>
          <w:rFonts w:ascii="Arial" w:hAnsi="Arial" w:cs="Arial"/>
        </w:rPr>
      </w:pPr>
    </w:p>
    <w:p w:rsidR="008A354F" w:rsidP="008A354F" w14:paraId="6C905179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Very respectfully, </w:t>
      </w:r>
    </w:p>
    <w:p w:rsidR="008A354F" w:rsidP="008A354F" w14:paraId="77928EDB" w14:textId="0FE369B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The </w:t>
      </w:r>
      <w:r>
        <w:rPr>
          <w:rFonts w:ascii="Arial" w:eastAsia="Calibri" w:hAnsi="Arial" w:cs="Arial"/>
          <w:kern w:val="0"/>
          <w14:ligatures w14:val="none"/>
        </w:rPr>
        <w:t>EAAA Evaluation Research</w:t>
      </w:r>
      <w:r w:rsidR="00ED2F90">
        <w:rPr>
          <w:rFonts w:ascii="Arial" w:eastAsia="Calibri" w:hAnsi="Arial" w:cs="Arial"/>
          <w:kern w:val="0"/>
          <w14:ligatures w14:val="none"/>
        </w:rPr>
        <w:t xml:space="preserve"> T</w:t>
      </w:r>
      <w:r>
        <w:rPr>
          <w:rFonts w:ascii="Arial" w:eastAsia="Calibri" w:hAnsi="Arial" w:cs="Arial"/>
          <w:kern w:val="0"/>
          <w14:ligatures w14:val="none"/>
        </w:rPr>
        <w:t xml:space="preserve">eam </w:t>
      </w:r>
    </w:p>
    <w:p w:rsidR="00BC62FB" w:rsidRPr="00BC62FB" w:rsidP="00BC62FB" w14:paraId="46F8B7B3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hyperlink r:id="rId8" w:history="1">
        <w:r w:rsidRPr="00BC62FB">
          <w:rPr>
            <w:rStyle w:val="Hyperlink"/>
            <w:rFonts w:ascii="Arial" w:eastAsia="Calibri" w:hAnsi="Arial" w:cs="Arial"/>
            <w:kern w:val="0"/>
            <w14:ligatures w14:val="none"/>
          </w:rPr>
          <w:t>eaaa-eval@norc.org</w:t>
        </w:r>
      </w:hyperlink>
    </w:p>
    <w:p w:rsidR="008A354F" w:rsidP="008A354F" w14:paraId="4C7F6A28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8F747E" w:rsidP="008A354F" w14:paraId="057F28CF" w14:textId="77777777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NOTE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S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:</w:t>
      </w:r>
    </w:p>
    <w:p w:rsidR="008A354F" w:rsidP="008A354F" w14:paraId="4F187173" w14:textId="484FBF8C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BF1062">
        <w:rPr>
          <w:rFonts w:ascii="Arial" w:eastAsia="Calibri" w:hAnsi="Arial" w:cs="Arial"/>
          <w:kern w:val="0"/>
          <w:sz w:val="18"/>
          <w:szCs w:val="18"/>
          <w14:ligatures w14:val="none"/>
        </w:rPr>
        <w:t>The EAAA team at the Naval Air Technical Training Center (NATTC) is working with NORC at the University of Chicago and the DoD to evaluate the EAAA training.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For additional information about Navy Exchange gift cards visit the Navy Exchange </w:t>
      </w:r>
      <w:hyperlink r:id="rId9" w:history="1">
        <w:r>
          <w:rPr>
            <w:rStyle w:val="Hyperlink"/>
            <w:rFonts w:ascii="Arial" w:eastAsia="Calibri" w:hAnsi="Arial" w:cs="Arial"/>
            <w:color w:val="0000FF"/>
            <w:kern w:val="0"/>
            <w:sz w:val="18"/>
            <w:szCs w:val="18"/>
            <w14:ligatures w14:val="none"/>
          </w:rPr>
          <w:t>store policies</w:t>
        </w:r>
      </w:hyperlink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web page.</w:t>
      </w:r>
    </w:p>
    <w:p w:rsidR="008A354F" w:rsidP="008A354F" w14:paraId="77C51859" w14:textId="77777777">
      <w:pPr>
        <w:rPr>
          <w:rFonts w:ascii="Arial" w:hAnsi="Arial" w:cs="Arial"/>
        </w:rPr>
      </w:pPr>
    </w:p>
    <w:p w:rsidR="00381D15" w:rsidP="00381D15" w14:paraId="17EF8DDE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1538BD" w14:paraId="7FD521AB" w14:textId="2A97A9AE">
      <w:pPr>
        <w:rPr>
          <w:rFonts w:ascii="Arial" w:eastAsia="Cambria" w:hAnsi="Arial" w:cs="Arial"/>
          <w:b/>
          <w:bCs/>
          <w:sz w:val="32"/>
          <w:szCs w:val="32"/>
          <w:lang w:val="en"/>
        </w:rPr>
      </w:pPr>
      <w:bookmarkStart w:id="10" w:name="OLE_LINK17"/>
      <w:bookmarkEnd w:id="2"/>
      <w:bookmarkEnd w:id="3"/>
      <w:bookmarkEnd w:id="4"/>
    </w:p>
    <w:p w:rsidR="0042147C" w14:paraId="7B443587" w14:textId="77777777">
      <w:pPr>
        <w:rPr>
          <w:rFonts w:eastAsia="Cambria" w:asciiTheme="majorHAnsi" w:hAnsiTheme="majorHAnsi" w:cstheme="majorBidi"/>
          <w:color w:val="2F5496" w:themeColor="accent1" w:themeShade="BF"/>
          <w:sz w:val="40"/>
          <w:szCs w:val="40"/>
          <w:lang w:val="en"/>
        </w:rPr>
      </w:pPr>
      <w:r>
        <w:rPr>
          <w:rFonts w:eastAsia="Cambria"/>
          <w:sz w:val="40"/>
          <w:szCs w:val="40"/>
          <w:lang w:val="en"/>
        </w:rPr>
        <w:br w:type="page"/>
      </w:r>
    </w:p>
    <w:p w:rsidR="00623D31" w:rsidRPr="00083E94" w:rsidP="001538BD" w14:paraId="269C3342" w14:textId="3F92BC07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2</w:t>
      </w:r>
      <w:r w:rsidRPr="00083E94" w:rsidR="004965B7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- Reminder</w:t>
      </w: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Email</w:t>
      </w:r>
      <w:r w:rsidRPr="00083E94" w:rsidR="000A7B41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s 1-</w:t>
      </w:r>
      <w:r w:rsidRPr="00083E94" w:rsidR="001923A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4</w:t>
      </w:r>
      <w:r w:rsidRPr="00083E94" w:rsidR="000A7B41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Pr="00083E94" w:rsidR="005E477F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From NORC</w:t>
      </w:r>
      <w:r w:rsidRPr="00083E94" w:rsidR="000D0569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</w:p>
    <w:p w:rsidR="000D0569" w:rsidP="00AA7DB9" w14:paraId="39BCBE65" w14:textId="77777777">
      <w:pPr>
        <w:spacing w:after="0"/>
        <w:rPr>
          <w:rFonts w:ascii="Arial" w:hAnsi="Arial" w:cs="Arial"/>
          <w:b/>
          <w:bCs/>
        </w:rPr>
      </w:pPr>
      <w:bookmarkStart w:id="11" w:name="OLE_LINK8"/>
      <w:bookmarkStart w:id="12" w:name="OLE_LINK23"/>
    </w:p>
    <w:p w:rsidR="000A7B41" w:rsidRPr="0042147C" w:rsidP="000A7B41" w14:paraId="21BBF324" w14:textId="0B0BAED8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 xml:space="preserve">EAAA Evaluation </w:t>
      </w:r>
      <w:r w:rsidR="004C40BC">
        <w:rPr>
          <w:rFonts w:ascii="Arial" w:eastAsia="Calibri" w:hAnsi="Arial" w:cs="Arial"/>
          <w:color w:val="FF0000"/>
          <w:kern w:val="0"/>
          <w14:ligatures w14:val="none"/>
        </w:rPr>
        <w:t>Follow-Up Survey Respondent</w:t>
      </w:r>
    </w:p>
    <w:p w:rsidR="000A7B41" w:rsidP="000A7B41" w14:paraId="426B71D6" w14:textId="67A391A0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BD4F41"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 w:rsidRPr="0042147C">
        <w:rPr>
          <w:rFonts w:ascii="Arial" w:eastAsia="Calibri" w:hAnsi="Arial" w:cs="Arial"/>
          <w:kern w:val="0"/>
          <w14:ligatures w14:val="none"/>
        </w:rPr>
        <w:t>NORC T4 Project Email [eaaa-eval@norc.org]</w:t>
      </w:r>
    </w:p>
    <w:p w:rsidR="00380235" w:rsidRPr="006B46D5" w:rsidP="00380235" w14:paraId="243ACFD0" w14:textId="4D260C2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380235">
        <w:rPr>
          <w:rFonts w:ascii="Arial" w:eastAsia="Calibri" w:hAnsi="Arial" w:cs="Arial"/>
          <w:b/>
          <w:bCs/>
          <w:kern w:val="0"/>
          <w14:ligatures w14:val="none"/>
        </w:rPr>
        <w:t>SUBJECT Reminder #</w:t>
      </w:r>
      <w:r>
        <w:rPr>
          <w:rFonts w:ascii="Arial" w:eastAsia="Calibri" w:hAnsi="Arial" w:cs="Arial"/>
          <w:b/>
          <w:bCs/>
          <w:kern w:val="0"/>
          <w14:ligatures w14:val="none"/>
        </w:rPr>
        <w:t>1</w:t>
      </w:r>
      <w:r w:rsidRPr="00380235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  <w:r w:rsidRPr="006B46D5" w:rsidR="00C5277E">
        <w:rPr>
          <w:rFonts w:ascii="Arial" w:eastAsia="Calibri" w:hAnsi="Arial" w:cs="Arial"/>
          <w:kern w:val="0"/>
          <w14:ligatures w14:val="none"/>
        </w:rPr>
        <w:t xml:space="preserve">Complete the 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EAAA </w:t>
      </w:r>
      <w:r w:rsidRPr="006B46D5" w:rsidR="008F747E">
        <w:rPr>
          <w:rFonts w:ascii="Arial" w:eastAsia="Calibri" w:hAnsi="Arial" w:cs="Arial"/>
          <w:kern w:val="0"/>
          <w14:ligatures w14:val="none"/>
        </w:rPr>
        <w:t>Evaluation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 Survey &amp; Receive a</w:t>
      </w:r>
      <w:r w:rsidRPr="006B46D5" w:rsidR="00FD42D2">
        <w:rPr>
          <w:rFonts w:ascii="Arial" w:eastAsia="Calibri" w:hAnsi="Arial" w:cs="Arial"/>
          <w:kern w:val="0"/>
          <w14:ligatures w14:val="none"/>
        </w:rPr>
        <w:t xml:space="preserve">n </w:t>
      </w:r>
      <w:r w:rsidRPr="006B46D5">
        <w:rPr>
          <w:rFonts w:ascii="Arial" w:eastAsia="Calibri" w:hAnsi="Arial" w:cs="Arial"/>
          <w:kern w:val="0"/>
          <w14:ligatures w14:val="none"/>
        </w:rPr>
        <w:t>Amazon or NEX Gift Code</w:t>
      </w:r>
    </w:p>
    <w:p w:rsidR="00380235" w:rsidRPr="00E874BA" w:rsidP="000A7B41" w14:paraId="311CA9D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0A7B41" w:rsidRPr="00E874BA" w:rsidP="000A7B41" w14:paraId="2EFAFCB4" w14:textId="049CCDFC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874BA">
        <w:rPr>
          <w:rFonts w:ascii="Arial" w:eastAsia="Calibri" w:hAnsi="Arial" w:cs="Arial"/>
          <w:b/>
          <w:bCs/>
          <w:kern w:val="0"/>
          <w14:ligatures w14:val="none"/>
        </w:rPr>
        <w:t>SUBJECT Reminder #</w:t>
      </w:r>
      <w:r w:rsidRPr="00E874BA" w:rsidR="00380235">
        <w:rPr>
          <w:rFonts w:ascii="Arial" w:eastAsia="Calibri" w:hAnsi="Arial" w:cs="Arial"/>
          <w:b/>
          <w:bCs/>
          <w:kern w:val="0"/>
          <w14:ligatures w14:val="none"/>
        </w:rPr>
        <w:t>2</w:t>
      </w:r>
      <w:r w:rsidRPr="00E874BA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  <w:r w:rsidRPr="006B46D5" w:rsidR="00380235">
        <w:rPr>
          <w:rFonts w:ascii="Arial" w:eastAsia="Calibri" w:hAnsi="Arial" w:cs="Arial"/>
          <w:kern w:val="0"/>
          <w14:ligatures w14:val="none"/>
        </w:rPr>
        <w:t>IMPORTANT:</w:t>
      </w:r>
      <w:r w:rsidRPr="006B46D5" w:rsidR="00D4178C">
        <w:rPr>
          <w:rFonts w:ascii="Arial" w:eastAsia="Calibri" w:hAnsi="Arial" w:cs="Arial"/>
          <w:kern w:val="0"/>
          <w14:ligatures w14:val="none"/>
        </w:rPr>
        <w:t xml:space="preserve"> Help </w:t>
      </w:r>
      <w:r w:rsidRPr="006B46D5" w:rsidR="001923A4">
        <w:rPr>
          <w:rFonts w:ascii="Arial" w:eastAsia="Calibri" w:hAnsi="Arial" w:cs="Arial"/>
          <w:kern w:val="0"/>
          <w14:ligatures w14:val="none"/>
        </w:rPr>
        <w:t>Y</w:t>
      </w:r>
      <w:r w:rsidRPr="006B46D5" w:rsidR="00D4178C">
        <w:rPr>
          <w:rFonts w:ascii="Arial" w:eastAsia="Calibri" w:hAnsi="Arial" w:cs="Arial"/>
          <w:kern w:val="0"/>
          <w14:ligatures w14:val="none"/>
        </w:rPr>
        <w:t xml:space="preserve">our </w:t>
      </w:r>
      <w:r w:rsidRPr="006B46D5" w:rsidR="001923A4">
        <w:rPr>
          <w:rFonts w:ascii="Arial" w:eastAsia="Calibri" w:hAnsi="Arial" w:cs="Arial"/>
          <w:kern w:val="0"/>
          <w14:ligatures w14:val="none"/>
        </w:rPr>
        <w:t>F</w:t>
      </w:r>
      <w:r w:rsidRPr="006B46D5" w:rsidR="00D4178C">
        <w:rPr>
          <w:rFonts w:ascii="Arial" w:eastAsia="Calibri" w:hAnsi="Arial" w:cs="Arial"/>
          <w:kern w:val="0"/>
          <w14:ligatures w14:val="none"/>
        </w:rPr>
        <w:t xml:space="preserve">ellow </w:t>
      </w:r>
      <w:r w:rsidRPr="006B46D5" w:rsidR="001923A4">
        <w:rPr>
          <w:rFonts w:ascii="Arial" w:eastAsia="Calibri" w:hAnsi="Arial" w:cs="Arial"/>
          <w:kern w:val="0"/>
          <w14:ligatures w14:val="none"/>
        </w:rPr>
        <w:t>S</w:t>
      </w:r>
      <w:r w:rsidRPr="006B46D5" w:rsidR="00D4178C">
        <w:rPr>
          <w:rFonts w:ascii="Arial" w:eastAsia="Calibri" w:hAnsi="Arial" w:cs="Arial"/>
          <w:kern w:val="0"/>
          <w14:ligatures w14:val="none"/>
        </w:rPr>
        <w:t xml:space="preserve">ailors </w:t>
      </w:r>
      <w:r w:rsidRPr="006B46D5" w:rsidR="001923A4">
        <w:rPr>
          <w:rFonts w:ascii="Arial" w:eastAsia="Calibri" w:hAnsi="Arial" w:cs="Arial"/>
          <w:kern w:val="0"/>
          <w14:ligatures w14:val="none"/>
        </w:rPr>
        <w:t xml:space="preserve">by Supporting the 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EAAA </w:t>
      </w:r>
      <w:r w:rsidRPr="006B46D5" w:rsidR="001923A4">
        <w:rPr>
          <w:rFonts w:ascii="Arial" w:eastAsia="Calibri" w:hAnsi="Arial" w:cs="Arial"/>
          <w:kern w:val="0"/>
          <w14:ligatures w14:val="none"/>
        </w:rPr>
        <w:t>Evaluation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 &amp; Receive a</w:t>
      </w:r>
      <w:r w:rsidRPr="006B46D5" w:rsidR="00FD42D2">
        <w:rPr>
          <w:rFonts w:ascii="Arial" w:eastAsia="Calibri" w:hAnsi="Arial" w:cs="Arial"/>
          <w:kern w:val="0"/>
          <w14:ligatures w14:val="none"/>
        </w:rPr>
        <w:t xml:space="preserve">n </w:t>
      </w:r>
      <w:r w:rsidRPr="006B46D5">
        <w:rPr>
          <w:rFonts w:ascii="Arial" w:eastAsia="Calibri" w:hAnsi="Arial" w:cs="Arial"/>
          <w:kern w:val="0"/>
          <w14:ligatures w14:val="none"/>
        </w:rPr>
        <w:t>Amazon or NEX Gift Code</w:t>
      </w:r>
    </w:p>
    <w:p w:rsidR="000A7B41" w:rsidRPr="006B46D5" w:rsidP="00AA7DB9" w14:paraId="58CEE275" w14:textId="77777777">
      <w:pPr>
        <w:spacing w:after="0"/>
        <w:rPr>
          <w:rFonts w:ascii="Arial" w:hAnsi="Arial" w:cs="Arial"/>
        </w:rPr>
      </w:pPr>
    </w:p>
    <w:p w:rsidR="000A7B41" w:rsidRPr="006B46D5" w:rsidP="000A7B41" w14:paraId="295C03FA" w14:textId="1B34D3AB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874BA">
        <w:rPr>
          <w:rFonts w:ascii="Arial" w:eastAsia="Calibri" w:hAnsi="Arial" w:cs="Arial"/>
          <w:b/>
          <w:bCs/>
          <w:kern w:val="0"/>
          <w14:ligatures w14:val="none"/>
        </w:rPr>
        <w:t>SUBJECT Reminder #</w:t>
      </w:r>
      <w:r w:rsidRPr="00E874BA" w:rsidR="00380235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Pr="00E874BA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  <w:r w:rsidRPr="006B46D5" w:rsidR="004A1F95">
        <w:rPr>
          <w:rFonts w:ascii="Arial" w:eastAsia="Calibri" w:hAnsi="Arial" w:cs="Arial"/>
          <w:kern w:val="0"/>
          <w14:ligatures w14:val="none"/>
        </w:rPr>
        <w:t>Share Your Input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 &amp; Receive a</w:t>
      </w:r>
      <w:r w:rsidRPr="006B46D5" w:rsidR="00FD42D2">
        <w:rPr>
          <w:rFonts w:ascii="Arial" w:eastAsia="Calibri" w:hAnsi="Arial" w:cs="Arial"/>
          <w:kern w:val="0"/>
          <w14:ligatures w14:val="none"/>
        </w:rPr>
        <w:t xml:space="preserve">n </w:t>
      </w:r>
      <w:r w:rsidRPr="006B46D5">
        <w:rPr>
          <w:rFonts w:ascii="Arial" w:eastAsia="Calibri" w:hAnsi="Arial" w:cs="Arial"/>
          <w:kern w:val="0"/>
          <w14:ligatures w14:val="none"/>
        </w:rPr>
        <w:t>Amazon or NEX Gift Code</w:t>
      </w:r>
    </w:p>
    <w:p w:rsidR="000A7B41" w:rsidRPr="006B46D5" w:rsidP="000A7B41" w14:paraId="7C060809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0A7B41" w:rsidRPr="00E874BA" w:rsidP="000A7B41" w14:paraId="2189EC40" w14:textId="06B95F2D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E874BA">
        <w:rPr>
          <w:rFonts w:ascii="Arial" w:eastAsia="Calibri" w:hAnsi="Arial" w:cs="Arial"/>
          <w:b/>
          <w:bCs/>
          <w:kern w:val="0"/>
          <w14:ligatures w14:val="none"/>
        </w:rPr>
        <w:t>SUBJECT Reminder #</w:t>
      </w:r>
      <w:r w:rsidRPr="00E874BA" w:rsidR="00380235">
        <w:rPr>
          <w:rFonts w:ascii="Arial" w:eastAsia="Calibri" w:hAnsi="Arial" w:cs="Arial"/>
          <w:b/>
          <w:bCs/>
          <w:kern w:val="0"/>
          <w14:ligatures w14:val="none"/>
        </w:rPr>
        <w:t>4</w:t>
      </w:r>
      <w:r w:rsidRPr="00E874BA">
        <w:rPr>
          <w:rFonts w:ascii="Arial" w:eastAsia="Calibri" w:hAnsi="Arial" w:cs="Arial"/>
          <w:b/>
          <w:bCs/>
          <w:kern w:val="0"/>
          <w14:ligatures w14:val="none"/>
        </w:rPr>
        <w:t xml:space="preserve">: </w:t>
      </w:r>
      <w:r w:rsidRPr="006B46D5" w:rsidR="004A1F95">
        <w:rPr>
          <w:rFonts w:ascii="Arial" w:eastAsia="Calibri" w:hAnsi="Arial" w:cs="Arial"/>
          <w:kern w:val="0"/>
          <w14:ligatures w14:val="none"/>
        </w:rPr>
        <w:t xml:space="preserve">Help Your Fellow Sailors </w:t>
      </w:r>
      <w:r w:rsidRPr="006B46D5">
        <w:rPr>
          <w:rFonts w:ascii="Arial" w:eastAsia="Calibri" w:hAnsi="Arial" w:cs="Arial"/>
          <w:kern w:val="0"/>
          <w14:ligatures w14:val="none"/>
        </w:rPr>
        <w:t>&amp; Receive a</w:t>
      </w:r>
      <w:r w:rsidRPr="006B46D5" w:rsidR="00FD42D2">
        <w:rPr>
          <w:rFonts w:ascii="Arial" w:eastAsia="Calibri" w:hAnsi="Arial" w:cs="Arial"/>
          <w:kern w:val="0"/>
          <w14:ligatures w14:val="none"/>
        </w:rPr>
        <w:t xml:space="preserve">n </w:t>
      </w:r>
      <w:r w:rsidRPr="006B46D5">
        <w:rPr>
          <w:rFonts w:ascii="Arial" w:eastAsia="Calibri" w:hAnsi="Arial" w:cs="Arial"/>
          <w:kern w:val="0"/>
          <w14:ligatures w14:val="none"/>
        </w:rPr>
        <w:t>Amazon or NEX Gift Code</w:t>
      </w:r>
    </w:p>
    <w:p w:rsidR="000A7B41" w:rsidP="0099329E" w14:paraId="52404EFC" w14:textId="77777777">
      <w:pPr>
        <w:rPr>
          <w:rFonts w:ascii="Arial" w:eastAsia="Cambria" w:hAnsi="Arial" w:cs="Arial"/>
          <w:lang w:val="en"/>
        </w:rPr>
      </w:pPr>
      <w:bookmarkStart w:id="13" w:name="OLE_LINK21"/>
      <w:bookmarkStart w:id="14" w:name="OLE_LINK45"/>
      <w:bookmarkStart w:id="15" w:name="OLE_LINK65"/>
      <w:bookmarkStart w:id="16" w:name="OLE_LINK66"/>
      <w:bookmarkEnd w:id="11"/>
      <w:bookmarkEnd w:id="10"/>
      <w:bookmarkEnd w:id="12"/>
    </w:p>
    <w:p w:rsidR="00623D31" w:rsidRPr="00A64759" w:rsidP="5FCE2554" w14:paraId="00FFC85F" w14:textId="1A265028">
      <w:pPr>
        <w:rPr>
          <w:rFonts w:ascii="Arial" w:eastAsia="Cambria" w:hAnsi="Arial" w:cs="Arial"/>
        </w:rPr>
      </w:pPr>
      <w:r w:rsidRPr="5FCE2554">
        <w:rPr>
          <w:rFonts w:ascii="Arial" w:eastAsia="Cambria" w:hAnsi="Arial" w:cs="Arial"/>
        </w:rPr>
        <w:t>Greetings</w:t>
      </w:r>
      <w:r w:rsidRPr="5FCE2554" w:rsidR="00AB09EB">
        <w:rPr>
          <w:rFonts w:ascii="Arial" w:eastAsia="Cambria" w:hAnsi="Arial" w:cs="Arial"/>
        </w:rPr>
        <w:t xml:space="preserve"> </w:t>
      </w:r>
      <w:r w:rsidRPr="005D12C6" w:rsidR="00E874BA">
        <w:rPr>
          <w:rFonts w:ascii="Arial" w:hAnsi="Arial" w:cs="Arial"/>
          <w:color w:val="FF0000"/>
        </w:rPr>
        <w:t>[FILL NAME],</w:t>
      </w:r>
    </w:p>
    <w:bookmarkEnd w:id="13"/>
    <w:bookmarkEnd w:id="14"/>
    <w:bookmarkEnd w:id="15"/>
    <w:bookmarkEnd w:id="16"/>
    <w:p w:rsidR="00381D15" w:rsidP="00381D15" w14:paraId="556BF080" w14:textId="77777777">
      <w:pPr>
        <w:spacing w:after="0" w:line="240" w:lineRule="auto"/>
        <w:rPr>
          <w:rFonts w:ascii="Arial" w:hAnsi="Arial" w:cs="Arial"/>
          <w:lang w:val="en"/>
        </w:rPr>
      </w:pPr>
    </w:p>
    <w:p w:rsidR="0020751B" w:rsidP="004A1F95" w14:paraId="384F2714" w14:textId="7EB4C76F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bookmarkStart w:id="17" w:name="OLE_LINK2"/>
      <w:r>
        <w:rPr>
          <w:rFonts w:ascii="Arial" w:eastAsia="Calibri" w:hAnsi="Arial" w:cs="Arial"/>
          <w:kern w:val="0"/>
          <w14:ligatures w14:val="none"/>
        </w:rPr>
        <w:t xml:space="preserve">We recently invited you to participate in a </w:t>
      </w:r>
      <w:r w:rsidR="00847B18">
        <w:rPr>
          <w:rFonts w:ascii="Arial" w:eastAsia="Calibri" w:hAnsi="Arial" w:cs="Arial"/>
          <w:kern w:val="0"/>
          <w14:ligatures w14:val="none"/>
        </w:rPr>
        <w:t xml:space="preserve">voluntary </w:t>
      </w:r>
      <w:r>
        <w:rPr>
          <w:rFonts w:ascii="Arial" w:eastAsia="Calibri" w:hAnsi="Arial" w:cs="Arial"/>
          <w:kern w:val="0"/>
          <w14:ligatures w14:val="none"/>
        </w:rPr>
        <w:t>survey for the ‘</w:t>
      </w:r>
      <w:r w:rsidRPr="004A1F95">
        <w:rPr>
          <w:rFonts w:ascii="Arial" w:eastAsia="Calibri" w:hAnsi="Arial" w:cs="Arial"/>
          <w:kern w:val="0"/>
          <w:lang w:val="en"/>
          <w14:ligatures w14:val="none"/>
        </w:rPr>
        <w:t>Flip the Script’</w:t>
      </w:r>
      <w:r>
        <w:rPr>
          <w:rFonts w:ascii="Arial" w:eastAsia="Calibri" w:hAnsi="Arial" w:cs="Arial"/>
          <w:kern w:val="0"/>
          <w:lang w:val="en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Enhanced Assess, Acknowledge, Act (EAAA) </w:t>
      </w:r>
      <w:r w:rsidR="00AA64F9">
        <w:rPr>
          <w:rFonts w:ascii="Arial" w:eastAsia="Calibri" w:hAnsi="Arial" w:cs="Arial"/>
          <w:kern w:val="0"/>
          <w14:ligatures w14:val="none"/>
        </w:rPr>
        <w:t>training</w:t>
      </w:r>
      <w:r>
        <w:rPr>
          <w:rFonts w:ascii="Arial" w:eastAsia="Calibri" w:hAnsi="Arial" w:cs="Arial"/>
          <w:kern w:val="0"/>
          <w14:ligatures w14:val="none"/>
        </w:rPr>
        <w:t xml:space="preserve"> currently offered at </w:t>
      </w:r>
      <w:r w:rsidR="008B0DC6">
        <w:rPr>
          <w:rFonts w:ascii="Arial" w:eastAsia="Calibri" w:hAnsi="Arial" w:cs="Arial"/>
          <w:kern w:val="0"/>
          <w14:ligatures w14:val="none"/>
        </w:rPr>
        <w:t xml:space="preserve">the Naval </w:t>
      </w:r>
      <w:r w:rsidR="0041613A">
        <w:rPr>
          <w:rFonts w:ascii="Arial" w:eastAsia="Calibri" w:hAnsi="Arial" w:cs="Arial"/>
          <w:kern w:val="0"/>
          <w14:ligatures w14:val="none"/>
        </w:rPr>
        <w:t xml:space="preserve">Air </w:t>
      </w:r>
      <w:r w:rsidR="008B0DC6">
        <w:rPr>
          <w:rFonts w:ascii="Arial" w:eastAsia="Calibri" w:hAnsi="Arial" w:cs="Arial"/>
          <w:kern w:val="0"/>
          <w14:ligatures w14:val="none"/>
        </w:rPr>
        <w:t>Technical Training Center (NATTC)</w:t>
      </w:r>
      <w:r>
        <w:rPr>
          <w:rFonts w:ascii="Arial" w:eastAsia="Calibri" w:hAnsi="Arial" w:cs="Arial"/>
          <w:kern w:val="0"/>
          <w14:ligatures w14:val="none"/>
        </w:rPr>
        <w:t xml:space="preserve">. </w:t>
      </w:r>
    </w:p>
    <w:p w:rsidR="0020751B" w:rsidP="0020751B" w14:paraId="4F5A1606" w14:textId="775ED893">
      <w:pPr>
        <w:spacing w:after="0" w:line="240" w:lineRule="auto"/>
        <w:rPr>
          <w:rFonts w:ascii="Arial" w:hAnsi="Arial" w:cs="Arial"/>
          <w:b/>
          <w:bCs/>
        </w:rPr>
      </w:pPr>
      <w:r w:rsidRPr="004A1F95">
        <w:rPr>
          <w:rFonts w:ascii="Arial" w:eastAsia="Calibri" w:hAnsi="Arial" w:cs="Arial"/>
          <w:b/>
          <w:bCs/>
          <w:kern w:val="0"/>
          <w14:ligatures w14:val="none"/>
        </w:rPr>
        <w:t>Sailors will receive a $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20 </w:t>
      </w:r>
      <w:r w:rsidRPr="004A1F95">
        <w:rPr>
          <w:rFonts w:ascii="Arial" w:eastAsia="Calibri" w:hAnsi="Arial" w:cs="Arial"/>
          <w:b/>
          <w:bCs/>
          <w:kern w:val="0"/>
          <w14:ligatures w14:val="none"/>
        </w:rPr>
        <w:t>e-gift card redeemable at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Amazon or</w:t>
      </w:r>
      <w:r w:rsidRPr="004A1F95">
        <w:rPr>
          <w:rFonts w:ascii="Arial" w:eastAsia="Calibri" w:hAnsi="Arial" w:cs="Arial"/>
          <w:b/>
          <w:bCs/>
          <w:kern w:val="0"/>
          <w14:ligatures w14:val="none"/>
        </w:rPr>
        <w:t xml:space="preserve"> the Navy Exchange </w:t>
      </w:r>
      <w:r w:rsidRPr="00BF1062">
        <w:rPr>
          <w:rFonts w:ascii="Arial" w:eastAsia="Calibri" w:hAnsi="Arial" w:cs="Arial"/>
          <w:kern w:val="0"/>
          <w14:ligatures w14:val="none"/>
        </w:rPr>
        <w:t>to thank you for completing the survey.</w:t>
      </w:r>
      <w:r w:rsidRPr="001923A4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BF1062">
        <w:rPr>
          <w:rFonts w:ascii="Arial" w:eastAsia="Calibri" w:hAnsi="Arial" w:cs="Arial"/>
          <w:kern w:val="0"/>
          <w14:ligatures w14:val="none"/>
        </w:rPr>
        <w:t>This completely confidential survey will take about 15 minutes to complete. No one in your chain of command will see your survey responses.</w:t>
      </w:r>
      <w:r w:rsidRPr="001923A4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14:ligatures w14:val="none"/>
        </w:rPr>
        <w:t>Please complete the survey as soon as possible; we</w:t>
      </w:r>
      <w:r w:rsidRPr="004A1F95">
        <w:rPr>
          <w:rFonts w:ascii="Arial" w:eastAsia="Calibri" w:hAnsi="Arial" w:cs="Arial"/>
          <w:b/>
          <w:bCs/>
          <w:kern w:val="0"/>
          <w14:ligatures w14:val="none"/>
        </w:rPr>
        <w:t xml:space="preserve"> will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close the survey on </w:t>
      </w:r>
      <w:r w:rsidRPr="006B46D5" w:rsidR="00E874BA">
        <w:rPr>
          <w:rFonts w:ascii="Arial" w:eastAsia="Calibri" w:hAnsi="Arial" w:cs="Arial"/>
          <w:color w:val="FF0000"/>
          <w:kern w:val="0"/>
          <w14:ligatures w14:val="none"/>
        </w:rPr>
        <w:t>[</w:t>
      </w:r>
      <w:r w:rsidRPr="00E874BA">
        <w:rPr>
          <w:rFonts w:ascii="Arial" w:eastAsia="Calibri" w:hAnsi="Arial" w:cs="Arial"/>
          <w:color w:val="FF0000"/>
          <w:kern w:val="0"/>
          <w14:ligatures w14:val="none"/>
        </w:rPr>
        <w:t>INSERT DATE</w:t>
      </w:r>
      <w:r w:rsidRPr="00E874BA" w:rsidR="00E874BA">
        <w:rPr>
          <w:rFonts w:ascii="Arial" w:eastAsia="Calibri" w:hAnsi="Arial" w:cs="Arial"/>
          <w:color w:val="FF0000"/>
          <w:kern w:val="0"/>
          <w14:ligatures w14:val="none"/>
        </w:rPr>
        <w:t>]</w:t>
      </w:r>
      <w:r w:rsidRPr="006B46D5">
        <w:rPr>
          <w:rFonts w:ascii="Arial" w:eastAsia="Calibri" w:hAnsi="Arial" w:cs="Arial"/>
          <w:kern w:val="0"/>
          <w14:ligatures w14:val="none"/>
        </w:rPr>
        <w:t>.</w:t>
      </w:r>
      <w:r w:rsidRPr="006B46D5">
        <w:rPr>
          <w:rFonts w:ascii="Arial" w:hAnsi="Arial" w:cs="Arial"/>
          <w:color w:val="FF0000"/>
        </w:rPr>
        <w:t xml:space="preserve"> </w:t>
      </w:r>
    </w:p>
    <w:p w:rsidR="0020751B" w:rsidP="0020751B" w14:paraId="4E0BCAF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20751B" w:rsidP="0020751B" w14:paraId="3576E11E" w14:textId="7777777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You may access the survey through the link below:</w:t>
      </w:r>
    </w:p>
    <w:p w:rsidR="0020751B" w:rsidP="0020751B" w14:paraId="2CA6FEE3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20751B" w:rsidP="0020751B" w14:paraId="1D8D0CC7" w14:textId="77777777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INSERT FOLLOW-UP SURVEY LINK</w:t>
      </w:r>
    </w:p>
    <w:p w:rsidR="005B6CF0" w:rsidP="0020751B" w14:paraId="3BFEF187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5B6CF0" w:rsidP="0020751B" w14:paraId="2EB4C645" w14:textId="4E8E3E12">
      <w:pPr>
        <w:spacing w:after="0" w:line="240" w:lineRule="auto"/>
        <w:rPr>
          <w:rFonts w:ascii="Arial" w:hAnsi="Arial" w:cs="Arial"/>
          <w:color w:val="FF0000"/>
        </w:rPr>
      </w:pPr>
      <w:r w:rsidRPr="005B6CF0">
        <w:rPr>
          <w:rFonts w:ascii="Arial" w:hAnsi="Arial" w:cs="Arial"/>
          <w:color w:val="FF0000"/>
        </w:rPr>
        <w:t>The above link will direct you to norc.org, a non-government website, to complete the survey.</w:t>
      </w:r>
    </w:p>
    <w:p w:rsidR="0020751B" w:rsidRPr="0042147C" w:rsidP="0020751B" w14:paraId="472FFE9E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20751B" w:rsidRPr="00AA64F9" w:rsidP="0020751B" w14:paraId="1747C273" w14:textId="77777777">
      <w:pPr>
        <w:spacing w:after="0" w:line="240" w:lineRule="auto"/>
        <w:rPr>
          <w:rFonts w:ascii="Arial" w:eastAsia="Calibri" w:hAnsi="Arial" w:cs="Arial"/>
          <w:b/>
          <w:bCs/>
        </w:rPr>
      </w:pPr>
      <w:r w:rsidRPr="00AA64F9">
        <w:rPr>
          <w:rFonts w:ascii="Arial" w:eastAsia="Calibri" w:hAnsi="Arial" w:cs="Arial"/>
          <w:b/>
          <w:bCs/>
        </w:rPr>
        <w:t xml:space="preserve">Your personalized pin to access the survey is below: </w:t>
      </w:r>
    </w:p>
    <w:p w:rsidR="0020751B" w:rsidRPr="00AA64F9" w:rsidP="0020751B" w14:paraId="36FB8175" w14:textId="77777777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20751B" w:rsidRPr="00AA64F9" w:rsidP="0020751B" w14:paraId="4200C008" w14:textId="6CDABE6C">
      <w:pPr>
        <w:spacing w:after="0" w:line="240" w:lineRule="auto"/>
        <w:rPr>
          <w:rFonts w:ascii="Arial" w:eastAsia="Calibri" w:hAnsi="Arial" w:cs="Arial"/>
          <w:color w:val="FF0000"/>
        </w:rPr>
      </w:pPr>
      <w:r w:rsidRPr="00AA64F9">
        <w:rPr>
          <w:rFonts w:ascii="Arial" w:eastAsia="Calibri" w:hAnsi="Arial" w:cs="Arial"/>
          <w:color w:val="FF0000"/>
        </w:rPr>
        <w:t>[XXXXXX]</w:t>
      </w:r>
    </w:p>
    <w:p w:rsidR="0020751B" w:rsidP="006B46D5" w14:paraId="7693377D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A1F95" w:rsidRPr="004A1F95" w:rsidP="004A1F95" w14:paraId="0F269C31" w14:textId="1EC820C2">
      <w:pPr>
        <w:spacing w:line="254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This follow-up survey asks </w:t>
      </w:r>
      <w:r w:rsidR="00AA64F9">
        <w:rPr>
          <w:rFonts w:ascii="Arial" w:eastAsia="Calibri" w:hAnsi="Arial" w:cs="Arial"/>
          <w:kern w:val="0"/>
          <w14:ligatures w14:val="none"/>
        </w:rPr>
        <w:t>similar questions</w:t>
      </w:r>
      <w:r>
        <w:rPr>
          <w:rFonts w:ascii="Arial" w:eastAsia="Calibri" w:hAnsi="Arial" w:cs="Arial"/>
          <w:kern w:val="0"/>
          <w14:ligatures w14:val="none"/>
        </w:rPr>
        <w:t xml:space="preserve"> as the baseline survey you completed during INDOC a </w:t>
      </w:r>
      <w:r w:rsidR="0023080F">
        <w:rPr>
          <w:rFonts w:ascii="Arial" w:eastAsia="Calibri" w:hAnsi="Arial" w:cs="Arial"/>
          <w:kern w:val="0"/>
          <w14:ligatures w14:val="none"/>
        </w:rPr>
        <w:t>few</w:t>
      </w:r>
      <w:r>
        <w:rPr>
          <w:rFonts w:ascii="Arial" w:eastAsia="Calibri" w:hAnsi="Arial" w:cs="Arial"/>
          <w:kern w:val="0"/>
          <w14:ligatures w14:val="none"/>
        </w:rPr>
        <w:t xml:space="preserve"> months ago.</w:t>
      </w:r>
      <w:r w:rsidRPr="001923A4" w:rsidR="001923A4">
        <w:rPr>
          <w:rFonts w:ascii="Arial" w:eastAsia="Calibri" w:hAnsi="Arial" w:cs="Arial"/>
          <w:kern w:val="0"/>
          <w14:ligatures w14:val="none"/>
        </w:rPr>
        <w:t xml:space="preserve"> The goal of the follow-up survey is to assess the effectiveness of the EAAA training.</w:t>
      </w:r>
      <w:r w:rsidR="001923A4"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 xml:space="preserve">We want to hear from you. </w:t>
      </w:r>
      <w:r w:rsidR="001923A4">
        <w:rPr>
          <w:rFonts w:ascii="Arial" w:eastAsia="Calibri" w:hAnsi="Arial" w:cs="Arial"/>
          <w:kern w:val="0"/>
          <w14:ligatures w14:val="none"/>
        </w:rPr>
        <w:t>Whether you attended all, some, or none of the training, your responses are valuable to this evaluation.</w:t>
      </w:r>
    </w:p>
    <w:bookmarkEnd w:id="17"/>
    <w:p w:rsidR="004A1F95" w:rsidRPr="0042147C" w:rsidP="0042147C" w14:paraId="12BB5009" w14:textId="0FF4C9C6">
      <w:pPr>
        <w:spacing w:line="254" w:lineRule="auto"/>
        <w:rPr>
          <w:rFonts w:ascii="Arial" w:eastAsia="Calibri" w:hAnsi="Arial" w:cs="Arial"/>
          <w:color w:val="000000"/>
          <w:kern w:val="0"/>
          <w14:ligatures w14:val="none"/>
        </w:rPr>
      </w:pPr>
      <w:r>
        <w:rPr>
          <w:rFonts w:ascii="Arial" w:eastAsia="Calibri" w:hAnsi="Arial" w:cs="Arial"/>
          <w:color w:val="000000"/>
          <w:kern w:val="0"/>
          <w14:ligatures w14:val="none"/>
        </w:rPr>
        <w:t xml:space="preserve">If </w:t>
      </w:r>
      <w:r w:rsidR="008F747E">
        <w:rPr>
          <w:rFonts w:ascii="Arial" w:eastAsia="Calibri" w:hAnsi="Arial" w:cs="Arial"/>
          <w:color w:val="000000"/>
          <w:kern w:val="0"/>
          <w14:ligatures w14:val="none"/>
        </w:rPr>
        <w:t xml:space="preserve">you have </w:t>
      </w:r>
      <w:r w:rsidRPr="001923A4">
        <w:rPr>
          <w:rFonts w:ascii="Arial" w:eastAsia="Calibri" w:hAnsi="Arial" w:cs="Arial"/>
          <w:color w:val="000000"/>
          <w:kern w:val="0"/>
          <w14:ligatures w14:val="none"/>
        </w:rPr>
        <w:t xml:space="preserve">any problems as you complete the survey, please email </w:t>
      </w:r>
      <w:r>
        <w:fldChar w:fldCharType="begin"/>
      </w:r>
      <w:r w:rsidRPr="001923A4">
        <w:rPr>
          <w:rStyle w:val="Hyperlink"/>
          <w:rFonts w:ascii="Arial" w:eastAsia="Calibri" w:hAnsi="Arial" w:cs="Arial"/>
          <w:b/>
          <w:bCs/>
          <w:kern w:val="0"/>
          <w14:ligatures w14:val="none"/>
        </w:rPr>
        <w:instrText xml:space="preserve"> HYPERLINK "mailto:eaaa-eval@norc.org" </w:instrText>
      </w:r>
      <w:r>
        <w:fldChar w:fldCharType="separate"/>
      </w:r>
      <w:r w:rsidRPr="001923A4">
        <w:rPr>
          <w:rStyle w:val="Hyperlink"/>
          <w:rFonts w:ascii="Arial" w:eastAsia="Calibri" w:hAnsi="Arial" w:cs="Arial"/>
          <w:b/>
          <w:bCs/>
          <w:kern w:val="0"/>
          <w14:ligatures w14:val="none"/>
        </w:rPr>
        <w:t>eaaa-eval@norc.org</w:t>
      </w:r>
      <w:r>
        <w:fldChar w:fldCharType="end"/>
      </w:r>
      <w:r w:rsidRPr="001923A4">
        <w:rPr>
          <w:rFonts w:ascii="Arial" w:eastAsia="Calibri" w:hAnsi="Arial" w:cs="Arial"/>
          <w:color w:val="000000"/>
          <w:kern w:val="0"/>
          <w14:ligatures w14:val="none"/>
        </w:rPr>
        <w:t xml:space="preserve"> for assistance.</w:t>
      </w:r>
    </w:p>
    <w:p w:rsidR="00381D15" w:rsidP="00381D15" w14:paraId="4DFBB3C1" w14:textId="77777777">
      <w:pPr>
        <w:spacing w:after="240"/>
        <w:rPr>
          <w:rFonts w:ascii="Arial" w:eastAsia="Cambria" w:hAnsi="Arial" w:cs="Arial"/>
          <w:lang w:val="en"/>
        </w:rPr>
      </w:pPr>
      <w:r>
        <w:rPr>
          <w:rFonts w:ascii="Arial" w:eastAsia="Cambria" w:hAnsi="Arial" w:cs="Arial"/>
          <w:lang w:val="en"/>
        </w:rPr>
        <w:t>Thank you in advance for your participation and input!</w:t>
      </w:r>
    </w:p>
    <w:p w:rsidR="00381D15" w:rsidP="00381D15" w14:paraId="4C2BD86A" w14:textId="2D39C8EB">
      <w:pPr>
        <w:spacing w:after="240"/>
        <w:rPr>
          <w:rFonts w:ascii="Arial" w:eastAsia="Cambria" w:hAnsi="Arial" w:cs="Arial"/>
          <w:lang w:val="en"/>
        </w:rPr>
      </w:pPr>
      <w:r>
        <w:rPr>
          <w:rFonts w:ascii="Arial" w:eastAsia="Cambria" w:hAnsi="Arial" w:cs="Arial"/>
        </w:rPr>
        <w:t xml:space="preserve">Very respectfully, </w:t>
      </w:r>
    </w:p>
    <w:p w:rsidR="00381D15" w:rsidP="00381D15" w14:paraId="491A4A86" w14:textId="776B2AC7">
      <w:pPr>
        <w:spacing w:after="0" w:line="240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The </w:t>
      </w:r>
      <w:r>
        <w:rPr>
          <w:rFonts w:ascii="Arial" w:eastAsia="Cambria" w:hAnsi="Arial" w:cs="Arial"/>
        </w:rPr>
        <w:t xml:space="preserve">EAAA Evaluation Research Team </w:t>
      </w:r>
    </w:p>
    <w:p w:rsidR="00BC62FB" w:rsidRPr="00BC62FB" w:rsidP="00BC62FB" w14:paraId="612DFA3D" w14:textId="77777777">
      <w:pPr>
        <w:spacing w:after="0" w:line="240" w:lineRule="auto"/>
        <w:rPr>
          <w:rFonts w:ascii="Arial" w:hAnsi="Arial" w:cs="Arial"/>
        </w:rPr>
      </w:pPr>
      <w:hyperlink r:id="rId8" w:history="1">
        <w:r w:rsidRPr="00BC62FB">
          <w:rPr>
            <w:rStyle w:val="Hyperlink"/>
            <w:rFonts w:ascii="Arial" w:hAnsi="Arial" w:cs="Arial"/>
          </w:rPr>
          <w:t>eaaa-eval@norc.org</w:t>
        </w:r>
      </w:hyperlink>
    </w:p>
    <w:p w:rsidR="00AB09EB" w:rsidP="004B2728" w14:paraId="6D224490" w14:textId="77777777">
      <w:pPr>
        <w:spacing w:after="0" w:line="240" w:lineRule="auto"/>
        <w:rPr>
          <w:rFonts w:ascii="Arial" w:hAnsi="Arial" w:cs="Arial"/>
          <w:lang w:val="en"/>
        </w:rPr>
      </w:pPr>
    </w:p>
    <w:p w:rsidR="0041613A" w:rsidP="0041613A" w14:paraId="024EF76C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1613A" w:rsidP="0041613A" w14:paraId="2A76A50E" w14:textId="02060F4F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NOTE</w:t>
      </w:r>
      <w:r w:rsidR="008F747E">
        <w:rPr>
          <w:rFonts w:ascii="Arial" w:eastAsia="Calibri" w:hAnsi="Arial" w:cs="Arial"/>
          <w:kern w:val="0"/>
          <w:sz w:val="18"/>
          <w:szCs w:val="18"/>
          <w14:ligatures w14:val="none"/>
        </w:rPr>
        <w:t>S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: </w:t>
      </w:r>
      <w:r w:rsidRPr="008F747E" w:rsidR="008F747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The EAAA team at the Naval Air Technical Training Center (NATTC) is working with NORC at the University of Chicago and the DoD to evaluate the EAAA training.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For additional information about Navy Exchange gift cards visit the Navy Exchange </w:t>
      </w:r>
      <w:hyperlink r:id="rId9" w:history="1">
        <w:r>
          <w:rPr>
            <w:rStyle w:val="Hyperlink"/>
            <w:rFonts w:ascii="Arial" w:eastAsia="Calibri" w:hAnsi="Arial" w:cs="Arial"/>
            <w:color w:val="0000FF"/>
            <w:kern w:val="0"/>
            <w:sz w:val="18"/>
            <w:szCs w:val="18"/>
            <w14:ligatures w14:val="none"/>
          </w:rPr>
          <w:t>store policies</w:t>
        </w:r>
      </w:hyperlink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web page.</w:t>
      </w:r>
    </w:p>
    <w:p w:rsidR="001538BD" w14:paraId="0B1C4F4A" w14:textId="1CDDB637">
      <w:pPr>
        <w:rPr>
          <w:rFonts w:ascii="Arial" w:eastAsia="Times New Roman" w:hAnsi="Arial" w:cs="Arial"/>
          <w:b/>
          <w:bCs/>
          <w:sz w:val="32"/>
          <w:szCs w:val="32"/>
        </w:rPr>
      </w:pPr>
      <w:bookmarkStart w:id="18" w:name="OLE_LINK18"/>
    </w:p>
    <w:p w:rsidR="000D0569" w:rsidRPr="00083E94" w:rsidP="000D0569" w14:paraId="282FB7CA" w14:textId="2F7BA287">
      <w:pPr>
        <w:pStyle w:val="Heading1"/>
        <w:shd w:val="clear" w:color="auto" w:fill="E7E6E6" w:themeFill="background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3- </w:t>
      </w:r>
      <w:r w:rsidRPr="00083E94" w:rsidR="004C40BC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Reminder Email </w:t>
      </w:r>
      <w:r w:rsidRPr="00083E94" w:rsidR="001923A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5</w:t>
      </w:r>
      <w:r w:rsidRPr="00083E94" w:rsidR="004C40BC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From NORC (Final Attempt)</w:t>
      </w:r>
    </w:p>
    <w:p w:rsidR="000D0569" w:rsidP="000D0569" w14:paraId="3C089004" w14:textId="77777777">
      <w:pPr>
        <w:spacing w:after="0"/>
        <w:rPr>
          <w:rFonts w:ascii="Arial" w:hAnsi="Arial" w:cs="Arial"/>
          <w:b/>
          <w:bCs/>
        </w:rPr>
      </w:pPr>
    </w:p>
    <w:p w:rsidR="004C40BC" w:rsidRPr="0042147C" w:rsidP="004C40BC" w14:paraId="457ACF59" w14:textId="77777777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TO:</w:t>
      </w:r>
      <w:r>
        <w:rPr>
          <w:rFonts w:ascii="Arial" w:hAnsi="Arial" w:cs="Arial"/>
        </w:rPr>
        <w:t xml:space="preserve"> </w:t>
      </w:r>
      <w:r w:rsidRPr="0042147C">
        <w:rPr>
          <w:rFonts w:ascii="Arial" w:hAnsi="Arial" w:cs="Arial"/>
          <w:color w:val="FF0000"/>
        </w:rPr>
        <w:t>EAAA Evaluation Follow-Up Survey Respondent</w:t>
      </w:r>
    </w:p>
    <w:p w:rsidR="000D0569" w:rsidP="000D0569" w14:paraId="532358BD" w14:textId="777777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FROM: </w:t>
      </w:r>
      <w:r>
        <w:rPr>
          <w:rFonts w:ascii="Arial" w:hAnsi="Arial" w:cs="Arial"/>
        </w:rPr>
        <w:t>NORC T4 Project Email [eaaa-eval@norc.org]</w:t>
      </w:r>
    </w:p>
    <w:p w:rsidR="001923A4" w:rsidP="001923A4" w14:paraId="310C7F6A" w14:textId="3BF2809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0A7B41">
        <w:rPr>
          <w:rFonts w:ascii="Arial" w:hAnsi="Arial" w:cs="Arial"/>
          <w:b/>
          <w:bCs/>
        </w:rPr>
        <w:t xml:space="preserve">SUBJECT </w:t>
      </w:r>
      <w:r w:rsidR="00E874BA">
        <w:rPr>
          <w:rFonts w:ascii="Arial" w:hAnsi="Arial" w:cs="Arial"/>
          <w:b/>
          <w:bCs/>
        </w:rPr>
        <w:t xml:space="preserve">Final </w:t>
      </w:r>
      <w:r w:rsidRPr="000A7B41">
        <w:rPr>
          <w:rFonts w:ascii="Arial" w:hAnsi="Arial" w:cs="Arial"/>
          <w:b/>
          <w:bCs/>
        </w:rPr>
        <w:t xml:space="preserve">Reminder: 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Last Chance! Complete the EAAA </w:t>
      </w:r>
      <w:r w:rsidRPr="006B46D5" w:rsidR="008F747E">
        <w:rPr>
          <w:rFonts w:ascii="Arial" w:eastAsia="Calibri" w:hAnsi="Arial" w:cs="Arial"/>
          <w:kern w:val="0"/>
          <w14:ligatures w14:val="none"/>
        </w:rPr>
        <w:t>Evaluation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 Survey &amp; Receive </w:t>
      </w:r>
      <w:r w:rsidRPr="006B46D5" w:rsidR="00A93750">
        <w:rPr>
          <w:rFonts w:ascii="Arial" w:eastAsia="Calibri" w:hAnsi="Arial" w:cs="Arial"/>
          <w:kern w:val="0"/>
          <w14:ligatures w14:val="none"/>
        </w:rPr>
        <w:t>an</w:t>
      </w:r>
      <w:r w:rsidRPr="006B46D5">
        <w:rPr>
          <w:rFonts w:ascii="Arial" w:eastAsia="Calibri" w:hAnsi="Arial" w:cs="Arial"/>
          <w:kern w:val="0"/>
          <w14:ligatures w14:val="none"/>
        </w:rPr>
        <w:t xml:space="preserve"> Amazon or NEX Gift Code</w:t>
      </w:r>
    </w:p>
    <w:p w:rsidR="001923A4" w:rsidP="000D0569" w14:paraId="79872CBD" w14:textId="77777777">
      <w:pPr>
        <w:rPr>
          <w:rFonts w:ascii="Arial" w:hAnsi="Arial" w:cs="Arial"/>
        </w:rPr>
      </w:pPr>
    </w:p>
    <w:p w:rsidR="000D0569" w:rsidP="000D0569" w14:paraId="1EEFF62C" w14:textId="403080A0">
      <w:pPr>
        <w:rPr>
          <w:rFonts w:ascii="Arial" w:eastAsia="Cambria" w:hAnsi="Arial" w:cs="Arial"/>
          <w:lang w:val="en"/>
        </w:rPr>
      </w:pPr>
      <w:bookmarkStart w:id="19" w:name="OLE_LINK94"/>
      <w:r>
        <w:rPr>
          <w:rFonts w:ascii="Arial" w:eastAsia="Cambria" w:hAnsi="Arial" w:cs="Arial"/>
          <w:lang w:val="en"/>
        </w:rPr>
        <w:t xml:space="preserve">Greetings </w:t>
      </w:r>
      <w:bookmarkStart w:id="20" w:name="_Hlk180563357"/>
      <w:r w:rsidRPr="006B46D5" w:rsidR="00E874BA">
        <w:rPr>
          <w:rFonts w:ascii="Arial" w:eastAsia="Cambria" w:hAnsi="Arial" w:cs="Arial"/>
          <w:color w:val="FF0000"/>
        </w:rPr>
        <w:t>[FILL NAME],</w:t>
      </w:r>
      <w:bookmarkEnd w:id="20"/>
    </w:p>
    <w:p w:rsidR="0020751B" w:rsidP="0020751B" w14:paraId="3814EE18" w14:textId="26D7CAC5">
      <w:pPr>
        <w:spacing w:after="240"/>
        <w:rPr>
          <w:rFonts w:ascii="Arial" w:eastAsia="Cambria" w:hAnsi="Arial" w:cs="Arial"/>
        </w:rPr>
      </w:pPr>
      <w:r>
        <w:rPr>
          <w:rFonts w:ascii="Arial" w:eastAsia="Cambria" w:hAnsi="Arial" w:cs="Arial"/>
          <w:lang w:val="en"/>
        </w:rPr>
        <w:t xml:space="preserve">Recently, you may have </w:t>
      </w:r>
      <w:r w:rsidR="00BC62FB">
        <w:rPr>
          <w:rFonts w:ascii="Arial" w:eastAsia="Cambria" w:hAnsi="Arial" w:cs="Arial"/>
          <w:lang w:val="en"/>
        </w:rPr>
        <w:t xml:space="preserve">seen our </w:t>
      </w:r>
      <w:r>
        <w:rPr>
          <w:rFonts w:ascii="Arial" w:eastAsia="Cambria" w:hAnsi="Arial" w:cs="Arial"/>
          <w:lang w:val="en"/>
        </w:rPr>
        <w:t xml:space="preserve">emails asking you to </w:t>
      </w:r>
      <w:r w:rsidR="00BC62FB">
        <w:rPr>
          <w:rFonts w:ascii="Arial" w:eastAsia="Cambria" w:hAnsi="Arial" w:cs="Arial"/>
          <w:lang w:val="en"/>
        </w:rPr>
        <w:t xml:space="preserve">complete the </w:t>
      </w:r>
      <w:r w:rsidR="00847B18">
        <w:rPr>
          <w:rFonts w:ascii="Arial" w:eastAsia="Cambria" w:hAnsi="Arial" w:cs="Arial"/>
          <w:lang w:val="en"/>
        </w:rPr>
        <w:t xml:space="preserve">voluntary </w:t>
      </w:r>
      <w:r w:rsidR="00BC62FB">
        <w:rPr>
          <w:rFonts w:ascii="Arial" w:eastAsia="Cambria" w:hAnsi="Arial" w:cs="Arial"/>
          <w:lang w:val="en"/>
        </w:rPr>
        <w:t xml:space="preserve">follow-up </w:t>
      </w:r>
      <w:r w:rsidR="00C5277E">
        <w:rPr>
          <w:rFonts w:ascii="Arial" w:eastAsia="Cambria" w:hAnsi="Arial" w:cs="Arial"/>
          <w:lang w:val="en"/>
        </w:rPr>
        <w:t>survey</w:t>
      </w:r>
      <w:r>
        <w:rPr>
          <w:rFonts w:ascii="Arial" w:eastAsia="Cambria" w:hAnsi="Arial" w:cs="Arial"/>
          <w:lang w:val="en"/>
        </w:rPr>
        <w:t xml:space="preserve"> </w:t>
      </w:r>
      <w:r w:rsidR="00C5277E">
        <w:rPr>
          <w:rFonts w:ascii="Arial" w:eastAsia="Cambria" w:hAnsi="Arial" w:cs="Arial"/>
          <w:lang w:val="en"/>
        </w:rPr>
        <w:t xml:space="preserve">as part </w:t>
      </w:r>
      <w:r>
        <w:rPr>
          <w:rFonts w:ascii="Arial" w:eastAsia="Cambria" w:hAnsi="Arial" w:cs="Arial"/>
          <w:lang w:val="en"/>
        </w:rPr>
        <w:t>of the</w:t>
      </w:r>
      <w:r>
        <w:rPr>
          <w:rFonts w:ascii="Arial" w:hAnsi="Arial" w:cs="Arial"/>
          <w:kern w:val="0"/>
          <w:lang w:val="en"/>
          <w14:ligatures w14:val="none"/>
        </w:rPr>
        <w:t xml:space="preserve"> </w:t>
      </w:r>
      <w:r w:rsidR="00C5277E">
        <w:rPr>
          <w:rFonts w:ascii="Arial" w:hAnsi="Arial" w:cs="Arial"/>
          <w:kern w:val="0"/>
          <w:lang w:val="en"/>
          <w14:ligatures w14:val="none"/>
        </w:rPr>
        <w:t xml:space="preserve">‘Flip the Script’ </w:t>
      </w:r>
      <w:r>
        <w:rPr>
          <w:rFonts w:ascii="Arial" w:hAnsi="Arial" w:cs="Arial"/>
          <w:kern w:val="0"/>
          <w14:ligatures w14:val="none"/>
        </w:rPr>
        <w:t xml:space="preserve">Enhanced Assess, Acknowledge, Act (EAAA) </w:t>
      </w:r>
      <w:r w:rsidR="008F747E">
        <w:rPr>
          <w:rFonts w:ascii="Arial" w:hAnsi="Arial" w:cs="Arial"/>
          <w:kern w:val="0"/>
          <w14:ligatures w14:val="none"/>
        </w:rPr>
        <w:t>training</w:t>
      </w:r>
      <w:r w:rsidR="00C5277E">
        <w:rPr>
          <w:rFonts w:ascii="Arial" w:hAnsi="Arial" w:cs="Arial"/>
          <w:kern w:val="0"/>
          <w14:ligatures w14:val="none"/>
        </w:rPr>
        <w:t xml:space="preserve"> evaluation</w:t>
      </w:r>
      <w:r>
        <w:rPr>
          <w:rFonts w:ascii="Arial" w:eastAsia="Cambria" w:hAnsi="Arial" w:cs="Arial"/>
          <w:lang w:val="en"/>
        </w:rPr>
        <w:t>.</w:t>
      </w:r>
      <w:r w:rsidRPr="00E938B7" w:rsidR="00E938B7">
        <w:rPr>
          <w:rFonts w:ascii="Arial" w:eastAsia="Cambria" w:hAnsi="Arial" w:cs="Arial"/>
        </w:rPr>
        <w:t xml:space="preserve"> </w:t>
      </w:r>
    </w:p>
    <w:p w:rsidR="0020751B" w:rsidRPr="0042147C" w:rsidP="0020751B" w14:paraId="7C640DC8" w14:textId="0A63F75A">
      <w:pPr>
        <w:spacing w:after="240"/>
        <w:rPr>
          <w:rFonts w:ascii="Arial" w:eastAsia="Cambria" w:hAnsi="Arial" w:cs="Arial"/>
          <w:b/>
          <w:bCs/>
          <w:lang w:val="en"/>
        </w:rPr>
      </w:pPr>
      <w:r w:rsidRPr="0042147C">
        <w:rPr>
          <w:rFonts w:ascii="Arial" w:eastAsia="Cambria" w:hAnsi="Arial" w:cs="Arial"/>
          <w:b/>
          <w:bCs/>
        </w:rPr>
        <w:t xml:space="preserve">We will close the survey on </w:t>
      </w:r>
      <w:r>
        <w:rPr>
          <w:rFonts w:ascii="Arial" w:eastAsia="Cambria" w:hAnsi="Arial" w:cs="Arial"/>
          <w:b/>
          <w:bCs/>
          <w:color w:val="FF0000"/>
        </w:rPr>
        <w:t>[I</w:t>
      </w:r>
      <w:r w:rsidRPr="0042147C">
        <w:rPr>
          <w:rFonts w:ascii="Arial" w:eastAsia="Cambria" w:hAnsi="Arial" w:cs="Arial"/>
          <w:b/>
          <w:bCs/>
          <w:color w:val="FF0000"/>
        </w:rPr>
        <w:t>NSERT DATE</w:t>
      </w:r>
      <w:r>
        <w:rPr>
          <w:rFonts w:ascii="Arial" w:eastAsia="Cambria" w:hAnsi="Arial" w:cs="Arial"/>
          <w:b/>
          <w:bCs/>
          <w:color w:val="FF0000"/>
        </w:rPr>
        <w:t>]</w:t>
      </w:r>
      <w:r>
        <w:rPr>
          <w:rFonts w:ascii="Arial" w:eastAsia="Cambria" w:hAnsi="Arial" w:cs="Arial"/>
          <w:b/>
          <w:bCs/>
        </w:rPr>
        <w:t>.</w:t>
      </w:r>
      <w:r w:rsidRPr="0042147C">
        <w:rPr>
          <w:rFonts w:ascii="Arial" w:eastAsia="Cambria" w:hAnsi="Arial" w:cs="Arial"/>
          <w:b/>
          <w:bCs/>
        </w:rPr>
        <w:t xml:space="preserve"> </w:t>
      </w:r>
      <w:r>
        <w:rPr>
          <w:rFonts w:ascii="Arial" w:eastAsia="Cambria" w:hAnsi="Arial" w:cs="Arial"/>
          <w:b/>
          <w:bCs/>
        </w:rPr>
        <w:t>This is</w:t>
      </w:r>
      <w:r w:rsidRPr="0042147C">
        <w:rPr>
          <w:rFonts w:ascii="Arial" w:eastAsia="Cambria" w:hAnsi="Arial" w:cs="Arial"/>
          <w:b/>
          <w:bCs/>
        </w:rPr>
        <w:t xml:space="preserve"> our </w:t>
      </w:r>
      <w:r w:rsidRPr="00BF1062">
        <w:rPr>
          <w:rFonts w:ascii="Arial" w:eastAsia="Cambria" w:hAnsi="Arial" w:cs="Arial"/>
          <w:b/>
          <w:bCs/>
          <w:u w:val="single"/>
        </w:rPr>
        <w:t xml:space="preserve">last </w:t>
      </w:r>
      <w:r>
        <w:rPr>
          <w:rFonts w:ascii="Arial" w:eastAsia="Cambria" w:hAnsi="Arial" w:cs="Arial"/>
          <w:b/>
          <w:bCs/>
          <w:u w:val="single"/>
        </w:rPr>
        <w:t>outreach</w:t>
      </w:r>
      <w:r w:rsidRPr="0042147C">
        <w:rPr>
          <w:rFonts w:ascii="Arial" w:eastAsia="Cambria" w:hAnsi="Arial" w:cs="Arial"/>
          <w:b/>
          <w:bCs/>
        </w:rPr>
        <w:t xml:space="preserve"> to </w:t>
      </w:r>
      <w:r w:rsidRPr="0042147C">
        <w:rPr>
          <w:rFonts w:ascii="Arial" w:eastAsia="Cambria" w:hAnsi="Arial" w:cs="Arial"/>
          <w:b/>
          <w:bCs/>
          <w:lang w:val="en"/>
        </w:rPr>
        <w:t xml:space="preserve">you. </w:t>
      </w:r>
      <w:r>
        <w:rPr>
          <w:rFonts w:ascii="Arial" w:eastAsia="Cambria" w:hAnsi="Arial" w:cs="Arial"/>
          <w:b/>
          <w:bCs/>
        </w:rPr>
        <w:t>P</w:t>
      </w:r>
      <w:r w:rsidRPr="0042147C">
        <w:rPr>
          <w:rFonts w:ascii="Arial" w:eastAsia="Cambria" w:hAnsi="Arial" w:cs="Arial"/>
          <w:b/>
          <w:bCs/>
        </w:rPr>
        <w:t xml:space="preserve">lease complete the survey </w:t>
      </w:r>
      <w:r w:rsidRPr="00BF1062">
        <w:rPr>
          <w:rFonts w:ascii="Arial" w:eastAsia="Cambria" w:hAnsi="Arial" w:cs="Arial"/>
          <w:b/>
          <w:bCs/>
          <w:u w:val="single"/>
        </w:rPr>
        <w:t>as soon as possible</w:t>
      </w:r>
      <w:r w:rsidRPr="0042147C">
        <w:rPr>
          <w:rFonts w:ascii="Arial" w:eastAsia="Cambria" w:hAnsi="Arial" w:cs="Arial"/>
          <w:b/>
          <w:bCs/>
        </w:rPr>
        <w:t xml:space="preserve"> through the</w:t>
      </w:r>
      <w:r w:rsidRPr="0042147C">
        <w:rPr>
          <w:rFonts w:ascii="Arial" w:eastAsia="Cambria" w:hAnsi="Arial" w:cs="Arial"/>
          <w:b/>
          <w:bCs/>
          <w:lang w:val="en"/>
        </w:rPr>
        <w:t xml:space="preserve"> link</w:t>
      </w:r>
      <w:r>
        <w:rPr>
          <w:rFonts w:ascii="Arial" w:eastAsia="Cambria" w:hAnsi="Arial" w:cs="Arial"/>
          <w:b/>
          <w:bCs/>
          <w:lang w:val="en"/>
        </w:rPr>
        <w:t xml:space="preserve"> below</w:t>
      </w:r>
      <w:r w:rsidRPr="0042147C">
        <w:rPr>
          <w:rFonts w:ascii="Arial" w:eastAsia="Cambria" w:hAnsi="Arial" w:cs="Arial"/>
          <w:b/>
          <w:bCs/>
          <w:lang w:val="en"/>
        </w:rPr>
        <w:t>:</w:t>
      </w:r>
    </w:p>
    <w:p w:rsidR="0020751B" w:rsidP="0020751B" w14:paraId="2571B2FC" w14:textId="77777777">
      <w:pPr>
        <w:spacing w:after="240"/>
        <w:rPr>
          <w:rFonts w:ascii="Arial" w:eastAsia="Cambria" w:hAnsi="Arial" w:cs="Arial"/>
          <w:color w:val="FF0000"/>
          <w:lang w:val="en"/>
        </w:rPr>
      </w:pPr>
      <w:r w:rsidRPr="0042147C">
        <w:rPr>
          <w:rFonts w:ascii="Arial" w:eastAsia="Cambria" w:hAnsi="Arial" w:cs="Arial"/>
          <w:color w:val="FF0000"/>
          <w:lang w:val="en"/>
        </w:rPr>
        <w:t>INSERT FOLLOW-UP SURVEY LINK</w:t>
      </w:r>
    </w:p>
    <w:p w:rsidR="005B6CF0" w:rsidRPr="0042147C" w:rsidP="0020751B" w14:paraId="13B4E783" w14:textId="7424E8D9">
      <w:pPr>
        <w:spacing w:after="240"/>
        <w:rPr>
          <w:rFonts w:ascii="Arial" w:eastAsia="Cambria" w:hAnsi="Arial" w:cs="Arial"/>
          <w:color w:val="FF0000"/>
          <w:lang w:val="en"/>
        </w:rPr>
      </w:pPr>
      <w:r w:rsidRPr="0075394A">
        <w:rPr>
          <w:rFonts w:ascii="Arial" w:eastAsia="Aptos" w:hAnsi="Arial" w:cs="Arial"/>
          <w:kern w:val="0"/>
          <w14:ligatures w14:val="none"/>
        </w:rPr>
        <w:t xml:space="preserve">The </w:t>
      </w:r>
      <w:r>
        <w:rPr>
          <w:rFonts w:ascii="Arial" w:eastAsia="Aptos" w:hAnsi="Arial" w:cs="Arial"/>
          <w:kern w:val="0"/>
          <w14:ligatures w14:val="none"/>
        </w:rPr>
        <w:t>above link</w:t>
      </w:r>
      <w:r w:rsidRPr="0075394A">
        <w:rPr>
          <w:rFonts w:ascii="Arial" w:eastAsia="Aptos" w:hAnsi="Arial" w:cs="Arial"/>
          <w:kern w:val="0"/>
          <w14:ligatures w14:val="none"/>
        </w:rPr>
        <w:t xml:space="preserve"> will direct you to</w:t>
      </w:r>
      <w:r>
        <w:rPr>
          <w:rFonts w:ascii="Arial" w:eastAsia="Aptos" w:hAnsi="Arial" w:cs="Arial"/>
          <w:kern w:val="0"/>
          <w14:ligatures w14:val="none"/>
        </w:rPr>
        <w:t xml:space="preserve"> norc.org,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a non-government website</w:t>
      </w:r>
      <w:r>
        <w:rPr>
          <w:rFonts w:ascii="Arial" w:eastAsia="Aptos" w:hAnsi="Arial" w:cs="Arial"/>
          <w:kern w:val="0"/>
          <w14:ligatures w14:val="none"/>
        </w:rPr>
        <w:t>,</w:t>
      </w:r>
      <w:r w:rsidRPr="0075394A">
        <w:rPr>
          <w:rFonts w:ascii="Arial" w:eastAsia="Aptos" w:hAnsi="Arial" w:cs="Arial"/>
          <w:kern w:val="0"/>
          <w14:ligatures w14:val="none"/>
        </w:rPr>
        <w:t xml:space="preserve"> to complete the survey.</w:t>
      </w:r>
    </w:p>
    <w:p w:rsidR="0020751B" w:rsidRPr="00AA64F9" w:rsidP="0020751B" w14:paraId="15EC34CE" w14:textId="77777777">
      <w:pPr>
        <w:spacing w:after="0" w:line="240" w:lineRule="auto"/>
        <w:rPr>
          <w:rFonts w:ascii="Arial" w:eastAsia="Calibri" w:hAnsi="Arial" w:cs="Arial"/>
          <w:b/>
          <w:bCs/>
        </w:rPr>
      </w:pPr>
      <w:r w:rsidRPr="00AA64F9">
        <w:rPr>
          <w:rFonts w:ascii="Arial" w:eastAsia="Calibri" w:hAnsi="Arial" w:cs="Arial"/>
          <w:b/>
          <w:bCs/>
        </w:rPr>
        <w:t xml:space="preserve">Your personalized pin to access the survey is below: </w:t>
      </w:r>
    </w:p>
    <w:p w:rsidR="0020751B" w:rsidRPr="00AA64F9" w:rsidP="0020751B" w14:paraId="21B292B6" w14:textId="77777777">
      <w:pPr>
        <w:spacing w:after="0" w:line="240" w:lineRule="auto"/>
        <w:rPr>
          <w:rFonts w:ascii="Arial" w:eastAsia="Calibri" w:hAnsi="Arial" w:cs="Arial"/>
          <w:b/>
          <w:bCs/>
        </w:rPr>
      </w:pPr>
    </w:p>
    <w:p w:rsidR="0020751B" w:rsidP="0020751B" w14:paraId="5AB31BB8" w14:textId="1331DD51">
      <w:pPr>
        <w:spacing w:after="0" w:line="240" w:lineRule="auto"/>
        <w:rPr>
          <w:rFonts w:ascii="Arial" w:eastAsia="Calibri" w:hAnsi="Arial" w:cs="Arial"/>
          <w:color w:val="FF0000"/>
        </w:rPr>
      </w:pPr>
      <w:r w:rsidRPr="00AA64F9">
        <w:rPr>
          <w:rFonts w:ascii="Arial" w:eastAsia="Calibri" w:hAnsi="Arial" w:cs="Arial"/>
          <w:color w:val="FF0000"/>
        </w:rPr>
        <w:t>[XXXXXX]</w:t>
      </w:r>
    </w:p>
    <w:p w:rsidR="00E874BA" w:rsidRPr="00AA64F9" w:rsidP="0020751B" w14:paraId="386E8FF5" w14:textId="77777777">
      <w:pPr>
        <w:spacing w:after="0" w:line="240" w:lineRule="auto"/>
        <w:rPr>
          <w:rFonts w:ascii="Arial" w:eastAsia="Calibri" w:hAnsi="Arial" w:cs="Arial"/>
          <w:color w:val="FF0000"/>
        </w:rPr>
      </w:pPr>
    </w:p>
    <w:p w:rsidR="00381D15" w:rsidRPr="0042147C" w:rsidP="00381D15" w14:paraId="7BA1F543" w14:textId="1102C804">
      <w:pPr>
        <w:spacing w:after="240"/>
        <w:rPr>
          <w:rFonts w:ascii="Arial" w:eastAsia="Cambria" w:hAnsi="Arial" w:cs="Arial"/>
        </w:rPr>
      </w:pPr>
      <w:r w:rsidRPr="00E938B7">
        <w:rPr>
          <w:rFonts w:ascii="Arial" w:eastAsia="Cambria" w:hAnsi="Arial" w:cs="Arial"/>
        </w:rPr>
        <w:t xml:space="preserve">This follow-up survey asks </w:t>
      </w:r>
      <w:r w:rsidR="00AA64F9">
        <w:rPr>
          <w:rFonts w:ascii="Arial" w:eastAsia="Cambria" w:hAnsi="Arial" w:cs="Arial"/>
        </w:rPr>
        <w:t>similar</w:t>
      </w:r>
      <w:r w:rsidRPr="00E938B7">
        <w:rPr>
          <w:rFonts w:ascii="Arial" w:eastAsia="Cambria" w:hAnsi="Arial" w:cs="Arial"/>
        </w:rPr>
        <w:t xml:space="preserve"> questions as the baseline survey you completed during INDOC </w:t>
      </w:r>
      <w:r w:rsidR="00BC62FB">
        <w:rPr>
          <w:rFonts w:ascii="Arial" w:eastAsia="Cambria" w:hAnsi="Arial" w:cs="Arial"/>
        </w:rPr>
        <w:t>about 6</w:t>
      </w:r>
      <w:r w:rsidRPr="00E938B7">
        <w:rPr>
          <w:rFonts w:ascii="Arial" w:eastAsia="Cambria" w:hAnsi="Arial" w:cs="Arial"/>
        </w:rPr>
        <w:t xml:space="preserve"> months ago.</w:t>
      </w:r>
      <w:r>
        <w:rPr>
          <w:rFonts w:ascii="Arial" w:eastAsia="Cambria" w:hAnsi="Arial" w:cs="Arial"/>
        </w:rPr>
        <w:t xml:space="preserve"> </w:t>
      </w:r>
      <w:r>
        <w:rPr>
          <w:rFonts w:ascii="Arial" w:eastAsia="Cambria" w:hAnsi="Arial" w:cs="Arial"/>
          <w:b/>
          <w:bCs/>
        </w:rPr>
        <w:t>Sailors will receive a $</w:t>
      </w:r>
      <w:r w:rsidR="00AA64F9">
        <w:rPr>
          <w:rFonts w:ascii="Arial" w:eastAsia="Cambria" w:hAnsi="Arial" w:cs="Arial"/>
          <w:b/>
          <w:bCs/>
        </w:rPr>
        <w:t>20</w:t>
      </w:r>
      <w:r w:rsidR="00A93750">
        <w:rPr>
          <w:rFonts w:ascii="Arial" w:eastAsia="Cambria" w:hAnsi="Arial" w:cs="Arial"/>
          <w:b/>
          <w:bCs/>
        </w:rPr>
        <w:t xml:space="preserve"> </w:t>
      </w:r>
      <w:r>
        <w:rPr>
          <w:rFonts w:ascii="Arial" w:eastAsia="Cambria" w:hAnsi="Arial" w:cs="Arial"/>
          <w:b/>
          <w:bCs/>
        </w:rPr>
        <w:t>e-gift card redeemable at</w:t>
      </w:r>
      <w:r w:rsidR="00C5277E">
        <w:rPr>
          <w:rFonts w:ascii="Arial" w:eastAsia="Cambria" w:hAnsi="Arial" w:cs="Arial"/>
          <w:b/>
          <w:bCs/>
        </w:rPr>
        <w:t xml:space="preserve"> Amazon or</w:t>
      </w:r>
      <w:r>
        <w:rPr>
          <w:rFonts w:ascii="Arial" w:eastAsia="Cambria" w:hAnsi="Arial" w:cs="Arial"/>
          <w:b/>
          <w:bCs/>
        </w:rPr>
        <w:t xml:space="preserve"> the Navy Exchange </w:t>
      </w:r>
      <w:r w:rsidRPr="00BF1062">
        <w:rPr>
          <w:rFonts w:ascii="Arial" w:eastAsia="Cambria" w:hAnsi="Arial" w:cs="Arial"/>
        </w:rPr>
        <w:t>to</w:t>
      </w:r>
      <w:r w:rsidRPr="00BF1062">
        <w:rPr>
          <w:rFonts w:ascii="Arial" w:eastAsia="Cambria" w:hAnsi="Arial" w:cs="Arial"/>
        </w:rPr>
        <w:t xml:space="preserve"> thank you for </w:t>
      </w:r>
      <w:r w:rsidRPr="00BF1062" w:rsidR="00C5277E">
        <w:rPr>
          <w:rFonts w:ascii="Arial" w:eastAsia="Cambria" w:hAnsi="Arial" w:cs="Arial"/>
        </w:rPr>
        <w:t>completing the survey.</w:t>
      </w:r>
      <w:r w:rsidR="00C5277E">
        <w:rPr>
          <w:rFonts w:ascii="Arial" w:eastAsia="Cambria" w:hAnsi="Arial" w:cs="Arial"/>
          <w:b/>
          <w:bCs/>
        </w:rPr>
        <w:t xml:space="preserve"> </w:t>
      </w:r>
    </w:p>
    <w:p w:rsidR="00AC4AE2" w:rsidRPr="0042147C" w:rsidP="0042147C" w14:paraId="509C8320" w14:textId="5133F659">
      <w:pPr>
        <w:rPr>
          <w:rFonts w:ascii="Arial" w:eastAsia="Cambria" w:hAnsi="Arial" w:cs="Arial"/>
        </w:rPr>
      </w:pPr>
      <w:r w:rsidRPr="0042147C">
        <w:rPr>
          <w:rFonts w:ascii="Arial" w:eastAsia="Cambria" w:hAnsi="Arial" w:cs="Arial"/>
        </w:rPr>
        <w:t xml:space="preserve">We want to hear from you. Whether you attended all, some, or none of the training, your responses are </w:t>
      </w:r>
      <w:r w:rsidR="00BC62FB">
        <w:rPr>
          <w:rFonts w:ascii="Arial" w:eastAsia="Cambria" w:hAnsi="Arial" w:cs="Arial"/>
        </w:rPr>
        <w:t>critical</w:t>
      </w:r>
      <w:r w:rsidRPr="0042147C" w:rsidR="00BC62FB">
        <w:rPr>
          <w:rFonts w:ascii="Arial" w:eastAsia="Cambria" w:hAnsi="Arial" w:cs="Arial"/>
        </w:rPr>
        <w:t xml:space="preserve"> </w:t>
      </w:r>
      <w:r w:rsidRPr="0042147C">
        <w:rPr>
          <w:rFonts w:ascii="Arial" w:eastAsia="Cambria" w:hAnsi="Arial" w:cs="Arial"/>
        </w:rPr>
        <w:t>to</w:t>
      </w:r>
      <w:r w:rsidR="00BC62FB">
        <w:rPr>
          <w:rFonts w:ascii="Arial" w:eastAsia="Cambria" w:hAnsi="Arial" w:cs="Arial"/>
        </w:rPr>
        <w:t xml:space="preserve"> completing</w:t>
      </w:r>
      <w:r w:rsidRPr="0042147C">
        <w:rPr>
          <w:rFonts w:ascii="Arial" w:eastAsia="Cambria" w:hAnsi="Arial" w:cs="Arial"/>
        </w:rPr>
        <w:t xml:space="preserve"> this</w:t>
      </w:r>
      <w:r w:rsidR="00BC62FB">
        <w:rPr>
          <w:rFonts w:ascii="Arial" w:eastAsia="Cambria" w:hAnsi="Arial" w:cs="Arial"/>
        </w:rPr>
        <w:t xml:space="preserve"> training</w:t>
      </w:r>
      <w:r w:rsidRPr="0042147C">
        <w:rPr>
          <w:rFonts w:ascii="Arial" w:eastAsia="Cambria" w:hAnsi="Arial" w:cs="Arial"/>
        </w:rPr>
        <w:t xml:space="preserve"> evaluation. </w:t>
      </w:r>
      <w:r w:rsidRPr="0042147C" w:rsidR="00E938B7">
        <w:rPr>
          <w:rFonts w:ascii="Arial" w:eastAsia="Cambria" w:hAnsi="Arial" w:cs="Arial"/>
        </w:rPr>
        <w:t xml:space="preserve">We recognize </w:t>
      </w:r>
      <w:r w:rsidRPr="0042147C">
        <w:rPr>
          <w:rFonts w:ascii="Arial" w:eastAsia="Cambria" w:hAnsi="Arial" w:cs="Arial"/>
        </w:rPr>
        <w:t xml:space="preserve">that </w:t>
      </w:r>
      <w:r w:rsidRPr="0042147C" w:rsidR="00E938B7">
        <w:rPr>
          <w:rFonts w:ascii="Arial" w:eastAsia="Cambria" w:hAnsi="Arial" w:cs="Arial"/>
        </w:rPr>
        <w:t>you have a very busy schedule</w:t>
      </w:r>
      <w:r w:rsidRPr="0042147C">
        <w:rPr>
          <w:rFonts w:ascii="Arial" w:eastAsia="Cambria" w:hAnsi="Arial" w:cs="Arial"/>
        </w:rPr>
        <w:t>. This confidential survey will take</w:t>
      </w:r>
      <w:r w:rsidR="0020751B">
        <w:rPr>
          <w:rFonts w:ascii="Arial" w:eastAsia="Cambria" w:hAnsi="Arial" w:cs="Arial"/>
        </w:rPr>
        <w:t xml:space="preserve"> about</w:t>
      </w:r>
      <w:r w:rsidRPr="0042147C">
        <w:rPr>
          <w:rFonts w:ascii="Arial" w:eastAsia="Cambria" w:hAnsi="Arial" w:cs="Arial"/>
        </w:rPr>
        <w:t xml:space="preserve"> 15 minutes to complete.</w:t>
      </w:r>
    </w:p>
    <w:p w:rsidR="00381D15" w:rsidP="00381D15" w14:paraId="03BF6AB4" w14:textId="1A3AAC6B">
      <w:pPr>
        <w:spacing w:after="240"/>
        <w:rPr>
          <w:rFonts w:ascii="Arial" w:eastAsia="Cambria" w:hAnsi="Arial" w:cs="Arial"/>
          <w:lang w:val="en"/>
        </w:rPr>
      </w:pPr>
      <w:r w:rsidRPr="0042147C">
        <w:rPr>
          <w:rFonts w:ascii="Arial" w:eastAsia="Cambria" w:hAnsi="Arial" w:cs="Arial"/>
        </w:rPr>
        <w:t>We appreciate</w:t>
      </w:r>
      <w:r w:rsidRPr="00596FEE" w:rsidR="00E938B7">
        <w:rPr>
          <w:rFonts w:ascii="Arial" w:eastAsia="Cambria" w:hAnsi="Arial" w:cs="Arial"/>
        </w:rPr>
        <w:t xml:space="preserve"> </w:t>
      </w:r>
      <w:r w:rsidR="00BC62FB">
        <w:rPr>
          <w:rFonts w:ascii="Arial" w:eastAsia="Cambria" w:hAnsi="Arial" w:cs="Arial"/>
        </w:rPr>
        <w:t>the time you invested in</w:t>
      </w:r>
      <w:r w:rsidRPr="00596FEE" w:rsidR="00E938B7">
        <w:rPr>
          <w:rFonts w:ascii="Arial" w:eastAsia="Cambria" w:hAnsi="Arial" w:cs="Arial"/>
        </w:rPr>
        <w:t xml:space="preserve"> the EAAA evaluation </w:t>
      </w:r>
      <w:r w:rsidR="00BC62FB">
        <w:rPr>
          <w:rFonts w:ascii="Arial" w:eastAsia="Cambria" w:hAnsi="Arial" w:cs="Arial"/>
        </w:rPr>
        <w:t>for the baseline survey – please close the loop and provide your follow-up survey responses!</w:t>
      </w:r>
      <w:r w:rsidR="00BC62FB">
        <w:rPr>
          <w:rFonts w:ascii="Arial" w:eastAsia="Cambria" w:hAnsi="Arial" w:cs="Arial"/>
          <w:lang w:val="en"/>
        </w:rPr>
        <w:t xml:space="preserve"> T</w:t>
      </w:r>
      <w:r w:rsidRPr="00596FEE">
        <w:rPr>
          <w:rFonts w:ascii="Arial" w:eastAsia="Cambria" w:hAnsi="Arial" w:cs="Arial"/>
          <w:lang w:val="en"/>
        </w:rPr>
        <w:t>hank you in advance for your participation</w:t>
      </w:r>
      <w:r w:rsidRPr="0042147C" w:rsidR="00596FEE">
        <w:rPr>
          <w:rFonts w:ascii="Arial" w:eastAsia="Cambria" w:hAnsi="Arial" w:cs="Arial"/>
          <w:lang w:val="en"/>
        </w:rPr>
        <w:t>.</w:t>
      </w:r>
    </w:p>
    <w:p w:rsidR="00381D15" w:rsidP="00381D15" w14:paraId="616D2353" w14:textId="31306062">
      <w:pPr>
        <w:spacing w:after="240"/>
        <w:rPr>
          <w:rFonts w:ascii="Arial" w:eastAsia="Cambria" w:hAnsi="Arial" w:cs="Arial"/>
          <w:lang w:val="en"/>
        </w:rPr>
      </w:pPr>
      <w:r>
        <w:rPr>
          <w:rFonts w:ascii="Arial" w:eastAsia="Cambria" w:hAnsi="Arial" w:cs="Arial"/>
        </w:rPr>
        <w:t>Very respectfully,</w:t>
      </w:r>
      <w:r>
        <w:rPr>
          <w:rFonts w:ascii="Arial" w:eastAsia="Cambria" w:hAnsi="Arial" w:cs="Arial"/>
        </w:rPr>
        <w:t xml:space="preserve"> </w:t>
      </w:r>
    </w:p>
    <w:p w:rsidR="00BC62FB" w:rsidP="00381D15" w14:paraId="0BDC1ADC" w14:textId="77777777">
      <w:pPr>
        <w:spacing w:after="0" w:line="240" w:lineRule="auto"/>
        <w:rPr>
          <w:rFonts w:ascii="Arial" w:eastAsia="Cambria" w:hAnsi="Arial" w:cs="Arial"/>
        </w:rPr>
      </w:pPr>
      <w:r>
        <w:rPr>
          <w:rFonts w:ascii="Arial" w:eastAsia="Cambria" w:hAnsi="Arial" w:cs="Arial"/>
        </w:rPr>
        <w:t xml:space="preserve">The </w:t>
      </w:r>
      <w:r w:rsidR="00381D15">
        <w:rPr>
          <w:rFonts w:ascii="Arial" w:eastAsia="Cambria" w:hAnsi="Arial" w:cs="Arial"/>
        </w:rPr>
        <w:t xml:space="preserve">EAAA Evaluation Research Team </w:t>
      </w:r>
    </w:p>
    <w:p w:rsidR="00381D15" w:rsidP="00381D15" w14:paraId="32F1203D" w14:textId="0122116E">
      <w:pPr>
        <w:spacing w:after="0" w:line="240" w:lineRule="auto"/>
        <w:rPr>
          <w:rFonts w:ascii="Arial" w:eastAsia="Cambria" w:hAnsi="Arial" w:cs="Arial"/>
        </w:rPr>
      </w:pPr>
      <w:hyperlink r:id="rId8" w:history="1">
        <w:r w:rsidRPr="00BC62FB" w:rsidR="00BC62FB">
          <w:rPr>
            <w:rStyle w:val="Hyperlink"/>
            <w:rFonts w:ascii="Arial" w:eastAsia="Cambria" w:hAnsi="Arial" w:cs="Arial"/>
          </w:rPr>
          <w:t>eaaa-eval@norc.org</w:t>
        </w:r>
      </w:hyperlink>
    </w:p>
    <w:bookmarkEnd w:id="19"/>
    <w:p w:rsidR="0041613A" w:rsidP="0041613A" w14:paraId="7B6D34C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41613A" w:rsidP="0041613A" w14:paraId="278E66C6" w14:textId="2A397DC6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NOTE</w:t>
      </w:r>
      <w:r w:rsidR="008F747E">
        <w:rPr>
          <w:rFonts w:ascii="Arial" w:eastAsia="Calibri" w:hAnsi="Arial" w:cs="Arial"/>
          <w:kern w:val="0"/>
          <w:sz w:val="18"/>
          <w:szCs w:val="18"/>
          <w14:ligatures w14:val="none"/>
        </w:rPr>
        <w:t>S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: </w:t>
      </w:r>
      <w:r w:rsidRPr="008F747E" w:rsidR="008F747E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The EAAA team at the Naval Air Technical Training Center (NATTC) is working with NORC at the University of Chicago and the DoD to evaluate the EAAA training.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For additional information about Navy Exchange gift cards visit the Navy Exchange </w:t>
      </w:r>
      <w:hyperlink r:id="rId9" w:history="1">
        <w:r>
          <w:rPr>
            <w:rStyle w:val="Hyperlink"/>
            <w:rFonts w:ascii="Arial" w:eastAsia="Calibri" w:hAnsi="Arial" w:cs="Arial"/>
            <w:color w:val="0000FF"/>
            <w:kern w:val="0"/>
            <w:sz w:val="18"/>
            <w:szCs w:val="18"/>
            <w14:ligatures w14:val="none"/>
          </w:rPr>
          <w:t>store policies</w:t>
        </w:r>
      </w:hyperlink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web page.</w:t>
      </w:r>
    </w:p>
    <w:p w:rsidR="0033236A" w:rsidRPr="00083E94" w:rsidP="001538BD" w14:paraId="15F47C67" w14:textId="1FC343C8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bookmarkStart w:id="21" w:name="OLE_LINK20"/>
      <w:bookmarkEnd w:id="18"/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4</w:t>
      </w:r>
      <w:r w:rsidRPr="00083E94" w:rsidR="008456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-</w:t>
      </w:r>
      <w:r w:rsidRPr="00083E94" w:rsidR="00AC13B8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Pr="00083E94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Thank You</w:t>
      </w:r>
      <w:r w:rsidRPr="00083E94" w:rsidR="004C40BC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/Incentive </w:t>
      </w:r>
      <w:r w:rsidRPr="00083E94" w:rsidR="00E874BA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Delivery </w:t>
      </w:r>
      <w:r w:rsidRPr="00083E94" w:rsidR="004C40BC"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 xml:space="preserve">Email </w:t>
      </w:r>
    </w:p>
    <w:p w:rsidR="0099286A" w:rsidP="00537483" w14:paraId="6956ADF3" w14:textId="77777777">
      <w:pPr>
        <w:spacing w:after="0" w:line="240" w:lineRule="auto"/>
        <w:rPr>
          <w:rFonts w:ascii="Arial" w:hAnsi="Arial" w:cs="Arial"/>
        </w:rPr>
      </w:pPr>
      <w:bookmarkStart w:id="22" w:name="OLE_LINK47"/>
      <w:bookmarkStart w:id="23" w:name="OLE_LINK30"/>
      <w:bookmarkEnd w:id="21"/>
    </w:p>
    <w:p w:rsidR="0099286A" w:rsidP="00537483" w14:paraId="381D3B01" w14:textId="77777777">
      <w:pPr>
        <w:spacing w:after="0" w:line="240" w:lineRule="auto"/>
        <w:rPr>
          <w:rFonts w:ascii="Arial" w:hAnsi="Arial" w:cs="Arial"/>
        </w:rPr>
      </w:pPr>
    </w:p>
    <w:p w:rsidR="00637A2D" w:rsidRPr="00324AD3" w:rsidP="00637A2D" w14:paraId="43C33270" w14:textId="33FC48C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TO: </w:t>
      </w:r>
      <w:r w:rsidRPr="00324AD3" w:rsidR="004C40BC">
        <w:rPr>
          <w:rFonts w:ascii="Arial" w:hAnsi="Arial" w:cs="Arial"/>
          <w:color w:val="FF0000"/>
        </w:rPr>
        <w:t>EAAA Evaluation Follow-Up Survey Respondent</w:t>
      </w:r>
    </w:p>
    <w:p w:rsidR="00637A2D" w:rsidP="00637A2D" w14:paraId="3272CF73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FROM: </w:t>
      </w:r>
      <w:r>
        <w:rPr>
          <w:rFonts w:ascii="Arial" w:hAnsi="Arial" w:cs="Arial"/>
        </w:rPr>
        <w:t>NORC T4 Project Email [eaaa-eval@norc.org]</w:t>
      </w:r>
    </w:p>
    <w:p w:rsidR="00BD4F41" w:rsidRPr="00324AD3" w:rsidP="00BD4F41" w14:paraId="4A07D665" w14:textId="79B703A1">
      <w:pPr>
        <w:spacing w:after="0" w:line="240" w:lineRule="auto"/>
        <w:rPr>
          <w:rFonts w:ascii="Arial" w:hAnsi="Arial" w:cs="Arial"/>
          <w:color w:val="FF0000"/>
        </w:rPr>
      </w:pPr>
      <w:r w:rsidRPr="00BD4F41">
        <w:rPr>
          <w:rFonts w:ascii="Arial" w:hAnsi="Arial" w:cs="Arial"/>
          <w:b/>
          <w:bCs/>
        </w:rPr>
        <w:t xml:space="preserve">SUBJECT: </w:t>
      </w:r>
      <w:r w:rsidRPr="006B46D5">
        <w:rPr>
          <w:rFonts w:ascii="Arial" w:hAnsi="Arial" w:cs="Arial"/>
        </w:rPr>
        <w:t xml:space="preserve">NORC Rewards - Thank You for Completing the </w:t>
      </w:r>
      <w:r w:rsidRPr="006B46D5" w:rsidR="00BC62FB">
        <w:rPr>
          <w:rFonts w:ascii="Arial" w:hAnsi="Arial" w:cs="Arial"/>
        </w:rPr>
        <w:t>EAAA Evaluation</w:t>
      </w:r>
      <w:r w:rsidRPr="006B46D5">
        <w:rPr>
          <w:rFonts w:ascii="Arial" w:hAnsi="Arial" w:cs="Arial"/>
        </w:rPr>
        <w:t xml:space="preserve"> Survey!</w:t>
      </w:r>
    </w:p>
    <w:p w:rsidR="00BD4F41" w:rsidP="00637A2D" w14:paraId="2F2E7E97" w14:textId="77777777">
      <w:pPr>
        <w:spacing w:after="0" w:line="240" w:lineRule="auto"/>
        <w:rPr>
          <w:rFonts w:ascii="Arial" w:hAnsi="Arial" w:cs="Arial"/>
        </w:rPr>
      </w:pPr>
    </w:p>
    <w:p w:rsidR="00637A2D" w:rsidP="00637A2D" w14:paraId="3B69EF9B" w14:textId="77777777">
      <w:pPr>
        <w:spacing w:after="0" w:line="240" w:lineRule="auto"/>
        <w:rPr>
          <w:rFonts w:ascii="Arial" w:hAnsi="Arial" w:cs="Arial"/>
        </w:rPr>
      </w:pPr>
    </w:p>
    <w:p w:rsidR="00324AD3" w:rsidRPr="00324AD3" w:rsidP="00324AD3" w14:paraId="4335F8F6" w14:textId="210C1857">
      <w:pPr>
        <w:rPr>
          <w:rFonts w:ascii="Arial" w:hAnsi="Arial" w:cs="Arial"/>
          <w:color w:val="70AD47" w:themeColor="accent6"/>
        </w:rPr>
      </w:pPr>
      <w:r w:rsidRPr="00324AD3">
        <w:rPr>
          <w:rFonts w:ascii="Arial" w:hAnsi="Arial" w:cs="Arial"/>
        </w:rPr>
        <w:t xml:space="preserve">Greetings </w:t>
      </w:r>
      <w:r w:rsidR="00E874BA">
        <w:rPr>
          <w:rFonts w:ascii="Arial" w:hAnsi="Arial" w:cs="Arial"/>
          <w:color w:val="FF0000"/>
        </w:rPr>
        <w:t>[FILL NAME],</w:t>
      </w:r>
    </w:p>
    <w:p w:rsidR="00324AD3" w:rsidP="00324AD3" w14:paraId="1911D0AE" w14:textId="5EF51A8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</w:t>
      </w:r>
      <w:r w:rsidR="00BC62FB">
        <w:rPr>
          <w:rFonts w:ascii="Arial" w:hAnsi="Arial" w:cs="Arial"/>
        </w:rPr>
        <w:t>completing</w:t>
      </w:r>
      <w:r>
        <w:rPr>
          <w:rFonts w:ascii="Arial" w:hAnsi="Arial" w:cs="Arial"/>
        </w:rPr>
        <w:t xml:space="preserve"> the Follow-up</w:t>
      </w:r>
      <w:r w:rsidR="00BC62FB">
        <w:rPr>
          <w:rFonts w:ascii="Arial" w:hAnsi="Arial" w:cs="Arial"/>
        </w:rPr>
        <w:t xml:space="preserve"> Evaluation</w:t>
      </w:r>
      <w:r>
        <w:rPr>
          <w:rFonts w:ascii="Arial" w:hAnsi="Arial" w:cs="Arial"/>
        </w:rPr>
        <w:t xml:space="preserve"> Survey </w:t>
      </w:r>
      <w:r w:rsidR="00BC62FB">
        <w:rPr>
          <w:rFonts w:ascii="Arial" w:hAnsi="Arial" w:cs="Arial"/>
        </w:rPr>
        <w:t>regarding</w:t>
      </w:r>
      <w:r>
        <w:rPr>
          <w:rFonts w:ascii="Arial" w:hAnsi="Arial" w:cs="Arial"/>
        </w:rPr>
        <w:t xml:space="preserve"> </w:t>
      </w:r>
      <w:r w:rsidR="00BC62FB">
        <w:rPr>
          <w:rFonts w:ascii="Arial" w:hAnsi="Arial" w:cs="Arial"/>
        </w:rPr>
        <w:t xml:space="preserve">NATTC’s </w:t>
      </w:r>
      <w:r>
        <w:rPr>
          <w:rFonts w:ascii="Arial" w:hAnsi="Arial" w:cs="Arial"/>
        </w:rPr>
        <w:t xml:space="preserve">Enhanced Assess, Acknowledge, Act (EAAA) </w:t>
      </w:r>
      <w:r w:rsidR="00BC62FB">
        <w:rPr>
          <w:rFonts w:ascii="Arial" w:hAnsi="Arial" w:cs="Arial"/>
        </w:rPr>
        <w:t>Training</w:t>
      </w:r>
      <w:r w:rsidR="005A3D06">
        <w:rPr>
          <w:rFonts w:ascii="Arial" w:hAnsi="Arial" w:cs="Arial"/>
        </w:rPr>
        <w:t>.</w:t>
      </w:r>
    </w:p>
    <w:p w:rsidR="00324AD3" w:rsidP="00324AD3" w14:paraId="5B7F6B37" w14:textId="00E55F00">
      <w:pPr>
        <w:spacing w:before="100" w:beforeAutospacing="1" w:after="100" w:afterAutospacing="1" w:line="240" w:lineRule="auto"/>
        <w:rPr>
          <w:rStyle w:val="Strong"/>
          <w:color w:val="FF0000"/>
        </w:rPr>
      </w:pPr>
      <w:r>
        <w:rPr>
          <w:rStyle w:val="Strong"/>
          <w:rFonts w:ascii="Arial" w:hAnsi="Arial" w:cs="Arial"/>
          <w:b w:val="0"/>
          <w:bCs w:val="0"/>
          <w:color w:val="70AD47" w:themeColor="accent6"/>
        </w:rPr>
        <w:t xml:space="preserve">[IF INC_TYPE = 2 (AMAZON), DISPLAY IN EMAIL:] </w:t>
      </w:r>
      <w:r w:rsidRPr="0042147C">
        <w:rPr>
          <w:rStyle w:val="Strong"/>
          <w:rFonts w:ascii="Arial" w:hAnsi="Arial" w:cs="Arial"/>
          <w:b w:val="0"/>
          <w:bCs w:val="0"/>
        </w:rPr>
        <w:t xml:space="preserve">Steps to get your </w:t>
      </w:r>
      <w:r w:rsidRPr="0042147C" w:rsidR="005A3D06">
        <w:rPr>
          <w:rStyle w:val="Strong"/>
          <w:rFonts w:ascii="Arial" w:hAnsi="Arial" w:cs="Arial"/>
          <w:b w:val="0"/>
          <w:bCs w:val="0"/>
        </w:rPr>
        <w:t xml:space="preserve">$20 </w:t>
      </w:r>
      <w:r w:rsidRPr="0042147C">
        <w:rPr>
          <w:rStyle w:val="Strong"/>
          <w:rFonts w:ascii="Arial" w:hAnsi="Arial" w:cs="Arial"/>
          <w:b w:val="0"/>
          <w:bCs w:val="0"/>
        </w:rPr>
        <w:t>Amazon Gift Card:</w:t>
      </w:r>
    </w:p>
    <w:p w:rsidR="00324AD3" w:rsidP="00324AD3" w14:paraId="42410C2D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Strong"/>
          <w:rFonts w:ascii="Arial" w:hAnsi="Arial" w:cs="Arial"/>
          <w:color w:val="FF0000"/>
        </w:rPr>
        <w:t>Copy</w:t>
      </w:r>
      <w:r>
        <w:rPr>
          <w:rFonts w:ascii="Arial" w:hAnsi="Arial" w:cs="Arial"/>
          <w:color w:val="FF0000"/>
        </w:rPr>
        <w:t> your security code: [XXXX-XXXX]</w:t>
      </w:r>
    </w:p>
    <w:p w:rsidR="00324AD3" w:rsidP="00324AD3" w14:paraId="547CE31A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00B050"/>
        </w:rPr>
      </w:pPr>
      <w:r>
        <w:rPr>
          <w:rStyle w:val="Strong"/>
          <w:rFonts w:ascii="Arial" w:hAnsi="Arial" w:cs="Arial"/>
          <w:color w:val="FF0000"/>
        </w:rPr>
        <w:t>Click</w:t>
      </w:r>
      <w:r>
        <w:rPr>
          <w:rFonts w:ascii="Arial" w:hAnsi="Arial" w:cs="Arial"/>
          <w:color w:val="FF0000"/>
        </w:rPr>
        <w:t xml:space="preserve"> on the Redemption URL: </w:t>
      </w:r>
      <w:r>
        <w:rPr>
          <w:rStyle w:val="Hyperlink"/>
          <w:rFonts w:ascii="Arial" w:hAnsi="Arial" w:cs="Arial"/>
        </w:rPr>
        <w:t>[INSERT URL]</w:t>
      </w:r>
    </w:p>
    <w:p w:rsidR="00324AD3" w:rsidP="00324AD3" w14:paraId="56214498" w14:textId="7777777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color w:val="FF0000"/>
        </w:rPr>
      </w:pPr>
      <w:r>
        <w:rPr>
          <w:rStyle w:val="Strong"/>
          <w:rFonts w:ascii="Arial" w:hAnsi="Arial" w:cs="Arial"/>
          <w:color w:val="FF0000"/>
        </w:rPr>
        <w:t>Paste</w:t>
      </w:r>
      <w:r>
        <w:rPr>
          <w:rFonts w:ascii="Arial" w:hAnsi="Arial" w:cs="Arial"/>
          <w:color w:val="FF0000"/>
        </w:rPr>
        <w:t xml:space="preserve"> the security code to unlock your reward (which is a </w:t>
      </w:r>
      <w:r>
        <w:rPr>
          <w:rFonts w:ascii="Arial" w:hAnsi="Arial" w:cs="Arial"/>
          <w:color w:val="FF0000"/>
          <w:u w:val="single"/>
        </w:rPr>
        <w:t>Claim Code</w:t>
      </w:r>
      <w:r>
        <w:rPr>
          <w:rFonts w:ascii="Arial" w:hAnsi="Arial" w:cs="Arial"/>
          <w:color w:val="FF0000"/>
        </w:rPr>
        <w:t xml:space="preserve"> for use at checkout)  </w:t>
      </w:r>
    </w:p>
    <w:p w:rsidR="00BC62FB" w:rsidP="00BF1062" w14:paraId="16F67C50" w14:textId="5C7A93A3">
      <w:pPr>
        <w:pStyle w:val="NormalWeb"/>
        <w:rPr>
          <w:rFonts w:ascii="Arial" w:hAnsi="Arial" w:cs="Arial"/>
        </w:rPr>
      </w:pPr>
      <w:r>
        <w:rPr>
          <w:rStyle w:val="Strong"/>
          <w:rFonts w:ascii="Arial" w:hAnsi="Arial" w:cs="Arial"/>
        </w:rPr>
        <w:t>Please note: </w:t>
      </w:r>
      <w:r>
        <w:rPr>
          <w:rFonts w:ascii="Arial" w:hAnsi="Arial" w:cs="Arial"/>
        </w:rPr>
        <w:t xml:space="preserve">the Security Code above is </w:t>
      </w:r>
      <w:r w:rsidRPr="00083E94">
        <w:rPr>
          <w:rFonts w:ascii="Arial" w:hAnsi="Arial" w:cs="Arial"/>
          <w:i/>
          <w:iCs/>
        </w:rPr>
        <w:t>not</w:t>
      </w:r>
      <w:r>
        <w:rPr>
          <w:rFonts w:ascii="Arial" w:hAnsi="Arial" w:cs="Arial"/>
        </w:rPr>
        <w:t xml:space="preserve"> the rewards Claim Code used at checkout. Please only use the Claim Code provided on the following landing page.</w:t>
      </w:r>
    </w:p>
    <w:p w:rsidR="00324AD3" w:rsidP="00324AD3" w14:paraId="5551677D" w14:textId="7A7A45E8">
      <w:pPr>
        <w:spacing w:before="100" w:beforeAutospacing="1" w:after="100" w:afterAutospacing="1" w:line="240" w:lineRule="auto"/>
        <w:rPr>
          <w:rFonts w:ascii="Arial" w:hAnsi="Arial" w:cs="Arial"/>
          <w:color w:val="FF0000"/>
          <w:lang w:val="en"/>
        </w:rPr>
      </w:pPr>
      <w:r>
        <w:rPr>
          <w:rFonts w:ascii="Arial" w:hAnsi="Arial" w:cs="Arial"/>
          <w:color w:val="70AD47" w:themeColor="accent6"/>
        </w:rPr>
        <w:t xml:space="preserve">[IF INC_TYPE = 1 (NEX E-Gift Code), DISPLAY IN EMAIL:] </w:t>
      </w:r>
      <w:r w:rsidRPr="0042147C">
        <w:rPr>
          <w:rFonts w:ascii="Arial" w:hAnsi="Arial" w:cs="Arial"/>
        </w:rPr>
        <w:t xml:space="preserve">Below is the gift card and pin number associated with your </w:t>
      </w:r>
      <w:r w:rsidRPr="0042147C" w:rsidR="005A3D06">
        <w:rPr>
          <w:rFonts w:ascii="Arial" w:hAnsi="Arial" w:cs="Arial"/>
        </w:rPr>
        <w:t xml:space="preserve">$20 </w:t>
      </w:r>
      <w:r w:rsidRPr="0042147C">
        <w:rPr>
          <w:rFonts w:ascii="Arial" w:hAnsi="Arial" w:cs="Arial"/>
        </w:rPr>
        <w:t>NEX e-gift card:</w:t>
      </w:r>
    </w:p>
    <w:p w:rsidR="00324AD3" w:rsidP="00324AD3" w14:paraId="2EFC124F" w14:textId="77777777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Gift card #:</w:t>
      </w:r>
      <w:r>
        <w:rPr>
          <w:rFonts w:ascii="Arial" w:hAnsi="Arial" w:cs="Arial"/>
          <w:color w:val="FF0000"/>
        </w:rPr>
        <w:t xml:space="preserve"> INSERT CODE #</w:t>
      </w:r>
    </w:p>
    <w:p w:rsidR="00324AD3" w:rsidP="00324AD3" w14:paraId="175729C2" w14:textId="77777777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FF0000"/>
        </w:rPr>
        <w:t>Pin #:</w:t>
      </w:r>
      <w:r>
        <w:rPr>
          <w:rFonts w:ascii="Arial" w:hAnsi="Arial" w:cs="Arial"/>
          <w:color w:val="FF0000"/>
        </w:rPr>
        <w:t xml:space="preserve"> INSERT PIN #</w:t>
      </w:r>
    </w:p>
    <w:p w:rsidR="00BC62FB" w:rsidP="00324AD3" w14:paraId="3F11082E" w14:textId="7A2C722E">
      <w:pPr>
        <w:spacing w:after="0" w:line="240" w:lineRule="auto"/>
        <w:rPr>
          <w:rFonts w:ascii="Arial" w:hAnsi="Arial" w:cs="Arial"/>
          <w:color w:val="70AD47" w:themeColor="accent6"/>
        </w:rPr>
      </w:pPr>
    </w:p>
    <w:p w:rsidR="00324AD3" w:rsidRPr="0042147C" w:rsidP="00324AD3" w14:paraId="70E2BDB7" w14:textId="7B27C081">
      <w:pPr>
        <w:spacing w:after="0" w:line="240" w:lineRule="auto"/>
        <w:rPr>
          <w:rFonts w:ascii="Arial" w:hAnsi="Arial" w:cs="Arial"/>
        </w:rPr>
      </w:pPr>
      <w:r w:rsidRPr="0042147C">
        <w:rPr>
          <w:rFonts w:ascii="Arial" w:hAnsi="Arial" w:cs="Arial"/>
        </w:rPr>
        <w:t xml:space="preserve">Please visit the website below if you have any general questions about the NEX gift card. </w:t>
      </w:r>
    </w:p>
    <w:p w:rsidR="00324AD3" w:rsidP="00324AD3" w14:paraId="459502E0" w14:textId="77777777">
      <w:pPr>
        <w:spacing w:after="0" w:line="240" w:lineRule="auto"/>
        <w:rPr>
          <w:rFonts w:ascii="Arial" w:hAnsi="Arial" w:cs="Arial"/>
          <w:color w:val="FF0000"/>
        </w:rPr>
      </w:pPr>
    </w:p>
    <w:p w:rsidR="00324AD3" w:rsidP="00324AD3" w14:paraId="009C2CB6" w14:textId="77777777">
      <w:pPr>
        <w:spacing w:after="0" w:line="240" w:lineRule="auto"/>
        <w:rPr>
          <w:rFonts w:ascii="Arial" w:hAnsi="Arial" w:cs="Arial"/>
          <w:color w:val="2E74B5" w:themeColor="accent5" w:themeShade="BF"/>
        </w:rPr>
      </w:pPr>
      <w:hyperlink r:id="rId9" w:history="1">
        <w:r>
          <w:rPr>
            <w:rStyle w:val="Hyperlink"/>
            <w:rFonts w:ascii="Arial" w:hAnsi="Arial" w:cs="Arial"/>
            <w:color w:val="2E74B5" w:themeColor="accent5" w:themeShade="BF"/>
          </w:rPr>
          <w:t>https://www.mynavyexchange.com/nex/customer-service/store-policies/</w:t>
        </w:r>
      </w:hyperlink>
    </w:p>
    <w:p w:rsidR="00324AD3" w:rsidP="00324AD3" w14:paraId="026BF3B9" w14:textId="77777777">
      <w:pPr>
        <w:spacing w:after="0" w:line="240" w:lineRule="auto"/>
        <w:rPr>
          <w:rFonts w:ascii="Arial" w:hAnsi="Arial" w:cs="Arial"/>
        </w:rPr>
      </w:pPr>
    </w:p>
    <w:p w:rsidR="00324AD3" w:rsidP="00324AD3" w14:paraId="0271BD21" w14:textId="7B041688">
      <w:pPr>
        <w:pStyle w:val="NormalWeb"/>
        <w:rPr>
          <w:rFonts w:ascii="Arial" w:hAnsi="Arial" w:cs="Arial"/>
        </w:rPr>
      </w:pPr>
      <w:r w:rsidRPr="00BF1062">
        <w:rPr>
          <w:rFonts w:ascii="Arial" w:hAnsi="Arial" w:cs="Arial"/>
          <w:color w:val="70AD47" w:themeColor="accent6"/>
          <w:kern w:val="2"/>
          <w14:ligatures w14:val="standardContextual"/>
        </w:rPr>
        <w:t>[IF INC_TYPE =1 (NEX E-Gift Code) or INC_TYPE = 2 (AMAZON), DISPLAY IN EMAIL:]</w:t>
      </w:r>
      <w:r w:rsidRPr="00BC62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Please email the research team at </w:t>
      </w:r>
      <w:hyperlink r:id="rId8" w:history="1">
        <w:r w:rsidRPr="00880732" w:rsidR="00DA0E55">
          <w:rPr>
            <w:rStyle w:val="Hyperlink"/>
            <w:rFonts w:ascii="Arial" w:hAnsi="Arial" w:cs="Arial"/>
          </w:rPr>
          <w:t>eaaa-eval@norc.org</w:t>
        </w:r>
      </w:hyperlink>
      <w:r w:rsidR="00DA0E55">
        <w:rPr>
          <w:rFonts w:ascii="Arial" w:hAnsi="Arial" w:cs="Arial"/>
          <w:color w:val="2E74B5" w:themeColor="accent5" w:themeShade="BF"/>
        </w:rPr>
        <w:t xml:space="preserve"> </w:t>
      </w:r>
      <w:r>
        <w:rPr>
          <w:rFonts w:ascii="Arial" w:hAnsi="Arial" w:cs="Arial"/>
        </w:rPr>
        <w:t xml:space="preserve">if you have any questions or cannot access your reward, or if you would like to be </w:t>
      </w:r>
      <w:r>
        <w:rPr>
          <w:rFonts w:ascii="Arial" w:hAnsi="Arial" w:cs="Arial"/>
        </w:rPr>
        <w:t xml:space="preserve">emailed </w:t>
      </w:r>
      <w:r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resources for </w:t>
      </w:r>
      <w:r>
        <w:rPr>
          <w:rFonts w:ascii="Arial" w:hAnsi="Arial" w:cs="Arial"/>
        </w:rPr>
        <w:t>sexual assault prevention.</w:t>
      </w:r>
    </w:p>
    <w:p w:rsidR="00C5277E" w:rsidP="00BF1062" w14:paraId="62E091B3" w14:textId="2B3110D1">
      <w:pPr>
        <w:pStyle w:val="NormalWeb"/>
        <w:rPr>
          <w:rFonts w:ascii="Arial" w:hAnsi="Arial" w:cs="Arial"/>
        </w:rPr>
      </w:pPr>
      <w:r w:rsidRPr="00BF1062">
        <w:rPr>
          <w:rFonts w:ascii="Arial" w:hAnsi="Arial" w:cs="Arial"/>
        </w:rPr>
        <w:t xml:space="preserve">Thank you for participating in the EAAA Evaluation Follow-up Survey! </w:t>
      </w:r>
    </w:p>
    <w:p w:rsidR="00BC62FB" w:rsidRPr="00BC62FB" w:rsidP="00BC62FB" w14:paraId="516FFBD0" w14:textId="77777777">
      <w:pPr>
        <w:spacing w:after="0" w:line="240" w:lineRule="auto"/>
        <w:rPr>
          <w:rFonts w:ascii="Arial" w:hAnsi="Arial" w:cs="Arial"/>
          <w:lang w:val="en"/>
        </w:rPr>
      </w:pPr>
      <w:r w:rsidRPr="00BC62FB">
        <w:rPr>
          <w:rFonts w:ascii="Arial" w:hAnsi="Arial" w:cs="Arial"/>
        </w:rPr>
        <w:t xml:space="preserve">Very respectfully, </w:t>
      </w:r>
    </w:p>
    <w:p w:rsidR="00BC62FB" w:rsidRPr="00BC62FB" w:rsidP="00BC62FB" w14:paraId="501C3FA4" w14:textId="77777777">
      <w:pPr>
        <w:spacing w:after="0" w:line="240" w:lineRule="auto"/>
        <w:rPr>
          <w:rFonts w:ascii="Arial" w:hAnsi="Arial" w:cs="Arial"/>
        </w:rPr>
      </w:pPr>
      <w:r w:rsidRPr="00BC62FB">
        <w:rPr>
          <w:rFonts w:ascii="Arial" w:hAnsi="Arial" w:cs="Arial"/>
        </w:rPr>
        <w:t xml:space="preserve">The EAAA Evaluation Research Team </w:t>
      </w:r>
    </w:p>
    <w:p w:rsidR="00BC62FB" w:rsidRPr="00BC62FB" w:rsidP="00BC62FB" w14:paraId="22F71E63" w14:textId="77777777">
      <w:pPr>
        <w:spacing w:after="0" w:line="240" w:lineRule="auto"/>
        <w:rPr>
          <w:rFonts w:ascii="Arial" w:hAnsi="Arial" w:cs="Arial"/>
        </w:rPr>
      </w:pPr>
      <w:hyperlink r:id="rId8" w:history="1">
        <w:r w:rsidRPr="00BC62FB">
          <w:rPr>
            <w:rStyle w:val="Hyperlink"/>
            <w:rFonts w:ascii="Arial" w:hAnsi="Arial" w:cs="Arial"/>
          </w:rPr>
          <w:t>eaaa-eval@norc.org</w:t>
        </w:r>
      </w:hyperlink>
    </w:p>
    <w:p w:rsidR="00587E0B" w14:paraId="6857F322" w14:textId="5FB694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87E0B" w:rsidP="00587E0B" w14:paraId="45907E2E" w14:textId="65B0C26A">
      <w:pPr>
        <w:pStyle w:val="Title"/>
        <w:jc w:val="center"/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</w:pPr>
      <w:r w:rsidRP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 xml:space="preserve">EAAA Follow-Up Survey Recruitment Outreach Language: </w:t>
      </w:r>
      <w:r w:rsidRPr="00BA7AF2">
        <w:rPr>
          <w:rFonts w:ascii="Arial" w:hAnsi="Arial" w:eastAsiaTheme="minorHAnsi" w:cs="Arial"/>
          <w:b/>
          <w:bCs/>
          <w:spacing w:val="0"/>
          <w:kern w:val="0"/>
          <w:sz w:val="22"/>
          <w:szCs w:val="22"/>
          <w14:ligatures w14:val="none"/>
        </w:rPr>
        <w:t>Texts</w:t>
      </w:r>
    </w:p>
    <w:p w:rsidR="00587E0B" w:rsidP="00587E0B" w14:paraId="53459615" w14:textId="77777777">
      <w:pPr>
        <w:jc w:val="center"/>
        <w:rPr>
          <w:rFonts w:ascii="Arial" w:hAnsi="Arial" w:cs="Arial"/>
          <w:b/>
          <w:bCs/>
          <w:u w:val="single"/>
        </w:rPr>
      </w:pPr>
    </w:p>
    <w:p w:rsidR="00587E0B" w:rsidP="00587E0B" w14:paraId="2F9B88A2" w14:textId="29761464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1- Initial Invitation Text from NORC</w:t>
      </w:r>
    </w:p>
    <w:p w:rsidR="00587E0B" w:rsidP="00587E0B" w14:paraId="7CD582FE" w14:textId="55487AAC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>EAAA Evaluation Follow-Up Survey Respondent Cell #</w:t>
      </w:r>
    </w:p>
    <w:p w:rsidR="00587E0B" w:rsidP="00587E0B" w14:paraId="260F49CE" w14:textId="17E459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>
        <w:rPr>
          <w:rFonts w:ascii="Arial" w:eastAsia="Calibri" w:hAnsi="Arial" w:cs="Arial"/>
          <w:kern w:val="0"/>
          <w14:ligatures w14:val="none"/>
        </w:rPr>
        <w:t>NORC T4 Twilio #</w:t>
      </w:r>
    </w:p>
    <w:p w:rsidR="00587E0B" w:rsidP="00587E0B" w14:paraId="3AB004E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0AFAF85F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Hi from the EAAA NORC Evaluation Team! </w:t>
      </w:r>
    </w:p>
    <w:p w:rsidR="00587E0B" w:rsidRPr="00587E0B" w:rsidP="00587E0B" w14:paraId="214378AA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RPr="00E66FCE" w:rsidP="00E66FCE" w14:paraId="59170FDB" w14:textId="4709590D">
      <w:pPr>
        <w:spacing w:after="240" w:line="252" w:lineRule="auto"/>
        <w:rPr>
          <w:rFonts w:ascii="Arial" w:eastAsia="Aptos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Remember to complete </w:t>
      </w:r>
      <w:r w:rsidR="00BA7AF2">
        <w:rPr>
          <w:rFonts w:ascii="Arial" w:eastAsia="Calibri" w:hAnsi="Arial" w:cs="Arial"/>
          <w:kern w:val="0"/>
          <w14:ligatures w14:val="none"/>
        </w:rPr>
        <w:t>the</w:t>
      </w:r>
      <w:r w:rsidRPr="00587E0B">
        <w:rPr>
          <w:rFonts w:ascii="Arial" w:eastAsia="Calibri" w:hAnsi="Arial" w:cs="Arial"/>
          <w:kern w:val="0"/>
          <w14:ligatures w14:val="none"/>
        </w:rPr>
        <w:t xml:space="preserve"> EAAA Follow-up </w:t>
      </w:r>
      <w:r w:rsidR="00847B18">
        <w:rPr>
          <w:rFonts w:ascii="Arial" w:eastAsia="Calibri" w:hAnsi="Arial" w:cs="Arial"/>
          <w:kern w:val="0"/>
          <w14:ligatures w14:val="none"/>
        </w:rPr>
        <w:t xml:space="preserve">voluntary </w:t>
      </w:r>
      <w:r w:rsidRPr="00587E0B">
        <w:rPr>
          <w:rFonts w:ascii="Arial" w:eastAsia="Calibri" w:hAnsi="Arial" w:cs="Arial"/>
          <w:kern w:val="0"/>
          <w14:ligatures w14:val="none"/>
        </w:rPr>
        <w:t xml:space="preserve">survey for a $20 gift card! </w:t>
      </w:r>
      <w:r w:rsidRPr="0075394A" w:rsidR="005B6CF0">
        <w:rPr>
          <w:rFonts w:ascii="Arial" w:eastAsia="Aptos" w:hAnsi="Arial" w:cs="Arial"/>
        </w:rPr>
        <w:t>Th</w:t>
      </w:r>
      <w:r w:rsidR="005B6CF0">
        <w:rPr>
          <w:rFonts w:ascii="Arial" w:eastAsia="Aptos" w:hAnsi="Arial" w:cs="Arial"/>
        </w:rPr>
        <w:t>is</w:t>
      </w:r>
      <w:r w:rsidRPr="0075394A" w:rsidR="005B6CF0">
        <w:rPr>
          <w:rFonts w:ascii="Arial" w:eastAsia="Aptos" w:hAnsi="Arial" w:cs="Arial"/>
        </w:rPr>
        <w:t xml:space="preserve"> link will direct you to </w:t>
      </w:r>
      <w:r w:rsidR="005B6CF0">
        <w:rPr>
          <w:rFonts w:ascii="Arial" w:eastAsia="Aptos" w:hAnsi="Arial" w:cs="Arial"/>
        </w:rPr>
        <w:t xml:space="preserve">norc.org, </w:t>
      </w:r>
      <w:r w:rsidRPr="0075394A" w:rsidR="005B6CF0">
        <w:rPr>
          <w:rFonts w:ascii="Arial" w:eastAsia="Aptos" w:hAnsi="Arial" w:cs="Arial"/>
        </w:rPr>
        <w:t>a non-government website</w:t>
      </w:r>
      <w:r w:rsidR="005B6CF0">
        <w:rPr>
          <w:rFonts w:ascii="Arial" w:eastAsia="Aptos" w:hAnsi="Arial" w:cs="Arial"/>
        </w:rPr>
        <w:t>,</w:t>
      </w:r>
      <w:r w:rsidRPr="0075394A" w:rsidR="005B6CF0">
        <w:rPr>
          <w:rFonts w:ascii="Arial" w:eastAsia="Aptos" w:hAnsi="Arial" w:cs="Arial"/>
        </w:rPr>
        <w:t xml:space="preserve"> to complete the survey.</w:t>
      </w:r>
    </w:p>
    <w:p w:rsidR="00587E0B" w:rsidRPr="00587E0B" w:rsidP="00587E0B" w14:paraId="6845A0EA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64C81900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Online at: </w:t>
      </w:r>
      <w:hyperlink r:id="rId10" w:history="1">
        <w:r w:rsidRPr="00587E0B">
          <w:rPr>
            <w:rStyle w:val="Hyperlink"/>
            <w:rFonts w:ascii="Arial" w:eastAsia="Calibri" w:hAnsi="Arial" w:cs="Arial"/>
            <w:kern w:val="0"/>
            <w14:ligatures w14:val="none"/>
          </w:rPr>
          <w:t>https://eaaasurvey.norc.org</w:t>
        </w:r>
      </w:hyperlink>
    </w:p>
    <w:p w:rsidR="00587E0B" w:rsidRPr="00587E0B" w:rsidP="00587E0B" w14:paraId="3A0803B7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6B740A09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PIN: </w:t>
      </w:r>
      <w:r w:rsidRPr="00BA7AF2">
        <w:rPr>
          <w:rFonts w:ascii="Arial" w:eastAsia="Calibri" w:hAnsi="Arial" w:cs="Arial"/>
          <w:color w:val="FF0000"/>
          <w:kern w:val="0"/>
          <w14:ligatures w14:val="none"/>
        </w:rPr>
        <w:t>[PIN CODE]</w:t>
      </w:r>
    </w:p>
    <w:p w:rsidR="00587E0B" w:rsidP="00587E0B" w14:paraId="185D2F65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15DEF0A1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0986734D" w14:textId="302C7340">
      <w:pPr>
        <w:pStyle w:val="Heading1"/>
        <w:shd w:val="clear" w:color="auto" w:fill="F2F2F2" w:themeFill="background1" w:themeFillShade="F2"/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hAnsi="Arial" w:eastAsiaTheme="minorHAnsi" w:cs="Arial"/>
          <w:b/>
          <w:bCs/>
          <w:color w:val="auto"/>
          <w:kern w:val="0"/>
          <w:sz w:val="22"/>
          <w:szCs w:val="22"/>
          <w14:ligatures w14:val="none"/>
        </w:rPr>
        <w:t>2- Initial Invitation Text from NORC</w:t>
      </w:r>
    </w:p>
    <w:p w:rsidR="00587E0B" w:rsidP="00587E0B" w14:paraId="0601F5EB" w14:textId="77777777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TO: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color w:val="FF0000"/>
          <w:kern w:val="0"/>
          <w14:ligatures w14:val="none"/>
        </w:rPr>
        <w:t>EAAA Evaluation Follow-Up Survey Respondent Cell #</w:t>
      </w:r>
    </w:p>
    <w:p w:rsidR="00587E0B" w:rsidP="00587E0B" w14:paraId="1443DA8B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FROM: </w:t>
      </w:r>
      <w:r>
        <w:rPr>
          <w:rFonts w:ascii="Arial" w:eastAsia="Calibri" w:hAnsi="Arial" w:cs="Arial"/>
          <w:kern w:val="0"/>
          <w14:ligatures w14:val="none"/>
        </w:rPr>
        <w:t>NORC T4 Twilio #</w:t>
      </w:r>
    </w:p>
    <w:p w:rsidR="00587E0B" w:rsidP="00587E0B" w14:paraId="38EF7597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141108B6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>Hi from the EAAA NORC Evaluation Team!</w:t>
      </w:r>
    </w:p>
    <w:p w:rsidR="00587E0B" w:rsidRPr="00587E0B" w:rsidP="00587E0B" w14:paraId="450D38AA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RPr="00E66FCE" w:rsidP="00E66FCE" w14:paraId="6C87DEE5" w14:textId="22320438">
      <w:pPr>
        <w:spacing w:after="240" w:line="252" w:lineRule="auto"/>
        <w:rPr>
          <w:rFonts w:ascii="Arial" w:eastAsia="Aptos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Support the EAAA Evaluation by completing your </w:t>
      </w:r>
      <w:r w:rsidR="00847B18">
        <w:rPr>
          <w:rFonts w:ascii="Arial" w:eastAsia="Calibri" w:hAnsi="Arial" w:cs="Arial"/>
          <w:kern w:val="0"/>
          <w14:ligatures w14:val="none"/>
        </w:rPr>
        <w:t xml:space="preserve">voluntary </w:t>
      </w:r>
      <w:r w:rsidRPr="00587E0B">
        <w:rPr>
          <w:rFonts w:ascii="Arial" w:eastAsia="Calibri" w:hAnsi="Arial" w:cs="Arial"/>
          <w:kern w:val="0"/>
          <w14:ligatures w14:val="none"/>
        </w:rPr>
        <w:t>Follow-up survey TODAY for a $20 gift card!</w:t>
      </w:r>
      <w:r w:rsidR="005B6CF0">
        <w:rPr>
          <w:rFonts w:ascii="Arial" w:eastAsia="Calibri" w:hAnsi="Arial" w:cs="Arial"/>
          <w:kern w:val="0"/>
          <w14:ligatures w14:val="none"/>
        </w:rPr>
        <w:t xml:space="preserve"> </w:t>
      </w:r>
      <w:r w:rsidRPr="0075394A" w:rsidR="005B6CF0">
        <w:rPr>
          <w:rFonts w:ascii="Arial" w:eastAsia="Aptos" w:hAnsi="Arial" w:cs="Arial"/>
        </w:rPr>
        <w:t>Th</w:t>
      </w:r>
      <w:r w:rsidR="005B6CF0">
        <w:rPr>
          <w:rFonts w:ascii="Arial" w:eastAsia="Aptos" w:hAnsi="Arial" w:cs="Arial"/>
        </w:rPr>
        <w:t>is</w:t>
      </w:r>
      <w:r w:rsidRPr="0075394A" w:rsidR="005B6CF0">
        <w:rPr>
          <w:rFonts w:ascii="Arial" w:eastAsia="Aptos" w:hAnsi="Arial" w:cs="Arial"/>
        </w:rPr>
        <w:t xml:space="preserve"> link will direct you to </w:t>
      </w:r>
      <w:r w:rsidR="005B6CF0">
        <w:rPr>
          <w:rFonts w:ascii="Arial" w:eastAsia="Aptos" w:hAnsi="Arial" w:cs="Arial"/>
        </w:rPr>
        <w:t xml:space="preserve">norc.org, </w:t>
      </w:r>
      <w:r w:rsidRPr="0075394A" w:rsidR="005B6CF0">
        <w:rPr>
          <w:rFonts w:ascii="Arial" w:eastAsia="Aptos" w:hAnsi="Arial" w:cs="Arial"/>
        </w:rPr>
        <w:t>a non-government website</w:t>
      </w:r>
      <w:r w:rsidR="005B6CF0">
        <w:rPr>
          <w:rFonts w:ascii="Arial" w:eastAsia="Aptos" w:hAnsi="Arial" w:cs="Arial"/>
        </w:rPr>
        <w:t>,</w:t>
      </w:r>
      <w:r w:rsidRPr="0075394A" w:rsidR="005B6CF0">
        <w:rPr>
          <w:rFonts w:ascii="Arial" w:eastAsia="Aptos" w:hAnsi="Arial" w:cs="Arial"/>
        </w:rPr>
        <w:t xml:space="preserve"> to complete the survey.</w:t>
      </w:r>
    </w:p>
    <w:p w:rsidR="00587E0B" w:rsidRPr="00587E0B" w:rsidP="00587E0B" w14:paraId="38E289C4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337EDA8C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Online at: </w:t>
      </w:r>
      <w:hyperlink r:id="rId11" w:history="1">
        <w:r w:rsidRPr="00587E0B">
          <w:rPr>
            <w:rStyle w:val="Hyperlink"/>
            <w:rFonts w:ascii="Arial" w:eastAsia="Calibri" w:hAnsi="Arial" w:cs="Arial"/>
            <w:kern w:val="0"/>
            <w14:ligatures w14:val="none"/>
          </w:rPr>
          <w:t>https://eaaasurvey.norc.org</w:t>
        </w:r>
      </w:hyperlink>
    </w:p>
    <w:p w:rsidR="00587E0B" w:rsidRPr="00587E0B" w:rsidP="00587E0B" w14:paraId="39C58873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RPr="00587E0B" w:rsidP="00587E0B" w14:paraId="2493014E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587E0B">
        <w:rPr>
          <w:rFonts w:ascii="Arial" w:eastAsia="Calibri" w:hAnsi="Arial" w:cs="Arial"/>
          <w:kern w:val="0"/>
          <w14:ligatures w14:val="none"/>
        </w:rPr>
        <w:t xml:space="preserve">PIN: </w:t>
      </w:r>
      <w:r w:rsidRPr="00BA7AF2">
        <w:rPr>
          <w:rFonts w:ascii="Arial" w:eastAsia="Calibri" w:hAnsi="Arial" w:cs="Arial"/>
          <w:color w:val="FF0000"/>
          <w:kern w:val="0"/>
          <w14:ligatures w14:val="none"/>
        </w:rPr>
        <w:t>[PIN CODE]</w:t>
      </w:r>
    </w:p>
    <w:p w:rsidR="00587E0B" w:rsidP="00587E0B" w14:paraId="54EBB851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RPr="00587E0B" w:rsidP="00587E0B" w14:paraId="5B0C5F83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587E0B" w:rsidP="00587E0B" w14:paraId="0144615B" w14:textId="77777777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:rsidR="00C5277E" w:rsidP="00637A2D" w14:paraId="7A6B786B" w14:textId="77777777">
      <w:pPr>
        <w:spacing w:after="0" w:line="240" w:lineRule="auto"/>
        <w:rPr>
          <w:rFonts w:ascii="Arial" w:hAnsi="Arial" w:cs="Arial"/>
        </w:rPr>
      </w:pPr>
    </w:p>
    <w:p w:rsidR="00C5277E" w:rsidP="00637A2D" w14:paraId="4BC18714" w14:textId="77777777">
      <w:pPr>
        <w:spacing w:after="0" w:line="240" w:lineRule="auto"/>
        <w:rPr>
          <w:rFonts w:ascii="Arial" w:hAnsi="Arial" w:cs="Arial"/>
        </w:rPr>
      </w:pPr>
    </w:p>
    <w:p w:rsidR="00C5277E" w:rsidP="00637A2D" w14:paraId="636076AF" w14:textId="77777777">
      <w:pPr>
        <w:spacing w:after="0" w:line="240" w:lineRule="auto"/>
        <w:rPr>
          <w:rFonts w:ascii="Arial" w:hAnsi="Arial" w:cs="Arial"/>
        </w:rPr>
      </w:pPr>
    </w:p>
    <w:bookmarkEnd w:id="22"/>
    <w:bookmarkEnd w:id="23"/>
    <w:p w:rsidR="00BD4F41" w:rsidRPr="00637A2D" w:rsidP="0042147C" w14:paraId="505FDB54" w14:textId="77777777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CE5CF0"/>
    <w:multiLevelType w:val="hybridMultilevel"/>
    <w:tmpl w:val="698A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022B"/>
    <w:multiLevelType w:val="multilevel"/>
    <w:tmpl w:val="0B64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F345F1"/>
    <w:multiLevelType w:val="hybridMultilevel"/>
    <w:tmpl w:val="E2EE7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24962"/>
    <w:multiLevelType w:val="hybridMultilevel"/>
    <w:tmpl w:val="ECAAD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02803"/>
    <w:multiLevelType w:val="multilevel"/>
    <w:tmpl w:val="0B64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125303">
    <w:abstractNumId w:val="0"/>
  </w:num>
  <w:num w:numId="2" w16cid:durableId="1753156871">
    <w:abstractNumId w:val="0"/>
  </w:num>
  <w:num w:numId="3" w16cid:durableId="1172380612">
    <w:abstractNumId w:val="3"/>
  </w:num>
  <w:num w:numId="4" w16cid:durableId="372467163">
    <w:abstractNumId w:val="3"/>
  </w:num>
  <w:num w:numId="5" w16cid:durableId="355349114">
    <w:abstractNumId w:val="3"/>
  </w:num>
  <w:num w:numId="6" w16cid:durableId="1078788289">
    <w:abstractNumId w:val="0"/>
  </w:num>
  <w:num w:numId="7" w16cid:durableId="516389357">
    <w:abstractNumId w:val="0"/>
  </w:num>
  <w:num w:numId="8" w16cid:durableId="566455832">
    <w:abstractNumId w:val="2"/>
  </w:num>
  <w:num w:numId="9" w16cid:durableId="1632783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932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31"/>
    <w:rsid w:val="00002D63"/>
    <w:rsid w:val="0001036A"/>
    <w:rsid w:val="000172A0"/>
    <w:rsid w:val="0002278C"/>
    <w:rsid w:val="00034DF8"/>
    <w:rsid w:val="00044250"/>
    <w:rsid w:val="00057B3A"/>
    <w:rsid w:val="00063DBA"/>
    <w:rsid w:val="00083E94"/>
    <w:rsid w:val="000A3C2A"/>
    <w:rsid w:val="000A7B41"/>
    <w:rsid w:val="000C4F5B"/>
    <w:rsid w:val="000C7F65"/>
    <w:rsid w:val="000D0569"/>
    <w:rsid w:val="000E42F6"/>
    <w:rsid w:val="000F0A77"/>
    <w:rsid w:val="00102764"/>
    <w:rsid w:val="001073FF"/>
    <w:rsid w:val="00126322"/>
    <w:rsid w:val="00144B7E"/>
    <w:rsid w:val="00145146"/>
    <w:rsid w:val="001538BD"/>
    <w:rsid w:val="00153CA1"/>
    <w:rsid w:val="00157D55"/>
    <w:rsid w:val="00163D00"/>
    <w:rsid w:val="001653D7"/>
    <w:rsid w:val="00170F94"/>
    <w:rsid w:val="001849F2"/>
    <w:rsid w:val="001923A4"/>
    <w:rsid w:val="00196D26"/>
    <w:rsid w:val="001A55A5"/>
    <w:rsid w:val="001B30A8"/>
    <w:rsid w:val="001D1A93"/>
    <w:rsid w:val="001D6431"/>
    <w:rsid w:val="001D7DEC"/>
    <w:rsid w:val="001E4AFE"/>
    <w:rsid w:val="001E6D83"/>
    <w:rsid w:val="001F470F"/>
    <w:rsid w:val="0020620C"/>
    <w:rsid w:val="0020751B"/>
    <w:rsid w:val="00210523"/>
    <w:rsid w:val="00215A46"/>
    <w:rsid w:val="0023080F"/>
    <w:rsid w:val="00281F2E"/>
    <w:rsid w:val="00284AFF"/>
    <w:rsid w:val="00286F8E"/>
    <w:rsid w:val="002928E5"/>
    <w:rsid w:val="002D2A2D"/>
    <w:rsid w:val="002D4454"/>
    <w:rsid w:val="002D76DA"/>
    <w:rsid w:val="002E66BA"/>
    <w:rsid w:val="00304060"/>
    <w:rsid w:val="0031760D"/>
    <w:rsid w:val="00320E7C"/>
    <w:rsid w:val="00324276"/>
    <w:rsid w:val="00324AD3"/>
    <w:rsid w:val="00326B0B"/>
    <w:rsid w:val="0033236A"/>
    <w:rsid w:val="00346753"/>
    <w:rsid w:val="00347772"/>
    <w:rsid w:val="00354922"/>
    <w:rsid w:val="00362E13"/>
    <w:rsid w:val="00380235"/>
    <w:rsid w:val="00381D15"/>
    <w:rsid w:val="00383468"/>
    <w:rsid w:val="003872EA"/>
    <w:rsid w:val="00396BA8"/>
    <w:rsid w:val="003B3C66"/>
    <w:rsid w:val="003B6EFB"/>
    <w:rsid w:val="003C7920"/>
    <w:rsid w:val="003C79C7"/>
    <w:rsid w:val="003F0205"/>
    <w:rsid w:val="0040202F"/>
    <w:rsid w:val="0041613A"/>
    <w:rsid w:val="0042147C"/>
    <w:rsid w:val="00423581"/>
    <w:rsid w:val="00425D89"/>
    <w:rsid w:val="00431700"/>
    <w:rsid w:val="0044655E"/>
    <w:rsid w:val="0046395D"/>
    <w:rsid w:val="0047339E"/>
    <w:rsid w:val="00477241"/>
    <w:rsid w:val="004818E1"/>
    <w:rsid w:val="004905DA"/>
    <w:rsid w:val="004965B7"/>
    <w:rsid w:val="004A1F95"/>
    <w:rsid w:val="004B2728"/>
    <w:rsid w:val="004C40BC"/>
    <w:rsid w:val="004D1BAF"/>
    <w:rsid w:val="004E0BF5"/>
    <w:rsid w:val="004E1061"/>
    <w:rsid w:val="004F4E11"/>
    <w:rsid w:val="004F50E5"/>
    <w:rsid w:val="004F7985"/>
    <w:rsid w:val="00505053"/>
    <w:rsid w:val="005153EE"/>
    <w:rsid w:val="00522D95"/>
    <w:rsid w:val="00524DEC"/>
    <w:rsid w:val="00537483"/>
    <w:rsid w:val="0054021B"/>
    <w:rsid w:val="0055652D"/>
    <w:rsid w:val="00561B00"/>
    <w:rsid w:val="00570A9B"/>
    <w:rsid w:val="00571DA4"/>
    <w:rsid w:val="00577BD2"/>
    <w:rsid w:val="00587E0B"/>
    <w:rsid w:val="00590868"/>
    <w:rsid w:val="005964F6"/>
    <w:rsid w:val="00596FEE"/>
    <w:rsid w:val="005A3D06"/>
    <w:rsid w:val="005B0D71"/>
    <w:rsid w:val="005B6CF0"/>
    <w:rsid w:val="005B7FFE"/>
    <w:rsid w:val="005D12C6"/>
    <w:rsid w:val="005E477F"/>
    <w:rsid w:val="005F19FC"/>
    <w:rsid w:val="006037C7"/>
    <w:rsid w:val="0060668A"/>
    <w:rsid w:val="0060748F"/>
    <w:rsid w:val="00620CBF"/>
    <w:rsid w:val="00623D31"/>
    <w:rsid w:val="00623F75"/>
    <w:rsid w:val="00630861"/>
    <w:rsid w:val="00630E58"/>
    <w:rsid w:val="00632D5C"/>
    <w:rsid w:val="00635EB1"/>
    <w:rsid w:val="00637A2D"/>
    <w:rsid w:val="00641CDB"/>
    <w:rsid w:val="006637FE"/>
    <w:rsid w:val="00676FB5"/>
    <w:rsid w:val="006A1E4F"/>
    <w:rsid w:val="006A71F4"/>
    <w:rsid w:val="006B46D5"/>
    <w:rsid w:val="006B5802"/>
    <w:rsid w:val="006D30C4"/>
    <w:rsid w:val="006E2016"/>
    <w:rsid w:val="006E28D3"/>
    <w:rsid w:val="007008B3"/>
    <w:rsid w:val="007076DE"/>
    <w:rsid w:val="00707B7A"/>
    <w:rsid w:val="0073282A"/>
    <w:rsid w:val="00734BE2"/>
    <w:rsid w:val="0075394A"/>
    <w:rsid w:val="00753A57"/>
    <w:rsid w:val="00762699"/>
    <w:rsid w:val="007701E3"/>
    <w:rsid w:val="0077316F"/>
    <w:rsid w:val="007739FB"/>
    <w:rsid w:val="007A4FDF"/>
    <w:rsid w:val="007B28B5"/>
    <w:rsid w:val="007C254A"/>
    <w:rsid w:val="007D6F46"/>
    <w:rsid w:val="007E015A"/>
    <w:rsid w:val="007F07F3"/>
    <w:rsid w:val="007F56F8"/>
    <w:rsid w:val="007F7E90"/>
    <w:rsid w:val="00813CF5"/>
    <w:rsid w:val="008305FD"/>
    <w:rsid w:val="00845694"/>
    <w:rsid w:val="00847B18"/>
    <w:rsid w:val="00861D17"/>
    <w:rsid w:val="00872341"/>
    <w:rsid w:val="00880732"/>
    <w:rsid w:val="00884D5B"/>
    <w:rsid w:val="00892F3E"/>
    <w:rsid w:val="008955D3"/>
    <w:rsid w:val="008A354F"/>
    <w:rsid w:val="008B00A9"/>
    <w:rsid w:val="008B0DC6"/>
    <w:rsid w:val="008F31DC"/>
    <w:rsid w:val="008F49E2"/>
    <w:rsid w:val="008F747E"/>
    <w:rsid w:val="00901A94"/>
    <w:rsid w:val="00924F09"/>
    <w:rsid w:val="00941911"/>
    <w:rsid w:val="00953C99"/>
    <w:rsid w:val="00953ED8"/>
    <w:rsid w:val="00954A15"/>
    <w:rsid w:val="00962B94"/>
    <w:rsid w:val="00973E6B"/>
    <w:rsid w:val="00976FD9"/>
    <w:rsid w:val="00977ADA"/>
    <w:rsid w:val="0099286A"/>
    <w:rsid w:val="0099329E"/>
    <w:rsid w:val="009971E4"/>
    <w:rsid w:val="009A3D38"/>
    <w:rsid w:val="009B3364"/>
    <w:rsid w:val="009B6E1C"/>
    <w:rsid w:val="009E597E"/>
    <w:rsid w:val="009F637A"/>
    <w:rsid w:val="00A046A0"/>
    <w:rsid w:val="00A04C25"/>
    <w:rsid w:val="00A14E70"/>
    <w:rsid w:val="00A16A35"/>
    <w:rsid w:val="00A16A5C"/>
    <w:rsid w:val="00A16E71"/>
    <w:rsid w:val="00A41F81"/>
    <w:rsid w:val="00A43DBA"/>
    <w:rsid w:val="00A44452"/>
    <w:rsid w:val="00A64759"/>
    <w:rsid w:val="00A6612B"/>
    <w:rsid w:val="00A67DC2"/>
    <w:rsid w:val="00A77782"/>
    <w:rsid w:val="00A93750"/>
    <w:rsid w:val="00A975B8"/>
    <w:rsid w:val="00AA64F9"/>
    <w:rsid w:val="00AA7DB9"/>
    <w:rsid w:val="00AB09EB"/>
    <w:rsid w:val="00AB3CC0"/>
    <w:rsid w:val="00AC13B8"/>
    <w:rsid w:val="00AC4AE2"/>
    <w:rsid w:val="00AE1387"/>
    <w:rsid w:val="00AE6E87"/>
    <w:rsid w:val="00B015BD"/>
    <w:rsid w:val="00B10CE4"/>
    <w:rsid w:val="00B11425"/>
    <w:rsid w:val="00B123AA"/>
    <w:rsid w:val="00B228D9"/>
    <w:rsid w:val="00B64198"/>
    <w:rsid w:val="00B70CE4"/>
    <w:rsid w:val="00B72D42"/>
    <w:rsid w:val="00B80F36"/>
    <w:rsid w:val="00BA5AB4"/>
    <w:rsid w:val="00BA7AF2"/>
    <w:rsid w:val="00BB1D01"/>
    <w:rsid w:val="00BB5974"/>
    <w:rsid w:val="00BC62FB"/>
    <w:rsid w:val="00BD4F41"/>
    <w:rsid w:val="00BE14B2"/>
    <w:rsid w:val="00BE3054"/>
    <w:rsid w:val="00BF1062"/>
    <w:rsid w:val="00C06AFC"/>
    <w:rsid w:val="00C27458"/>
    <w:rsid w:val="00C3156F"/>
    <w:rsid w:val="00C5277E"/>
    <w:rsid w:val="00C55112"/>
    <w:rsid w:val="00C76123"/>
    <w:rsid w:val="00C81F0D"/>
    <w:rsid w:val="00C83ADA"/>
    <w:rsid w:val="00CA4B58"/>
    <w:rsid w:val="00CB3379"/>
    <w:rsid w:val="00CB3FC3"/>
    <w:rsid w:val="00CB7982"/>
    <w:rsid w:val="00CC1990"/>
    <w:rsid w:val="00CC68E1"/>
    <w:rsid w:val="00CD3C69"/>
    <w:rsid w:val="00CF3F0D"/>
    <w:rsid w:val="00D1715E"/>
    <w:rsid w:val="00D20117"/>
    <w:rsid w:val="00D4178C"/>
    <w:rsid w:val="00D51D4C"/>
    <w:rsid w:val="00D53156"/>
    <w:rsid w:val="00D65225"/>
    <w:rsid w:val="00D77C11"/>
    <w:rsid w:val="00D8185F"/>
    <w:rsid w:val="00DA0E55"/>
    <w:rsid w:val="00DE5183"/>
    <w:rsid w:val="00DE7601"/>
    <w:rsid w:val="00DF4DDB"/>
    <w:rsid w:val="00DF5162"/>
    <w:rsid w:val="00E0359A"/>
    <w:rsid w:val="00E0410F"/>
    <w:rsid w:val="00E04E13"/>
    <w:rsid w:val="00E06F95"/>
    <w:rsid w:val="00E21DDF"/>
    <w:rsid w:val="00E308D4"/>
    <w:rsid w:val="00E4442E"/>
    <w:rsid w:val="00E52B3B"/>
    <w:rsid w:val="00E57A62"/>
    <w:rsid w:val="00E604D4"/>
    <w:rsid w:val="00E66F38"/>
    <w:rsid w:val="00E66FCE"/>
    <w:rsid w:val="00E67592"/>
    <w:rsid w:val="00E74B11"/>
    <w:rsid w:val="00E755CA"/>
    <w:rsid w:val="00E874BA"/>
    <w:rsid w:val="00E938B7"/>
    <w:rsid w:val="00EB03D6"/>
    <w:rsid w:val="00EB17CB"/>
    <w:rsid w:val="00ED2F90"/>
    <w:rsid w:val="00ED4B7A"/>
    <w:rsid w:val="00EE63B2"/>
    <w:rsid w:val="00EF352A"/>
    <w:rsid w:val="00EF3F52"/>
    <w:rsid w:val="00F1593B"/>
    <w:rsid w:val="00F226BC"/>
    <w:rsid w:val="00F34325"/>
    <w:rsid w:val="00F347AE"/>
    <w:rsid w:val="00F46DEF"/>
    <w:rsid w:val="00F47DB8"/>
    <w:rsid w:val="00F63177"/>
    <w:rsid w:val="00F67EE6"/>
    <w:rsid w:val="00F700A8"/>
    <w:rsid w:val="00FA048B"/>
    <w:rsid w:val="00FD01C5"/>
    <w:rsid w:val="00FD4013"/>
    <w:rsid w:val="00FD42D2"/>
    <w:rsid w:val="00FE493E"/>
    <w:rsid w:val="00FE7A03"/>
    <w:rsid w:val="00FF429F"/>
    <w:rsid w:val="5FCE2554"/>
  </w:rsids>
  <w:docVars>
    <w:docVar w:name="__Grammarly_42___1" w:val="H4sIAAAAAAAEAKtWcslP9kxRslIyNDY2NTIxMDE1MzQ3sTQ1tDBW0lEKTi0uzszPAykwrwUAAgKxG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0237BA"/>
  <w15:chartTrackingRefBased/>
  <w15:docId w15:val="{27F8D8FE-A87F-4779-9FB0-92AD1DAD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3D3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31"/>
    <w:rPr>
      <w:b/>
      <w:bCs/>
      <w:sz w:val="20"/>
      <w:szCs w:val="20"/>
    </w:rPr>
  </w:style>
  <w:style w:type="paragraph" w:styleId="ListParagraph">
    <w:name w:val="List Paragraph"/>
    <w:aliases w:val="1st level - Bullet List Paragraph,Bullet list,C-Change,Citation List,Graphic,Ha,Lettre d'introduction,List Paragraph1,List Paragraph_Table bullets,List Square,List_Paragraph,Paragrafo elenco,Resume Title,Table bullet,heading 4"/>
    <w:basedOn w:val="Normal"/>
    <w:link w:val="ListParagraphChar"/>
    <w:uiPriority w:val="34"/>
    <w:qFormat/>
    <w:rsid w:val="0033236A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7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3C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6322"/>
    <w:pPr>
      <w:spacing w:after="0" w:line="240" w:lineRule="auto"/>
    </w:pPr>
  </w:style>
  <w:style w:type="table" w:styleId="TableGrid">
    <w:name w:val="Table Grid"/>
    <w:basedOn w:val="TableNormal"/>
    <w:uiPriority w:val="39"/>
    <w:rsid w:val="0001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3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stParagraphChar">
    <w:name w:val="List Paragraph Char"/>
    <w:aliases w:val="1st level - Bullet List Paragraph Char,Bullet list Char,Citation List Char,Graphic Char,Ha Char,Lettre d'introduction Char,List Paragraph1 Char,List Square Char,Paragrafo elenco Char,Resume Title Char,Table bullet Char,heading 4 Char"/>
    <w:basedOn w:val="DefaultParagraphFont"/>
    <w:link w:val="ListParagraph"/>
    <w:uiPriority w:val="34"/>
    <w:locked/>
    <w:rsid w:val="008A354F"/>
    <w:rPr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AD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24AD3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24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eaaasurvey.norc.org" TargetMode="External" /><Relationship Id="rId11" Type="http://schemas.openxmlformats.org/officeDocument/2006/relationships/hyperlink" Target="https://eaaasurvey.norc.org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aaa-eval@norc.org" TargetMode="External" /><Relationship Id="rId9" Type="http://schemas.openxmlformats.org/officeDocument/2006/relationships/hyperlink" Target="https://www.mynavyexchange.com/nex/customer-service/store-polici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6f46e-1a20-4ade-97b0-9ac48728fd0e" xsi:nil="true"/>
    <lcf76f155ced4ddcb4097134ff3c332f xmlns="74d60562-9914-4fec-a12f-14a29c41e0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0BE5F-5532-4507-AF3F-F8A84F45CEB8}">
  <ds:schemaRefs>
    <ds:schemaRef ds:uri="http://schemas.microsoft.com/office/2006/metadata/properties"/>
    <ds:schemaRef ds:uri="http://schemas.microsoft.com/office/infopath/2007/PartnerControls"/>
    <ds:schemaRef ds:uri="d696f46e-1a20-4ade-97b0-9ac48728fd0e"/>
    <ds:schemaRef ds:uri="74d60562-9914-4fec-a12f-14a29c41e0ef"/>
  </ds:schemaRefs>
</ds:datastoreItem>
</file>

<file path=customXml/itemProps2.xml><?xml version="1.0" encoding="utf-8"?>
<ds:datastoreItem xmlns:ds="http://schemas.openxmlformats.org/officeDocument/2006/customXml" ds:itemID="{D43C53C5-1575-48D2-865F-B45B4CFE8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D35D6-D0D6-46E9-8208-BF6745EBF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831A1-B3CF-45D5-A497-EB34DCF5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1263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Papanikolaou</dc:creator>
  <cp:lastModifiedBy>Kelley, Lynne M CIV DODHRA (USA)</cp:lastModifiedBy>
  <cp:revision>3</cp:revision>
  <dcterms:created xsi:type="dcterms:W3CDTF">2025-01-10T17:19:00Z</dcterms:created>
  <dcterms:modified xsi:type="dcterms:W3CDTF">2025-01-16T15:52:00Z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78dd276f8fe045abebce4a68ccc4f8646886c757e8ba4cd5737c6120e348fd26</vt:lpwstr>
  </property>
  <property fmtid="{D5CDD505-2E9C-101B-9397-08002B2CF9AE}" pid="4" name="MediaServiceImageTags">
    <vt:lpwstr/>
  </property>
</Properties>
</file>