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3C95" w:rsidRPr="00094C26" w:rsidP="00AE6013" w14:paraId="6CE941E3" w14:textId="5EA6D311">
      <w:pPr>
        <w:pStyle w:val="Heading1"/>
        <w:rPr>
          <w:rFonts w:ascii="Times New Roman" w:hAnsi="Times New Roman" w:cs="Times New Roman"/>
          <w:color w:val="auto"/>
          <w:sz w:val="36"/>
          <w:szCs w:val="36"/>
        </w:rPr>
      </w:pPr>
      <w:r w:rsidRPr="00094C26">
        <w:rPr>
          <w:rFonts w:ascii="Times New Roman" w:hAnsi="Times New Roman" w:cs="Times New Roman"/>
          <w:color w:val="auto"/>
          <w:sz w:val="36"/>
          <w:szCs w:val="36"/>
        </w:rPr>
        <w:t xml:space="preserve">Moderator Guide: </w:t>
      </w:r>
      <w:r w:rsidRPr="00094C26" w:rsidR="000B653E">
        <w:rPr>
          <w:rFonts w:ascii="Times New Roman" w:hAnsi="Times New Roman" w:cs="Times New Roman"/>
          <w:color w:val="auto"/>
          <w:sz w:val="36"/>
          <w:szCs w:val="36"/>
        </w:rPr>
        <w:t>In-Depth Interview</w:t>
      </w:r>
      <w:r w:rsidRPr="00094C26">
        <w:rPr>
          <w:rFonts w:ascii="Times New Roman" w:hAnsi="Times New Roman" w:cs="Times New Roman"/>
          <w:color w:val="auto"/>
          <w:sz w:val="36"/>
          <w:szCs w:val="36"/>
        </w:rPr>
        <w:t>s</w:t>
      </w:r>
    </w:p>
    <w:p w:rsidR="00B92DDD" w:rsidP="00243C95" w14:paraId="49FF2810" w14:textId="77777777">
      <w:pPr>
        <w:rPr>
          <w:rFonts w:ascii="Times New Roman" w:hAnsi="Times New Roman" w:cs="Times New Roman"/>
          <w:b/>
          <w:sz w:val="22"/>
        </w:rPr>
      </w:pPr>
    </w:p>
    <w:p w:rsidR="00457BF7" w:rsidRPr="00983119" w:rsidP="00243C95" w14:paraId="46C7313D" w14:textId="7C1EF08C">
      <w:pPr>
        <w:rPr>
          <w:rFonts w:ascii="Times New Roman" w:hAnsi="Times New Roman" w:cs="Times New Roman"/>
          <w:b/>
          <w:szCs w:val="24"/>
        </w:rPr>
      </w:pPr>
      <w:r w:rsidRPr="00983119">
        <w:rPr>
          <w:rFonts w:ascii="Times New Roman" w:hAnsi="Times New Roman" w:cs="Times New Roman"/>
          <w:b/>
          <w:szCs w:val="24"/>
        </w:rPr>
        <w:t xml:space="preserve">Objective: </w:t>
      </w:r>
    </w:p>
    <w:p w:rsidR="00243C95" w:rsidRPr="00983119" w:rsidP="00243C95" w14:paraId="2CE58F97" w14:textId="6F9F09D2">
      <w:pPr>
        <w:rPr>
          <w:rFonts w:ascii="Times New Roman" w:hAnsi="Times New Roman" w:cs="Times New Roman"/>
          <w:szCs w:val="24"/>
        </w:rPr>
      </w:pPr>
      <w:r w:rsidRPr="00983119">
        <w:rPr>
          <w:rFonts w:ascii="Times New Roman" w:hAnsi="Times New Roman" w:cs="Times New Roman"/>
          <w:szCs w:val="24"/>
        </w:rPr>
        <w:t xml:space="preserve">To </w:t>
      </w:r>
      <w:r w:rsidRPr="00983119" w:rsidR="001E089D">
        <w:rPr>
          <w:rFonts w:ascii="Times New Roman" w:hAnsi="Times New Roman" w:cs="Times New Roman"/>
          <w:szCs w:val="24"/>
        </w:rPr>
        <w:t xml:space="preserve">conduct interviews with racial/ethnic minority Service members who have experienced sexual assault, sexual harassment, </w:t>
      </w:r>
      <w:r w:rsidRPr="00983119" w:rsidR="00003C7C">
        <w:rPr>
          <w:rFonts w:ascii="Times New Roman" w:hAnsi="Times New Roman" w:cs="Times New Roman"/>
          <w:szCs w:val="24"/>
        </w:rPr>
        <w:t xml:space="preserve">racial harassment, </w:t>
      </w:r>
      <w:r w:rsidRPr="00983119" w:rsidR="001E089D">
        <w:rPr>
          <w:rFonts w:ascii="Times New Roman" w:hAnsi="Times New Roman" w:cs="Times New Roman"/>
          <w:szCs w:val="24"/>
        </w:rPr>
        <w:t xml:space="preserve">racial discrimination, or gender discrimination to better understand their experiences and their perceptions of the military climate as it relates to prevention and response. </w:t>
      </w:r>
      <w:r w:rsidRPr="00983119">
        <w:rPr>
          <w:rFonts w:ascii="Times New Roman" w:hAnsi="Times New Roman" w:cs="Times New Roman"/>
          <w:szCs w:val="24"/>
        </w:rPr>
        <w:t xml:space="preserve"> </w:t>
      </w:r>
    </w:p>
    <w:tbl>
      <w:tblPr>
        <w:tblStyle w:val="TableGrid"/>
        <w:tblW w:w="9180" w:type="dxa"/>
        <w:tblInd w:w="-5" w:type="dxa"/>
        <w:tblCellMar>
          <w:top w:w="29" w:type="dxa"/>
          <w:left w:w="115" w:type="dxa"/>
          <w:bottom w:w="29" w:type="dxa"/>
          <w:right w:w="115" w:type="dxa"/>
        </w:tblCellMar>
        <w:tblLook w:val="04A0"/>
      </w:tblPr>
      <w:tblGrid>
        <w:gridCol w:w="2788"/>
        <w:gridCol w:w="5077"/>
        <w:gridCol w:w="1315"/>
      </w:tblGrid>
      <w:tr w14:paraId="26533EB6" w14:textId="77777777" w:rsidTr="00457BF7">
        <w:tblPrEx>
          <w:tblW w:w="9180" w:type="dxa"/>
          <w:tblInd w:w="-5" w:type="dxa"/>
          <w:tblCellMar>
            <w:top w:w="29" w:type="dxa"/>
            <w:left w:w="115" w:type="dxa"/>
            <w:bottom w:w="29" w:type="dxa"/>
            <w:right w:w="115" w:type="dxa"/>
          </w:tblCellMar>
          <w:tblLook w:val="04A0"/>
        </w:tblPrEx>
        <w:trPr>
          <w:trHeight w:val="305"/>
        </w:trPr>
        <w:tc>
          <w:tcPr>
            <w:tcW w:w="9180" w:type="dxa"/>
            <w:gridSpan w:val="3"/>
            <w:shd w:val="clear" w:color="auto" w:fill="7F7F7F" w:themeFill="text1" w:themeFillTint="80"/>
            <w:vAlign w:val="center"/>
          </w:tcPr>
          <w:p w:rsidR="00243C95" w:rsidRPr="00983119" w:rsidP="00091EE1" w14:paraId="7DC2696C" w14:textId="4FA6A446">
            <w:pPr>
              <w:pStyle w:val="Body"/>
              <w:jc w:val="both"/>
              <w:rPr>
                <w:rFonts w:ascii="Times New Roman" w:eastAsia="Times New Roman" w:hAnsi="Times New Roman" w:cs="Times New Roman"/>
                <w:b/>
                <w:color w:val="FFFFFF" w:themeColor="background1"/>
                <w:sz w:val="24"/>
                <w:szCs w:val="24"/>
              </w:rPr>
            </w:pPr>
            <w:r w:rsidRPr="00983119">
              <w:rPr>
                <w:rFonts w:ascii="Times New Roman" w:eastAsia="Times New Roman" w:hAnsi="Times New Roman" w:cs="Times New Roman"/>
                <w:b/>
                <w:color w:val="FFFFFF" w:themeColor="background1"/>
                <w:sz w:val="24"/>
                <w:szCs w:val="24"/>
              </w:rPr>
              <w:t>NOTE TO REVIEWER</w:t>
            </w:r>
            <w:r w:rsidRPr="00983119" w:rsidR="001A405C">
              <w:rPr>
                <w:rFonts w:ascii="Times New Roman" w:eastAsia="Times New Roman" w:hAnsi="Times New Roman" w:cs="Times New Roman"/>
                <w:b/>
                <w:color w:val="FFFFFF" w:themeColor="background1"/>
                <w:sz w:val="24"/>
                <w:szCs w:val="24"/>
              </w:rPr>
              <w:t>S</w:t>
            </w:r>
            <w:r w:rsidRPr="00983119">
              <w:rPr>
                <w:rFonts w:ascii="Times New Roman" w:eastAsia="Times New Roman" w:hAnsi="Times New Roman" w:cs="Times New Roman"/>
                <w:b/>
                <w:color w:val="FFFFFF" w:themeColor="background1"/>
                <w:sz w:val="24"/>
                <w:szCs w:val="24"/>
              </w:rPr>
              <w:t>:</w:t>
            </w:r>
          </w:p>
        </w:tc>
      </w:tr>
      <w:tr w14:paraId="36677464" w14:textId="77777777" w:rsidTr="00457BF7">
        <w:tblPrEx>
          <w:tblW w:w="9180" w:type="dxa"/>
          <w:tblInd w:w="-5" w:type="dxa"/>
          <w:tblCellMar>
            <w:top w:w="29" w:type="dxa"/>
            <w:left w:w="115" w:type="dxa"/>
            <w:bottom w:w="29" w:type="dxa"/>
            <w:right w:w="115" w:type="dxa"/>
          </w:tblCellMar>
          <w:tblLook w:val="04A0"/>
        </w:tblPrEx>
        <w:trPr>
          <w:trHeight w:val="768"/>
        </w:trPr>
        <w:tc>
          <w:tcPr>
            <w:tcW w:w="9180" w:type="dxa"/>
            <w:gridSpan w:val="3"/>
            <w:vAlign w:val="center"/>
          </w:tcPr>
          <w:p w:rsidR="00243C95" w:rsidRPr="00983119" w:rsidP="00091EE1" w14:paraId="182234A2" w14:textId="0BC6A1D5">
            <w:pPr>
              <w:pStyle w:val="Body"/>
              <w:pBdr>
                <w:top w:val="none" w:sz="0" w:space="0" w:color="auto"/>
                <w:left w:val="none" w:sz="0" w:space="0" w:color="auto"/>
                <w:bottom w:val="none" w:sz="0" w:space="0" w:color="auto"/>
                <w:right w:val="none" w:sz="0" w:space="0" w:color="auto"/>
                <w:between w:val="none" w:sz="0" w:space="0" w:color="auto"/>
                <w:bar w:val="none" w:sz="0" w:space="0" w:color="auto"/>
              </w:pBdr>
              <w:jc w:val="both"/>
              <w:rPr>
                <w:rFonts w:ascii="Times New Roman" w:eastAsia="Times New Roman" w:hAnsi="Times New Roman" w:cs="Times New Roman"/>
                <w:sz w:val="24"/>
                <w:szCs w:val="24"/>
                <w:lang w:val="en-US"/>
              </w:rPr>
            </w:pPr>
            <w:r w:rsidRPr="00983119">
              <w:rPr>
                <w:rFonts w:ascii="Times New Roman" w:eastAsia="Times New Roman" w:hAnsi="Times New Roman" w:cs="Times New Roman"/>
                <w:sz w:val="24"/>
                <w:szCs w:val="24"/>
                <w:lang w:val="en-US"/>
              </w:rPr>
              <w:t xml:space="preserve">This </w:t>
            </w:r>
            <w:r w:rsidRPr="00983119" w:rsidR="00457BF7">
              <w:rPr>
                <w:rFonts w:ascii="Times New Roman" w:eastAsia="Times New Roman" w:hAnsi="Times New Roman" w:cs="Times New Roman"/>
                <w:sz w:val="24"/>
                <w:szCs w:val="24"/>
                <w:lang w:val="en-US"/>
              </w:rPr>
              <w:t xml:space="preserve">moderator </w:t>
            </w:r>
            <w:r w:rsidRPr="00983119">
              <w:rPr>
                <w:rFonts w:ascii="Times New Roman" w:eastAsia="Times New Roman" w:hAnsi="Times New Roman" w:cs="Times New Roman"/>
                <w:sz w:val="24"/>
                <w:szCs w:val="24"/>
                <w:lang w:val="en-US"/>
              </w:rPr>
              <w:t xml:space="preserve">guide is not a script and, therefore, </w:t>
            </w:r>
            <w:r w:rsidRPr="00983119" w:rsidR="00457BF7">
              <w:rPr>
                <w:rFonts w:ascii="Times New Roman" w:eastAsia="Times New Roman" w:hAnsi="Times New Roman" w:cs="Times New Roman"/>
                <w:sz w:val="24"/>
                <w:szCs w:val="24"/>
                <w:lang w:val="en-US"/>
              </w:rPr>
              <w:t xml:space="preserve">should </w:t>
            </w:r>
            <w:r w:rsidRPr="00983119">
              <w:rPr>
                <w:rFonts w:ascii="Times New Roman" w:eastAsia="Times New Roman" w:hAnsi="Times New Roman" w:cs="Times New Roman"/>
                <w:sz w:val="24"/>
                <w:szCs w:val="24"/>
                <w:lang w:val="en-US"/>
              </w:rPr>
              <w:t xml:space="preserve">not be read verbatim. </w:t>
            </w:r>
            <w:r w:rsidRPr="00983119" w:rsidR="00451D27">
              <w:rPr>
                <w:rFonts w:ascii="Times New Roman" w:eastAsia="Times New Roman" w:hAnsi="Times New Roman" w:cs="Times New Roman"/>
                <w:sz w:val="24"/>
                <w:szCs w:val="24"/>
                <w:lang w:val="en-US"/>
              </w:rPr>
              <w:t xml:space="preserve"> </w:t>
            </w:r>
            <w:r w:rsidRPr="00983119" w:rsidR="00FA7787">
              <w:rPr>
                <w:rFonts w:ascii="Times New Roman" w:eastAsia="Times New Roman" w:hAnsi="Times New Roman" w:cs="Times New Roman"/>
                <w:sz w:val="24"/>
                <w:szCs w:val="24"/>
                <w:lang w:val="en-US"/>
              </w:rPr>
              <w:t>T</w:t>
            </w:r>
            <w:r w:rsidRPr="00983119">
              <w:rPr>
                <w:rFonts w:ascii="Times New Roman" w:eastAsia="Times New Roman" w:hAnsi="Times New Roman" w:cs="Times New Roman"/>
                <w:sz w:val="24"/>
                <w:szCs w:val="24"/>
                <w:lang w:val="en-US"/>
              </w:rPr>
              <w:t>hese questions</w:t>
            </w:r>
            <w:r w:rsidRPr="00983119" w:rsidR="00FA7787">
              <w:rPr>
                <w:rFonts w:ascii="Times New Roman" w:eastAsia="Times New Roman" w:hAnsi="Times New Roman" w:cs="Times New Roman"/>
                <w:sz w:val="24"/>
                <w:szCs w:val="24"/>
                <w:lang w:val="en-US"/>
              </w:rPr>
              <w:t xml:space="preserve"> will be used</w:t>
            </w:r>
            <w:r w:rsidRPr="00983119">
              <w:rPr>
                <w:rFonts w:ascii="Times New Roman" w:eastAsia="Times New Roman" w:hAnsi="Times New Roman" w:cs="Times New Roman"/>
                <w:sz w:val="24"/>
                <w:szCs w:val="24"/>
                <w:lang w:val="en-US"/>
              </w:rPr>
              <w:t xml:space="preserve"> as a roadmap and </w:t>
            </w:r>
            <w:r w:rsidRPr="00983119" w:rsidR="00FA7787">
              <w:rPr>
                <w:rFonts w:ascii="Times New Roman" w:eastAsia="Times New Roman" w:hAnsi="Times New Roman" w:cs="Times New Roman"/>
                <w:sz w:val="24"/>
                <w:szCs w:val="24"/>
                <w:lang w:val="en-US"/>
              </w:rPr>
              <w:t xml:space="preserve">the moderator </w:t>
            </w:r>
            <w:r w:rsidRPr="00983119">
              <w:rPr>
                <w:rFonts w:ascii="Times New Roman" w:eastAsia="Times New Roman" w:hAnsi="Times New Roman" w:cs="Times New Roman"/>
                <w:sz w:val="24"/>
                <w:szCs w:val="24"/>
                <w:lang w:val="en-US"/>
              </w:rPr>
              <w:t>will probe as needed to maintain the natural flow of the conversation.</w:t>
            </w:r>
            <w:r w:rsidRPr="00983119" w:rsidR="00AB2928">
              <w:rPr>
                <w:rFonts w:ascii="Times New Roman" w:eastAsia="Times New Roman" w:hAnsi="Times New Roman" w:cs="Times New Roman"/>
                <w:sz w:val="24"/>
                <w:szCs w:val="24"/>
                <w:lang w:val="en-US"/>
              </w:rPr>
              <w:t xml:space="preserve"> </w:t>
            </w:r>
            <w:r w:rsidRPr="00983119" w:rsidR="00451D27">
              <w:rPr>
                <w:rFonts w:ascii="Times New Roman" w:eastAsia="Times New Roman" w:hAnsi="Times New Roman" w:cs="Times New Roman"/>
                <w:sz w:val="24"/>
                <w:szCs w:val="24"/>
                <w:lang w:val="en-US"/>
              </w:rPr>
              <w:t xml:space="preserve"> </w:t>
            </w:r>
            <w:r w:rsidRPr="00983119" w:rsidR="00AB2928">
              <w:rPr>
                <w:rFonts w:ascii="Times New Roman" w:eastAsia="Times New Roman" w:hAnsi="Times New Roman" w:cs="Times New Roman"/>
                <w:sz w:val="24"/>
                <w:szCs w:val="24"/>
                <w:lang w:val="en-US"/>
              </w:rPr>
              <w:t>Participants will be asked to confirm which type of adverse event</w:t>
            </w:r>
            <w:r w:rsidR="00033366">
              <w:rPr>
                <w:rFonts w:ascii="Times New Roman" w:eastAsia="Times New Roman" w:hAnsi="Times New Roman" w:cs="Times New Roman"/>
                <w:sz w:val="24"/>
                <w:szCs w:val="24"/>
                <w:lang w:val="en-US"/>
              </w:rPr>
              <w:t>(s)</w:t>
            </w:r>
            <w:r w:rsidRPr="00983119" w:rsidR="00AB2928">
              <w:rPr>
                <w:rFonts w:ascii="Times New Roman" w:eastAsia="Times New Roman" w:hAnsi="Times New Roman" w:cs="Times New Roman"/>
                <w:sz w:val="24"/>
                <w:szCs w:val="24"/>
                <w:lang w:val="en-US"/>
              </w:rPr>
              <w:t xml:space="preserve"> they have experienced, and most of the interview will be spent discussing that topic.</w:t>
            </w:r>
            <w:r w:rsidRPr="00983119" w:rsidR="00451D27">
              <w:rPr>
                <w:rFonts w:ascii="Times New Roman" w:eastAsia="Times New Roman" w:hAnsi="Times New Roman" w:cs="Times New Roman"/>
                <w:sz w:val="24"/>
                <w:szCs w:val="24"/>
                <w:lang w:val="en-US"/>
              </w:rPr>
              <w:t xml:space="preserve"> </w:t>
            </w:r>
            <w:r w:rsidRPr="00983119" w:rsidR="00AB2928">
              <w:rPr>
                <w:rFonts w:ascii="Times New Roman" w:eastAsia="Times New Roman" w:hAnsi="Times New Roman" w:cs="Times New Roman"/>
                <w:sz w:val="24"/>
                <w:szCs w:val="24"/>
                <w:lang w:val="en-US"/>
              </w:rPr>
              <w:t xml:space="preserve"> </w:t>
            </w:r>
            <w:r w:rsidR="00EE5B30">
              <w:rPr>
                <w:rFonts w:ascii="Times New Roman" w:eastAsia="Times New Roman" w:hAnsi="Times New Roman" w:cs="Times New Roman"/>
                <w:sz w:val="24"/>
                <w:szCs w:val="24"/>
                <w:lang w:val="en-US"/>
              </w:rPr>
              <w:t>T</w:t>
            </w:r>
            <w:r w:rsidRPr="00983119" w:rsidR="00AB2928">
              <w:rPr>
                <w:rFonts w:ascii="Times New Roman" w:eastAsia="Times New Roman" w:hAnsi="Times New Roman" w:cs="Times New Roman"/>
                <w:sz w:val="24"/>
                <w:szCs w:val="24"/>
                <w:lang w:val="en-US"/>
              </w:rPr>
              <w:t>he interview</w:t>
            </w:r>
            <w:r w:rsidR="00C96986">
              <w:rPr>
                <w:rFonts w:ascii="Times New Roman" w:eastAsia="Times New Roman" w:hAnsi="Times New Roman" w:cs="Times New Roman"/>
                <w:sz w:val="24"/>
                <w:szCs w:val="24"/>
                <w:lang w:val="en-US"/>
              </w:rPr>
              <w:t xml:space="preserve"> </w:t>
            </w:r>
            <w:r w:rsidRPr="00983119" w:rsidR="00AB2928">
              <w:rPr>
                <w:rFonts w:ascii="Times New Roman" w:eastAsia="Times New Roman" w:hAnsi="Times New Roman" w:cs="Times New Roman"/>
                <w:sz w:val="24"/>
                <w:szCs w:val="24"/>
                <w:lang w:val="en-US"/>
              </w:rPr>
              <w:t xml:space="preserve">will take </w:t>
            </w:r>
            <w:r w:rsidR="006E71C4">
              <w:rPr>
                <w:rFonts w:ascii="Times New Roman" w:eastAsia="Times New Roman" w:hAnsi="Times New Roman" w:cs="Times New Roman"/>
                <w:sz w:val="24"/>
                <w:szCs w:val="24"/>
                <w:lang w:val="en-US"/>
              </w:rPr>
              <w:t xml:space="preserve">approximately </w:t>
            </w:r>
            <w:r w:rsidRPr="00983119" w:rsidR="00AB2928">
              <w:rPr>
                <w:rFonts w:ascii="Times New Roman" w:eastAsia="Times New Roman" w:hAnsi="Times New Roman" w:cs="Times New Roman"/>
                <w:sz w:val="24"/>
                <w:szCs w:val="24"/>
                <w:lang w:val="en-US"/>
              </w:rPr>
              <w:t>4</w:t>
            </w:r>
            <w:r w:rsidRPr="00983119" w:rsidR="00F33CFF">
              <w:rPr>
                <w:rFonts w:ascii="Times New Roman" w:eastAsia="Times New Roman" w:hAnsi="Times New Roman" w:cs="Times New Roman"/>
                <w:sz w:val="24"/>
                <w:szCs w:val="24"/>
                <w:lang w:val="en-US"/>
              </w:rPr>
              <w:t>5</w:t>
            </w:r>
            <w:r w:rsidRPr="00983119" w:rsidR="00451D27">
              <w:rPr>
                <w:rFonts w:ascii="Times New Roman" w:eastAsia="Times New Roman" w:hAnsi="Times New Roman" w:cs="Times New Roman"/>
                <w:sz w:val="24"/>
                <w:szCs w:val="24"/>
                <w:lang w:val="en-US"/>
              </w:rPr>
              <w:t xml:space="preserve">–60 </w:t>
            </w:r>
            <w:r w:rsidRPr="00983119" w:rsidR="00AB2928">
              <w:rPr>
                <w:rFonts w:ascii="Times New Roman" w:eastAsia="Times New Roman" w:hAnsi="Times New Roman" w:cs="Times New Roman"/>
                <w:sz w:val="24"/>
                <w:szCs w:val="24"/>
                <w:lang w:val="en-US"/>
              </w:rPr>
              <w:t xml:space="preserve">minutes. </w:t>
            </w:r>
            <w:r w:rsidRPr="00983119" w:rsidR="00451D27">
              <w:rPr>
                <w:rFonts w:ascii="Times New Roman" w:eastAsia="Times New Roman" w:hAnsi="Times New Roman" w:cs="Times New Roman"/>
                <w:sz w:val="24"/>
                <w:szCs w:val="24"/>
                <w:lang w:val="en-US"/>
              </w:rPr>
              <w:t xml:space="preserve"> The timing of these interviews </w:t>
            </w:r>
            <w:r w:rsidR="00C96986">
              <w:rPr>
                <w:rFonts w:ascii="Times New Roman" w:eastAsia="Times New Roman" w:hAnsi="Times New Roman" w:cs="Times New Roman"/>
                <w:sz w:val="24"/>
                <w:szCs w:val="24"/>
                <w:lang w:val="en-US"/>
              </w:rPr>
              <w:t>will be</w:t>
            </w:r>
            <w:r w:rsidRPr="00983119" w:rsidR="00451D27">
              <w:rPr>
                <w:rFonts w:ascii="Times New Roman" w:eastAsia="Times New Roman" w:hAnsi="Times New Roman" w:cs="Times New Roman"/>
                <w:sz w:val="24"/>
                <w:szCs w:val="24"/>
                <w:lang w:val="en-US"/>
              </w:rPr>
              <w:t xml:space="preserve"> dependent upon the number of incidents that each participant would like to discuss.  Each participant will be provided the opportunity to discuss their experiences with gender discrimination, racial discrimination, sexual harassment, and sexual assault.  If a participant</w:t>
            </w:r>
            <w:r w:rsidRPr="00983119" w:rsidR="00983119">
              <w:rPr>
                <w:rFonts w:ascii="Times New Roman" w:eastAsia="Times New Roman" w:hAnsi="Times New Roman" w:cs="Times New Roman"/>
                <w:sz w:val="24"/>
                <w:szCs w:val="24"/>
                <w:lang w:val="en-US"/>
              </w:rPr>
              <w:t xml:space="preserve"> wishes to discuss more</w:t>
            </w:r>
            <w:r w:rsidR="00E4707D">
              <w:rPr>
                <w:rFonts w:ascii="Times New Roman" w:eastAsia="Times New Roman" w:hAnsi="Times New Roman" w:cs="Times New Roman"/>
                <w:sz w:val="24"/>
                <w:szCs w:val="24"/>
                <w:lang w:val="en-US"/>
              </w:rPr>
              <w:t xml:space="preserve"> incidents or</w:t>
            </w:r>
            <w:r w:rsidRPr="00983119" w:rsidR="00983119">
              <w:rPr>
                <w:rFonts w:ascii="Times New Roman" w:eastAsia="Times New Roman" w:hAnsi="Times New Roman" w:cs="Times New Roman"/>
                <w:sz w:val="24"/>
                <w:szCs w:val="24"/>
                <w:lang w:val="en-US"/>
              </w:rPr>
              <w:t xml:space="preserve"> incident types than may be covered in the 60 minutes allotted, they will be given the option of extending the interview past 60 minutes or participating in a second interview. </w:t>
            </w:r>
          </w:p>
          <w:p w:rsidR="007E1348" w:rsidRPr="00983119" w:rsidP="00091EE1" w14:paraId="629983F0" w14:textId="23B7BA9A">
            <w:pPr>
              <w:pStyle w:val="Body"/>
              <w:pBdr>
                <w:top w:val="none" w:sz="0" w:space="0" w:color="auto"/>
                <w:left w:val="none" w:sz="0" w:space="0" w:color="auto"/>
                <w:bottom w:val="none" w:sz="0" w:space="0" w:color="auto"/>
                <w:right w:val="none" w:sz="0" w:space="0" w:color="auto"/>
                <w:between w:val="none" w:sz="0" w:space="0" w:color="auto"/>
                <w:bar w:val="none" w:sz="0" w:space="0" w:color="auto"/>
              </w:pBdr>
              <w:jc w:val="both"/>
              <w:rPr>
                <w:rFonts w:ascii="Times New Roman" w:eastAsia="Times New Roman" w:hAnsi="Times New Roman" w:cs="Times New Roman"/>
                <w:sz w:val="24"/>
                <w:szCs w:val="24"/>
              </w:rPr>
            </w:pPr>
          </w:p>
        </w:tc>
      </w:tr>
      <w:tr w14:paraId="5127870C" w14:textId="3ED29839" w:rsidTr="009C56A0">
        <w:tblPrEx>
          <w:tblW w:w="9180" w:type="dxa"/>
          <w:tblInd w:w="-5" w:type="dxa"/>
          <w:tblCellMar>
            <w:top w:w="0" w:type="dxa"/>
            <w:left w:w="108" w:type="dxa"/>
            <w:bottom w:w="0" w:type="dxa"/>
            <w:right w:w="108" w:type="dxa"/>
          </w:tblCellMar>
          <w:tblLook w:val="04A0"/>
        </w:tblPrEx>
        <w:trPr>
          <w:trHeight w:val="270"/>
        </w:trPr>
        <w:tc>
          <w:tcPr>
            <w:tcW w:w="2788" w:type="dxa"/>
            <w:shd w:val="clear" w:color="auto" w:fill="7F7F7F" w:themeFill="text1" w:themeFillTint="80"/>
          </w:tcPr>
          <w:p w:rsidR="00D039F4" w:rsidRPr="00983119" w:rsidP="00091EE1" w14:paraId="17A5DD4D" w14:textId="15E24E88">
            <w:pPr>
              <w:rPr>
                <w:rFonts w:ascii="Times New Roman" w:hAnsi="Times New Roman" w:cs="Times New Roman"/>
                <w:b/>
                <w:szCs w:val="24"/>
              </w:rPr>
            </w:pPr>
            <w:r w:rsidRPr="00983119">
              <w:rPr>
                <w:rFonts w:ascii="Times New Roman" w:hAnsi="Times New Roman" w:cs="Times New Roman"/>
                <w:b/>
                <w:color w:val="FFFFFF" w:themeColor="background1"/>
                <w:szCs w:val="24"/>
              </w:rPr>
              <w:t>Topics</w:t>
            </w:r>
          </w:p>
        </w:tc>
        <w:tc>
          <w:tcPr>
            <w:tcW w:w="5077" w:type="dxa"/>
            <w:shd w:val="clear" w:color="auto" w:fill="7F7F7F" w:themeFill="text1" w:themeFillTint="80"/>
          </w:tcPr>
          <w:p w:rsidR="00D039F4" w:rsidRPr="00983119" w:rsidP="00091EE1" w14:paraId="1141A68D" w14:textId="56CAA861">
            <w:pPr>
              <w:rPr>
                <w:rFonts w:ascii="Times New Roman" w:hAnsi="Times New Roman" w:cs="Times New Roman"/>
                <w:b/>
                <w:color w:val="FFFFFF" w:themeColor="background1"/>
                <w:szCs w:val="24"/>
              </w:rPr>
            </w:pPr>
            <w:r w:rsidRPr="00983119">
              <w:rPr>
                <w:rFonts w:ascii="Times New Roman" w:hAnsi="Times New Roman" w:cs="Times New Roman"/>
                <w:b/>
                <w:color w:val="FFFFFF" w:themeColor="background1"/>
                <w:szCs w:val="24"/>
              </w:rPr>
              <w:t>Objective</w:t>
            </w:r>
          </w:p>
        </w:tc>
        <w:tc>
          <w:tcPr>
            <w:tcW w:w="1315" w:type="dxa"/>
            <w:shd w:val="clear" w:color="auto" w:fill="7F7F7F" w:themeFill="text1" w:themeFillTint="80"/>
          </w:tcPr>
          <w:p w:rsidR="00D039F4" w:rsidRPr="00983119" w:rsidP="00091EE1" w14:paraId="3026A264" w14:textId="211ED036">
            <w:pPr>
              <w:rPr>
                <w:rFonts w:ascii="Times New Roman" w:hAnsi="Times New Roman" w:cs="Times New Roman"/>
                <w:b/>
                <w:color w:val="FFFFFF" w:themeColor="background1"/>
                <w:szCs w:val="24"/>
              </w:rPr>
            </w:pPr>
            <w:r w:rsidRPr="00983119">
              <w:rPr>
                <w:rFonts w:ascii="Times New Roman" w:hAnsi="Times New Roman" w:cs="Times New Roman"/>
                <w:b/>
                <w:color w:val="FFFFFF" w:themeColor="background1"/>
                <w:szCs w:val="24"/>
              </w:rPr>
              <w:t>Time</w:t>
            </w:r>
          </w:p>
        </w:tc>
      </w:tr>
      <w:tr w14:paraId="1C28358C" w14:textId="5530AE71" w:rsidTr="009C56A0">
        <w:tblPrEx>
          <w:tblW w:w="9180" w:type="dxa"/>
          <w:tblInd w:w="-5" w:type="dxa"/>
          <w:tblCellMar>
            <w:top w:w="0" w:type="dxa"/>
            <w:left w:w="108" w:type="dxa"/>
            <w:bottom w:w="0" w:type="dxa"/>
            <w:right w:w="108" w:type="dxa"/>
          </w:tblCellMar>
          <w:tblLook w:val="04A0"/>
        </w:tblPrEx>
        <w:trPr>
          <w:trHeight w:val="806"/>
        </w:trPr>
        <w:tc>
          <w:tcPr>
            <w:tcW w:w="2788" w:type="dxa"/>
          </w:tcPr>
          <w:p w:rsidR="00D039F4" w:rsidRPr="00983119" w:rsidP="0093087E" w14:paraId="3D20534B" w14:textId="20E759EF">
            <w:pPr>
              <w:rPr>
                <w:rFonts w:ascii="Times New Roman" w:hAnsi="Times New Roman" w:cs="Times New Roman"/>
                <w:szCs w:val="24"/>
              </w:rPr>
            </w:pPr>
            <w:r w:rsidRPr="00983119">
              <w:rPr>
                <w:rFonts w:ascii="Times New Roman" w:hAnsi="Times New Roman" w:cs="Times New Roman"/>
                <w:b/>
                <w:szCs w:val="24"/>
              </w:rPr>
              <w:t xml:space="preserve">I.  </w:t>
            </w:r>
            <w:r w:rsidRPr="00983119">
              <w:rPr>
                <w:rFonts w:ascii="Times New Roman" w:hAnsi="Times New Roman" w:cs="Times New Roman"/>
                <w:b/>
                <w:szCs w:val="24"/>
              </w:rPr>
              <w:t xml:space="preserve">Introduction, Informed Consent, and Discussion Guidelines </w:t>
            </w:r>
          </w:p>
        </w:tc>
        <w:tc>
          <w:tcPr>
            <w:tcW w:w="5077" w:type="dxa"/>
          </w:tcPr>
          <w:p w:rsidR="00D039F4" w:rsidRPr="00983119" w:rsidP="00091EE1" w14:paraId="5DB79405" w14:textId="1380E174">
            <w:pPr>
              <w:rPr>
                <w:rFonts w:ascii="Times New Roman" w:hAnsi="Times New Roman" w:cs="Times New Roman"/>
                <w:bCs/>
                <w:szCs w:val="24"/>
              </w:rPr>
            </w:pPr>
            <w:r w:rsidRPr="00983119">
              <w:rPr>
                <w:rFonts w:ascii="Times New Roman" w:hAnsi="Times New Roman" w:cs="Times New Roman"/>
                <w:bCs/>
                <w:szCs w:val="24"/>
              </w:rPr>
              <w:t>To explain</w:t>
            </w:r>
            <w:r w:rsidRPr="00983119" w:rsidR="0093087E">
              <w:rPr>
                <w:rFonts w:ascii="Times New Roman" w:hAnsi="Times New Roman" w:cs="Times New Roman"/>
                <w:bCs/>
                <w:szCs w:val="24"/>
              </w:rPr>
              <w:t xml:space="preserve"> the purpose of the interview and set the ground rules</w:t>
            </w:r>
          </w:p>
        </w:tc>
        <w:tc>
          <w:tcPr>
            <w:tcW w:w="1315" w:type="dxa"/>
          </w:tcPr>
          <w:p w:rsidR="00D039F4" w:rsidRPr="00983119" w:rsidP="00091EE1" w14:paraId="47A11644" w14:textId="7E29578A">
            <w:pPr>
              <w:rPr>
                <w:rFonts w:ascii="Times New Roman" w:hAnsi="Times New Roman" w:cs="Times New Roman"/>
                <w:bCs/>
                <w:szCs w:val="24"/>
              </w:rPr>
            </w:pPr>
            <w:r w:rsidRPr="00983119">
              <w:rPr>
                <w:rFonts w:ascii="Times New Roman" w:hAnsi="Times New Roman" w:cs="Times New Roman"/>
                <w:bCs/>
                <w:szCs w:val="24"/>
              </w:rPr>
              <w:t>3–5</w:t>
            </w:r>
            <w:r w:rsidRPr="00983119">
              <w:rPr>
                <w:rFonts w:ascii="Times New Roman" w:hAnsi="Times New Roman" w:cs="Times New Roman"/>
                <w:bCs/>
                <w:szCs w:val="24"/>
              </w:rPr>
              <w:t xml:space="preserve"> Min</w:t>
            </w:r>
            <w:r w:rsidRPr="00983119" w:rsidR="00516F02">
              <w:rPr>
                <w:rFonts w:ascii="Times New Roman" w:hAnsi="Times New Roman" w:cs="Times New Roman"/>
                <w:bCs/>
                <w:szCs w:val="24"/>
              </w:rPr>
              <w:t>utes</w:t>
            </w:r>
          </w:p>
        </w:tc>
      </w:tr>
      <w:tr w14:paraId="50017A85" w14:textId="4830E8E4" w:rsidTr="009C56A0">
        <w:tblPrEx>
          <w:tblW w:w="9180" w:type="dxa"/>
          <w:tblInd w:w="-5" w:type="dxa"/>
          <w:tblCellMar>
            <w:top w:w="0" w:type="dxa"/>
            <w:left w:w="108" w:type="dxa"/>
            <w:bottom w:w="0" w:type="dxa"/>
            <w:right w:w="108" w:type="dxa"/>
          </w:tblCellMar>
          <w:tblLook w:val="04A0"/>
        </w:tblPrEx>
        <w:trPr>
          <w:trHeight w:val="528"/>
        </w:trPr>
        <w:tc>
          <w:tcPr>
            <w:tcW w:w="2788" w:type="dxa"/>
          </w:tcPr>
          <w:p w:rsidR="00D039F4" w:rsidRPr="00983119" w:rsidP="00091EE1" w14:paraId="742F273E" w14:textId="5CB1DBAC">
            <w:pPr>
              <w:rPr>
                <w:rFonts w:ascii="Times New Roman" w:hAnsi="Times New Roman" w:cs="Times New Roman"/>
                <w:b/>
                <w:szCs w:val="24"/>
              </w:rPr>
            </w:pPr>
            <w:r w:rsidRPr="00983119">
              <w:rPr>
                <w:rFonts w:ascii="Times New Roman" w:hAnsi="Times New Roman" w:cs="Times New Roman"/>
                <w:b/>
                <w:szCs w:val="24"/>
              </w:rPr>
              <w:t xml:space="preserve">II.  </w:t>
            </w:r>
            <w:r w:rsidRPr="00983119" w:rsidR="00620026">
              <w:rPr>
                <w:rFonts w:ascii="Times New Roman" w:hAnsi="Times New Roman" w:cs="Times New Roman"/>
                <w:b/>
                <w:szCs w:val="24"/>
              </w:rPr>
              <w:t>Participant Background, Role, and Adverse Events</w:t>
            </w:r>
            <w:r w:rsidRPr="00983119" w:rsidR="00516F02">
              <w:rPr>
                <w:rFonts w:ascii="Times New Roman" w:hAnsi="Times New Roman" w:cs="Times New Roman"/>
                <w:b/>
                <w:szCs w:val="24"/>
              </w:rPr>
              <w:t xml:space="preserve"> Experienced</w:t>
            </w:r>
          </w:p>
        </w:tc>
        <w:tc>
          <w:tcPr>
            <w:tcW w:w="5077" w:type="dxa"/>
          </w:tcPr>
          <w:p w:rsidR="00D039F4" w:rsidRPr="00983119" w:rsidP="00091EE1" w14:paraId="419012F5" w14:textId="0BD7C9FB">
            <w:pPr>
              <w:rPr>
                <w:rFonts w:ascii="Times New Roman" w:hAnsi="Times New Roman" w:cs="Times New Roman"/>
                <w:bCs/>
                <w:szCs w:val="24"/>
              </w:rPr>
            </w:pPr>
            <w:r w:rsidRPr="00983119">
              <w:rPr>
                <w:rFonts w:ascii="Times New Roman" w:hAnsi="Times New Roman" w:cs="Times New Roman"/>
                <w:bCs/>
                <w:szCs w:val="24"/>
              </w:rPr>
              <w:t>To act as a warm-up, establish rapport, and confirm type/s of adverse event/s participant experienced</w:t>
            </w:r>
          </w:p>
        </w:tc>
        <w:tc>
          <w:tcPr>
            <w:tcW w:w="1315" w:type="dxa"/>
          </w:tcPr>
          <w:p w:rsidR="00D039F4" w:rsidRPr="00983119" w:rsidP="00091EE1" w14:paraId="17635CB4" w14:textId="06AD9E8C">
            <w:pPr>
              <w:rPr>
                <w:rFonts w:ascii="Times New Roman" w:hAnsi="Times New Roman" w:cs="Times New Roman"/>
                <w:bCs/>
                <w:szCs w:val="24"/>
              </w:rPr>
            </w:pPr>
            <w:r w:rsidRPr="00983119">
              <w:rPr>
                <w:rFonts w:ascii="Times New Roman" w:hAnsi="Times New Roman" w:cs="Times New Roman"/>
                <w:bCs/>
                <w:szCs w:val="24"/>
              </w:rPr>
              <w:t>5</w:t>
            </w:r>
            <w:r w:rsidRPr="00983119" w:rsidR="007874FA">
              <w:rPr>
                <w:rFonts w:ascii="Times New Roman" w:hAnsi="Times New Roman" w:cs="Times New Roman"/>
                <w:bCs/>
                <w:szCs w:val="24"/>
              </w:rPr>
              <w:t>–</w:t>
            </w:r>
            <w:r w:rsidRPr="00983119">
              <w:rPr>
                <w:rFonts w:ascii="Times New Roman" w:hAnsi="Times New Roman" w:cs="Times New Roman"/>
                <w:bCs/>
                <w:szCs w:val="24"/>
              </w:rPr>
              <w:t>8</w:t>
            </w:r>
            <w:r w:rsidRPr="00983119" w:rsidR="00620026">
              <w:rPr>
                <w:rFonts w:ascii="Times New Roman" w:hAnsi="Times New Roman" w:cs="Times New Roman"/>
                <w:bCs/>
                <w:szCs w:val="24"/>
              </w:rPr>
              <w:t xml:space="preserve"> Min</w:t>
            </w:r>
            <w:r w:rsidRPr="00983119" w:rsidR="00516F02">
              <w:rPr>
                <w:rFonts w:ascii="Times New Roman" w:hAnsi="Times New Roman" w:cs="Times New Roman"/>
                <w:bCs/>
                <w:szCs w:val="24"/>
              </w:rPr>
              <w:t>utes</w:t>
            </w:r>
          </w:p>
        </w:tc>
      </w:tr>
      <w:tr w14:paraId="750156DA" w14:textId="77777777" w:rsidTr="00931760">
        <w:tblPrEx>
          <w:tblW w:w="9180" w:type="dxa"/>
          <w:tblInd w:w="-5" w:type="dxa"/>
          <w:tblCellMar>
            <w:top w:w="0" w:type="dxa"/>
            <w:left w:w="108" w:type="dxa"/>
            <w:bottom w:w="0" w:type="dxa"/>
            <w:right w:w="108" w:type="dxa"/>
          </w:tblCellMar>
          <w:tblLook w:val="04A0"/>
        </w:tblPrEx>
        <w:trPr>
          <w:trHeight w:val="270"/>
        </w:trPr>
        <w:tc>
          <w:tcPr>
            <w:tcW w:w="2788" w:type="dxa"/>
            <w:shd w:val="clear" w:color="auto" w:fill="808080" w:themeFill="background1" w:themeFillShade="80"/>
          </w:tcPr>
          <w:p w:rsidR="00B92DDD" w:rsidRPr="00983119" w:rsidP="00B92DDD" w14:paraId="2975E8AB" w14:textId="6BBAF53B">
            <w:pPr>
              <w:rPr>
                <w:rFonts w:ascii="Times New Roman" w:hAnsi="Times New Roman" w:cs="Times New Roman"/>
                <w:b/>
                <w:color w:val="FFFFFF" w:themeColor="background1"/>
                <w:szCs w:val="24"/>
              </w:rPr>
            </w:pPr>
            <w:r w:rsidRPr="00983119">
              <w:rPr>
                <w:rFonts w:ascii="Times New Roman" w:hAnsi="Times New Roman" w:cs="Times New Roman"/>
                <w:b/>
                <w:color w:val="FFFFFF" w:themeColor="background1"/>
                <w:szCs w:val="24"/>
              </w:rPr>
              <w:t>Adverse Even</w:t>
            </w:r>
            <w:r w:rsidRPr="00983119" w:rsidR="00AB2928">
              <w:rPr>
                <w:rFonts w:ascii="Times New Roman" w:hAnsi="Times New Roman" w:cs="Times New Roman"/>
                <w:b/>
                <w:color w:val="FFFFFF" w:themeColor="background1"/>
                <w:szCs w:val="24"/>
              </w:rPr>
              <w:t>t</w:t>
            </w:r>
            <w:r w:rsidRPr="00983119" w:rsidR="007E1348">
              <w:rPr>
                <w:rFonts w:ascii="Times New Roman" w:hAnsi="Times New Roman" w:cs="Times New Roman"/>
                <w:b/>
                <w:color w:val="FFFFFF" w:themeColor="background1"/>
                <w:szCs w:val="24"/>
              </w:rPr>
              <w:t xml:space="preserve"> Experienced</w:t>
            </w:r>
          </w:p>
        </w:tc>
        <w:tc>
          <w:tcPr>
            <w:tcW w:w="6392" w:type="dxa"/>
            <w:gridSpan w:val="2"/>
            <w:shd w:val="clear" w:color="auto" w:fill="808080" w:themeFill="background1" w:themeFillShade="80"/>
          </w:tcPr>
          <w:p w:rsidR="00B92DDD" w:rsidRPr="00983119" w:rsidP="00091EE1" w14:paraId="5C1A38C9" w14:textId="74ED0886">
            <w:pPr>
              <w:rPr>
                <w:rFonts w:ascii="Times New Roman" w:hAnsi="Times New Roman" w:cs="Times New Roman"/>
                <w:bCs/>
                <w:color w:val="FFFFFF" w:themeColor="background1"/>
                <w:szCs w:val="24"/>
              </w:rPr>
            </w:pPr>
            <w:r w:rsidRPr="00983119">
              <w:rPr>
                <w:rFonts w:ascii="Times New Roman" w:hAnsi="Times New Roman" w:cs="Times New Roman"/>
                <w:b/>
                <w:color w:val="FFFFFF" w:themeColor="background1"/>
                <w:szCs w:val="24"/>
              </w:rPr>
              <w:t>Each session will focus primarily on one of the four topics below</w:t>
            </w:r>
          </w:p>
        </w:tc>
      </w:tr>
      <w:tr w14:paraId="59C1EBF2" w14:textId="77777777" w:rsidTr="009C56A0">
        <w:tblPrEx>
          <w:tblW w:w="9180" w:type="dxa"/>
          <w:tblInd w:w="-5" w:type="dxa"/>
          <w:tblCellMar>
            <w:top w:w="0" w:type="dxa"/>
            <w:left w:w="108" w:type="dxa"/>
            <w:bottom w:w="0" w:type="dxa"/>
            <w:right w:w="108" w:type="dxa"/>
          </w:tblCellMar>
          <w:tblLook w:val="04A0"/>
        </w:tblPrEx>
        <w:trPr>
          <w:trHeight w:val="270"/>
        </w:trPr>
        <w:tc>
          <w:tcPr>
            <w:tcW w:w="2788" w:type="dxa"/>
          </w:tcPr>
          <w:p w:rsidR="00B92DDD" w:rsidRPr="00983119" w:rsidP="00B92DDD" w14:paraId="765DA482" w14:textId="30314C14">
            <w:pPr>
              <w:rPr>
                <w:rFonts w:ascii="Times New Roman" w:hAnsi="Times New Roman" w:cs="Times New Roman"/>
                <w:b/>
                <w:szCs w:val="24"/>
              </w:rPr>
            </w:pPr>
            <w:r w:rsidRPr="00983119">
              <w:rPr>
                <w:rFonts w:ascii="Times New Roman" w:hAnsi="Times New Roman" w:cs="Times New Roman"/>
                <w:b/>
                <w:szCs w:val="24"/>
              </w:rPr>
              <w:t xml:space="preserve">III.a.  </w:t>
            </w:r>
            <w:r w:rsidRPr="00983119" w:rsidR="00926B1D">
              <w:rPr>
                <w:rFonts w:ascii="Times New Roman" w:hAnsi="Times New Roman" w:cs="Times New Roman"/>
                <w:b/>
                <w:szCs w:val="24"/>
              </w:rPr>
              <w:t>Gender Discrimination</w:t>
            </w:r>
          </w:p>
          <w:p w:rsidR="00B92DDD" w:rsidRPr="00983119" w:rsidP="00B92DDD" w14:paraId="6A816622" w14:textId="24F38311">
            <w:pPr>
              <w:rPr>
                <w:rFonts w:ascii="Times New Roman" w:hAnsi="Times New Roman" w:cs="Times New Roman"/>
                <w:b/>
                <w:szCs w:val="24"/>
              </w:rPr>
            </w:pPr>
          </w:p>
        </w:tc>
        <w:tc>
          <w:tcPr>
            <w:tcW w:w="5077" w:type="dxa"/>
          </w:tcPr>
          <w:p w:rsidR="00B92DDD" w:rsidRPr="00983119" w:rsidP="00091EE1" w14:paraId="01380B6F" w14:textId="6B2C938B">
            <w:pPr>
              <w:rPr>
                <w:rFonts w:ascii="Times New Roman" w:hAnsi="Times New Roman" w:cs="Times New Roman"/>
                <w:bCs/>
                <w:szCs w:val="24"/>
              </w:rPr>
            </w:pPr>
            <w:r w:rsidRPr="00983119">
              <w:rPr>
                <w:rFonts w:ascii="Times New Roman" w:hAnsi="Times New Roman" w:cs="Times New Roman"/>
                <w:bCs/>
                <w:szCs w:val="24"/>
              </w:rPr>
              <w:t>To better understand the participant</w:t>
            </w:r>
            <w:r w:rsidRPr="00983119" w:rsidR="00AB2928">
              <w:rPr>
                <w:rFonts w:ascii="Times New Roman" w:hAnsi="Times New Roman" w:cs="Times New Roman"/>
                <w:bCs/>
                <w:szCs w:val="24"/>
              </w:rPr>
              <w:t>’</w:t>
            </w:r>
            <w:r w:rsidRPr="00983119">
              <w:rPr>
                <w:rFonts w:ascii="Times New Roman" w:hAnsi="Times New Roman" w:cs="Times New Roman"/>
                <w:bCs/>
                <w:szCs w:val="24"/>
              </w:rPr>
              <w:t>s experience</w:t>
            </w:r>
            <w:r w:rsidRPr="00983119" w:rsidR="00AB2928">
              <w:rPr>
                <w:rFonts w:ascii="Times New Roman" w:hAnsi="Times New Roman" w:cs="Times New Roman"/>
                <w:bCs/>
                <w:szCs w:val="24"/>
              </w:rPr>
              <w:t xml:space="preserve"> with sexual assault</w:t>
            </w:r>
          </w:p>
        </w:tc>
        <w:tc>
          <w:tcPr>
            <w:tcW w:w="1315" w:type="dxa"/>
          </w:tcPr>
          <w:p w:rsidR="00B92DDD" w:rsidRPr="00983119" w:rsidP="00091EE1" w14:paraId="5E1B5612" w14:textId="37FB51A1">
            <w:pPr>
              <w:rPr>
                <w:rFonts w:ascii="Times New Roman" w:hAnsi="Times New Roman" w:cs="Times New Roman"/>
                <w:bCs/>
                <w:szCs w:val="24"/>
              </w:rPr>
            </w:pPr>
            <w:r w:rsidRPr="00983119">
              <w:rPr>
                <w:rFonts w:ascii="Times New Roman" w:hAnsi="Times New Roman" w:cs="Times New Roman"/>
              </w:rPr>
              <w:t>10–15 Minutes</w:t>
            </w:r>
          </w:p>
        </w:tc>
      </w:tr>
      <w:tr w14:paraId="0BD64F1B" w14:textId="59E8321E" w:rsidTr="009C56A0">
        <w:tblPrEx>
          <w:tblW w:w="9180" w:type="dxa"/>
          <w:tblInd w:w="-5" w:type="dxa"/>
          <w:tblCellMar>
            <w:top w:w="0" w:type="dxa"/>
            <w:left w:w="108" w:type="dxa"/>
            <w:bottom w:w="0" w:type="dxa"/>
            <w:right w:w="108" w:type="dxa"/>
          </w:tblCellMar>
          <w:tblLook w:val="04A0"/>
        </w:tblPrEx>
        <w:trPr>
          <w:trHeight w:val="254"/>
        </w:trPr>
        <w:tc>
          <w:tcPr>
            <w:tcW w:w="2788" w:type="dxa"/>
          </w:tcPr>
          <w:p w:rsidR="00516F02" w:rsidRPr="00983119" w:rsidP="00516F02" w14:paraId="2DCBF3F6" w14:textId="01FA46D2">
            <w:pPr>
              <w:rPr>
                <w:rFonts w:ascii="Times New Roman" w:hAnsi="Times New Roman" w:cs="Times New Roman"/>
                <w:b/>
                <w:szCs w:val="24"/>
              </w:rPr>
            </w:pPr>
            <w:r w:rsidRPr="00983119">
              <w:rPr>
                <w:rFonts w:ascii="Times New Roman" w:hAnsi="Times New Roman" w:cs="Times New Roman"/>
                <w:b/>
                <w:szCs w:val="24"/>
              </w:rPr>
              <w:t xml:space="preserve">III.b.  </w:t>
            </w:r>
            <w:r w:rsidRPr="00983119" w:rsidR="00926B1D">
              <w:rPr>
                <w:rFonts w:ascii="Times New Roman" w:hAnsi="Times New Roman" w:cs="Times New Roman"/>
                <w:b/>
                <w:szCs w:val="24"/>
              </w:rPr>
              <w:t xml:space="preserve">Racial Discrimination </w:t>
            </w:r>
          </w:p>
          <w:p w:rsidR="00516F02" w:rsidRPr="00983119" w:rsidP="00516F02" w14:paraId="4447A6C9" w14:textId="1A39F384">
            <w:pPr>
              <w:rPr>
                <w:rFonts w:ascii="Times New Roman" w:hAnsi="Times New Roman" w:cs="Times New Roman"/>
                <w:b/>
                <w:szCs w:val="24"/>
              </w:rPr>
            </w:pPr>
          </w:p>
        </w:tc>
        <w:tc>
          <w:tcPr>
            <w:tcW w:w="5077" w:type="dxa"/>
          </w:tcPr>
          <w:p w:rsidR="00516F02" w:rsidRPr="00983119" w:rsidP="00516F02" w14:paraId="1E35B3CA" w14:textId="62582912">
            <w:pPr>
              <w:rPr>
                <w:rFonts w:ascii="Times New Roman" w:hAnsi="Times New Roman" w:cs="Times New Roman"/>
                <w:bCs/>
                <w:szCs w:val="24"/>
              </w:rPr>
            </w:pPr>
            <w:r w:rsidRPr="00983119">
              <w:rPr>
                <w:rFonts w:ascii="Times New Roman" w:hAnsi="Times New Roman" w:cs="Times New Roman"/>
                <w:bCs/>
                <w:szCs w:val="24"/>
              </w:rPr>
              <w:t>To better understand the participant’s experience with sexual harassment</w:t>
            </w:r>
          </w:p>
        </w:tc>
        <w:tc>
          <w:tcPr>
            <w:tcW w:w="1315" w:type="dxa"/>
          </w:tcPr>
          <w:p w:rsidR="00516F02" w:rsidRPr="00983119" w:rsidP="00516F02" w14:paraId="3BD782BD" w14:textId="62EEF13F">
            <w:pPr>
              <w:rPr>
                <w:rFonts w:ascii="Times New Roman" w:hAnsi="Times New Roman" w:cs="Times New Roman"/>
                <w:bCs/>
                <w:szCs w:val="24"/>
              </w:rPr>
            </w:pPr>
            <w:r w:rsidRPr="00983119">
              <w:rPr>
                <w:rFonts w:ascii="Times New Roman" w:hAnsi="Times New Roman" w:cs="Times New Roman"/>
              </w:rPr>
              <w:t>10–15 Minutes</w:t>
            </w:r>
          </w:p>
        </w:tc>
      </w:tr>
      <w:tr w14:paraId="1AD6F434" w14:textId="55BF5E55" w:rsidTr="009C56A0">
        <w:tblPrEx>
          <w:tblW w:w="9180" w:type="dxa"/>
          <w:tblInd w:w="-5" w:type="dxa"/>
          <w:tblCellMar>
            <w:top w:w="0" w:type="dxa"/>
            <w:left w:w="108" w:type="dxa"/>
            <w:bottom w:w="0" w:type="dxa"/>
            <w:right w:w="108" w:type="dxa"/>
          </w:tblCellMar>
          <w:tblLook w:val="04A0"/>
        </w:tblPrEx>
        <w:trPr>
          <w:trHeight w:val="270"/>
        </w:trPr>
        <w:tc>
          <w:tcPr>
            <w:tcW w:w="2788" w:type="dxa"/>
          </w:tcPr>
          <w:p w:rsidR="00516F02" w:rsidRPr="00983119" w:rsidP="00516F02" w14:paraId="31CB8972" w14:textId="797B9EEF">
            <w:pPr>
              <w:rPr>
                <w:rFonts w:ascii="Times New Roman" w:hAnsi="Times New Roman" w:cs="Times New Roman"/>
                <w:b/>
                <w:szCs w:val="24"/>
              </w:rPr>
            </w:pPr>
            <w:r w:rsidRPr="00983119">
              <w:rPr>
                <w:rFonts w:ascii="Times New Roman" w:hAnsi="Times New Roman" w:cs="Times New Roman"/>
                <w:b/>
                <w:szCs w:val="24"/>
              </w:rPr>
              <w:t xml:space="preserve">III.c.  </w:t>
            </w:r>
            <w:r w:rsidRPr="00983119" w:rsidR="00926B1D">
              <w:rPr>
                <w:rFonts w:ascii="Times New Roman" w:hAnsi="Times New Roman" w:cs="Times New Roman"/>
                <w:b/>
                <w:szCs w:val="24"/>
              </w:rPr>
              <w:t>Sexual Harassment</w:t>
            </w:r>
          </w:p>
          <w:p w:rsidR="00516F02" w:rsidRPr="00983119" w:rsidP="00516F02" w14:paraId="5FC81B94" w14:textId="7FFB272A">
            <w:pPr>
              <w:rPr>
                <w:rFonts w:ascii="Times New Roman" w:hAnsi="Times New Roman" w:cs="Times New Roman"/>
                <w:b/>
                <w:szCs w:val="24"/>
              </w:rPr>
            </w:pPr>
          </w:p>
        </w:tc>
        <w:tc>
          <w:tcPr>
            <w:tcW w:w="5077" w:type="dxa"/>
          </w:tcPr>
          <w:p w:rsidR="00516F02" w:rsidRPr="00983119" w:rsidP="00516F02" w14:paraId="45494853" w14:textId="7ABA90F6">
            <w:pPr>
              <w:rPr>
                <w:rFonts w:ascii="Times New Roman" w:hAnsi="Times New Roman" w:cs="Times New Roman"/>
                <w:bCs/>
                <w:szCs w:val="24"/>
              </w:rPr>
            </w:pPr>
            <w:r w:rsidRPr="00983119">
              <w:rPr>
                <w:rFonts w:ascii="Times New Roman" w:hAnsi="Times New Roman" w:cs="Times New Roman"/>
                <w:bCs/>
                <w:szCs w:val="24"/>
              </w:rPr>
              <w:t>To better understand the participant’s experience with racial discrimination</w:t>
            </w:r>
          </w:p>
        </w:tc>
        <w:tc>
          <w:tcPr>
            <w:tcW w:w="1315" w:type="dxa"/>
          </w:tcPr>
          <w:p w:rsidR="00516F02" w:rsidRPr="00983119" w:rsidP="00516F02" w14:paraId="2992BC45" w14:textId="27F09349">
            <w:pPr>
              <w:rPr>
                <w:rFonts w:ascii="Times New Roman" w:hAnsi="Times New Roman" w:cs="Times New Roman"/>
                <w:bCs/>
                <w:szCs w:val="24"/>
              </w:rPr>
            </w:pPr>
            <w:r w:rsidRPr="00983119">
              <w:rPr>
                <w:rFonts w:ascii="Times New Roman" w:hAnsi="Times New Roman" w:cs="Times New Roman"/>
              </w:rPr>
              <w:t>10–15 Minutes</w:t>
            </w:r>
          </w:p>
        </w:tc>
      </w:tr>
      <w:tr w14:paraId="708944B8" w14:textId="7D4D714A" w:rsidTr="009C56A0">
        <w:tblPrEx>
          <w:tblW w:w="9180" w:type="dxa"/>
          <w:tblInd w:w="-5" w:type="dxa"/>
          <w:tblCellMar>
            <w:top w:w="0" w:type="dxa"/>
            <w:left w:w="108" w:type="dxa"/>
            <w:bottom w:w="0" w:type="dxa"/>
            <w:right w:w="108" w:type="dxa"/>
          </w:tblCellMar>
          <w:tblLook w:val="04A0"/>
        </w:tblPrEx>
        <w:trPr>
          <w:trHeight w:val="254"/>
        </w:trPr>
        <w:tc>
          <w:tcPr>
            <w:tcW w:w="2788" w:type="dxa"/>
          </w:tcPr>
          <w:p w:rsidR="00516F02" w:rsidRPr="00983119" w:rsidP="00516F02" w14:paraId="770B59D2" w14:textId="6E4055EF">
            <w:pPr>
              <w:rPr>
                <w:rFonts w:ascii="Times New Roman" w:hAnsi="Times New Roman" w:cs="Times New Roman"/>
                <w:b/>
                <w:szCs w:val="24"/>
              </w:rPr>
            </w:pPr>
            <w:r w:rsidRPr="00983119">
              <w:rPr>
                <w:rFonts w:ascii="Times New Roman" w:hAnsi="Times New Roman" w:cs="Times New Roman"/>
                <w:b/>
                <w:szCs w:val="24"/>
              </w:rPr>
              <w:t xml:space="preserve">III.d.  </w:t>
            </w:r>
            <w:r w:rsidRPr="00983119" w:rsidR="00926B1D">
              <w:rPr>
                <w:rFonts w:ascii="Times New Roman" w:hAnsi="Times New Roman" w:cs="Times New Roman"/>
                <w:b/>
                <w:szCs w:val="24"/>
              </w:rPr>
              <w:t>Sexual Assault</w:t>
            </w:r>
          </w:p>
          <w:p w:rsidR="00516F02" w:rsidRPr="00983119" w:rsidP="00516F02" w14:paraId="503DDE62" w14:textId="1650432C">
            <w:pPr>
              <w:rPr>
                <w:rFonts w:ascii="Times New Roman" w:hAnsi="Times New Roman" w:cs="Times New Roman"/>
                <w:b/>
                <w:szCs w:val="24"/>
              </w:rPr>
            </w:pPr>
          </w:p>
        </w:tc>
        <w:tc>
          <w:tcPr>
            <w:tcW w:w="5077" w:type="dxa"/>
          </w:tcPr>
          <w:p w:rsidR="00516F02" w:rsidRPr="00983119" w:rsidP="00516F02" w14:paraId="6F767196" w14:textId="73540E6E">
            <w:pPr>
              <w:rPr>
                <w:rFonts w:ascii="Times New Roman" w:hAnsi="Times New Roman" w:cs="Times New Roman"/>
                <w:bCs/>
                <w:szCs w:val="24"/>
              </w:rPr>
            </w:pPr>
            <w:r w:rsidRPr="00983119">
              <w:rPr>
                <w:rFonts w:ascii="Times New Roman" w:hAnsi="Times New Roman" w:cs="Times New Roman"/>
                <w:bCs/>
                <w:szCs w:val="24"/>
              </w:rPr>
              <w:t>To better understand the participant’s experience with gender discrimination</w:t>
            </w:r>
          </w:p>
        </w:tc>
        <w:tc>
          <w:tcPr>
            <w:tcW w:w="1315" w:type="dxa"/>
          </w:tcPr>
          <w:p w:rsidR="00516F02" w:rsidRPr="00983119" w:rsidP="00516F02" w14:paraId="1F001600" w14:textId="1BDE395F">
            <w:pPr>
              <w:rPr>
                <w:rFonts w:ascii="Times New Roman" w:hAnsi="Times New Roman" w:cs="Times New Roman"/>
                <w:bCs/>
                <w:szCs w:val="24"/>
              </w:rPr>
            </w:pPr>
            <w:r w:rsidRPr="00983119">
              <w:rPr>
                <w:rFonts w:ascii="Times New Roman" w:hAnsi="Times New Roman" w:cs="Times New Roman"/>
              </w:rPr>
              <w:t>10–15 Minutes</w:t>
            </w:r>
          </w:p>
        </w:tc>
      </w:tr>
      <w:tr w14:paraId="44BD2A22" w14:textId="6158CA0D" w:rsidTr="00B92DDD">
        <w:tblPrEx>
          <w:tblW w:w="9180" w:type="dxa"/>
          <w:tblInd w:w="-5" w:type="dxa"/>
          <w:tblCellMar>
            <w:top w:w="0" w:type="dxa"/>
            <w:left w:w="108" w:type="dxa"/>
            <w:bottom w:w="0" w:type="dxa"/>
            <w:right w:w="108" w:type="dxa"/>
          </w:tblCellMar>
          <w:tblLook w:val="04A0"/>
        </w:tblPrEx>
        <w:trPr>
          <w:trHeight w:val="270"/>
        </w:trPr>
        <w:tc>
          <w:tcPr>
            <w:tcW w:w="9180" w:type="dxa"/>
            <w:gridSpan w:val="3"/>
            <w:shd w:val="clear" w:color="auto" w:fill="808080" w:themeFill="background1" w:themeFillShade="80"/>
          </w:tcPr>
          <w:p w:rsidR="00B92DDD" w:rsidRPr="00983119" w:rsidP="00516F02" w14:paraId="264C3C93" w14:textId="6E67D9A9">
            <w:pPr>
              <w:rPr>
                <w:rFonts w:ascii="Times New Roman" w:hAnsi="Times New Roman" w:cs="Times New Roman"/>
                <w:bCs/>
                <w:szCs w:val="24"/>
              </w:rPr>
            </w:pPr>
            <w:r w:rsidRPr="00983119">
              <w:rPr>
                <w:rFonts w:ascii="Times New Roman" w:hAnsi="Times New Roman" w:cs="Times New Roman"/>
                <w:b/>
                <w:color w:val="FFFFFF" w:themeColor="background1"/>
                <w:szCs w:val="24"/>
              </w:rPr>
              <w:t>Persistence, Climate, Reporting, Additional Adverse Events, and Support</w:t>
            </w:r>
          </w:p>
        </w:tc>
      </w:tr>
      <w:tr w14:paraId="723461EB" w14:textId="77777777" w:rsidTr="009C56A0">
        <w:tblPrEx>
          <w:tblW w:w="9180" w:type="dxa"/>
          <w:tblInd w:w="-5" w:type="dxa"/>
          <w:tblCellMar>
            <w:top w:w="0" w:type="dxa"/>
            <w:left w:w="108" w:type="dxa"/>
            <w:bottom w:w="0" w:type="dxa"/>
            <w:right w:w="108" w:type="dxa"/>
          </w:tblCellMar>
          <w:tblLook w:val="04A0"/>
        </w:tblPrEx>
        <w:trPr>
          <w:trHeight w:val="270"/>
        </w:trPr>
        <w:tc>
          <w:tcPr>
            <w:tcW w:w="2788" w:type="dxa"/>
          </w:tcPr>
          <w:p w:rsidR="00B92DDD" w:rsidRPr="00983119" w:rsidP="00516F02" w14:paraId="088818E1" w14:textId="20D0B794">
            <w:pPr>
              <w:rPr>
                <w:rFonts w:ascii="Times New Roman" w:hAnsi="Times New Roman" w:cs="Times New Roman"/>
                <w:b/>
                <w:szCs w:val="24"/>
              </w:rPr>
            </w:pPr>
            <w:r w:rsidRPr="00983119">
              <w:rPr>
                <w:rFonts w:ascii="Times New Roman" w:hAnsi="Times New Roman" w:cs="Times New Roman"/>
                <w:b/>
                <w:szCs w:val="24"/>
              </w:rPr>
              <w:t xml:space="preserve">IV.  </w:t>
            </w:r>
            <w:r w:rsidRPr="00983119">
              <w:rPr>
                <w:rFonts w:ascii="Times New Roman" w:hAnsi="Times New Roman" w:cs="Times New Roman"/>
                <w:b/>
                <w:szCs w:val="24"/>
              </w:rPr>
              <w:t>Perceptions of Persistence</w:t>
            </w:r>
          </w:p>
          <w:p w:rsidR="00B92DDD" w:rsidRPr="00983119" w:rsidP="00516F02" w14:paraId="165CB5A5" w14:textId="7F59A9DB">
            <w:pPr>
              <w:rPr>
                <w:rFonts w:ascii="Times New Roman" w:hAnsi="Times New Roman" w:cs="Times New Roman"/>
                <w:b/>
                <w:szCs w:val="24"/>
              </w:rPr>
            </w:pPr>
          </w:p>
        </w:tc>
        <w:tc>
          <w:tcPr>
            <w:tcW w:w="5077" w:type="dxa"/>
          </w:tcPr>
          <w:p w:rsidR="00B92DDD" w:rsidRPr="00983119" w:rsidP="00516F02" w14:paraId="7DB1395A" w14:textId="5E960123">
            <w:pPr>
              <w:rPr>
                <w:rFonts w:ascii="Times New Roman" w:hAnsi="Times New Roman" w:cs="Times New Roman"/>
                <w:bCs/>
                <w:szCs w:val="24"/>
              </w:rPr>
            </w:pPr>
            <w:r w:rsidRPr="00983119">
              <w:rPr>
                <w:rFonts w:ascii="Times New Roman" w:hAnsi="Times New Roman" w:cs="Times New Roman"/>
                <w:bCs/>
                <w:szCs w:val="24"/>
              </w:rPr>
              <w:t>To better understand reasons behind the persistence of SA/SH/GD/RD</w:t>
            </w:r>
          </w:p>
        </w:tc>
        <w:tc>
          <w:tcPr>
            <w:tcW w:w="1315" w:type="dxa"/>
          </w:tcPr>
          <w:p w:rsidR="00B92DDD" w:rsidRPr="00983119" w:rsidP="00516F02" w14:paraId="12F23DAA" w14:textId="327FB57F">
            <w:pPr>
              <w:rPr>
                <w:rFonts w:ascii="Times New Roman" w:hAnsi="Times New Roman" w:cs="Times New Roman"/>
                <w:bCs/>
                <w:szCs w:val="24"/>
              </w:rPr>
            </w:pPr>
            <w:r w:rsidRPr="00983119">
              <w:rPr>
                <w:rFonts w:ascii="Times New Roman" w:hAnsi="Times New Roman" w:cs="Times New Roman"/>
                <w:bCs/>
                <w:szCs w:val="24"/>
              </w:rPr>
              <w:t xml:space="preserve">5–10 </w:t>
            </w:r>
            <w:r w:rsidRPr="00983119">
              <w:rPr>
                <w:rFonts w:ascii="Times New Roman" w:hAnsi="Times New Roman" w:cs="Times New Roman"/>
                <w:bCs/>
                <w:szCs w:val="24"/>
              </w:rPr>
              <w:t>Minutes</w:t>
            </w:r>
          </w:p>
        </w:tc>
      </w:tr>
      <w:tr w14:paraId="6BC77D86" w14:textId="77777777" w:rsidTr="009C56A0">
        <w:tblPrEx>
          <w:tblW w:w="9180" w:type="dxa"/>
          <w:tblInd w:w="-5" w:type="dxa"/>
          <w:tblCellMar>
            <w:top w:w="0" w:type="dxa"/>
            <w:left w:w="108" w:type="dxa"/>
            <w:bottom w:w="0" w:type="dxa"/>
            <w:right w:w="108" w:type="dxa"/>
          </w:tblCellMar>
          <w:tblLook w:val="04A0"/>
        </w:tblPrEx>
        <w:trPr>
          <w:trHeight w:val="270"/>
        </w:trPr>
        <w:tc>
          <w:tcPr>
            <w:tcW w:w="2788" w:type="dxa"/>
          </w:tcPr>
          <w:p w:rsidR="00516F02" w:rsidRPr="00983119" w:rsidP="00516F02" w14:paraId="2DB49206" w14:textId="50EAC39E">
            <w:pPr>
              <w:rPr>
                <w:rFonts w:ascii="Times New Roman" w:hAnsi="Times New Roman" w:cs="Times New Roman"/>
                <w:b/>
                <w:szCs w:val="24"/>
              </w:rPr>
            </w:pPr>
            <w:r w:rsidRPr="00983119">
              <w:rPr>
                <w:rFonts w:ascii="Times New Roman" w:hAnsi="Times New Roman" w:cs="Times New Roman"/>
                <w:b/>
                <w:szCs w:val="24"/>
              </w:rPr>
              <w:t xml:space="preserve">V.  </w:t>
            </w:r>
            <w:r w:rsidRPr="00983119">
              <w:rPr>
                <w:rFonts w:ascii="Times New Roman" w:hAnsi="Times New Roman" w:cs="Times New Roman"/>
                <w:b/>
                <w:szCs w:val="24"/>
              </w:rPr>
              <w:t>Reporting and Support</w:t>
            </w:r>
          </w:p>
          <w:p w:rsidR="00516F02" w:rsidRPr="00983119" w:rsidP="00516F02" w14:paraId="0BDF7BF9" w14:textId="36C63311">
            <w:pPr>
              <w:rPr>
                <w:rFonts w:ascii="Times New Roman" w:hAnsi="Times New Roman" w:cs="Times New Roman"/>
                <w:b/>
                <w:szCs w:val="24"/>
              </w:rPr>
            </w:pPr>
          </w:p>
        </w:tc>
        <w:tc>
          <w:tcPr>
            <w:tcW w:w="5077" w:type="dxa"/>
          </w:tcPr>
          <w:p w:rsidR="00516F02" w:rsidRPr="00983119" w:rsidP="00516F02" w14:paraId="17A3B2F0" w14:textId="57EA3827">
            <w:pPr>
              <w:rPr>
                <w:rFonts w:ascii="Times New Roman" w:hAnsi="Times New Roman" w:cs="Times New Roman"/>
                <w:bCs/>
                <w:szCs w:val="24"/>
              </w:rPr>
            </w:pPr>
            <w:r w:rsidRPr="00983119">
              <w:rPr>
                <w:rFonts w:ascii="Times New Roman" w:hAnsi="Times New Roman" w:cs="Times New Roman"/>
                <w:bCs/>
                <w:szCs w:val="24"/>
              </w:rPr>
              <w:t xml:space="preserve">To better understand the thought process behind deciding whether to report an adverse event and be able to provide support to those who experienced an adverse event </w:t>
            </w:r>
          </w:p>
        </w:tc>
        <w:tc>
          <w:tcPr>
            <w:tcW w:w="1315" w:type="dxa"/>
          </w:tcPr>
          <w:p w:rsidR="00516F02" w:rsidRPr="00983119" w:rsidP="00516F02" w14:paraId="7E144C7E" w14:textId="44FE506C">
            <w:pPr>
              <w:rPr>
                <w:rFonts w:ascii="Times New Roman" w:hAnsi="Times New Roman" w:cs="Times New Roman"/>
                <w:bCs/>
                <w:szCs w:val="24"/>
              </w:rPr>
            </w:pPr>
            <w:r w:rsidRPr="00983119">
              <w:rPr>
                <w:rFonts w:ascii="Times New Roman" w:hAnsi="Times New Roman" w:cs="Times New Roman"/>
                <w:bCs/>
                <w:szCs w:val="24"/>
              </w:rPr>
              <w:t>5–10</w:t>
            </w:r>
            <w:r w:rsidRPr="00983119">
              <w:rPr>
                <w:rFonts w:ascii="Times New Roman" w:hAnsi="Times New Roman" w:cs="Times New Roman"/>
                <w:bCs/>
                <w:szCs w:val="24"/>
              </w:rPr>
              <w:t xml:space="preserve"> Minutes</w:t>
            </w:r>
          </w:p>
        </w:tc>
      </w:tr>
      <w:tr w14:paraId="067C330D" w14:textId="77777777" w:rsidTr="009C56A0">
        <w:tblPrEx>
          <w:tblW w:w="9180" w:type="dxa"/>
          <w:tblInd w:w="-5" w:type="dxa"/>
          <w:tblCellMar>
            <w:top w:w="0" w:type="dxa"/>
            <w:left w:w="108" w:type="dxa"/>
            <w:bottom w:w="0" w:type="dxa"/>
            <w:right w:w="108" w:type="dxa"/>
          </w:tblCellMar>
          <w:tblLook w:val="04A0"/>
        </w:tblPrEx>
        <w:trPr>
          <w:trHeight w:val="270"/>
        </w:trPr>
        <w:tc>
          <w:tcPr>
            <w:tcW w:w="2788" w:type="dxa"/>
          </w:tcPr>
          <w:p w:rsidR="003D224B" w:rsidRPr="00983119" w:rsidP="00516F02" w14:paraId="2CE57228" w14:textId="6BF50F1A">
            <w:pPr>
              <w:rPr>
                <w:rFonts w:ascii="Times New Roman" w:hAnsi="Times New Roman" w:cs="Times New Roman"/>
                <w:b/>
                <w:szCs w:val="24"/>
              </w:rPr>
            </w:pPr>
            <w:r w:rsidRPr="00983119">
              <w:rPr>
                <w:rFonts w:ascii="Times New Roman" w:hAnsi="Times New Roman" w:cs="Times New Roman"/>
                <w:b/>
                <w:szCs w:val="24"/>
              </w:rPr>
              <w:t xml:space="preserve">VI. </w:t>
            </w:r>
            <w:r w:rsidRPr="00983119" w:rsidR="00231035">
              <w:rPr>
                <w:rFonts w:ascii="Times New Roman" w:hAnsi="Times New Roman" w:cs="Times New Roman"/>
                <w:b/>
                <w:szCs w:val="24"/>
              </w:rPr>
              <w:t>Intersectionality of Adverse Event Types</w:t>
            </w:r>
          </w:p>
        </w:tc>
        <w:tc>
          <w:tcPr>
            <w:tcW w:w="5077" w:type="dxa"/>
          </w:tcPr>
          <w:p w:rsidR="003D224B" w:rsidRPr="00983119" w:rsidP="00516F02" w14:paraId="7959387A" w14:textId="22A0A7A6">
            <w:pPr>
              <w:rPr>
                <w:rFonts w:ascii="Times New Roman" w:hAnsi="Times New Roman" w:cs="Times New Roman"/>
                <w:bCs/>
                <w:szCs w:val="24"/>
              </w:rPr>
            </w:pPr>
            <w:r w:rsidRPr="00983119">
              <w:rPr>
                <w:rFonts w:ascii="Times New Roman" w:hAnsi="Times New Roman" w:cs="Times New Roman"/>
                <w:bCs/>
                <w:szCs w:val="24"/>
              </w:rPr>
              <w:t xml:space="preserve">To provide participants with the opportunity to discuss </w:t>
            </w:r>
            <w:r w:rsidRPr="00983119" w:rsidR="00231035">
              <w:rPr>
                <w:rFonts w:ascii="Times New Roman" w:hAnsi="Times New Roman" w:cs="Times New Roman"/>
                <w:bCs/>
                <w:szCs w:val="24"/>
              </w:rPr>
              <w:t>relationship among</w:t>
            </w:r>
            <w:r w:rsidRPr="00983119">
              <w:rPr>
                <w:rFonts w:ascii="Times New Roman" w:hAnsi="Times New Roman" w:cs="Times New Roman"/>
                <w:bCs/>
                <w:szCs w:val="24"/>
              </w:rPr>
              <w:t xml:space="preserve"> adverse event types</w:t>
            </w:r>
          </w:p>
        </w:tc>
        <w:tc>
          <w:tcPr>
            <w:tcW w:w="1315" w:type="dxa"/>
          </w:tcPr>
          <w:p w:rsidR="003D224B" w:rsidRPr="00983119" w:rsidP="00516F02" w14:paraId="6ED89941" w14:textId="72D00805">
            <w:pPr>
              <w:rPr>
                <w:rFonts w:ascii="Times New Roman" w:hAnsi="Times New Roman" w:cs="Times New Roman"/>
                <w:bCs/>
                <w:szCs w:val="24"/>
              </w:rPr>
            </w:pPr>
            <w:r w:rsidRPr="00983119">
              <w:rPr>
                <w:rFonts w:ascii="Times New Roman" w:hAnsi="Times New Roman" w:cs="Times New Roman"/>
                <w:bCs/>
                <w:szCs w:val="24"/>
              </w:rPr>
              <w:t>5–</w:t>
            </w:r>
            <w:r w:rsidRPr="00983119" w:rsidR="00B205F1">
              <w:rPr>
                <w:rFonts w:ascii="Times New Roman" w:hAnsi="Times New Roman" w:cs="Times New Roman"/>
                <w:bCs/>
                <w:szCs w:val="24"/>
              </w:rPr>
              <w:t>10</w:t>
            </w:r>
            <w:r w:rsidRPr="00983119">
              <w:rPr>
                <w:rFonts w:ascii="Times New Roman" w:hAnsi="Times New Roman" w:cs="Times New Roman"/>
                <w:bCs/>
                <w:szCs w:val="24"/>
              </w:rPr>
              <w:t xml:space="preserve"> Minutes</w:t>
            </w:r>
          </w:p>
        </w:tc>
      </w:tr>
      <w:tr w14:paraId="25162507" w14:textId="77777777" w:rsidTr="009C56A0">
        <w:tblPrEx>
          <w:tblW w:w="9180" w:type="dxa"/>
          <w:tblInd w:w="-5" w:type="dxa"/>
          <w:tblCellMar>
            <w:top w:w="0" w:type="dxa"/>
            <w:left w:w="108" w:type="dxa"/>
            <w:bottom w:w="0" w:type="dxa"/>
            <w:right w:w="108" w:type="dxa"/>
          </w:tblCellMar>
          <w:tblLook w:val="04A0"/>
        </w:tblPrEx>
        <w:trPr>
          <w:trHeight w:val="254"/>
        </w:trPr>
        <w:tc>
          <w:tcPr>
            <w:tcW w:w="2788" w:type="dxa"/>
          </w:tcPr>
          <w:p w:rsidR="00516F02" w:rsidRPr="00983119" w:rsidP="00516F02" w14:paraId="1814AAE6" w14:textId="3ED3375B">
            <w:pPr>
              <w:rPr>
                <w:rFonts w:ascii="Times New Roman" w:hAnsi="Times New Roman" w:cs="Times New Roman"/>
                <w:b/>
                <w:szCs w:val="24"/>
              </w:rPr>
            </w:pPr>
            <w:r w:rsidRPr="00983119">
              <w:rPr>
                <w:rFonts w:ascii="Times New Roman" w:hAnsi="Times New Roman" w:cs="Times New Roman"/>
                <w:b/>
                <w:szCs w:val="24"/>
              </w:rPr>
              <w:t xml:space="preserve">VII.  </w:t>
            </w:r>
            <w:r w:rsidRPr="00983119">
              <w:rPr>
                <w:rFonts w:ascii="Times New Roman" w:hAnsi="Times New Roman" w:cs="Times New Roman"/>
                <w:b/>
                <w:szCs w:val="24"/>
              </w:rPr>
              <w:t>Closing</w:t>
            </w:r>
          </w:p>
          <w:p w:rsidR="00516F02" w:rsidRPr="00983119" w:rsidP="00516F02" w14:paraId="398547C6" w14:textId="17929DF8">
            <w:pPr>
              <w:rPr>
                <w:rFonts w:ascii="Times New Roman" w:hAnsi="Times New Roman" w:cs="Times New Roman"/>
                <w:b/>
                <w:szCs w:val="24"/>
              </w:rPr>
            </w:pPr>
          </w:p>
        </w:tc>
        <w:tc>
          <w:tcPr>
            <w:tcW w:w="5077" w:type="dxa"/>
          </w:tcPr>
          <w:p w:rsidR="00516F02" w:rsidRPr="00983119" w:rsidP="00516F02" w14:paraId="491F5B69" w14:textId="5A6432BA">
            <w:pPr>
              <w:rPr>
                <w:rFonts w:ascii="Times New Roman" w:hAnsi="Times New Roman" w:cs="Times New Roman"/>
                <w:bCs/>
                <w:szCs w:val="24"/>
              </w:rPr>
            </w:pPr>
            <w:r w:rsidRPr="00983119">
              <w:rPr>
                <w:rFonts w:ascii="Times New Roman" w:hAnsi="Times New Roman" w:cs="Times New Roman"/>
                <w:bCs/>
                <w:szCs w:val="24"/>
              </w:rPr>
              <w:t>To ask any questions from observers, capture final thoughts, and thank the participant for their time</w:t>
            </w:r>
          </w:p>
        </w:tc>
        <w:tc>
          <w:tcPr>
            <w:tcW w:w="1315" w:type="dxa"/>
          </w:tcPr>
          <w:p w:rsidR="00516F02" w:rsidRPr="00983119" w:rsidP="00516F02" w14:paraId="530294E0" w14:textId="34D7B303">
            <w:pPr>
              <w:rPr>
                <w:rFonts w:ascii="Times New Roman" w:hAnsi="Times New Roman" w:cs="Times New Roman"/>
                <w:bCs/>
                <w:szCs w:val="24"/>
              </w:rPr>
            </w:pPr>
            <w:r w:rsidRPr="00983119">
              <w:rPr>
                <w:rFonts w:ascii="Times New Roman" w:hAnsi="Times New Roman" w:cs="Times New Roman"/>
                <w:bCs/>
                <w:szCs w:val="24"/>
              </w:rPr>
              <w:t>2</w:t>
            </w:r>
            <w:r w:rsidRPr="00983119">
              <w:rPr>
                <w:rFonts w:ascii="Times New Roman" w:hAnsi="Times New Roman" w:cs="Times New Roman"/>
                <w:bCs/>
                <w:szCs w:val="24"/>
              </w:rPr>
              <w:t xml:space="preserve"> Min</w:t>
            </w:r>
          </w:p>
        </w:tc>
      </w:tr>
      <w:tr w14:paraId="508AC318" w14:textId="77777777" w:rsidTr="009C56A0">
        <w:tblPrEx>
          <w:tblW w:w="9180" w:type="dxa"/>
          <w:tblInd w:w="-5" w:type="dxa"/>
          <w:tblCellMar>
            <w:top w:w="0" w:type="dxa"/>
            <w:left w:w="108" w:type="dxa"/>
            <w:bottom w:w="0" w:type="dxa"/>
            <w:right w:w="108" w:type="dxa"/>
          </w:tblCellMar>
          <w:tblLook w:val="04A0"/>
        </w:tblPrEx>
        <w:trPr>
          <w:trHeight w:val="254"/>
        </w:trPr>
        <w:tc>
          <w:tcPr>
            <w:tcW w:w="2788" w:type="dxa"/>
            <w:shd w:val="clear" w:color="auto" w:fill="808080" w:themeFill="background1" w:themeFillShade="80"/>
          </w:tcPr>
          <w:p w:rsidR="00516F02" w:rsidRPr="00983119" w:rsidP="00516F02" w14:paraId="64B3D39E" w14:textId="6D768721">
            <w:pPr>
              <w:rPr>
                <w:rFonts w:ascii="Times New Roman" w:hAnsi="Times New Roman" w:cs="Times New Roman"/>
                <w:b/>
                <w:color w:val="FFFFFF" w:themeColor="background1"/>
                <w:szCs w:val="24"/>
              </w:rPr>
            </w:pPr>
            <w:r w:rsidRPr="00983119">
              <w:rPr>
                <w:rFonts w:ascii="Times New Roman" w:hAnsi="Times New Roman" w:cs="Times New Roman"/>
                <w:b/>
                <w:color w:val="FFFFFF" w:themeColor="background1"/>
                <w:szCs w:val="24"/>
              </w:rPr>
              <w:t>TOTAL TIME</w:t>
            </w:r>
          </w:p>
        </w:tc>
        <w:tc>
          <w:tcPr>
            <w:tcW w:w="5077" w:type="dxa"/>
            <w:shd w:val="clear" w:color="auto" w:fill="808080" w:themeFill="background1" w:themeFillShade="80"/>
          </w:tcPr>
          <w:p w:rsidR="00516F02" w:rsidRPr="00983119" w:rsidP="00516F02" w14:paraId="61CA4A1C" w14:textId="77777777">
            <w:pPr>
              <w:rPr>
                <w:rFonts w:ascii="Times New Roman" w:hAnsi="Times New Roman" w:cs="Times New Roman"/>
                <w:bCs/>
                <w:color w:val="FFFFFF" w:themeColor="background1"/>
                <w:szCs w:val="24"/>
              </w:rPr>
            </w:pPr>
          </w:p>
        </w:tc>
        <w:tc>
          <w:tcPr>
            <w:tcW w:w="1315" w:type="dxa"/>
            <w:shd w:val="clear" w:color="auto" w:fill="808080" w:themeFill="background1" w:themeFillShade="80"/>
          </w:tcPr>
          <w:p w:rsidR="00516F02" w:rsidRPr="00983119" w:rsidP="00516F02" w14:paraId="2889FBB9" w14:textId="6FC0C3AB">
            <w:pPr>
              <w:rPr>
                <w:rFonts w:ascii="Times New Roman" w:hAnsi="Times New Roman" w:cs="Times New Roman"/>
                <w:bCs/>
                <w:color w:val="FFFFFF" w:themeColor="background1"/>
                <w:szCs w:val="24"/>
              </w:rPr>
            </w:pPr>
            <w:r w:rsidRPr="00983119">
              <w:rPr>
                <w:rFonts w:ascii="Times New Roman" w:hAnsi="Times New Roman" w:cs="Times New Roman"/>
                <w:bCs/>
                <w:color w:val="FFFFFF" w:themeColor="background1"/>
                <w:szCs w:val="24"/>
              </w:rPr>
              <w:t>45-60 Min</w:t>
            </w:r>
          </w:p>
        </w:tc>
      </w:tr>
      <w:tr w14:paraId="201AA08C" w14:textId="77777777" w:rsidTr="009C56A0">
        <w:tblPrEx>
          <w:tblW w:w="9180" w:type="dxa"/>
          <w:tblInd w:w="-5" w:type="dxa"/>
          <w:tblCellMar>
            <w:top w:w="0" w:type="dxa"/>
            <w:left w:w="108" w:type="dxa"/>
            <w:bottom w:w="0" w:type="dxa"/>
            <w:right w:w="108" w:type="dxa"/>
          </w:tblCellMar>
          <w:tblLook w:val="04A0"/>
        </w:tblPrEx>
        <w:trPr>
          <w:trHeight w:val="254"/>
        </w:trPr>
        <w:tc>
          <w:tcPr>
            <w:tcW w:w="2788" w:type="dxa"/>
            <w:shd w:val="clear" w:color="auto" w:fill="808080" w:themeFill="background1" w:themeFillShade="80"/>
          </w:tcPr>
          <w:p w:rsidR="00A35E08" w:rsidRPr="00983119" w:rsidP="00516F02" w14:paraId="19D2A736" w14:textId="3571FAA6">
            <w:pPr>
              <w:rPr>
                <w:rFonts w:ascii="Times New Roman" w:hAnsi="Times New Roman" w:cs="Times New Roman"/>
                <w:b/>
                <w:color w:val="FFFFFF" w:themeColor="background1"/>
                <w:szCs w:val="24"/>
              </w:rPr>
            </w:pPr>
            <w:r w:rsidRPr="00983119">
              <w:rPr>
                <w:rFonts w:ascii="Times New Roman" w:hAnsi="Times New Roman" w:cs="Times New Roman"/>
                <w:b/>
                <w:color w:val="FFFFFF" w:themeColor="background1"/>
                <w:szCs w:val="24"/>
              </w:rPr>
              <w:t>Appendix</w:t>
            </w:r>
          </w:p>
        </w:tc>
        <w:tc>
          <w:tcPr>
            <w:tcW w:w="5077" w:type="dxa"/>
            <w:shd w:val="clear" w:color="auto" w:fill="808080" w:themeFill="background1" w:themeFillShade="80"/>
          </w:tcPr>
          <w:p w:rsidR="00A35E08" w:rsidRPr="00983119" w:rsidP="00516F02" w14:paraId="41658F92" w14:textId="5C9DB3E3">
            <w:pPr>
              <w:rPr>
                <w:rFonts w:ascii="Times New Roman" w:hAnsi="Times New Roman" w:cs="Times New Roman"/>
                <w:bCs/>
                <w:color w:val="FFFFFF" w:themeColor="background1"/>
                <w:szCs w:val="24"/>
              </w:rPr>
            </w:pPr>
            <w:r w:rsidRPr="00983119">
              <w:rPr>
                <w:rFonts w:ascii="Times New Roman" w:hAnsi="Times New Roman" w:cs="Times New Roman"/>
                <w:bCs/>
                <w:color w:val="FFFFFF" w:themeColor="background1"/>
                <w:szCs w:val="24"/>
              </w:rPr>
              <w:t>Definitions of gender discrimination, racial discrimination, racial harassment, sexual harassment, and sexual assault</w:t>
            </w:r>
            <w:r w:rsidR="0037466E">
              <w:rPr>
                <w:rFonts w:ascii="Times New Roman" w:hAnsi="Times New Roman" w:cs="Times New Roman"/>
                <w:bCs/>
                <w:color w:val="FFFFFF" w:themeColor="background1"/>
                <w:szCs w:val="24"/>
              </w:rPr>
              <w:t xml:space="preserve"> (including abusive sexual contact and aggravated sexual contact)</w:t>
            </w:r>
          </w:p>
        </w:tc>
        <w:tc>
          <w:tcPr>
            <w:tcW w:w="1315" w:type="dxa"/>
            <w:shd w:val="clear" w:color="auto" w:fill="808080" w:themeFill="background1" w:themeFillShade="80"/>
          </w:tcPr>
          <w:p w:rsidR="00A35E08" w:rsidRPr="00983119" w:rsidP="00516F02" w14:paraId="70419C6B" w14:textId="77777777">
            <w:pPr>
              <w:rPr>
                <w:rFonts w:ascii="Times New Roman" w:hAnsi="Times New Roman" w:cs="Times New Roman"/>
                <w:bCs/>
                <w:color w:val="FFFFFF" w:themeColor="background1"/>
                <w:szCs w:val="24"/>
              </w:rPr>
            </w:pPr>
          </w:p>
        </w:tc>
      </w:tr>
    </w:tbl>
    <w:p w:rsidR="001B6DBF" w:rsidRPr="00983119" w:rsidP="007A1B91" w14:paraId="75CEB6CE" w14:textId="7FFD8723">
      <w:pPr>
        <w:pStyle w:val="Heading1"/>
        <w:rPr>
          <w:rFonts w:ascii="Times New Roman" w:hAnsi="Times New Roman" w:cs="Times New Roman"/>
          <w:color w:val="auto"/>
        </w:rPr>
      </w:pPr>
      <w:r w:rsidRPr="00983119">
        <w:rPr>
          <w:rFonts w:ascii="Times New Roman" w:hAnsi="Times New Roman" w:cs="Times New Roman"/>
          <w:color w:val="auto"/>
        </w:rPr>
        <w:t xml:space="preserve">I.  </w:t>
      </w:r>
      <w:r w:rsidRPr="00983119" w:rsidR="008861BF">
        <w:rPr>
          <w:rFonts w:ascii="Times New Roman" w:hAnsi="Times New Roman" w:cs="Times New Roman"/>
          <w:color w:val="auto"/>
        </w:rPr>
        <w:t>Introduction</w:t>
      </w:r>
      <w:r w:rsidRPr="00983119" w:rsidR="00620026">
        <w:rPr>
          <w:rFonts w:ascii="Times New Roman" w:hAnsi="Times New Roman" w:cs="Times New Roman"/>
          <w:color w:val="auto"/>
        </w:rPr>
        <w:t>, Informed Consent, and Discussion Guidelines (</w:t>
      </w:r>
      <w:r w:rsidRPr="00983119" w:rsidR="007874FA">
        <w:rPr>
          <w:rFonts w:ascii="Times New Roman" w:hAnsi="Times New Roman" w:cs="Times New Roman"/>
          <w:color w:val="auto"/>
        </w:rPr>
        <w:t>3–5</w:t>
      </w:r>
      <w:r w:rsidRPr="00983119" w:rsidR="00620026">
        <w:rPr>
          <w:rFonts w:ascii="Times New Roman" w:hAnsi="Times New Roman" w:cs="Times New Roman"/>
          <w:color w:val="auto"/>
        </w:rPr>
        <w:t xml:space="preserve"> Minutes)</w:t>
      </w:r>
      <w:r w:rsidRPr="00983119" w:rsidR="008861BF">
        <w:rPr>
          <w:rFonts w:ascii="Times New Roman" w:hAnsi="Times New Roman" w:cs="Times New Roman"/>
          <w:color w:val="auto"/>
        </w:rPr>
        <w:t xml:space="preserve"> </w:t>
      </w:r>
    </w:p>
    <w:p w:rsidR="001D2EE0" w:rsidRPr="00983119" w:rsidP="001D2EE0" w14:paraId="1647FF37" w14:textId="77777777">
      <w:pPr>
        <w:pStyle w:val="Heading1"/>
        <w:spacing w:before="0"/>
        <w:rPr>
          <w:rFonts w:ascii="Times New Roman" w:eastAsia="Times New Roman" w:hAnsi="Times New Roman" w:cs="Times New Roman"/>
          <w:b w:val="0"/>
          <w:color w:val="auto"/>
          <w:sz w:val="24"/>
          <w:szCs w:val="24"/>
        </w:rPr>
      </w:pPr>
    </w:p>
    <w:p w:rsidR="0018083C" w:rsidRPr="00983119" w:rsidP="001E3921" w14:paraId="6AAC3805" w14:textId="23EE1F72">
      <w:pPr>
        <w:rPr>
          <w:rFonts w:ascii="Times New Roman" w:hAnsi="Times New Roman" w:cs="Times New Roman"/>
          <w:szCs w:val="24"/>
        </w:rPr>
      </w:pPr>
      <w:r w:rsidRPr="00983119">
        <w:rPr>
          <w:rFonts w:ascii="Times New Roman" w:hAnsi="Times New Roman" w:cs="Times New Roman"/>
          <w:szCs w:val="24"/>
        </w:rPr>
        <w:t xml:space="preserve">Thank you for joining me today.  My name is ________. I am here today on behalf of the Office of People Analytics, sometimes called OPA.  We’ve asked you to come today to hear about </w:t>
      </w:r>
      <w:r w:rsidRPr="00983119" w:rsidR="00182404">
        <w:rPr>
          <w:rFonts w:ascii="Times New Roman" w:hAnsi="Times New Roman" w:cs="Times New Roman"/>
          <w:szCs w:val="24"/>
        </w:rPr>
        <w:t>the</w:t>
      </w:r>
      <w:r w:rsidRPr="00983119">
        <w:rPr>
          <w:rFonts w:ascii="Times New Roman" w:hAnsi="Times New Roman" w:cs="Times New Roman"/>
          <w:szCs w:val="24"/>
        </w:rPr>
        <w:t xml:space="preserve"> experiences you may have had while serving in the military.</w:t>
      </w:r>
    </w:p>
    <w:p w:rsidR="0018083C" w:rsidRPr="00983119" w:rsidP="0018083C" w14:paraId="2C7E72AC" w14:textId="26130C46">
      <w:pPr>
        <w:rPr>
          <w:rFonts w:ascii="Times New Roman" w:hAnsi="Times New Roman" w:cs="Times New Roman"/>
          <w:szCs w:val="24"/>
        </w:rPr>
      </w:pPr>
      <w:r w:rsidRPr="00983119">
        <w:rPr>
          <w:rFonts w:ascii="Times New Roman" w:hAnsi="Times New Roman" w:cs="Times New Roman"/>
          <w:szCs w:val="24"/>
        </w:rPr>
        <w:t xml:space="preserve">Sexual assault, sexual harassment, </w:t>
      </w:r>
      <w:r w:rsidRPr="00983119" w:rsidR="00FA7787">
        <w:rPr>
          <w:rFonts w:ascii="Times New Roman" w:hAnsi="Times New Roman" w:cs="Times New Roman"/>
          <w:szCs w:val="24"/>
        </w:rPr>
        <w:t xml:space="preserve">racial harassment, </w:t>
      </w:r>
      <w:r w:rsidRPr="00983119">
        <w:rPr>
          <w:rFonts w:ascii="Times New Roman" w:hAnsi="Times New Roman" w:cs="Times New Roman"/>
          <w:szCs w:val="24"/>
        </w:rPr>
        <w:t xml:space="preserve">racial discrimination, and gender discrimination are contrary to military core values and a detriment to the trust required for mission success.  Our goal is to better understand the experience of military members who identify as a racial/ethnic minority and who may have been a victim or experienced these behaviors and your perceptions of the climate and attitudes around these behaviors.  In understanding these </w:t>
      </w:r>
      <w:r w:rsidRPr="00983119" w:rsidR="00A53BA7">
        <w:rPr>
          <w:rFonts w:ascii="Times New Roman" w:hAnsi="Times New Roman" w:cs="Times New Roman"/>
          <w:szCs w:val="24"/>
        </w:rPr>
        <w:t xml:space="preserve">experiences, our goal is to help </w:t>
      </w:r>
      <w:r w:rsidRPr="00983119" w:rsidR="00AD5303">
        <w:rPr>
          <w:rFonts w:ascii="Times New Roman" w:hAnsi="Times New Roman" w:cs="Times New Roman"/>
          <w:szCs w:val="24"/>
        </w:rPr>
        <w:t>inform improvements to DoD policies and processes to</w:t>
      </w:r>
      <w:r w:rsidRPr="00983119" w:rsidR="00D32AE9">
        <w:rPr>
          <w:rFonts w:ascii="Times New Roman" w:hAnsi="Times New Roman" w:cs="Times New Roman"/>
          <w:szCs w:val="24"/>
        </w:rPr>
        <w:t xml:space="preserve"> </w:t>
      </w:r>
      <w:r w:rsidRPr="00983119" w:rsidR="00AD5303">
        <w:rPr>
          <w:rFonts w:ascii="Times New Roman" w:hAnsi="Times New Roman" w:cs="Times New Roman"/>
          <w:szCs w:val="24"/>
        </w:rPr>
        <w:t>p</w:t>
      </w:r>
      <w:r w:rsidRPr="00983119" w:rsidR="0058188E">
        <w:rPr>
          <w:rFonts w:ascii="Times New Roman" w:hAnsi="Times New Roman" w:cs="Times New Roman"/>
          <w:szCs w:val="24"/>
        </w:rPr>
        <w:t xml:space="preserve">revent </w:t>
      </w:r>
      <w:r w:rsidRPr="00983119" w:rsidR="00250764">
        <w:rPr>
          <w:rFonts w:ascii="Times New Roman" w:hAnsi="Times New Roman" w:cs="Times New Roman"/>
          <w:szCs w:val="24"/>
        </w:rPr>
        <w:t xml:space="preserve">such incidents from occurring </w:t>
      </w:r>
      <w:r w:rsidRPr="00983119" w:rsidR="0058188E">
        <w:rPr>
          <w:rFonts w:ascii="Times New Roman" w:hAnsi="Times New Roman" w:cs="Times New Roman"/>
          <w:szCs w:val="24"/>
        </w:rPr>
        <w:t xml:space="preserve">or mitigate </w:t>
      </w:r>
      <w:r w:rsidRPr="00983119" w:rsidR="00AD5303">
        <w:rPr>
          <w:rFonts w:ascii="Times New Roman" w:hAnsi="Times New Roman" w:cs="Times New Roman"/>
          <w:szCs w:val="24"/>
        </w:rPr>
        <w:t>the harmful effects of such incidents.</w:t>
      </w:r>
    </w:p>
    <w:p w:rsidR="0018083C" w:rsidRPr="00983119" w:rsidP="0018083C" w14:paraId="0B5B8371" w14:textId="3D33CACE">
      <w:pPr>
        <w:rPr>
          <w:rFonts w:ascii="Times New Roman" w:hAnsi="Times New Roman" w:cs="Times New Roman"/>
          <w:szCs w:val="24"/>
        </w:rPr>
      </w:pPr>
      <w:r w:rsidRPr="00983119">
        <w:rPr>
          <w:rFonts w:ascii="Times New Roman" w:hAnsi="Times New Roman" w:cs="Times New Roman"/>
          <w:szCs w:val="24"/>
        </w:rPr>
        <w:t>Before we begin, I want to go over a few things:</w:t>
      </w:r>
    </w:p>
    <w:p w:rsidR="005D38F5" w:rsidRPr="00983119" w:rsidP="00A53BA7" w14:paraId="7D969095" w14:textId="15BBA9DF">
      <w:pPr>
        <w:pStyle w:val="ListParagraph"/>
        <w:numPr>
          <w:ilvl w:val="0"/>
          <w:numId w:val="5"/>
        </w:numPr>
        <w:rPr>
          <w:rFonts w:ascii="Times New Roman" w:hAnsi="Times New Roman" w:cs="Times New Roman"/>
          <w:szCs w:val="24"/>
        </w:rPr>
      </w:pPr>
      <w:r w:rsidRPr="00983119">
        <w:rPr>
          <w:rFonts w:ascii="Times New Roman" w:hAnsi="Times New Roman" w:cs="Times New Roman"/>
          <w:szCs w:val="24"/>
        </w:rPr>
        <w:t>Your participation is voluntary. You may withdraw from this interview at any time.</w:t>
      </w:r>
    </w:p>
    <w:p w:rsidR="005D38F5" w:rsidRPr="00983119" w:rsidP="005D38F5" w14:paraId="67BAA777" w14:textId="77777777">
      <w:pPr>
        <w:pStyle w:val="ListParagraph"/>
        <w:rPr>
          <w:rFonts w:ascii="Times New Roman" w:hAnsi="Times New Roman" w:cs="Times New Roman"/>
          <w:szCs w:val="24"/>
        </w:rPr>
      </w:pPr>
    </w:p>
    <w:p w:rsidR="00A53BA7" w:rsidRPr="00983119" w:rsidP="00A53BA7" w14:paraId="766C38CB" w14:textId="14359C52">
      <w:pPr>
        <w:pStyle w:val="ListParagraph"/>
        <w:numPr>
          <w:ilvl w:val="0"/>
          <w:numId w:val="5"/>
        </w:numPr>
        <w:rPr>
          <w:rFonts w:ascii="Times New Roman" w:hAnsi="Times New Roman" w:cs="Times New Roman"/>
          <w:szCs w:val="24"/>
        </w:rPr>
      </w:pPr>
      <w:r w:rsidRPr="00983119">
        <w:rPr>
          <w:rFonts w:ascii="Times New Roman" w:hAnsi="Times New Roman" w:cs="Times New Roman"/>
          <w:szCs w:val="24"/>
        </w:rPr>
        <w:t>There are no wrong answers today.  You are the expert on your experiences.  Our whole purpose for being here is to hear what you think.</w:t>
      </w:r>
    </w:p>
    <w:p w:rsidR="00A35E08" w:rsidRPr="00983119" w:rsidP="00A35E08" w14:paraId="141A5526" w14:textId="77777777">
      <w:pPr>
        <w:pStyle w:val="ListParagraph"/>
        <w:rPr>
          <w:rFonts w:ascii="Times New Roman" w:hAnsi="Times New Roman" w:cs="Times New Roman"/>
          <w:szCs w:val="24"/>
        </w:rPr>
      </w:pPr>
    </w:p>
    <w:p w:rsidR="00A53BA7" w:rsidRPr="00983119" w:rsidP="00A53BA7" w14:paraId="5E67E12A" w14:textId="77777777">
      <w:pPr>
        <w:pStyle w:val="ListParagraph"/>
        <w:rPr>
          <w:rFonts w:ascii="Times New Roman" w:hAnsi="Times New Roman" w:cs="Times New Roman"/>
          <w:szCs w:val="24"/>
        </w:rPr>
      </w:pPr>
    </w:p>
    <w:p w:rsidR="00A53BA7" w:rsidRPr="00983119" w:rsidP="00A53BA7" w14:paraId="2A9D108E" w14:textId="5B707FD1">
      <w:pPr>
        <w:pStyle w:val="ListParagraph"/>
        <w:numPr>
          <w:ilvl w:val="0"/>
          <w:numId w:val="5"/>
        </w:numPr>
        <w:rPr>
          <w:rFonts w:ascii="Times New Roman" w:hAnsi="Times New Roman" w:cs="Times New Roman"/>
          <w:szCs w:val="24"/>
        </w:rPr>
      </w:pPr>
      <w:r w:rsidRPr="00983119">
        <w:rPr>
          <w:rFonts w:ascii="Times New Roman" w:hAnsi="Times New Roman" w:cs="Times New Roman"/>
          <w:szCs w:val="24"/>
        </w:rPr>
        <w:t xml:space="preserve">I understand that the experiences we discuss today can be emotional and traumatic.  We are sensitive to that.  </w:t>
      </w:r>
      <w:r w:rsidRPr="00983119">
        <w:rPr>
          <w:rFonts w:ascii="Times New Roman" w:hAnsi="Times New Roman" w:cs="Times New Roman"/>
          <w:szCs w:val="24"/>
        </w:rPr>
        <w:t>If I ask any questions</w:t>
      </w:r>
      <w:r w:rsidRPr="00983119" w:rsidR="00226E1C">
        <w:rPr>
          <w:rFonts w:ascii="Times New Roman" w:hAnsi="Times New Roman" w:cs="Times New Roman"/>
          <w:szCs w:val="24"/>
        </w:rPr>
        <w:t xml:space="preserve"> that</w:t>
      </w:r>
      <w:r w:rsidRPr="00983119">
        <w:rPr>
          <w:rFonts w:ascii="Times New Roman" w:hAnsi="Times New Roman" w:cs="Times New Roman"/>
          <w:szCs w:val="24"/>
        </w:rPr>
        <w:t xml:space="preserve"> you do not wish to answer, you do not have to answer them.  You may </w:t>
      </w:r>
      <w:r w:rsidRPr="00983119" w:rsidR="00226E1C">
        <w:rPr>
          <w:rFonts w:ascii="Times New Roman" w:hAnsi="Times New Roman" w:cs="Times New Roman"/>
          <w:szCs w:val="24"/>
        </w:rPr>
        <w:t xml:space="preserve">also </w:t>
      </w:r>
      <w:r w:rsidRPr="00983119">
        <w:rPr>
          <w:rFonts w:ascii="Times New Roman" w:hAnsi="Times New Roman" w:cs="Times New Roman"/>
          <w:szCs w:val="24"/>
        </w:rPr>
        <w:t>end the interview at any time.  Choosing not to answer a question or ending the interview will not affect your job or position within the [S</w:t>
      </w:r>
      <w:r w:rsidRPr="00983119">
        <w:rPr>
          <w:rFonts w:ascii="Times New Roman" w:hAnsi="Times New Roman" w:cs="Times New Roman"/>
          <w:szCs w:val="24"/>
        </w:rPr>
        <w:t>ERVICE BRANCH</w:t>
      </w:r>
      <w:r w:rsidRPr="00983119">
        <w:rPr>
          <w:rFonts w:ascii="Times New Roman" w:hAnsi="Times New Roman" w:cs="Times New Roman"/>
          <w:szCs w:val="24"/>
        </w:rPr>
        <w:t>].</w:t>
      </w:r>
    </w:p>
    <w:p w:rsidR="00A35E08" w:rsidRPr="00983119" w:rsidP="00A35E08" w14:paraId="514161C7" w14:textId="77777777">
      <w:pPr>
        <w:pStyle w:val="ListParagraph"/>
        <w:rPr>
          <w:rFonts w:ascii="Times New Roman" w:hAnsi="Times New Roman" w:cs="Times New Roman"/>
          <w:szCs w:val="24"/>
        </w:rPr>
      </w:pPr>
    </w:p>
    <w:p w:rsidR="00A53BA7" w:rsidRPr="00983119" w:rsidP="00A53BA7" w14:paraId="7982DB7D" w14:textId="77777777">
      <w:pPr>
        <w:pStyle w:val="ListParagraph"/>
        <w:rPr>
          <w:rFonts w:ascii="Times New Roman" w:hAnsi="Times New Roman" w:cs="Times New Roman"/>
          <w:szCs w:val="24"/>
        </w:rPr>
      </w:pPr>
    </w:p>
    <w:p w:rsidR="00A53BA7" w:rsidRPr="00983119" w:rsidP="00A53BA7" w14:paraId="17D1A2D6" w14:textId="3CBE55EB">
      <w:pPr>
        <w:pStyle w:val="ListParagraph"/>
        <w:numPr>
          <w:ilvl w:val="0"/>
          <w:numId w:val="5"/>
        </w:numPr>
        <w:rPr>
          <w:rFonts w:ascii="Times New Roman" w:hAnsi="Times New Roman" w:cs="Times New Roman"/>
          <w:szCs w:val="24"/>
        </w:rPr>
      </w:pPr>
      <w:r w:rsidRPr="00983119">
        <w:rPr>
          <w:rFonts w:ascii="Times New Roman" w:hAnsi="Times New Roman" w:cs="Times New Roman"/>
          <w:szCs w:val="24"/>
        </w:rPr>
        <w:t xml:space="preserve">Our discussion should take about </w:t>
      </w:r>
      <w:r w:rsidRPr="00983119" w:rsidR="005D38F5">
        <w:rPr>
          <w:rFonts w:ascii="Times New Roman" w:hAnsi="Times New Roman" w:cs="Times New Roman"/>
          <w:szCs w:val="24"/>
        </w:rPr>
        <w:t xml:space="preserve">45–60 </w:t>
      </w:r>
      <w:r w:rsidRPr="00983119">
        <w:rPr>
          <w:rFonts w:ascii="Times New Roman" w:hAnsi="Times New Roman" w:cs="Times New Roman"/>
          <w:szCs w:val="24"/>
        </w:rPr>
        <w:t>minutes.  I appreciate the time that you set aside to be here, and I want to be respectful of that.</w:t>
      </w:r>
    </w:p>
    <w:p w:rsidR="00A35E08" w:rsidRPr="00983119" w:rsidP="00A35E08" w14:paraId="5450FA5D" w14:textId="77777777">
      <w:pPr>
        <w:pStyle w:val="ListParagraph"/>
        <w:rPr>
          <w:rFonts w:ascii="Times New Roman" w:hAnsi="Times New Roman" w:cs="Times New Roman"/>
          <w:szCs w:val="24"/>
        </w:rPr>
      </w:pPr>
    </w:p>
    <w:p w:rsidR="00A53BA7" w:rsidRPr="00983119" w:rsidP="00A53BA7" w14:paraId="667BFCC0" w14:textId="77777777">
      <w:pPr>
        <w:pStyle w:val="ListParagraph"/>
        <w:rPr>
          <w:rFonts w:ascii="Times New Roman" w:hAnsi="Times New Roman" w:cs="Times New Roman"/>
          <w:szCs w:val="24"/>
        </w:rPr>
      </w:pPr>
    </w:p>
    <w:p w:rsidR="00541018" w:rsidRPr="00983119" w:rsidP="00A53BA7" w14:paraId="5D9C6CA6" w14:textId="210BD46B">
      <w:pPr>
        <w:pStyle w:val="ListParagraph"/>
        <w:numPr>
          <w:ilvl w:val="0"/>
          <w:numId w:val="5"/>
        </w:numPr>
        <w:rPr>
          <w:rFonts w:ascii="Times New Roman" w:hAnsi="Times New Roman" w:cs="Times New Roman"/>
          <w:szCs w:val="24"/>
        </w:rPr>
      </w:pPr>
      <w:r w:rsidRPr="00983119">
        <w:rPr>
          <w:rFonts w:ascii="Times New Roman" w:hAnsi="Times New Roman" w:cs="Times New Roman"/>
          <w:szCs w:val="24"/>
        </w:rPr>
        <w:t>I would like to record today’s conversation.  We take your privacy seriously.  The recordings will only be used to confirm our notes.  Nothing you say will be</w:t>
      </w:r>
      <w:r w:rsidRPr="00983119" w:rsidR="00226E1C">
        <w:rPr>
          <w:rFonts w:ascii="Times New Roman" w:hAnsi="Times New Roman" w:cs="Times New Roman"/>
          <w:szCs w:val="24"/>
        </w:rPr>
        <w:t xml:space="preserve"> tied</w:t>
      </w:r>
      <w:r w:rsidRPr="00983119">
        <w:rPr>
          <w:rFonts w:ascii="Times New Roman" w:hAnsi="Times New Roman" w:cs="Times New Roman"/>
          <w:szCs w:val="24"/>
        </w:rPr>
        <w:t xml:space="preserve"> back to you.</w:t>
      </w:r>
    </w:p>
    <w:p w:rsidR="00A35E08" w:rsidRPr="00983119" w:rsidP="00A35E08" w14:paraId="41A1B147" w14:textId="77777777">
      <w:pPr>
        <w:pStyle w:val="ListParagraph"/>
        <w:rPr>
          <w:rFonts w:ascii="Times New Roman" w:hAnsi="Times New Roman" w:cs="Times New Roman"/>
          <w:szCs w:val="24"/>
        </w:rPr>
      </w:pPr>
    </w:p>
    <w:p w:rsidR="00541018" w:rsidRPr="00983119" w:rsidP="00DA0EE5" w14:paraId="55011457" w14:textId="77777777">
      <w:pPr>
        <w:pStyle w:val="ListParagraph"/>
        <w:rPr>
          <w:rFonts w:ascii="Times New Roman" w:hAnsi="Times New Roman" w:cs="Times New Roman"/>
          <w:szCs w:val="24"/>
        </w:rPr>
      </w:pPr>
    </w:p>
    <w:p w:rsidR="00A53BA7" w:rsidRPr="00983119" w:rsidP="00A53BA7" w14:paraId="3A564871" w14:textId="7969C9FC">
      <w:pPr>
        <w:pStyle w:val="ListParagraph"/>
        <w:numPr>
          <w:ilvl w:val="0"/>
          <w:numId w:val="5"/>
        </w:numPr>
        <w:rPr>
          <w:rFonts w:ascii="Times New Roman" w:hAnsi="Times New Roman" w:cs="Times New Roman"/>
          <w:szCs w:val="24"/>
        </w:rPr>
      </w:pPr>
      <w:bookmarkStart w:id="0" w:name="_Hlk151027627"/>
      <w:r w:rsidRPr="00983119">
        <w:rPr>
          <w:rFonts w:ascii="Times New Roman" w:hAnsi="Times New Roman" w:cs="Times New Roman"/>
          <w:szCs w:val="24"/>
        </w:rPr>
        <w:t xml:space="preserve">Your name and any identifying information will not be used in any of our reports.  None of your responses will be shared with </w:t>
      </w:r>
      <w:r w:rsidRPr="00983119" w:rsidR="00541018">
        <w:rPr>
          <w:rFonts w:ascii="Times New Roman" w:hAnsi="Times New Roman" w:cs="Times New Roman"/>
          <w:szCs w:val="24"/>
        </w:rPr>
        <w:t>y</w:t>
      </w:r>
      <w:r w:rsidRPr="00983119">
        <w:rPr>
          <w:rFonts w:ascii="Times New Roman" w:hAnsi="Times New Roman" w:cs="Times New Roman"/>
          <w:szCs w:val="24"/>
        </w:rPr>
        <w:t xml:space="preserve">our superiors or managers. </w:t>
      </w:r>
    </w:p>
    <w:p w:rsidR="00A35E08" w:rsidRPr="00983119" w:rsidP="00A35E08" w14:paraId="731AD56B" w14:textId="77777777">
      <w:pPr>
        <w:pStyle w:val="ListParagraph"/>
        <w:rPr>
          <w:rFonts w:ascii="Times New Roman" w:hAnsi="Times New Roman" w:cs="Times New Roman"/>
          <w:szCs w:val="24"/>
        </w:rPr>
      </w:pPr>
    </w:p>
    <w:p w:rsidR="00A53BA7" w:rsidRPr="00983119" w:rsidP="00A53BA7" w14:paraId="2DE49323" w14:textId="77777777">
      <w:pPr>
        <w:pStyle w:val="ListParagraph"/>
        <w:rPr>
          <w:rFonts w:ascii="Times New Roman" w:hAnsi="Times New Roman" w:cs="Times New Roman"/>
          <w:szCs w:val="24"/>
        </w:rPr>
      </w:pPr>
    </w:p>
    <w:bookmarkEnd w:id="0"/>
    <w:p w:rsidR="006309B0" w:rsidRPr="006309B0" w:rsidP="006309B0" w14:paraId="79049E43" w14:textId="18EA0429">
      <w:pPr>
        <w:pStyle w:val="ListParagraph"/>
        <w:numPr>
          <w:ilvl w:val="0"/>
          <w:numId w:val="5"/>
        </w:numPr>
        <w:rPr>
          <w:rFonts w:ascii="Times New Roman" w:hAnsi="Times New Roman" w:cs="Times New Roman"/>
          <w:szCs w:val="24"/>
        </w:rPr>
      </w:pPr>
      <w:r>
        <w:rPr>
          <w:rFonts w:ascii="Times New Roman" w:hAnsi="Times New Roman" w:cs="Times New Roman"/>
          <w:szCs w:val="24"/>
        </w:rPr>
        <w:t xml:space="preserve">This interview is </w:t>
      </w:r>
      <w:r w:rsidR="00E12A50">
        <w:rPr>
          <w:rFonts w:ascii="Times New Roman" w:hAnsi="Times New Roman" w:cs="Times New Roman"/>
          <w:szCs w:val="24"/>
        </w:rPr>
        <w:t>being conducted for research purposes</w:t>
      </w:r>
      <w:r w:rsidR="00942F8D">
        <w:rPr>
          <w:rFonts w:ascii="Times New Roman" w:hAnsi="Times New Roman" w:cs="Times New Roman"/>
          <w:szCs w:val="24"/>
        </w:rPr>
        <w:t xml:space="preserve"> and </w:t>
      </w:r>
      <w:r w:rsidR="0020355F">
        <w:rPr>
          <w:rFonts w:ascii="Times New Roman" w:hAnsi="Times New Roman" w:cs="Times New Roman"/>
          <w:szCs w:val="24"/>
        </w:rPr>
        <w:t>is not</w:t>
      </w:r>
      <w:r>
        <w:rPr>
          <w:rFonts w:ascii="Times New Roman" w:hAnsi="Times New Roman" w:cs="Times New Roman"/>
          <w:szCs w:val="24"/>
        </w:rPr>
        <w:t xml:space="preserve"> part of any official </w:t>
      </w:r>
      <w:r w:rsidR="0020355F">
        <w:rPr>
          <w:rFonts w:ascii="Times New Roman" w:hAnsi="Times New Roman" w:cs="Times New Roman"/>
          <w:szCs w:val="24"/>
        </w:rPr>
        <w:t xml:space="preserve">harassment or assault </w:t>
      </w:r>
      <w:r>
        <w:rPr>
          <w:rFonts w:ascii="Times New Roman" w:hAnsi="Times New Roman" w:cs="Times New Roman"/>
          <w:szCs w:val="24"/>
        </w:rPr>
        <w:t xml:space="preserve">report. </w:t>
      </w:r>
      <w:r w:rsidR="00E12A50">
        <w:rPr>
          <w:rFonts w:ascii="Times New Roman" w:hAnsi="Times New Roman" w:cs="Times New Roman"/>
          <w:szCs w:val="24"/>
        </w:rPr>
        <w:t xml:space="preserve">We request </w:t>
      </w:r>
      <w:r w:rsidR="00942F8D">
        <w:rPr>
          <w:rFonts w:ascii="Times New Roman" w:hAnsi="Times New Roman" w:cs="Times New Roman"/>
          <w:szCs w:val="24"/>
        </w:rPr>
        <w:t xml:space="preserve">that you do not use names or other </w:t>
      </w:r>
      <w:r w:rsidR="008F7F3C">
        <w:rPr>
          <w:rFonts w:ascii="Times New Roman" w:hAnsi="Times New Roman" w:cs="Times New Roman"/>
          <w:szCs w:val="24"/>
        </w:rPr>
        <w:t>information that could</w:t>
      </w:r>
      <w:r w:rsidR="0020355F">
        <w:rPr>
          <w:rFonts w:ascii="Times New Roman" w:hAnsi="Times New Roman" w:cs="Times New Roman"/>
          <w:szCs w:val="24"/>
        </w:rPr>
        <w:t xml:space="preserve"> identify a specific individual.</w:t>
      </w:r>
      <w:r w:rsidR="008F7F3C">
        <w:rPr>
          <w:rFonts w:ascii="Times New Roman" w:hAnsi="Times New Roman" w:cs="Times New Roman"/>
          <w:szCs w:val="24"/>
        </w:rPr>
        <w:t xml:space="preserve"> </w:t>
      </w:r>
    </w:p>
    <w:p w:rsidR="006309B0" w:rsidRPr="006309B0" w:rsidP="007A2E23" w14:paraId="41385904" w14:textId="77777777">
      <w:pPr>
        <w:pStyle w:val="ListParagraph"/>
        <w:rPr>
          <w:rFonts w:ascii="Times New Roman" w:hAnsi="Times New Roman" w:cs="Times New Roman"/>
          <w:szCs w:val="24"/>
        </w:rPr>
      </w:pPr>
    </w:p>
    <w:p w:rsidR="006309B0" w:rsidRPr="006309B0" w:rsidP="007A2E23" w14:paraId="29BBBEDA" w14:textId="77777777">
      <w:pPr>
        <w:pStyle w:val="ListParagraph"/>
        <w:rPr>
          <w:rFonts w:ascii="Times New Roman" w:hAnsi="Times New Roman" w:cs="Times New Roman"/>
          <w:szCs w:val="24"/>
        </w:rPr>
      </w:pPr>
    </w:p>
    <w:p w:rsidR="00A53BA7" w:rsidRPr="00983119" w:rsidP="00A53BA7" w14:paraId="2B9B91A7" w14:textId="6D48C9C5">
      <w:pPr>
        <w:pStyle w:val="ListParagraph"/>
        <w:numPr>
          <w:ilvl w:val="0"/>
          <w:numId w:val="5"/>
        </w:numPr>
        <w:rPr>
          <w:rFonts w:ascii="Times New Roman" w:hAnsi="Times New Roman" w:cs="Times New Roman"/>
          <w:szCs w:val="24"/>
        </w:rPr>
      </w:pPr>
      <w:r w:rsidRPr="00983119">
        <w:rPr>
          <w:rFonts w:ascii="Times New Roman" w:hAnsi="Times New Roman" w:cs="Times New Roman"/>
          <w:szCs w:val="24"/>
        </w:rPr>
        <w:t>Ther</w:t>
      </w:r>
      <w:r w:rsidRPr="00983119" w:rsidR="006B2893">
        <w:rPr>
          <w:rFonts w:ascii="Times New Roman" w:hAnsi="Times New Roman" w:cs="Times New Roman"/>
          <w:szCs w:val="24"/>
        </w:rPr>
        <w:t>e</w:t>
      </w:r>
      <w:r w:rsidRPr="00983119">
        <w:rPr>
          <w:rFonts w:ascii="Times New Roman" w:hAnsi="Times New Roman" w:cs="Times New Roman"/>
          <w:szCs w:val="24"/>
        </w:rPr>
        <w:t xml:space="preserve"> may be a couple of folks from the research team listening in today.  They won’t interact with us, but they may send me some clarifying questions along the way. </w:t>
      </w:r>
      <w:r w:rsidRPr="00983119" w:rsidR="00EE6234">
        <w:rPr>
          <w:rFonts w:ascii="Times New Roman" w:hAnsi="Times New Roman" w:cs="Times New Roman"/>
          <w:szCs w:val="24"/>
        </w:rPr>
        <w:t>[Moderator will introduce the observers by name and organization]</w:t>
      </w:r>
    </w:p>
    <w:p w:rsidR="00A35E08" w:rsidRPr="00983119" w:rsidP="00A35E08" w14:paraId="677A67E6" w14:textId="77777777">
      <w:pPr>
        <w:pStyle w:val="ListParagraph"/>
        <w:rPr>
          <w:rFonts w:ascii="Times New Roman" w:hAnsi="Times New Roman" w:cs="Times New Roman"/>
          <w:szCs w:val="24"/>
        </w:rPr>
      </w:pPr>
    </w:p>
    <w:p w:rsidR="005D38F5" w:rsidRPr="00983119" w:rsidP="005D38F5" w14:paraId="4D5264E1" w14:textId="77777777">
      <w:pPr>
        <w:pStyle w:val="ListParagraph"/>
        <w:rPr>
          <w:rFonts w:ascii="Times New Roman" w:hAnsi="Times New Roman" w:cs="Times New Roman"/>
          <w:szCs w:val="24"/>
        </w:rPr>
      </w:pPr>
    </w:p>
    <w:p w:rsidR="00386CB5" w:rsidRPr="00983119" w:rsidP="00A53BA7" w14:paraId="645E9199" w14:textId="77777777">
      <w:pPr>
        <w:pStyle w:val="ListParagraph"/>
        <w:numPr>
          <w:ilvl w:val="0"/>
          <w:numId w:val="5"/>
        </w:numPr>
        <w:rPr>
          <w:rFonts w:ascii="Times New Roman" w:hAnsi="Times New Roman" w:cs="Times New Roman"/>
          <w:szCs w:val="24"/>
        </w:rPr>
      </w:pPr>
      <w:r w:rsidRPr="00983119">
        <w:rPr>
          <w:rFonts w:ascii="Times New Roman" w:hAnsi="Times New Roman" w:cs="Times New Roman"/>
          <w:szCs w:val="24"/>
        </w:rPr>
        <w:t>At the end of this discussion, you will be provided with contact information for the SHARP office, SAPR office, DoD SAFE Helpline, Military Crisis Line, and MEO office should you wish to reach out for additional support.</w:t>
      </w:r>
    </w:p>
    <w:p w:rsidR="00A35E08" w:rsidRPr="00983119" w:rsidP="00A35E08" w14:paraId="5DF0D079" w14:textId="77777777">
      <w:pPr>
        <w:pStyle w:val="ListParagraph"/>
        <w:rPr>
          <w:rFonts w:ascii="Times New Roman" w:hAnsi="Times New Roman" w:cs="Times New Roman"/>
          <w:szCs w:val="24"/>
        </w:rPr>
      </w:pPr>
    </w:p>
    <w:p w:rsidR="00386CB5" w:rsidRPr="00983119" w:rsidP="00386CB5" w14:paraId="1B049385" w14:textId="77777777">
      <w:pPr>
        <w:pStyle w:val="ListParagraph"/>
        <w:rPr>
          <w:rFonts w:ascii="Times New Roman" w:hAnsi="Times New Roman" w:cs="Times New Roman"/>
          <w:szCs w:val="24"/>
        </w:rPr>
      </w:pPr>
    </w:p>
    <w:p w:rsidR="00EE6234" w:rsidRPr="00983119" w:rsidP="00EE6234" w14:paraId="0186BB3C" w14:textId="77777777">
      <w:pPr>
        <w:pStyle w:val="ListParagraph"/>
        <w:numPr>
          <w:ilvl w:val="0"/>
          <w:numId w:val="5"/>
        </w:numPr>
        <w:rPr>
          <w:rFonts w:ascii="Times New Roman" w:hAnsi="Times New Roman" w:cs="Times New Roman"/>
          <w:szCs w:val="24"/>
        </w:rPr>
      </w:pPr>
      <w:r w:rsidRPr="00983119">
        <w:rPr>
          <w:rFonts w:ascii="Times New Roman" w:hAnsi="Times New Roman" w:cs="Times New Roman"/>
          <w:szCs w:val="24"/>
        </w:rPr>
        <w:t>Before we continue, can you confirm that you are in a location that provides you with privacy? We will be discussing potentially sensitive topics and I want to ensure that you are able to speak freely and privately.</w:t>
      </w:r>
      <w:r w:rsidRPr="00983119" w:rsidR="005D38F5">
        <w:rPr>
          <w:rFonts w:ascii="Times New Roman" w:hAnsi="Times New Roman" w:cs="Times New Roman"/>
          <w:szCs w:val="24"/>
        </w:rPr>
        <w:t xml:space="preserve">  </w:t>
      </w:r>
      <w:r w:rsidRPr="00983119">
        <w:rPr>
          <w:rFonts w:ascii="Times New Roman" w:hAnsi="Times New Roman" w:cs="Times New Roman"/>
          <w:szCs w:val="24"/>
        </w:rPr>
        <w:t xml:space="preserve">If you are not in a location that gives you privacy, we can pause while you relocate or reschedule your interview.  </w:t>
      </w:r>
    </w:p>
    <w:p w:rsidR="00A35E08" w:rsidRPr="00983119" w:rsidP="00A35E08" w14:paraId="7A7A9DB3" w14:textId="77777777">
      <w:pPr>
        <w:pStyle w:val="ListParagraph"/>
        <w:rPr>
          <w:rFonts w:ascii="Times New Roman" w:hAnsi="Times New Roman" w:cs="Times New Roman"/>
          <w:szCs w:val="24"/>
        </w:rPr>
      </w:pPr>
    </w:p>
    <w:p w:rsidR="00A53BA7" w:rsidRPr="00983119" w:rsidP="00A53BA7" w14:paraId="3E6359B1" w14:textId="77777777">
      <w:pPr>
        <w:pStyle w:val="ListParagraph"/>
        <w:rPr>
          <w:rFonts w:ascii="Times New Roman" w:hAnsi="Times New Roman" w:cs="Times New Roman"/>
          <w:szCs w:val="24"/>
        </w:rPr>
      </w:pPr>
    </w:p>
    <w:p w:rsidR="00A53BA7" w:rsidRPr="00983119" w:rsidP="00A53BA7" w14:paraId="14CAAD34" w14:textId="29A0A7FB">
      <w:pPr>
        <w:rPr>
          <w:rFonts w:ascii="Times New Roman" w:hAnsi="Times New Roman" w:cs="Times New Roman"/>
          <w:szCs w:val="24"/>
        </w:rPr>
      </w:pPr>
      <w:r w:rsidRPr="00983119">
        <w:rPr>
          <w:rFonts w:ascii="Times New Roman" w:hAnsi="Times New Roman" w:cs="Times New Roman"/>
          <w:szCs w:val="24"/>
        </w:rPr>
        <w:t xml:space="preserve">Do you have any </w:t>
      </w:r>
      <w:r w:rsidRPr="00983119" w:rsidR="00182404">
        <w:rPr>
          <w:rFonts w:ascii="Times New Roman" w:hAnsi="Times New Roman" w:cs="Times New Roman"/>
          <w:szCs w:val="24"/>
        </w:rPr>
        <w:t>questions</w:t>
      </w:r>
      <w:r w:rsidRPr="00983119">
        <w:rPr>
          <w:rFonts w:ascii="Times New Roman" w:hAnsi="Times New Roman" w:cs="Times New Roman"/>
          <w:szCs w:val="24"/>
        </w:rPr>
        <w:t xml:space="preserve"> before we begin? [A</w:t>
      </w:r>
      <w:r w:rsidRPr="00983119" w:rsidR="00FA1470">
        <w:rPr>
          <w:rFonts w:ascii="Times New Roman" w:hAnsi="Times New Roman" w:cs="Times New Roman"/>
          <w:szCs w:val="24"/>
        </w:rPr>
        <w:t>NSWER QUESTIONS, OTHERWISE</w:t>
      </w:r>
      <w:r w:rsidRPr="00983119">
        <w:rPr>
          <w:rFonts w:ascii="Times New Roman" w:hAnsi="Times New Roman" w:cs="Times New Roman"/>
          <w:szCs w:val="24"/>
        </w:rPr>
        <w:t xml:space="preserve">:] </w:t>
      </w:r>
      <w:r w:rsidRPr="00983119" w:rsidR="00231035">
        <w:rPr>
          <w:rFonts w:ascii="Times New Roman" w:hAnsi="Times New Roman" w:cs="Times New Roman"/>
          <w:szCs w:val="24"/>
        </w:rPr>
        <w:t xml:space="preserve">Do you consent to being recorded? </w:t>
      </w:r>
      <w:r w:rsidRPr="00983119">
        <w:rPr>
          <w:rFonts w:ascii="Times New Roman" w:hAnsi="Times New Roman" w:cs="Times New Roman"/>
          <w:szCs w:val="24"/>
        </w:rPr>
        <w:t>Great, I’ll start the recording now.</w:t>
      </w:r>
    </w:p>
    <w:p w:rsidR="00A53BA7" w:rsidRPr="00983119" w:rsidP="00A53BA7" w14:paraId="2E96FD31" w14:textId="52C879DB">
      <w:pPr>
        <w:rPr>
          <w:rFonts w:ascii="Times New Roman" w:hAnsi="Times New Roman" w:cs="Times New Roman"/>
          <w:szCs w:val="24"/>
        </w:rPr>
      </w:pPr>
      <w:r w:rsidRPr="00983119">
        <w:rPr>
          <w:rFonts w:ascii="Times New Roman" w:hAnsi="Times New Roman" w:cs="Times New Roman"/>
          <w:szCs w:val="24"/>
        </w:rPr>
        <w:t>[B</w:t>
      </w:r>
      <w:r w:rsidRPr="00983119" w:rsidR="00FA1470">
        <w:rPr>
          <w:rFonts w:ascii="Times New Roman" w:hAnsi="Times New Roman" w:cs="Times New Roman"/>
          <w:szCs w:val="24"/>
        </w:rPr>
        <w:t>EGIN</w:t>
      </w:r>
      <w:r w:rsidRPr="00983119" w:rsidR="00231035">
        <w:rPr>
          <w:rFonts w:ascii="Times New Roman" w:hAnsi="Times New Roman" w:cs="Times New Roman"/>
          <w:szCs w:val="24"/>
        </w:rPr>
        <w:t xml:space="preserve"> </w:t>
      </w:r>
      <w:r w:rsidRPr="00983119" w:rsidR="00FA1470">
        <w:rPr>
          <w:rFonts w:ascii="Times New Roman" w:hAnsi="Times New Roman" w:cs="Times New Roman"/>
          <w:szCs w:val="24"/>
        </w:rPr>
        <w:t>RECORDING</w:t>
      </w:r>
      <w:r w:rsidRPr="00983119">
        <w:rPr>
          <w:rFonts w:ascii="Times New Roman" w:hAnsi="Times New Roman" w:cs="Times New Roman"/>
          <w:szCs w:val="24"/>
        </w:rPr>
        <w:t>]</w:t>
      </w:r>
    </w:p>
    <w:p w:rsidR="00516F02" w:rsidRPr="00983119" w:rsidP="00B305BE" w14:paraId="49B6A252" w14:textId="223FDFA6">
      <w:pPr>
        <w:pStyle w:val="Heading1"/>
        <w:rPr>
          <w:rFonts w:ascii="Times New Roman" w:hAnsi="Times New Roman" w:cs="Times New Roman"/>
          <w:color w:val="auto"/>
        </w:rPr>
      </w:pPr>
      <w:r w:rsidRPr="00983119">
        <w:rPr>
          <w:rFonts w:ascii="Times New Roman" w:hAnsi="Times New Roman" w:cs="Times New Roman"/>
          <w:color w:val="auto"/>
        </w:rPr>
        <w:t xml:space="preserve">II.  </w:t>
      </w:r>
      <w:r w:rsidRPr="00983119">
        <w:rPr>
          <w:rFonts w:ascii="Times New Roman" w:hAnsi="Times New Roman" w:cs="Times New Roman"/>
          <w:color w:val="auto"/>
        </w:rPr>
        <w:t>Participant Background, Role</w:t>
      </w:r>
      <w:r w:rsidRPr="00983119" w:rsidR="005D38F5">
        <w:rPr>
          <w:rFonts w:ascii="Times New Roman" w:hAnsi="Times New Roman" w:cs="Times New Roman"/>
          <w:color w:val="auto"/>
        </w:rPr>
        <w:t>,</w:t>
      </w:r>
      <w:r w:rsidRPr="00983119">
        <w:rPr>
          <w:rFonts w:ascii="Times New Roman" w:hAnsi="Times New Roman" w:cs="Times New Roman"/>
          <w:color w:val="auto"/>
        </w:rPr>
        <w:t xml:space="preserve"> and Adverse Event</w:t>
      </w:r>
      <w:r w:rsidRPr="00983119" w:rsidR="005D38F5">
        <w:rPr>
          <w:rFonts w:ascii="Times New Roman" w:hAnsi="Times New Roman" w:cs="Times New Roman"/>
          <w:color w:val="auto"/>
        </w:rPr>
        <w:t>(</w:t>
      </w:r>
      <w:r w:rsidRPr="00983119">
        <w:rPr>
          <w:rFonts w:ascii="Times New Roman" w:hAnsi="Times New Roman" w:cs="Times New Roman"/>
          <w:color w:val="auto"/>
        </w:rPr>
        <w:t>s</w:t>
      </w:r>
      <w:r w:rsidRPr="00983119" w:rsidR="005D38F5">
        <w:rPr>
          <w:rFonts w:ascii="Times New Roman" w:hAnsi="Times New Roman" w:cs="Times New Roman"/>
          <w:color w:val="auto"/>
        </w:rPr>
        <w:t>)</w:t>
      </w:r>
      <w:r w:rsidRPr="00983119">
        <w:rPr>
          <w:rFonts w:ascii="Times New Roman" w:hAnsi="Times New Roman" w:cs="Times New Roman"/>
          <w:color w:val="auto"/>
        </w:rPr>
        <w:t xml:space="preserve"> Experienced </w:t>
      </w:r>
      <w:r w:rsidRPr="00983119" w:rsidR="00722886">
        <w:rPr>
          <w:rFonts w:ascii="Times New Roman" w:hAnsi="Times New Roman" w:cs="Times New Roman"/>
          <w:color w:val="auto"/>
        </w:rPr>
        <w:br/>
      </w:r>
      <w:r w:rsidRPr="00983119">
        <w:rPr>
          <w:rFonts w:ascii="Times New Roman" w:hAnsi="Times New Roman" w:cs="Times New Roman"/>
          <w:color w:val="auto"/>
        </w:rPr>
        <w:t>(</w:t>
      </w:r>
      <w:r w:rsidRPr="00983119" w:rsidR="007874FA">
        <w:rPr>
          <w:rFonts w:ascii="Times New Roman" w:hAnsi="Times New Roman" w:cs="Times New Roman"/>
          <w:color w:val="auto"/>
        </w:rPr>
        <w:t>5</w:t>
      </w:r>
      <w:r w:rsidRPr="00983119" w:rsidR="00140719">
        <w:rPr>
          <w:rFonts w:ascii="Times New Roman" w:hAnsi="Times New Roman" w:cs="Times New Roman"/>
          <w:color w:val="auto"/>
        </w:rPr>
        <w:t xml:space="preserve">–8 </w:t>
      </w:r>
      <w:r w:rsidRPr="00983119">
        <w:rPr>
          <w:rFonts w:ascii="Times New Roman" w:hAnsi="Times New Roman" w:cs="Times New Roman"/>
          <w:color w:val="auto"/>
        </w:rPr>
        <w:t>Minutes)</w:t>
      </w:r>
    </w:p>
    <w:p w:rsidR="00FA1470" w:rsidRPr="00983119" w:rsidP="00182404" w14:paraId="72142B60" w14:textId="5DB304C8">
      <w:pPr>
        <w:rPr>
          <w:rFonts w:ascii="Times New Roman" w:hAnsi="Times New Roman" w:cs="Times New Roman"/>
          <w:szCs w:val="24"/>
        </w:rPr>
      </w:pPr>
      <w:r w:rsidRPr="00983119">
        <w:rPr>
          <w:rFonts w:ascii="Times New Roman" w:hAnsi="Times New Roman" w:cs="Times New Roman"/>
          <w:szCs w:val="24"/>
        </w:rPr>
        <w:t>I’d</w:t>
      </w:r>
      <w:r w:rsidRPr="00983119">
        <w:rPr>
          <w:rFonts w:ascii="Times New Roman" w:hAnsi="Times New Roman" w:cs="Times New Roman"/>
          <w:szCs w:val="24"/>
        </w:rPr>
        <w:t xml:space="preserve"> like to start off my questions by getting to know you and your experience in the [SERVICE BRANCH] a bit more.</w:t>
      </w:r>
    </w:p>
    <w:p w:rsidR="00FA1470" w:rsidRPr="00983119" w:rsidP="00FA1470" w14:paraId="2E7F5CD6" w14:textId="1EC74432">
      <w:pPr>
        <w:pStyle w:val="ListParagraph"/>
        <w:numPr>
          <w:ilvl w:val="0"/>
          <w:numId w:val="6"/>
        </w:numPr>
        <w:rPr>
          <w:rFonts w:ascii="Times New Roman" w:hAnsi="Times New Roman" w:cs="Times New Roman"/>
          <w:szCs w:val="24"/>
        </w:rPr>
      </w:pPr>
      <w:r w:rsidRPr="00983119">
        <w:rPr>
          <w:rFonts w:ascii="Times New Roman" w:hAnsi="Times New Roman" w:cs="Times New Roman"/>
          <w:szCs w:val="24"/>
        </w:rPr>
        <w:t>Tell me about your current role and some highlights of your military career.</w:t>
      </w:r>
    </w:p>
    <w:p w:rsidR="00FA1470" w:rsidRPr="00983119" w:rsidP="00FA1470" w14:paraId="79885B46" w14:textId="17CEA40F">
      <w:pPr>
        <w:ind w:left="360"/>
        <w:rPr>
          <w:rFonts w:ascii="Times New Roman" w:hAnsi="Times New Roman" w:cs="Times New Roman"/>
          <w:szCs w:val="24"/>
        </w:rPr>
      </w:pPr>
      <w:r w:rsidRPr="00983119">
        <w:rPr>
          <w:rFonts w:ascii="Times New Roman" w:hAnsi="Times New Roman" w:cs="Times New Roman"/>
          <w:szCs w:val="24"/>
        </w:rPr>
        <w:t xml:space="preserve">Probe: What </w:t>
      </w:r>
      <w:r w:rsidRPr="00983119">
        <w:rPr>
          <w:rFonts w:ascii="Times New Roman" w:hAnsi="Times New Roman" w:cs="Times New Roman"/>
          <w:szCs w:val="24"/>
        </w:rPr>
        <w:t>are</w:t>
      </w:r>
      <w:r w:rsidRPr="00983119">
        <w:rPr>
          <w:rFonts w:ascii="Times New Roman" w:hAnsi="Times New Roman" w:cs="Times New Roman"/>
          <w:szCs w:val="24"/>
        </w:rPr>
        <w:t xml:space="preserve"> your current day to day responsibilities?</w:t>
      </w:r>
    </w:p>
    <w:p w:rsidR="00FA1470" w:rsidRPr="00983119" w:rsidP="00FA1470" w14:paraId="0CDA0BF1" w14:textId="2B1AF0C3">
      <w:pPr>
        <w:ind w:left="360"/>
        <w:rPr>
          <w:rFonts w:ascii="Times New Roman" w:hAnsi="Times New Roman" w:cs="Times New Roman"/>
          <w:szCs w:val="24"/>
        </w:rPr>
      </w:pPr>
      <w:r w:rsidRPr="00983119">
        <w:rPr>
          <w:rFonts w:ascii="Times New Roman" w:hAnsi="Times New Roman" w:cs="Times New Roman"/>
          <w:szCs w:val="24"/>
        </w:rPr>
        <w:t>Probe: How long have you been in this role or similar roles?</w:t>
      </w:r>
    </w:p>
    <w:p w:rsidR="00FA1470" w:rsidRPr="00983119" w:rsidP="00FA1470" w14:paraId="0AD0FE1C" w14:textId="5E3B243F">
      <w:pPr>
        <w:pStyle w:val="Heading1"/>
        <w:numPr>
          <w:ilvl w:val="0"/>
          <w:numId w:val="6"/>
        </w:numPr>
        <w:spacing w:before="0"/>
        <w:rPr>
          <w:rFonts w:ascii="Times New Roman" w:eastAsia="Times New Roman" w:hAnsi="Times New Roman" w:cs="Times New Roman"/>
          <w:b w:val="0"/>
          <w:color w:val="auto"/>
          <w:sz w:val="24"/>
          <w:szCs w:val="24"/>
        </w:rPr>
      </w:pPr>
      <w:r w:rsidRPr="00983119">
        <w:rPr>
          <w:rFonts w:ascii="Times New Roman" w:eastAsia="Times New Roman" w:hAnsi="Times New Roman" w:cs="Times New Roman"/>
          <w:b w:val="0"/>
          <w:color w:val="auto"/>
          <w:sz w:val="24"/>
          <w:szCs w:val="24"/>
        </w:rPr>
        <w:t xml:space="preserve">In the next </w:t>
      </w:r>
      <w:r w:rsidRPr="00983119" w:rsidR="00140719">
        <w:rPr>
          <w:rFonts w:ascii="Times New Roman" w:eastAsia="Times New Roman" w:hAnsi="Times New Roman" w:cs="Times New Roman"/>
          <w:b w:val="0"/>
          <w:color w:val="auto"/>
          <w:sz w:val="24"/>
          <w:szCs w:val="24"/>
        </w:rPr>
        <w:t xml:space="preserve">few </w:t>
      </w:r>
      <w:r w:rsidRPr="00983119" w:rsidR="00140719">
        <w:rPr>
          <w:rFonts w:ascii="Times New Roman" w:eastAsia="Times New Roman" w:hAnsi="Times New Roman" w:cs="Times New Roman"/>
          <w:b w:val="0"/>
          <w:color w:val="auto"/>
          <w:sz w:val="24"/>
          <w:szCs w:val="24"/>
        </w:rPr>
        <w:t>questions</w:t>
      </w:r>
      <w:r w:rsidRPr="00983119">
        <w:rPr>
          <w:rFonts w:ascii="Times New Roman" w:eastAsia="Times New Roman" w:hAnsi="Times New Roman" w:cs="Times New Roman"/>
          <w:b w:val="0"/>
          <w:color w:val="auto"/>
          <w:sz w:val="24"/>
          <w:szCs w:val="24"/>
        </w:rPr>
        <w:t xml:space="preserve"> I will be asking you if you have had any experiences with </w:t>
      </w:r>
      <w:r w:rsidRPr="00983119" w:rsidR="00D306EC">
        <w:rPr>
          <w:rFonts w:ascii="Times New Roman" w:eastAsia="Times New Roman" w:hAnsi="Times New Roman" w:cs="Times New Roman"/>
          <w:b w:val="0"/>
          <w:color w:val="auto"/>
          <w:sz w:val="24"/>
          <w:szCs w:val="24"/>
        </w:rPr>
        <w:t>certain types of incidents</w:t>
      </w:r>
      <w:r w:rsidRPr="00983119">
        <w:rPr>
          <w:rFonts w:ascii="Times New Roman" w:eastAsia="Times New Roman" w:hAnsi="Times New Roman" w:cs="Times New Roman"/>
          <w:b w:val="0"/>
          <w:color w:val="auto"/>
          <w:sz w:val="24"/>
          <w:szCs w:val="24"/>
        </w:rPr>
        <w:t xml:space="preserve"> and</w:t>
      </w:r>
      <w:r w:rsidRPr="00983119" w:rsidR="00D306EC">
        <w:rPr>
          <w:rFonts w:ascii="Times New Roman" w:eastAsia="Times New Roman" w:hAnsi="Times New Roman" w:cs="Times New Roman"/>
          <w:b w:val="0"/>
          <w:color w:val="auto"/>
          <w:sz w:val="24"/>
          <w:szCs w:val="24"/>
        </w:rPr>
        <w:t xml:space="preserve"> if so, would you be comfortable answering some questions about those experiences. </w:t>
      </w:r>
    </w:p>
    <w:p w:rsidR="007874FA" w:rsidRPr="00983119" w:rsidP="007874FA" w14:paraId="391568E3" w14:textId="05FBF597">
      <w:pPr>
        <w:pStyle w:val="ListParagraph"/>
        <w:numPr>
          <w:ilvl w:val="0"/>
          <w:numId w:val="6"/>
        </w:numPr>
        <w:rPr>
          <w:rFonts w:ascii="Times New Roman" w:hAnsi="Times New Roman" w:cs="Times New Roman"/>
        </w:rPr>
      </w:pPr>
      <w:r w:rsidRPr="00983119">
        <w:rPr>
          <w:rFonts w:ascii="Times New Roman" w:hAnsi="Times New Roman" w:cs="Times New Roman"/>
        </w:rPr>
        <w:t>Please review the definition of gender discrimination we have provided to you which is also shown on screen (if virtual interview). D</w:t>
      </w:r>
      <w:r w:rsidR="000162D7">
        <w:rPr>
          <w:rFonts w:ascii="Times New Roman" w:hAnsi="Times New Roman" w:cs="Times New Roman"/>
        </w:rPr>
        <w:t>id</w:t>
      </w:r>
      <w:r w:rsidRPr="00983119">
        <w:rPr>
          <w:rFonts w:ascii="Times New Roman" w:hAnsi="Times New Roman" w:cs="Times New Roman"/>
        </w:rPr>
        <w:t xml:space="preserve"> you have any experiences in the military with gender discrimination?  (If “No,” skip to </w:t>
      </w:r>
      <w:r w:rsidRPr="00983119" w:rsidR="00140719">
        <w:rPr>
          <w:rFonts w:ascii="Times New Roman" w:hAnsi="Times New Roman" w:cs="Times New Roman"/>
        </w:rPr>
        <w:t xml:space="preserve">Question </w:t>
      </w:r>
      <w:r w:rsidR="000162D7">
        <w:rPr>
          <w:rFonts w:ascii="Times New Roman" w:hAnsi="Times New Roman" w:cs="Times New Roman"/>
        </w:rPr>
        <w:t>4</w:t>
      </w:r>
      <w:r w:rsidRPr="00983119">
        <w:rPr>
          <w:rFonts w:ascii="Times New Roman" w:hAnsi="Times New Roman" w:cs="Times New Roman"/>
        </w:rPr>
        <w:t>)</w:t>
      </w:r>
    </w:p>
    <w:p w:rsidR="007874FA" w:rsidRPr="00983119" w:rsidP="00846450" w14:paraId="3708A9CC" w14:textId="6CBDCCEE">
      <w:pPr>
        <w:pStyle w:val="ListParagraph"/>
        <w:numPr>
          <w:ilvl w:val="1"/>
          <w:numId w:val="6"/>
        </w:numPr>
        <w:jc w:val="both"/>
        <w:rPr>
          <w:rFonts w:ascii="Times New Roman" w:hAnsi="Times New Roman" w:cs="Times New Roman"/>
          <w:szCs w:val="24"/>
        </w:rPr>
      </w:pPr>
      <w:r w:rsidRPr="00983119">
        <w:rPr>
          <w:rFonts w:ascii="Times New Roman" w:hAnsi="Times New Roman" w:cs="Times New Roman"/>
          <w:szCs w:val="24"/>
        </w:rPr>
        <w:t xml:space="preserve">[If yes] </w:t>
      </w:r>
      <w:r w:rsidRPr="00983119">
        <w:rPr>
          <w:rFonts w:ascii="Times New Roman" w:hAnsi="Times New Roman" w:cs="Times New Roman"/>
          <w:szCs w:val="24"/>
        </w:rPr>
        <w:t xml:space="preserve">Would you be comfortable answering some questions about your experiences with gender discrimination? </w:t>
      </w:r>
      <w:r w:rsidRPr="00983119">
        <w:rPr>
          <w:rFonts w:ascii="Times New Roman" w:hAnsi="Times New Roman" w:cs="Times New Roman"/>
        </w:rPr>
        <w:t>(If “No,” skip Section III.</w:t>
      </w:r>
      <w:r w:rsidRPr="00983119">
        <w:rPr>
          <w:rFonts w:ascii="Times New Roman" w:hAnsi="Times New Roman" w:cs="Times New Roman"/>
        </w:rPr>
        <w:t>a</w:t>
      </w:r>
      <w:r w:rsidRPr="00983119">
        <w:rPr>
          <w:rFonts w:ascii="Times New Roman" w:hAnsi="Times New Roman" w:cs="Times New Roman"/>
        </w:rPr>
        <w:t>.)</w:t>
      </w:r>
    </w:p>
    <w:p w:rsidR="00140719" w:rsidRPr="00983119" w:rsidP="00140719" w14:paraId="1D914A58" w14:textId="408C6801">
      <w:pPr>
        <w:pStyle w:val="ListParagraph"/>
        <w:numPr>
          <w:ilvl w:val="0"/>
          <w:numId w:val="6"/>
        </w:numPr>
        <w:rPr>
          <w:rFonts w:ascii="Times New Roman" w:hAnsi="Times New Roman" w:cs="Times New Roman"/>
        </w:rPr>
      </w:pPr>
      <w:r w:rsidRPr="00983119">
        <w:rPr>
          <w:rFonts w:ascii="Times New Roman" w:hAnsi="Times New Roman" w:cs="Times New Roman"/>
        </w:rPr>
        <w:t xml:space="preserve">Please review the definition of racial discrimination we have provided to you which is also shown on screen (if virtual interview).  Did you have any experiences in the military with racial discrimination?  (If “No,” skip to Question </w:t>
      </w:r>
      <w:r w:rsidR="000162D7">
        <w:rPr>
          <w:rFonts w:ascii="Times New Roman" w:hAnsi="Times New Roman" w:cs="Times New Roman"/>
        </w:rPr>
        <w:t>5</w:t>
      </w:r>
      <w:r w:rsidRPr="00983119">
        <w:rPr>
          <w:rFonts w:ascii="Times New Roman" w:hAnsi="Times New Roman" w:cs="Times New Roman"/>
        </w:rPr>
        <w:t>)</w:t>
      </w:r>
    </w:p>
    <w:p w:rsidR="00140719" w:rsidRPr="00983119" w:rsidP="00846450" w14:paraId="69DDDA0C" w14:textId="0A089606">
      <w:pPr>
        <w:pStyle w:val="ListParagraph"/>
        <w:numPr>
          <w:ilvl w:val="1"/>
          <w:numId w:val="6"/>
        </w:numPr>
        <w:jc w:val="both"/>
        <w:rPr>
          <w:rFonts w:ascii="Times New Roman" w:hAnsi="Times New Roman" w:cs="Times New Roman"/>
          <w:szCs w:val="24"/>
        </w:rPr>
      </w:pPr>
      <w:r w:rsidRPr="00983119">
        <w:rPr>
          <w:rFonts w:ascii="Times New Roman" w:hAnsi="Times New Roman" w:cs="Times New Roman"/>
          <w:szCs w:val="24"/>
        </w:rPr>
        <w:t xml:space="preserve">[If yes] Would you be comfortable answering some questions about your experiences with racial discrimination? </w:t>
      </w:r>
      <w:r w:rsidRPr="00983119">
        <w:rPr>
          <w:rFonts w:ascii="Times New Roman" w:hAnsi="Times New Roman" w:cs="Times New Roman"/>
        </w:rPr>
        <w:t>(If “No,” skip Section III.b.)</w:t>
      </w:r>
    </w:p>
    <w:p w:rsidR="00140719" w:rsidRPr="00983119" w:rsidP="00140719" w14:paraId="2E21A37B" w14:textId="7B7DDE4D">
      <w:pPr>
        <w:pStyle w:val="ListParagraph"/>
        <w:numPr>
          <w:ilvl w:val="0"/>
          <w:numId w:val="6"/>
        </w:numPr>
        <w:jc w:val="both"/>
        <w:rPr>
          <w:rFonts w:ascii="Times New Roman" w:hAnsi="Times New Roman" w:cs="Times New Roman"/>
          <w:szCs w:val="24"/>
        </w:rPr>
      </w:pPr>
      <w:r w:rsidRPr="00983119">
        <w:rPr>
          <w:rFonts w:ascii="Times New Roman" w:hAnsi="Times New Roman" w:cs="Times New Roman"/>
        </w:rPr>
        <w:t xml:space="preserve">Please review the definition of sexual </w:t>
      </w:r>
      <w:r w:rsidR="000162D7">
        <w:rPr>
          <w:rFonts w:ascii="Times New Roman" w:hAnsi="Times New Roman" w:cs="Times New Roman"/>
        </w:rPr>
        <w:t>harassment</w:t>
      </w:r>
      <w:r w:rsidRPr="00983119">
        <w:rPr>
          <w:rFonts w:ascii="Times New Roman" w:hAnsi="Times New Roman" w:cs="Times New Roman"/>
        </w:rPr>
        <w:t xml:space="preserve"> we have provided to you which is also shown on screen (if virtual interview).  </w:t>
      </w:r>
      <w:r w:rsidRPr="00983119">
        <w:rPr>
          <w:rFonts w:ascii="Times New Roman" w:hAnsi="Times New Roman" w:cs="Times New Roman"/>
          <w:szCs w:val="24"/>
        </w:rPr>
        <w:t xml:space="preserve">Did you have any experiences in the military with sexual harassment? (If “No,” skip to Question </w:t>
      </w:r>
      <w:r w:rsidR="000162D7">
        <w:rPr>
          <w:rFonts w:ascii="Times New Roman" w:hAnsi="Times New Roman" w:cs="Times New Roman"/>
          <w:szCs w:val="24"/>
        </w:rPr>
        <w:t>6</w:t>
      </w:r>
      <w:r w:rsidRPr="00983119">
        <w:rPr>
          <w:rFonts w:ascii="Times New Roman" w:hAnsi="Times New Roman" w:cs="Times New Roman"/>
          <w:szCs w:val="24"/>
        </w:rPr>
        <w:t>)</w:t>
      </w:r>
    </w:p>
    <w:p w:rsidR="00140719" w:rsidRPr="00983119" w:rsidP="00846450" w14:paraId="5B898477" w14:textId="6FD1B26C">
      <w:pPr>
        <w:pStyle w:val="ListParagraph"/>
        <w:numPr>
          <w:ilvl w:val="1"/>
          <w:numId w:val="6"/>
        </w:numPr>
        <w:jc w:val="both"/>
        <w:rPr>
          <w:rFonts w:ascii="Times New Roman" w:hAnsi="Times New Roman" w:cs="Times New Roman"/>
          <w:szCs w:val="24"/>
        </w:rPr>
      </w:pPr>
      <w:r w:rsidRPr="00983119">
        <w:rPr>
          <w:rFonts w:ascii="Times New Roman" w:hAnsi="Times New Roman" w:cs="Times New Roman"/>
          <w:szCs w:val="24"/>
        </w:rPr>
        <w:t>[If yes] Would you be comfortable answering some questions about these experiences? (If “No,” skip Section III.c.)</w:t>
      </w:r>
    </w:p>
    <w:p w:rsidR="00140719" w:rsidRPr="00983119" w:rsidP="00140719" w14:paraId="60698099" w14:textId="19A42969">
      <w:pPr>
        <w:pStyle w:val="ListParagraph"/>
        <w:numPr>
          <w:ilvl w:val="0"/>
          <w:numId w:val="6"/>
        </w:numPr>
        <w:rPr>
          <w:rFonts w:ascii="Times New Roman" w:hAnsi="Times New Roman" w:cs="Times New Roman"/>
        </w:rPr>
      </w:pPr>
      <w:r w:rsidRPr="00983119">
        <w:rPr>
          <w:rFonts w:ascii="Times New Roman" w:hAnsi="Times New Roman" w:cs="Times New Roman"/>
        </w:rPr>
        <w:t xml:space="preserve">Please review the definition of sexual assault that we have provided you which is also shown on screen (if virtual interview).  Did you have any experiences in the military with sexual assault?  (If “No,” skip to Question </w:t>
      </w:r>
      <w:r w:rsidRPr="00983119" w:rsidR="00A35E08">
        <w:rPr>
          <w:rFonts w:ascii="Times New Roman" w:hAnsi="Times New Roman" w:cs="Times New Roman"/>
        </w:rPr>
        <w:t>7</w:t>
      </w:r>
      <w:r w:rsidRPr="00983119">
        <w:rPr>
          <w:rFonts w:ascii="Times New Roman" w:hAnsi="Times New Roman" w:cs="Times New Roman"/>
        </w:rPr>
        <w:t>)</w:t>
      </w:r>
    </w:p>
    <w:p w:rsidR="00140719" w:rsidRPr="00983119" w:rsidP="00846450" w14:paraId="4A77670A" w14:textId="34B34C23">
      <w:pPr>
        <w:pStyle w:val="ListParagraph"/>
        <w:numPr>
          <w:ilvl w:val="1"/>
          <w:numId w:val="6"/>
        </w:numPr>
        <w:jc w:val="both"/>
        <w:rPr>
          <w:rFonts w:ascii="Times New Roman" w:hAnsi="Times New Roman" w:cs="Times New Roman"/>
          <w:szCs w:val="24"/>
        </w:rPr>
      </w:pPr>
      <w:r w:rsidRPr="00983119">
        <w:rPr>
          <w:rFonts w:ascii="Times New Roman" w:hAnsi="Times New Roman" w:cs="Times New Roman"/>
          <w:szCs w:val="24"/>
        </w:rPr>
        <w:t xml:space="preserve">[If yes] Would you be comfortable answering some questions about these experiences? </w:t>
      </w:r>
      <w:r w:rsidRPr="00983119">
        <w:rPr>
          <w:rFonts w:ascii="Times New Roman" w:hAnsi="Times New Roman" w:cs="Times New Roman"/>
        </w:rPr>
        <w:t>(If “No,” skip Section I</w:t>
      </w:r>
      <w:r w:rsidRPr="00983119" w:rsidR="00A35E08">
        <w:rPr>
          <w:rFonts w:ascii="Times New Roman" w:hAnsi="Times New Roman" w:cs="Times New Roman"/>
        </w:rPr>
        <w:t>II.d</w:t>
      </w:r>
      <w:r w:rsidRPr="00983119">
        <w:rPr>
          <w:rFonts w:ascii="Times New Roman" w:hAnsi="Times New Roman" w:cs="Times New Roman"/>
        </w:rPr>
        <w:t>.)</w:t>
      </w:r>
    </w:p>
    <w:p w:rsidR="007874FA" w:rsidRPr="00983119" w:rsidP="007874FA" w14:paraId="5062A740" w14:textId="7164455E">
      <w:pPr>
        <w:pStyle w:val="ListParagraph"/>
        <w:numPr>
          <w:ilvl w:val="0"/>
          <w:numId w:val="6"/>
        </w:numPr>
        <w:rPr>
          <w:rFonts w:ascii="Times New Roman" w:hAnsi="Times New Roman" w:cs="Times New Roman"/>
        </w:rPr>
      </w:pPr>
      <w:r w:rsidRPr="00983119">
        <w:rPr>
          <w:rFonts w:ascii="Times New Roman" w:hAnsi="Times New Roman" w:cs="Times New Roman"/>
        </w:rPr>
        <w:t>Thank you for reviewing those definitions and letting me know which incident type(s) you have experienced and are comfortable answering questions about.  Based on the responses you provided, we will be discussing [INSERT ADVERSE EVENT TYPE(S)</w:t>
      </w:r>
      <w:r w:rsidRPr="00983119" w:rsidR="003D57CC">
        <w:rPr>
          <w:rFonts w:ascii="Times New Roman" w:hAnsi="Times New Roman" w:cs="Times New Roman"/>
        </w:rPr>
        <w:t>] during this interview. We have 60 minutes allotted for this discussion but want to make sure that you have enough time to fully share your experiences.  If you wish to take longer than 60 minutes, or to schedule a second interview to continue this discussion, you will be given that opportunity.</w:t>
      </w:r>
      <w:r w:rsidR="001C2E1F">
        <w:rPr>
          <w:rFonts w:ascii="Times New Roman" w:hAnsi="Times New Roman" w:cs="Times New Roman"/>
        </w:rPr>
        <w:t xml:space="preserve"> [If participant indicates experiencing none of these </w:t>
      </w:r>
      <w:r w:rsidR="00182AB5">
        <w:rPr>
          <w:rFonts w:ascii="Times New Roman" w:hAnsi="Times New Roman" w:cs="Times New Roman"/>
        </w:rPr>
        <w:t>incident</w:t>
      </w:r>
      <w:r w:rsidR="001C2E1F">
        <w:rPr>
          <w:rFonts w:ascii="Times New Roman" w:hAnsi="Times New Roman" w:cs="Times New Roman"/>
        </w:rPr>
        <w:t xml:space="preserve"> types, skip to section IV].</w:t>
      </w:r>
      <w:r w:rsidRPr="00983119" w:rsidR="003D57CC">
        <w:rPr>
          <w:rFonts w:ascii="Times New Roman" w:hAnsi="Times New Roman" w:cs="Times New Roman"/>
        </w:rPr>
        <w:t xml:space="preserve"> </w:t>
      </w:r>
    </w:p>
    <w:p w:rsidR="007874FA" w:rsidRPr="00846450" w:rsidP="00846450" w14:paraId="49F605D6" w14:textId="77777777">
      <w:pPr>
        <w:rPr>
          <w:rFonts w:ascii="Times New Roman" w:hAnsi="Times New Roman" w:cs="Times New Roman"/>
        </w:rPr>
      </w:pPr>
    </w:p>
    <w:p w:rsidR="005622AD" w:rsidRPr="00983119" w:rsidP="005622AD" w14:paraId="1427EC71" w14:textId="59508DE9">
      <w:pPr>
        <w:pStyle w:val="Heading1"/>
        <w:rPr>
          <w:rFonts w:ascii="Times New Roman" w:hAnsi="Times New Roman" w:cs="Times New Roman"/>
          <w:color w:val="auto"/>
        </w:rPr>
      </w:pPr>
      <w:r w:rsidRPr="00983119">
        <w:rPr>
          <w:rFonts w:ascii="Times New Roman" w:hAnsi="Times New Roman" w:cs="Times New Roman"/>
          <w:color w:val="auto"/>
        </w:rPr>
        <w:t xml:space="preserve">III.a.  </w:t>
      </w:r>
      <w:r w:rsidRPr="00983119">
        <w:rPr>
          <w:rFonts w:ascii="Times New Roman" w:hAnsi="Times New Roman" w:cs="Times New Roman"/>
          <w:color w:val="auto"/>
        </w:rPr>
        <w:t>Gender Discrimination (</w:t>
      </w:r>
      <w:r w:rsidRPr="00983119" w:rsidR="00926B1D">
        <w:rPr>
          <w:rFonts w:ascii="Times New Roman" w:hAnsi="Times New Roman" w:cs="Times New Roman"/>
          <w:color w:val="auto"/>
        </w:rPr>
        <w:t xml:space="preserve">10–15 </w:t>
      </w:r>
      <w:r w:rsidRPr="00983119">
        <w:rPr>
          <w:rFonts w:ascii="Times New Roman" w:hAnsi="Times New Roman" w:cs="Times New Roman"/>
          <w:color w:val="auto"/>
        </w:rPr>
        <w:t xml:space="preserve">Minutes) </w:t>
      </w:r>
    </w:p>
    <w:p w:rsidR="006F1A95" w:rsidRPr="00983119" w:rsidP="006F1A95" w14:paraId="07F9DF5B" w14:textId="78F8948F">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 xml:space="preserve">What are your experiences in the military related to </w:t>
      </w:r>
      <w:r w:rsidRPr="00983119" w:rsidR="000D5D12">
        <w:rPr>
          <w:rFonts w:ascii="Times New Roman" w:hAnsi="Times New Roman" w:cs="Times New Roman"/>
          <w:szCs w:val="24"/>
        </w:rPr>
        <w:t>gender discrimination</w:t>
      </w:r>
      <w:r w:rsidRPr="00983119">
        <w:rPr>
          <w:rFonts w:ascii="Times New Roman" w:hAnsi="Times New Roman" w:cs="Times New Roman"/>
          <w:szCs w:val="24"/>
        </w:rPr>
        <w:t>?</w:t>
      </w:r>
    </w:p>
    <w:p w:rsidR="000D5D12" w:rsidRPr="00983119" w:rsidP="000D5D12" w14:paraId="105D111A" w14:textId="77777777">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Do you feel like you were a target for gender discrimination because of your identity as [insert gender and racial/ethnic minority group]?</w:t>
      </w:r>
    </w:p>
    <w:p w:rsidR="005622AD" w:rsidRPr="00983119" w:rsidP="000D5D12" w14:paraId="3A741F00" w14:textId="444118B1">
      <w:pPr>
        <w:pStyle w:val="ListParagraph"/>
        <w:numPr>
          <w:ilvl w:val="1"/>
          <w:numId w:val="19"/>
        </w:numPr>
        <w:jc w:val="both"/>
        <w:rPr>
          <w:rFonts w:ascii="Times New Roman" w:hAnsi="Times New Roman" w:cs="Times New Roman"/>
          <w:szCs w:val="24"/>
        </w:rPr>
      </w:pPr>
      <w:r w:rsidRPr="00983119">
        <w:rPr>
          <w:rFonts w:ascii="Times New Roman" w:hAnsi="Times New Roman" w:cs="Times New Roman"/>
          <w:szCs w:val="24"/>
        </w:rPr>
        <w:t>[If yes] What are some reasons that you feel like you were targeted because of your gender or racial identity?</w:t>
      </w:r>
    </w:p>
    <w:p w:rsidR="000D5D12" w:rsidRPr="00983119" w:rsidP="005622AD" w14:paraId="0097E5A4" w14:textId="49FF9D16">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 xml:space="preserve">Were there ever incidences of </w:t>
      </w:r>
      <w:r w:rsidRPr="00983119" w:rsidR="00EE416B">
        <w:rPr>
          <w:rFonts w:ascii="Times New Roman" w:hAnsi="Times New Roman" w:cs="Times New Roman"/>
          <w:szCs w:val="24"/>
        </w:rPr>
        <w:t>gender discrimination</w:t>
      </w:r>
      <w:r w:rsidRPr="00983119">
        <w:rPr>
          <w:rFonts w:ascii="Times New Roman" w:hAnsi="Times New Roman" w:cs="Times New Roman"/>
          <w:szCs w:val="24"/>
        </w:rPr>
        <w:t xml:space="preserve"> that you experienced that may be attributed to your race or ethnicity? </w:t>
      </w:r>
    </w:p>
    <w:p w:rsidR="00D808BD" w:rsidRPr="00983119" w:rsidP="00D808BD" w14:paraId="58121F5A" w14:textId="04073CF3">
      <w:pPr>
        <w:pStyle w:val="ListParagraph"/>
        <w:numPr>
          <w:ilvl w:val="1"/>
          <w:numId w:val="19"/>
        </w:numPr>
        <w:jc w:val="both"/>
        <w:rPr>
          <w:rFonts w:ascii="Times New Roman" w:hAnsi="Times New Roman" w:cs="Times New Roman"/>
          <w:szCs w:val="24"/>
        </w:rPr>
      </w:pPr>
      <w:r w:rsidRPr="00983119">
        <w:rPr>
          <w:rFonts w:ascii="Times New Roman" w:hAnsi="Times New Roman" w:cs="Times New Roman"/>
          <w:szCs w:val="24"/>
        </w:rPr>
        <w:t xml:space="preserve">[If yes] Would you tell me more about </w:t>
      </w:r>
      <w:r w:rsidRPr="00983119" w:rsidR="00722886">
        <w:rPr>
          <w:rFonts w:ascii="Times New Roman" w:hAnsi="Times New Roman" w:cs="Times New Roman"/>
          <w:szCs w:val="24"/>
        </w:rPr>
        <w:t>how</w:t>
      </w:r>
      <w:r w:rsidRPr="00983119">
        <w:rPr>
          <w:rFonts w:ascii="Times New Roman" w:hAnsi="Times New Roman" w:cs="Times New Roman"/>
          <w:szCs w:val="24"/>
        </w:rPr>
        <w:t xml:space="preserve"> that racial harassment played a role in the gender discrimination that you experienced?</w:t>
      </w:r>
    </w:p>
    <w:p w:rsidR="00672535" w:rsidRPr="00983119" w:rsidP="00672535" w14:paraId="0B656713" w14:textId="20CF3AAF">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Did you know the person</w:t>
      </w:r>
      <w:r w:rsidRPr="00983119" w:rsidR="00907403">
        <w:rPr>
          <w:rFonts w:ascii="Times New Roman" w:hAnsi="Times New Roman" w:cs="Times New Roman"/>
          <w:szCs w:val="24"/>
        </w:rPr>
        <w:t xml:space="preserve"> or p</w:t>
      </w:r>
      <w:r w:rsidRPr="00983119" w:rsidR="00D32AE9">
        <w:rPr>
          <w:rFonts w:ascii="Times New Roman" w:hAnsi="Times New Roman" w:cs="Times New Roman"/>
          <w:szCs w:val="24"/>
        </w:rPr>
        <w:t>e</w:t>
      </w:r>
      <w:r w:rsidRPr="00983119" w:rsidR="000109D9">
        <w:rPr>
          <w:rFonts w:ascii="Times New Roman" w:hAnsi="Times New Roman" w:cs="Times New Roman"/>
          <w:szCs w:val="24"/>
        </w:rPr>
        <w:t>ople</w:t>
      </w:r>
      <w:r w:rsidRPr="00983119">
        <w:rPr>
          <w:rFonts w:ascii="Times New Roman" w:hAnsi="Times New Roman" w:cs="Times New Roman"/>
          <w:szCs w:val="24"/>
        </w:rPr>
        <w:t xml:space="preserve"> who did this to you prior to the gender discrimination incident?</w:t>
      </w:r>
    </w:p>
    <w:p w:rsidR="00672535" w:rsidRPr="00983119" w:rsidP="00672535" w14:paraId="4C3009F6" w14:textId="77777777">
      <w:pPr>
        <w:pStyle w:val="ListParagraph"/>
        <w:numPr>
          <w:ilvl w:val="1"/>
          <w:numId w:val="19"/>
        </w:numPr>
        <w:jc w:val="both"/>
        <w:rPr>
          <w:rFonts w:ascii="Times New Roman" w:hAnsi="Times New Roman" w:cs="Times New Roman"/>
          <w:szCs w:val="24"/>
        </w:rPr>
      </w:pPr>
      <w:r w:rsidRPr="00983119">
        <w:rPr>
          <w:rFonts w:ascii="Times New Roman" w:hAnsi="Times New Roman" w:cs="Times New Roman"/>
          <w:szCs w:val="24"/>
        </w:rPr>
        <w:t>[If yes] How long did you know them before the incident?</w:t>
      </w:r>
    </w:p>
    <w:p w:rsidR="005622AD" w:rsidRPr="00983119" w:rsidP="00D808BD" w14:paraId="1F9BC7E0" w14:textId="641A0B48">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Where was the person</w:t>
      </w:r>
      <w:r w:rsidRPr="00983119" w:rsidR="00907403">
        <w:rPr>
          <w:rFonts w:ascii="Times New Roman" w:hAnsi="Times New Roman" w:cs="Times New Roman"/>
          <w:szCs w:val="24"/>
        </w:rPr>
        <w:t>(s)</w:t>
      </w:r>
      <w:r w:rsidRPr="00983119">
        <w:rPr>
          <w:rFonts w:ascii="Times New Roman" w:hAnsi="Times New Roman" w:cs="Times New Roman"/>
          <w:szCs w:val="24"/>
        </w:rPr>
        <w:t xml:space="preserve"> that did this to you in relation to your chain of command?</w:t>
      </w:r>
      <w:r w:rsidRPr="00983119">
        <w:rPr>
          <w:rFonts w:ascii="Times New Roman" w:hAnsi="Times New Roman" w:cs="Times New Roman"/>
          <w:szCs w:val="24"/>
        </w:rPr>
        <w:t xml:space="preserve"> </w:t>
      </w:r>
    </w:p>
    <w:p w:rsidR="00D808BD" w:rsidRPr="00983119" w:rsidP="00AC2EBD" w14:paraId="7C445FB5" w14:textId="722FC367">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 xml:space="preserve">Was there someone </w:t>
      </w:r>
      <w:r w:rsidRPr="00983119" w:rsidR="00D44FBE">
        <w:rPr>
          <w:rFonts w:ascii="Times New Roman" w:hAnsi="Times New Roman" w:cs="Times New Roman"/>
          <w:szCs w:val="24"/>
        </w:rPr>
        <w:t xml:space="preserve">in the DoD </w:t>
      </w:r>
      <w:r w:rsidRPr="00983119">
        <w:rPr>
          <w:rFonts w:ascii="Times New Roman" w:hAnsi="Times New Roman" w:cs="Times New Roman"/>
          <w:szCs w:val="24"/>
        </w:rPr>
        <w:t xml:space="preserve">you trusted to </w:t>
      </w:r>
      <w:r w:rsidRPr="00983119">
        <w:rPr>
          <w:rFonts w:ascii="Times New Roman" w:hAnsi="Times New Roman" w:cs="Times New Roman"/>
          <w:szCs w:val="24"/>
        </w:rPr>
        <w:t>tell</w:t>
      </w:r>
      <w:r w:rsidRPr="00983119">
        <w:rPr>
          <w:rFonts w:ascii="Times New Roman" w:hAnsi="Times New Roman" w:cs="Times New Roman"/>
          <w:szCs w:val="24"/>
        </w:rPr>
        <w:t xml:space="preserve"> about this incident?</w:t>
      </w:r>
    </w:p>
    <w:p w:rsidR="00D808BD" w:rsidRPr="00983119" w:rsidP="00D808BD" w14:paraId="31498A12" w14:textId="2D683517">
      <w:pPr>
        <w:pStyle w:val="ListParagraph"/>
        <w:numPr>
          <w:ilvl w:val="1"/>
          <w:numId w:val="19"/>
        </w:numPr>
        <w:jc w:val="both"/>
        <w:rPr>
          <w:rFonts w:ascii="Times New Roman" w:hAnsi="Times New Roman" w:cs="Times New Roman"/>
          <w:szCs w:val="24"/>
        </w:rPr>
      </w:pPr>
      <w:r w:rsidRPr="00983119">
        <w:rPr>
          <w:rFonts w:ascii="Times New Roman" w:hAnsi="Times New Roman" w:cs="Times New Roman"/>
          <w:szCs w:val="24"/>
        </w:rPr>
        <w:t xml:space="preserve">[If yes] </w:t>
      </w:r>
      <w:r w:rsidRPr="00983119" w:rsidR="00D44FBE">
        <w:rPr>
          <w:rFonts w:ascii="Times New Roman" w:hAnsi="Times New Roman" w:cs="Times New Roman"/>
          <w:szCs w:val="24"/>
        </w:rPr>
        <w:t>Without giving a name, would you tell me about who you talked to about this incident?</w:t>
      </w:r>
    </w:p>
    <w:p w:rsidR="00D808BD" w:rsidRPr="00983119" w:rsidP="00D808BD" w14:paraId="72F96F7A" w14:textId="43A9597C">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Did you choose to report this incident?</w:t>
      </w:r>
    </w:p>
    <w:p w:rsidR="00D808BD" w:rsidRPr="00983119" w:rsidP="00D808BD" w14:paraId="2DF888DF" w14:textId="61C4711D">
      <w:pPr>
        <w:pStyle w:val="ListParagraph"/>
        <w:numPr>
          <w:ilvl w:val="1"/>
          <w:numId w:val="19"/>
        </w:numPr>
        <w:jc w:val="both"/>
        <w:rPr>
          <w:rFonts w:ascii="Times New Roman" w:hAnsi="Times New Roman" w:cs="Times New Roman"/>
          <w:szCs w:val="24"/>
        </w:rPr>
      </w:pPr>
      <w:r w:rsidRPr="00983119">
        <w:rPr>
          <w:rFonts w:ascii="Times New Roman" w:hAnsi="Times New Roman" w:cs="Times New Roman"/>
          <w:szCs w:val="24"/>
        </w:rPr>
        <w:t>What was your thought process when deciding whether to report?</w:t>
      </w:r>
    </w:p>
    <w:p w:rsidR="00022D60" w:rsidRPr="00983119" w:rsidP="00022D60" w14:paraId="3B1DD0F7" w14:textId="306B100A">
      <w:pPr>
        <w:pStyle w:val="ListParagraph"/>
        <w:numPr>
          <w:ilvl w:val="1"/>
          <w:numId w:val="19"/>
        </w:numPr>
        <w:jc w:val="both"/>
        <w:rPr>
          <w:rFonts w:ascii="Times New Roman" w:hAnsi="Times New Roman" w:cs="Times New Roman"/>
          <w:szCs w:val="24"/>
        </w:rPr>
      </w:pPr>
      <w:r w:rsidRPr="00983119">
        <w:rPr>
          <w:rFonts w:ascii="Times New Roman" w:hAnsi="Times New Roman" w:cs="Times New Roman"/>
          <w:szCs w:val="24"/>
        </w:rPr>
        <w:t>[If participant did report the incident] How do you feel about how you were treated when you reported?</w:t>
      </w:r>
    </w:p>
    <w:p w:rsidR="00AC2EBD" w:rsidRPr="00983119" w:rsidP="00AC2EBD" w14:paraId="0B47D697" w14:textId="30E3E15D">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What do you think are some reasons that gender discrimination continues to happen in the military?</w:t>
      </w:r>
    </w:p>
    <w:p w:rsidR="00672535" w:rsidRPr="00983119" w:rsidP="00672535" w14:paraId="555A3397" w14:textId="0A270FDA">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What role do</w:t>
      </w:r>
      <w:r w:rsidRPr="00983119" w:rsidR="00DF35C6">
        <w:rPr>
          <w:rFonts w:ascii="Times New Roman" w:hAnsi="Times New Roman" w:cs="Times New Roman"/>
          <w:szCs w:val="24"/>
        </w:rPr>
        <w:t xml:space="preserve"> you think</w:t>
      </w:r>
      <w:r w:rsidRPr="00983119">
        <w:rPr>
          <w:rFonts w:ascii="Times New Roman" w:hAnsi="Times New Roman" w:cs="Times New Roman"/>
          <w:szCs w:val="24"/>
        </w:rPr>
        <w:t xml:space="preserve"> organizational leadership </w:t>
      </w:r>
      <w:r w:rsidRPr="00983119" w:rsidR="00282EA6">
        <w:rPr>
          <w:rFonts w:ascii="Times New Roman" w:hAnsi="Times New Roman" w:cs="Times New Roman"/>
          <w:szCs w:val="24"/>
        </w:rPr>
        <w:t xml:space="preserve">[Service specific examples] </w:t>
      </w:r>
      <w:r w:rsidRPr="00983119">
        <w:rPr>
          <w:rFonts w:ascii="Times New Roman" w:hAnsi="Times New Roman" w:cs="Times New Roman"/>
          <w:szCs w:val="24"/>
        </w:rPr>
        <w:t>play</w:t>
      </w:r>
      <w:r w:rsidRPr="00983119" w:rsidR="00DF35C6">
        <w:rPr>
          <w:rFonts w:ascii="Times New Roman" w:hAnsi="Times New Roman" w:cs="Times New Roman"/>
          <w:szCs w:val="24"/>
        </w:rPr>
        <w:t>s</w:t>
      </w:r>
      <w:r w:rsidRPr="00983119">
        <w:rPr>
          <w:rFonts w:ascii="Times New Roman" w:hAnsi="Times New Roman" w:cs="Times New Roman"/>
          <w:szCs w:val="24"/>
        </w:rPr>
        <w:t xml:space="preserve"> in the occurrence of gender discrimination?</w:t>
      </w:r>
    </w:p>
    <w:p w:rsidR="00AC2EBD" w:rsidRPr="00983119" w:rsidP="00672535" w14:paraId="1AD8D3F3" w14:textId="1797CB74">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What levels of leaders</w:t>
      </w:r>
      <w:r w:rsidRPr="00983119" w:rsidR="005A576B">
        <w:rPr>
          <w:rFonts w:ascii="Times New Roman" w:hAnsi="Times New Roman" w:cs="Times New Roman"/>
          <w:szCs w:val="24"/>
        </w:rPr>
        <w:t>hip</w:t>
      </w:r>
      <w:r w:rsidRPr="00983119" w:rsidR="00672535">
        <w:rPr>
          <w:rFonts w:ascii="Times New Roman" w:hAnsi="Times New Roman" w:cs="Times New Roman"/>
          <w:szCs w:val="24"/>
        </w:rPr>
        <w:t xml:space="preserve"> </w:t>
      </w:r>
      <w:r w:rsidRPr="00983119" w:rsidR="005A576B">
        <w:rPr>
          <w:rFonts w:ascii="Times New Roman" w:hAnsi="Times New Roman" w:cs="Times New Roman"/>
          <w:szCs w:val="24"/>
        </w:rPr>
        <w:t xml:space="preserve">[Service specific examples] </w:t>
      </w:r>
      <w:r w:rsidRPr="00983119" w:rsidR="00672535">
        <w:rPr>
          <w:rFonts w:ascii="Times New Roman" w:hAnsi="Times New Roman" w:cs="Times New Roman"/>
          <w:szCs w:val="24"/>
        </w:rPr>
        <w:t>do</w:t>
      </w:r>
      <w:r w:rsidRPr="00983119" w:rsidR="00DF35C6">
        <w:rPr>
          <w:rFonts w:ascii="Times New Roman" w:hAnsi="Times New Roman" w:cs="Times New Roman"/>
          <w:szCs w:val="24"/>
        </w:rPr>
        <w:t xml:space="preserve"> you think </w:t>
      </w:r>
      <w:r w:rsidRPr="00983119" w:rsidR="00672535">
        <w:rPr>
          <w:rFonts w:ascii="Times New Roman" w:hAnsi="Times New Roman" w:cs="Times New Roman"/>
          <w:szCs w:val="24"/>
        </w:rPr>
        <w:t xml:space="preserve">have </w:t>
      </w:r>
      <w:r w:rsidRPr="00983119">
        <w:rPr>
          <w:rFonts w:ascii="Times New Roman" w:hAnsi="Times New Roman" w:cs="Times New Roman"/>
          <w:szCs w:val="24"/>
        </w:rPr>
        <w:t xml:space="preserve">the most influence on </w:t>
      </w:r>
      <w:r w:rsidRPr="00983119" w:rsidR="00E106E7">
        <w:rPr>
          <w:rFonts w:ascii="Times New Roman" w:hAnsi="Times New Roman" w:cs="Times New Roman"/>
          <w:szCs w:val="24"/>
        </w:rPr>
        <w:t>whether</w:t>
      </w:r>
      <w:r w:rsidRPr="00983119" w:rsidR="00672535">
        <w:rPr>
          <w:rFonts w:ascii="Times New Roman" w:hAnsi="Times New Roman" w:cs="Times New Roman"/>
          <w:szCs w:val="24"/>
        </w:rPr>
        <w:t xml:space="preserve"> </w:t>
      </w:r>
      <w:r w:rsidRPr="00983119" w:rsidR="008272A2">
        <w:rPr>
          <w:rFonts w:ascii="Times New Roman" w:hAnsi="Times New Roman" w:cs="Times New Roman"/>
          <w:szCs w:val="24"/>
        </w:rPr>
        <w:t>or not</w:t>
      </w:r>
      <w:r w:rsidRPr="00983119" w:rsidR="008272A2">
        <w:rPr>
          <w:rFonts w:ascii="Times New Roman" w:hAnsi="Times New Roman" w:cs="Times New Roman"/>
          <w:szCs w:val="24"/>
        </w:rPr>
        <w:t xml:space="preserve"> </w:t>
      </w:r>
      <w:r w:rsidRPr="00983119" w:rsidR="00672535">
        <w:rPr>
          <w:rFonts w:ascii="Times New Roman" w:hAnsi="Times New Roman" w:cs="Times New Roman"/>
          <w:szCs w:val="24"/>
        </w:rPr>
        <w:t>gender discrimination</w:t>
      </w:r>
      <w:r w:rsidRPr="00983119" w:rsidR="00E106E7">
        <w:rPr>
          <w:rFonts w:ascii="Times New Roman" w:hAnsi="Times New Roman" w:cs="Times New Roman"/>
          <w:szCs w:val="24"/>
        </w:rPr>
        <w:t xml:space="preserve"> occurs</w:t>
      </w:r>
      <w:r w:rsidRPr="00983119" w:rsidR="00672535">
        <w:rPr>
          <w:rFonts w:ascii="Times New Roman" w:hAnsi="Times New Roman" w:cs="Times New Roman"/>
          <w:szCs w:val="24"/>
        </w:rPr>
        <w:t>?</w:t>
      </w:r>
    </w:p>
    <w:p w:rsidR="005B1B7C" w:rsidRPr="00983119" w:rsidP="005B1B7C" w14:paraId="3738C7EA" w14:textId="69255FC1">
      <w:pPr>
        <w:pStyle w:val="ListParagraph"/>
        <w:numPr>
          <w:ilvl w:val="0"/>
          <w:numId w:val="19"/>
        </w:numPr>
        <w:jc w:val="both"/>
        <w:rPr>
          <w:rFonts w:ascii="Times New Roman" w:hAnsi="Times New Roman" w:cs="Times New Roman"/>
          <w:szCs w:val="24"/>
        </w:rPr>
      </w:pPr>
      <w:r w:rsidRPr="00983119">
        <w:rPr>
          <w:rFonts w:ascii="Times New Roman" w:hAnsi="Times New Roman" w:cs="Times New Roman"/>
          <w:szCs w:val="24"/>
        </w:rPr>
        <w:t>Outside of leadership, what</w:t>
      </w:r>
      <w:r w:rsidRPr="00983119" w:rsidR="007D4899">
        <w:rPr>
          <w:rFonts w:ascii="Times New Roman" w:hAnsi="Times New Roman" w:cs="Times New Roman"/>
          <w:szCs w:val="24"/>
        </w:rPr>
        <w:t xml:space="preserve"> else influences Service member attitudes about</w:t>
      </w:r>
      <w:r w:rsidRPr="00983119">
        <w:rPr>
          <w:rFonts w:ascii="Times New Roman" w:hAnsi="Times New Roman" w:cs="Times New Roman"/>
          <w:szCs w:val="24"/>
        </w:rPr>
        <w:t xml:space="preserve"> gender discrimination?</w:t>
      </w:r>
    </w:p>
    <w:p w:rsidR="007B6B0E" w:rsidRPr="00983119" w:rsidP="007B6B0E" w14:paraId="3905C48F" w14:textId="77777777">
      <w:pPr>
        <w:pStyle w:val="ListParagraph"/>
        <w:jc w:val="both"/>
        <w:rPr>
          <w:rFonts w:ascii="Times New Roman" w:hAnsi="Times New Roman" w:cs="Times New Roman"/>
          <w:szCs w:val="24"/>
        </w:rPr>
      </w:pPr>
    </w:p>
    <w:p w:rsidR="005622AD" w:rsidRPr="00983119" w:rsidP="005622AD" w14:paraId="306D8B88" w14:textId="01C3BAEE">
      <w:pPr>
        <w:pStyle w:val="Heading1"/>
        <w:rPr>
          <w:rFonts w:ascii="Times New Roman" w:hAnsi="Times New Roman" w:cs="Times New Roman"/>
          <w:color w:val="auto"/>
        </w:rPr>
      </w:pPr>
      <w:r w:rsidRPr="00983119">
        <w:rPr>
          <w:rFonts w:ascii="Times New Roman" w:hAnsi="Times New Roman" w:cs="Times New Roman"/>
          <w:color w:val="auto"/>
        </w:rPr>
        <w:t xml:space="preserve">III.b.  </w:t>
      </w:r>
      <w:r w:rsidRPr="00983119">
        <w:rPr>
          <w:rFonts w:ascii="Times New Roman" w:hAnsi="Times New Roman" w:cs="Times New Roman"/>
          <w:color w:val="auto"/>
        </w:rPr>
        <w:t>Racial Discrimination (</w:t>
      </w:r>
      <w:r w:rsidRPr="00983119" w:rsidR="00926B1D">
        <w:rPr>
          <w:rFonts w:ascii="Times New Roman" w:hAnsi="Times New Roman" w:cs="Times New Roman"/>
          <w:color w:val="auto"/>
        </w:rPr>
        <w:t>10–15</w:t>
      </w:r>
      <w:r w:rsidRPr="00983119">
        <w:rPr>
          <w:rFonts w:ascii="Times New Roman" w:hAnsi="Times New Roman" w:cs="Times New Roman"/>
          <w:color w:val="auto"/>
        </w:rPr>
        <w:t xml:space="preserve"> Minutes) </w:t>
      </w:r>
    </w:p>
    <w:p w:rsidR="00CB7FED" w:rsidRPr="00983119" w:rsidP="00CB7FED" w14:paraId="429C068A" w14:textId="5A87E408">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What are your experiences in the military related to racial discrimination?</w:t>
      </w:r>
    </w:p>
    <w:p w:rsidR="000D5D12" w:rsidRPr="00983119" w:rsidP="000D5D12" w14:paraId="02A10CFD" w14:textId="7C3C52C2">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 xml:space="preserve">Do you feel like you were a target for </w:t>
      </w:r>
      <w:bookmarkStart w:id="1" w:name="_Hlk143265158"/>
      <w:r w:rsidRPr="00983119">
        <w:rPr>
          <w:rFonts w:ascii="Times New Roman" w:hAnsi="Times New Roman" w:cs="Times New Roman"/>
          <w:szCs w:val="24"/>
        </w:rPr>
        <w:t xml:space="preserve">racial discrimination </w:t>
      </w:r>
      <w:bookmarkEnd w:id="1"/>
      <w:r w:rsidRPr="00983119">
        <w:rPr>
          <w:rFonts w:ascii="Times New Roman" w:hAnsi="Times New Roman" w:cs="Times New Roman"/>
          <w:szCs w:val="24"/>
        </w:rPr>
        <w:t xml:space="preserve">because of your identity as [insert gender and racial/ethnic minority group]? </w:t>
      </w:r>
    </w:p>
    <w:p w:rsidR="005622AD" w:rsidRPr="00983119" w:rsidP="000D5D12" w14:paraId="7F15F9DB" w14:textId="59789961">
      <w:pPr>
        <w:pStyle w:val="ListParagraph"/>
        <w:numPr>
          <w:ilvl w:val="1"/>
          <w:numId w:val="16"/>
        </w:numPr>
        <w:jc w:val="both"/>
        <w:rPr>
          <w:rFonts w:ascii="Times New Roman" w:hAnsi="Times New Roman" w:cs="Times New Roman"/>
          <w:szCs w:val="24"/>
        </w:rPr>
      </w:pPr>
      <w:r w:rsidRPr="00983119">
        <w:rPr>
          <w:rFonts w:ascii="Times New Roman" w:hAnsi="Times New Roman" w:cs="Times New Roman"/>
          <w:szCs w:val="24"/>
        </w:rPr>
        <w:t>[If yes] What are some reasons that you feel like you were targeted because of your gender or racial identity?</w:t>
      </w:r>
    </w:p>
    <w:p w:rsidR="00E413C7" w:rsidRPr="00983119" w:rsidP="005622AD" w14:paraId="6DA882BF" w14:textId="1BA83DD8">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Did your experiences with racial discrimination in the military also involve</w:t>
      </w:r>
      <w:r w:rsidRPr="00983119" w:rsidR="005622AD">
        <w:rPr>
          <w:rFonts w:ascii="Times New Roman" w:hAnsi="Times New Roman" w:cs="Times New Roman"/>
          <w:szCs w:val="24"/>
        </w:rPr>
        <w:t xml:space="preserve"> </w:t>
      </w:r>
      <w:r w:rsidRPr="00983119">
        <w:rPr>
          <w:rFonts w:ascii="Times New Roman" w:hAnsi="Times New Roman" w:cs="Times New Roman"/>
          <w:szCs w:val="24"/>
        </w:rPr>
        <w:t xml:space="preserve">racial or ethnic </w:t>
      </w:r>
      <w:r w:rsidRPr="00983119" w:rsidR="005622AD">
        <w:rPr>
          <w:rFonts w:ascii="Times New Roman" w:hAnsi="Times New Roman" w:cs="Times New Roman"/>
          <w:szCs w:val="24"/>
        </w:rPr>
        <w:t xml:space="preserve">harassment? </w:t>
      </w:r>
    </w:p>
    <w:p w:rsidR="005622AD" w:rsidRPr="00983119" w:rsidP="00E413C7" w14:paraId="7248A841" w14:textId="324FB41A">
      <w:pPr>
        <w:pStyle w:val="ListParagraph"/>
        <w:numPr>
          <w:ilvl w:val="1"/>
          <w:numId w:val="16"/>
        </w:numPr>
        <w:jc w:val="both"/>
        <w:rPr>
          <w:rFonts w:ascii="Times New Roman" w:hAnsi="Times New Roman" w:cs="Times New Roman"/>
          <w:szCs w:val="24"/>
        </w:rPr>
      </w:pPr>
      <w:r w:rsidRPr="00983119">
        <w:rPr>
          <w:rFonts w:ascii="Times New Roman" w:hAnsi="Times New Roman" w:cs="Times New Roman"/>
          <w:szCs w:val="24"/>
        </w:rPr>
        <w:t xml:space="preserve">[If yes] Would you tell me more about </w:t>
      </w:r>
      <w:r w:rsidRPr="00983119" w:rsidR="00722886">
        <w:rPr>
          <w:rFonts w:ascii="Times New Roman" w:hAnsi="Times New Roman" w:cs="Times New Roman"/>
          <w:szCs w:val="24"/>
        </w:rPr>
        <w:t>how</w:t>
      </w:r>
      <w:r w:rsidRPr="00983119">
        <w:rPr>
          <w:rFonts w:ascii="Times New Roman" w:hAnsi="Times New Roman" w:cs="Times New Roman"/>
          <w:szCs w:val="24"/>
        </w:rPr>
        <w:t xml:space="preserve"> that racial harassment played a role in the racial discrimination that you experienced? </w:t>
      </w:r>
    </w:p>
    <w:p w:rsidR="00E413C7" w:rsidRPr="00983119" w:rsidP="00E413C7" w14:paraId="016EADCD" w14:textId="1789D301">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 xml:space="preserve">Did you know the person who </w:t>
      </w:r>
      <w:r w:rsidRPr="00983119" w:rsidR="00047F57">
        <w:rPr>
          <w:rFonts w:ascii="Times New Roman" w:hAnsi="Times New Roman" w:cs="Times New Roman"/>
          <w:szCs w:val="24"/>
        </w:rPr>
        <w:t>discriminated against</w:t>
      </w:r>
      <w:r w:rsidRPr="00983119">
        <w:rPr>
          <w:rFonts w:ascii="Times New Roman" w:hAnsi="Times New Roman" w:cs="Times New Roman"/>
          <w:szCs w:val="24"/>
        </w:rPr>
        <w:t xml:space="preserve"> you prior to the racial discrimination incident?</w:t>
      </w:r>
    </w:p>
    <w:p w:rsidR="00E413C7" w:rsidRPr="00983119" w:rsidP="00E413C7" w14:paraId="0E0E35E4" w14:textId="77777777">
      <w:pPr>
        <w:pStyle w:val="ListParagraph"/>
        <w:numPr>
          <w:ilvl w:val="1"/>
          <w:numId w:val="16"/>
        </w:numPr>
        <w:jc w:val="both"/>
        <w:rPr>
          <w:rFonts w:ascii="Times New Roman" w:hAnsi="Times New Roman" w:cs="Times New Roman"/>
          <w:szCs w:val="24"/>
        </w:rPr>
      </w:pPr>
      <w:r w:rsidRPr="00983119">
        <w:rPr>
          <w:rFonts w:ascii="Times New Roman" w:hAnsi="Times New Roman" w:cs="Times New Roman"/>
          <w:szCs w:val="24"/>
        </w:rPr>
        <w:t>[If yes] How long did you know them before the incident?</w:t>
      </w:r>
    </w:p>
    <w:p w:rsidR="00E413C7" w:rsidRPr="00983119" w:rsidP="00E413C7" w14:paraId="0D7CD3C8" w14:textId="47B83383">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 xml:space="preserve">Where </w:t>
      </w:r>
      <w:r w:rsidRPr="00983119" w:rsidR="0021753E">
        <w:rPr>
          <w:rFonts w:ascii="Times New Roman" w:hAnsi="Times New Roman" w:cs="Times New Roman"/>
          <w:szCs w:val="24"/>
        </w:rPr>
        <w:t xml:space="preserve">was </w:t>
      </w:r>
      <w:r w:rsidRPr="00983119" w:rsidR="00CB278A">
        <w:rPr>
          <w:rFonts w:ascii="Times New Roman" w:hAnsi="Times New Roman" w:cs="Times New Roman"/>
          <w:szCs w:val="24"/>
        </w:rPr>
        <w:t xml:space="preserve">this </w:t>
      </w:r>
      <w:r w:rsidRPr="00983119" w:rsidR="00E67028">
        <w:rPr>
          <w:rFonts w:ascii="Times New Roman" w:hAnsi="Times New Roman" w:cs="Times New Roman"/>
          <w:szCs w:val="24"/>
        </w:rPr>
        <w:t>person</w:t>
      </w:r>
      <w:r w:rsidRPr="00983119">
        <w:rPr>
          <w:rFonts w:ascii="Times New Roman" w:hAnsi="Times New Roman" w:cs="Times New Roman"/>
          <w:szCs w:val="24"/>
        </w:rPr>
        <w:t xml:space="preserve"> in relation to your chain of command?</w:t>
      </w:r>
    </w:p>
    <w:p w:rsidR="00E413C7" w:rsidRPr="00983119" w:rsidP="00E413C7" w14:paraId="2A784F3A" w14:textId="2B7968D7">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 xml:space="preserve">Was there someone </w:t>
      </w:r>
      <w:r w:rsidRPr="00983119" w:rsidR="00AE353E">
        <w:rPr>
          <w:rFonts w:ascii="Times New Roman" w:hAnsi="Times New Roman" w:cs="Times New Roman"/>
          <w:szCs w:val="24"/>
        </w:rPr>
        <w:t xml:space="preserve">in the DoD </w:t>
      </w:r>
      <w:r w:rsidRPr="00983119">
        <w:rPr>
          <w:rFonts w:ascii="Times New Roman" w:hAnsi="Times New Roman" w:cs="Times New Roman"/>
          <w:szCs w:val="24"/>
        </w:rPr>
        <w:t xml:space="preserve">you trusted to </w:t>
      </w:r>
      <w:r w:rsidRPr="00983119">
        <w:rPr>
          <w:rFonts w:ascii="Times New Roman" w:hAnsi="Times New Roman" w:cs="Times New Roman"/>
          <w:szCs w:val="24"/>
        </w:rPr>
        <w:t>tell</w:t>
      </w:r>
      <w:r w:rsidRPr="00983119">
        <w:rPr>
          <w:rFonts w:ascii="Times New Roman" w:hAnsi="Times New Roman" w:cs="Times New Roman"/>
          <w:szCs w:val="24"/>
        </w:rPr>
        <w:t xml:space="preserve"> about the incident?</w:t>
      </w:r>
    </w:p>
    <w:p w:rsidR="00E413C7" w:rsidRPr="00983119" w:rsidP="00E413C7" w14:paraId="65B2B41A" w14:textId="696FED72">
      <w:pPr>
        <w:pStyle w:val="ListParagraph"/>
        <w:numPr>
          <w:ilvl w:val="1"/>
          <w:numId w:val="16"/>
        </w:numPr>
        <w:jc w:val="both"/>
        <w:rPr>
          <w:rFonts w:ascii="Times New Roman" w:hAnsi="Times New Roman" w:cs="Times New Roman"/>
          <w:szCs w:val="24"/>
        </w:rPr>
      </w:pPr>
      <w:r w:rsidRPr="00983119">
        <w:rPr>
          <w:rFonts w:ascii="Times New Roman" w:hAnsi="Times New Roman" w:cs="Times New Roman"/>
          <w:szCs w:val="24"/>
        </w:rPr>
        <w:t xml:space="preserve">[If yes] </w:t>
      </w:r>
      <w:r w:rsidRPr="00983119" w:rsidR="00AE353E">
        <w:rPr>
          <w:rFonts w:ascii="Times New Roman" w:hAnsi="Times New Roman" w:cs="Times New Roman"/>
          <w:szCs w:val="24"/>
        </w:rPr>
        <w:t>Without giving a name, would you tell me about who you talked to about this incident?</w:t>
      </w:r>
    </w:p>
    <w:p w:rsidR="00E413C7" w:rsidRPr="00983119" w:rsidP="00AC2EBD" w14:paraId="00A68701" w14:textId="77777777">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Did you choose to report this incident?</w:t>
      </w:r>
    </w:p>
    <w:p w:rsidR="00E413C7" w:rsidRPr="00983119" w:rsidP="00E413C7" w14:paraId="597931E2" w14:textId="77777777">
      <w:pPr>
        <w:pStyle w:val="ListParagraph"/>
        <w:numPr>
          <w:ilvl w:val="1"/>
          <w:numId w:val="16"/>
        </w:numPr>
        <w:jc w:val="both"/>
        <w:rPr>
          <w:rFonts w:ascii="Times New Roman" w:hAnsi="Times New Roman" w:cs="Times New Roman"/>
          <w:szCs w:val="24"/>
        </w:rPr>
      </w:pPr>
      <w:r w:rsidRPr="00983119">
        <w:rPr>
          <w:rFonts w:ascii="Times New Roman" w:hAnsi="Times New Roman" w:cs="Times New Roman"/>
          <w:szCs w:val="24"/>
        </w:rPr>
        <w:t>What was your thought process when deciding whether to report?</w:t>
      </w:r>
    </w:p>
    <w:p w:rsidR="00022D60" w:rsidRPr="00983119" w:rsidP="00022D60" w14:paraId="59ADFB66" w14:textId="2787A348">
      <w:pPr>
        <w:pStyle w:val="ListParagraph"/>
        <w:numPr>
          <w:ilvl w:val="1"/>
          <w:numId w:val="16"/>
        </w:numPr>
        <w:jc w:val="both"/>
        <w:rPr>
          <w:rFonts w:ascii="Times New Roman" w:hAnsi="Times New Roman" w:cs="Times New Roman"/>
          <w:szCs w:val="24"/>
        </w:rPr>
      </w:pPr>
      <w:r w:rsidRPr="00983119">
        <w:rPr>
          <w:rFonts w:ascii="Times New Roman" w:hAnsi="Times New Roman" w:cs="Times New Roman"/>
          <w:szCs w:val="24"/>
        </w:rPr>
        <w:t>[If participant did report the incident] How do you feel about how you were treated when you reported?</w:t>
      </w:r>
    </w:p>
    <w:p w:rsidR="00AC2EBD" w:rsidRPr="00983119" w:rsidP="00AC2EBD" w14:paraId="5DDFB4CD" w14:textId="5B57FC5C">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What do you think are some reasons that racial discrimination continues to happen in the military?</w:t>
      </w:r>
    </w:p>
    <w:p w:rsidR="00E413C7" w:rsidRPr="00983119" w:rsidP="005622AD" w14:paraId="4F2B712D" w14:textId="36BD17BF">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 xml:space="preserve">What role </w:t>
      </w:r>
      <w:r w:rsidRPr="00983119" w:rsidR="00E106E7">
        <w:rPr>
          <w:rFonts w:ascii="Times New Roman" w:hAnsi="Times New Roman" w:cs="Times New Roman"/>
          <w:szCs w:val="24"/>
        </w:rPr>
        <w:t xml:space="preserve">do you think </w:t>
      </w:r>
      <w:r w:rsidRPr="00983119">
        <w:rPr>
          <w:rFonts w:ascii="Times New Roman" w:hAnsi="Times New Roman" w:cs="Times New Roman"/>
          <w:szCs w:val="24"/>
        </w:rPr>
        <w:t xml:space="preserve">organizational leadership </w:t>
      </w:r>
      <w:r w:rsidRPr="00983119" w:rsidR="00282EA6">
        <w:rPr>
          <w:rFonts w:ascii="Times New Roman" w:hAnsi="Times New Roman" w:cs="Times New Roman"/>
          <w:szCs w:val="24"/>
        </w:rPr>
        <w:t xml:space="preserve">[Service specific examples] </w:t>
      </w:r>
      <w:r w:rsidRPr="00983119">
        <w:rPr>
          <w:rFonts w:ascii="Times New Roman" w:hAnsi="Times New Roman" w:cs="Times New Roman"/>
          <w:szCs w:val="24"/>
        </w:rPr>
        <w:t>play</w:t>
      </w:r>
      <w:r w:rsidRPr="00983119" w:rsidR="00E106E7">
        <w:rPr>
          <w:rFonts w:ascii="Times New Roman" w:hAnsi="Times New Roman" w:cs="Times New Roman"/>
          <w:szCs w:val="24"/>
        </w:rPr>
        <w:t>s</w:t>
      </w:r>
      <w:r w:rsidRPr="00983119">
        <w:rPr>
          <w:rFonts w:ascii="Times New Roman" w:hAnsi="Times New Roman" w:cs="Times New Roman"/>
          <w:szCs w:val="24"/>
        </w:rPr>
        <w:t xml:space="preserve"> in the occurrence of racial discrimination</w:t>
      </w:r>
      <w:r w:rsidRPr="00983119" w:rsidR="003C4D6B">
        <w:rPr>
          <w:rFonts w:ascii="Times New Roman" w:hAnsi="Times New Roman" w:cs="Times New Roman"/>
          <w:szCs w:val="24"/>
        </w:rPr>
        <w:t xml:space="preserve"> in the military</w:t>
      </w:r>
      <w:r w:rsidRPr="00983119">
        <w:rPr>
          <w:rFonts w:ascii="Times New Roman" w:hAnsi="Times New Roman" w:cs="Times New Roman"/>
          <w:szCs w:val="24"/>
        </w:rPr>
        <w:t>?</w:t>
      </w:r>
    </w:p>
    <w:p w:rsidR="00AC2EBD" w:rsidRPr="00983119" w:rsidP="005622AD" w14:paraId="0740D95F" w14:textId="1AEB9762">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 xml:space="preserve">What </w:t>
      </w:r>
      <w:r w:rsidRPr="00983119" w:rsidR="00E106E7">
        <w:rPr>
          <w:rFonts w:ascii="Times New Roman" w:hAnsi="Times New Roman" w:cs="Times New Roman"/>
          <w:szCs w:val="24"/>
        </w:rPr>
        <w:t>levels of</w:t>
      </w:r>
      <w:r w:rsidRPr="00983119">
        <w:rPr>
          <w:rFonts w:ascii="Times New Roman" w:hAnsi="Times New Roman" w:cs="Times New Roman"/>
          <w:szCs w:val="24"/>
        </w:rPr>
        <w:t xml:space="preserve"> leadership </w:t>
      </w:r>
      <w:r w:rsidRPr="00983119" w:rsidR="005A576B">
        <w:rPr>
          <w:rFonts w:ascii="Times New Roman" w:hAnsi="Times New Roman" w:cs="Times New Roman"/>
          <w:szCs w:val="24"/>
        </w:rPr>
        <w:t xml:space="preserve">[Service specific examples] </w:t>
      </w:r>
      <w:r w:rsidRPr="00983119" w:rsidR="00E106E7">
        <w:rPr>
          <w:rFonts w:ascii="Times New Roman" w:hAnsi="Times New Roman" w:cs="Times New Roman"/>
          <w:szCs w:val="24"/>
        </w:rPr>
        <w:t xml:space="preserve">do you think </w:t>
      </w:r>
      <w:r w:rsidRPr="00983119">
        <w:rPr>
          <w:rFonts w:ascii="Times New Roman" w:hAnsi="Times New Roman" w:cs="Times New Roman"/>
          <w:szCs w:val="24"/>
        </w:rPr>
        <w:t>have</w:t>
      </w:r>
      <w:r w:rsidRPr="00983119" w:rsidR="00E106E7">
        <w:rPr>
          <w:rFonts w:ascii="Times New Roman" w:hAnsi="Times New Roman" w:cs="Times New Roman"/>
          <w:szCs w:val="24"/>
        </w:rPr>
        <w:t xml:space="preserve"> the most influence</w:t>
      </w:r>
      <w:r w:rsidRPr="00983119">
        <w:rPr>
          <w:rFonts w:ascii="Times New Roman" w:hAnsi="Times New Roman" w:cs="Times New Roman"/>
          <w:szCs w:val="24"/>
        </w:rPr>
        <w:t xml:space="preserve"> </w:t>
      </w:r>
      <w:r w:rsidRPr="00983119" w:rsidR="00E106E7">
        <w:rPr>
          <w:rFonts w:ascii="Times New Roman" w:hAnsi="Times New Roman" w:cs="Times New Roman"/>
          <w:szCs w:val="24"/>
        </w:rPr>
        <w:t xml:space="preserve">on </w:t>
      </w:r>
      <w:r w:rsidRPr="00983119" w:rsidR="00E106E7">
        <w:rPr>
          <w:rFonts w:ascii="Times New Roman" w:hAnsi="Times New Roman" w:cs="Times New Roman"/>
          <w:szCs w:val="24"/>
        </w:rPr>
        <w:t xml:space="preserve">whether </w:t>
      </w:r>
      <w:r w:rsidRPr="00983119" w:rsidR="008272A2">
        <w:rPr>
          <w:rFonts w:ascii="Times New Roman" w:hAnsi="Times New Roman" w:cs="Times New Roman"/>
          <w:szCs w:val="24"/>
        </w:rPr>
        <w:t>or not</w:t>
      </w:r>
      <w:r w:rsidRPr="00983119" w:rsidR="008272A2">
        <w:rPr>
          <w:rFonts w:ascii="Times New Roman" w:hAnsi="Times New Roman" w:cs="Times New Roman"/>
          <w:szCs w:val="24"/>
        </w:rPr>
        <w:t xml:space="preserve"> </w:t>
      </w:r>
      <w:r w:rsidRPr="00983119">
        <w:rPr>
          <w:rFonts w:ascii="Times New Roman" w:hAnsi="Times New Roman" w:cs="Times New Roman"/>
          <w:szCs w:val="24"/>
        </w:rPr>
        <w:t>incidents of racial discrimination</w:t>
      </w:r>
      <w:r w:rsidRPr="00983119" w:rsidR="00E106E7">
        <w:rPr>
          <w:rFonts w:ascii="Times New Roman" w:hAnsi="Times New Roman" w:cs="Times New Roman"/>
          <w:szCs w:val="24"/>
        </w:rPr>
        <w:t xml:space="preserve"> occur</w:t>
      </w:r>
      <w:r w:rsidRPr="00983119">
        <w:rPr>
          <w:rFonts w:ascii="Times New Roman" w:hAnsi="Times New Roman" w:cs="Times New Roman"/>
          <w:szCs w:val="24"/>
        </w:rPr>
        <w:t>?</w:t>
      </w:r>
    </w:p>
    <w:p w:rsidR="005B1B7C" w:rsidRPr="00983119" w:rsidP="005B1B7C" w14:paraId="7ACABB2F" w14:textId="0D358504">
      <w:pPr>
        <w:pStyle w:val="ListParagraph"/>
        <w:numPr>
          <w:ilvl w:val="0"/>
          <w:numId w:val="16"/>
        </w:numPr>
        <w:jc w:val="both"/>
        <w:rPr>
          <w:rFonts w:ascii="Times New Roman" w:hAnsi="Times New Roman" w:cs="Times New Roman"/>
          <w:szCs w:val="24"/>
        </w:rPr>
      </w:pPr>
      <w:r w:rsidRPr="00983119">
        <w:rPr>
          <w:rFonts w:ascii="Times New Roman" w:hAnsi="Times New Roman" w:cs="Times New Roman"/>
          <w:szCs w:val="24"/>
        </w:rPr>
        <w:t xml:space="preserve">Outside of leadership, what </w:t>
      </w:r>
      <w:r w:rsidRPr="00983119" w:rsidR="00047F57">
        <w:rPr>
          <w:rFonts w:ascii="Times New Roman" w:hAnsi="Times New Roman" w:cs="Times New Roman"/>
          <w:szCs w:val="24"/>
        </w:rPr>
        <w:t>else</w:t>
      </w:r>
      <w:r w:rsidRPr="00983119">
        <w:rPr>
          <w:rFonts w:ascii="Times New Roman" w:hAnsi="Times New Roman" w:cs="Times New Roman"/>
          <w:szCs w:val="24"/>
        </w:rPr>
        <w:t xml:space="preserve"> </w:t>
      </w:r>
      <w:r w:rsidRPr="00983119" w:rsidR="00047F57">
        <w:rPr>
          <w:rFonts w:ascii="Times New Roman" w:hAnsi="Times New Roman" w:cs="Times New Roman"/>
          <w:szCs w:val="24"/>
        </w:rPr>
        <w:t xml:space="preserve">influences </w:t>
      </w:r>
      <w:r w:rsidRPr="00983119" w:rsidR="001537F1">
        <w:rPr>
          <w:rFonts w:ascii="Times New Roman" w:hAnsi="Times New Roman" w:cs="Times New Roman"/>
          <w:szCs w:val="24"/>
        </w:rPr>
        <w:t xml:space="preserve">Service member attitudes about </w:t>
      </w:r>
      <w:r w:rsidRPr="00983119" w:rsidR="003A73A3">
        <w:rPr>
          <w:rFonts w:ascii="Times New Roman" w:hAnsi="Times New Roman" w:cs="Times New Roman"/>
          <w:szCs w:val="24"/>
        </w:rPr>
        <w:t>racial discrimination</w:t>
      </w:r>
      <w:r w:rsidRPr="00983119">
        <w:rPr>
          <w:rFonts w:ascii="Times New Roman" w:hAnsi="Times New Roman" w:cs="Times New Roman"/>
          <w:szCs w:val="24"/>
        </w:rPr>
        <w:t>?</w:t>
      </w:r>
    </w:p>
    <w:p w:rsidR="005622AD" w:rsidRPr="00983119" w:rsidP="005622AD" w14:paraId="7AF1EF8E" w14:textId="5310F60B">
      <w:pPr>
        <w:pStyle w:val="Heading1"/>
        <w:rPr>
          <w:rFonts w:ascii="Times New Roman" w:hAnsi="Times New Roman" w:cs="Times New Roman"/>
          <w:color w:val="auto"/>
          <w:sz w:val="24"/>
          <w:szCs w:val="24"/>
        </w:rPr>
      </w:pPr>
      <w:r w:rsidRPr="00983119">
        <w:rPr>
          <w:rFonts w:ascii="Times New Roman" w:hAnsi="Times New Roman" w:cs="Times New Roman"/>
          <w:color w:val="auto"/>
        </w:rPr>
        <w:t xml:space="preserve">III.c.  </w:t>
      </w:r>
      <w:r w:rsidRPr="00983119">
        <w:rPr>
          <w:rFonts w:ascii="Times New Roman" w:hAnsi="Times New Roman" w:cs="Times New Roman"/>
          <w:color w:val="auto"/>
        </w:rPr>
        <w:t>Sexual Harassment (</w:t>
      </w:r>
      <w:r w:rsidRPr="00983119" w:rsidR="00926B1D">
        <w:rPr>
          <w:rFonts w:ascii="Times New Roman" w:hAnsi="Times New Roman" w:cs="Times New Roman"/>
          <w:color w:val="auto"/>
        </w:rPr>
        <w:t>10–15</w:t>
      </w:r>
      <w:r w:rsidRPr="00983119">
        <w:rPr>
          <w:rFonts w:ascii="Times New Roman" w:hAnsi="Times New Roman" w:cs="Times New Roman"/>
          <w:color w:val="auto"/>
        </w:rPr>
        <w:t xml:space="preserve"> Minutes)</w:t>
      </w:r>
    </w:p>
    <w:p w:rsidR="005622AD" w:rsidRPr="00983119" w:rsidP="005622AD" w14:paraId="7323AC2B" w14:textId="6D50555E">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 xml:space="preserve">What are your experiences </w:t>
      </w:r>
      <w:r w:rsidRPr="00983119" w:rsidR="00CB7FED">
        <w:rPr>
          <w:rFonts w:ascii="Times New Roman" w:hAnsi="Times New Roman" w:cs="Times New Roman"/>
          <w:szCs w:val="24"/>
        </w:rPr>
        <w:t xml:space="preserve">in the military </w:t>
      </w:r>
      <w:r w:rsidRPr="00983119">
        <w:rPr>
          <w:rFonts w:ascii="Times New Roman" w:hAnsi="Times New Roman" w:cs="Times New Roman"/>
          <w:szCs w:val="24"/>
        </w:rPr>
        <w:t>related to sexual harassment?</w:t>
      </w:r>
    </w:p>
    <w:p w:rsidR="006A09DB" w:rsidRPr="00983119" w:rsidP="006A09DB" w14:paraId="251D4735" w14:textId="77777777">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 xml:space="preserve">Do you feel like you were targeted for sexual </w:t>
      </w:r>
      <w:bookmarkStart w:id="2" w:name="_Hlk143265013"/>
      <w:r w:rsidRPr="00983119">
        <w:rPr>
          <w:rFonts w:ascii="Times New Roman" w:hAnsi="Times New Roman" w:cs="Times New Roman"/>
          <w:szCs w:val="24"/>
        </w:rPr>
        <w:t>harassment</w:t>
      </w:r>
      <w:bookmarkEnd w:id="2"/>
      <w:r w:rsidRPr="00983119">
        <w:rPr>
          <w:rFonts w:ascii="Times New Roman" w:hAnsi="Times New Roman" w:cs="Times New Roman"/>
          <w:szCs w:val="24"/>
        </w:rPr>
        <w:t xml:space="preserve"> because of your identity as [insert gender and racial/ethnic minority group]? </w:t>
      </w:r>
    </w:p>
    <w:p w:rsidR="006A09DB" w:rsidRPr="00983119" w:rsidP="006A09DB" w14:paraId="6F41762C" w14:textId="77777777">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[If yes] What are some reasons that you feel like you were targeted because of your gender or racial identity?</w:t>
      </w:r>
    </w:p>
    <w:p w:rsidR="00E413C7" w:rsidRPr="00983119" w:rsidP="00E413C7" w14:paraId="7B7DC980" w14:textId="77777777">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 xml:space="preserve">Do you feel like the harassment that you experienced was racially or ethnically motivated? </w:t>
      </w:r>
    </w:p>
    <w:p w:rsidR="00E413C7" w:rsidRPr="00983119" w:rsidP="00E413C7" w14:paraId="23A81CA0" w14:textId="77777777">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 xml:space="preserve">[If yes] Would you tell me more about that? </w:t>
      </w:r>
    </w:p>
    <w:p w:rsidR="005622AD" w:rsidRPr="00983119" w:rsidP="005622AD" w14:paraId="61601318" w14:textId="5B92B115">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 xml:space="preserve">Prior to the incident did </w:t>
      </w:r>
      <w:r w:rsidRPr="00983119">
        <w:rPr>
          <w:rFonts w:ascii="Times New Roman" w:hAnsi="Times New Roman" w:cs="Times New Roman"/>
          <w:szCs w:val="24"/>
        </w:rPr>
        <w:t>you know the</w:t>
      </w:r>
      <w:r w:rsidRPr="00983119" w:rsidR="00321C64">
        <w:rPr>
          <w:rFonts w:ascii="Times New Roman" w:hAnsi="Times New Roman" w:cs="Times New Roman"/>
          <w:szCs w:val="24"/>
        </w:rPr>
        <w:t xml:space="preserve"> person who </w:t>
      </w:r>
      <w:r w:rsidRPr="00983119" w:rsidR="00176619">
        <w:rPr>
          <w:rFonts w:ascii="Times New Roman" w:hAnsi="Times New Roman" w:cs="Times New Roman"/>
          <w:szCs w:val="24"/>
        </w:rPr>
        <w:t xml:space="preserve">sexually </w:t>
      </w:r>
      <w:r w:rsidRPr="00983119">
        <w:rPr>
          <w:rFonts w:ascii="Times New Roman" w:hAnsi="Times New Roman" w:cs="Times New Roman"/>
          <w:szCs w:val="24"/>
        </w:rPr>
        <w:t>harassed</w:t>
      </w:r>
      <w:r w:rsidRPr="00983119" w:rsidR="00321C64">
        <w:rPr>
          <w:rFonts w:ascii="Times New Roman" w:hAnsi="Times New Roman" w:cs="Times New Roman"/>
          <w:szCs w:val="24"/>
        </w:rPr>
        <w:t xml:space="preserve"> you</w:t>
      </w:r>
      <w:r w:rsidRPr="00983119">
        <w:rPr>
          <w:rFonts w:ascii="Times New Roman" w:hAnsi="Times New Roman" w:cs="Times New Roman"/>
          <w:szCs w:val="24"/>
        </w:rPr>
        <w:t>?</w:t>
      </w:r>
    </w:p>
    <w:p w:rsidR="0046669E" w:rsidRPr="00983119" w:rsidP="0046669E" w14:paraId="5B7F53B0" w14:textId="51289027">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[If yes] How long did you know them before the incident?</w:t>
      </w:r>
    </w:p>
    <w:p w:rsidR="005622AD" w:rsidRPr="00983119" w:rsidP="005622AD" w14:paraId="1D21A66F" w14:textId="0592F45A">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Did the harassment involve another Service member?</w:t>
      </w:r>
    </w:p>
    <w:p w:rsidR="005622AD" w:rsidRPr="00983119" w:rsidP="005622AD" w14:paraId="597A5D53" w14:textId="31256D3C">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[If yes] W</w:t>
      </w:r>
      <w:r w:rsidRPr="00983119" w:rsidR="007A4D4D">
        <w:rPr>
          <w:rFonts w:ascii="Times New Roman" w:hAnsi="Times New Roman" w:cs="Times New Roman"/>
          <w:szCs w:val="24"/>
        </w:rPr>
        <w:t xml:space="preserve">here </w:t>
      </w:r>
      <w:r w:rsidRPr="00983119" w:rsidR="00E77B01">
        <w:rPr>
          <w:rFonts w:ascii="Times New Roman" w:hAnsi="Times New Roman" w:cs="Times New Roman"/>
          <w:szCs w:val="24"/>
        </w:rPr>
        <w:t xml:space="preserve">was </w:t>
      </w:r>
      <w:r w:rsidRPr="00983119" w:rsidR="007A4D4D">
        <w:rPr>
          <w:rFonts w:ascii="Times New Roman" w:hAnsi="Times New Roman" w:cs="Times New Roman"/>
          <w:szCs w:val="24"/>
        </w:rPr>
        <w:t>this</w:t>
      </w:r>
      <w:r w:rsidRPr="00983119">
        <w:rPr>
          <w:rFonts w:ascii="Times New Roman" w:hAnsi="Times New Roman" w:cs="Times New Roman"/>
          <w:szCs w:val="24"/>
        </w:rPr>
        <w:t xml:space="preserve"> Service member in</w:t>
      </w:r>
      <w:r w:rsidRPr="00983119" w:rsidR="007A4D4D">
        <w:rPr>
          <w:rFonts w:ascii="Times New Roman" w:hAnsi="Times New Roman" w:cs="Times New Roman"/>
          <w:szCs w:val="24"/>
        </w:rPr>
        <w:t xml:space="preserve"> relation to</w:t>
      </w:r>
      <w:r w:rsidRPr="00983119">
        <w:rPr>
          <w:rFonts w:ascii="Times New Roman" w:hAnsi="Times New Roman" w:cs="Times New Roman"/>
          <w:szCs w:val="24"/>
        </w:rPr>
        <w:t xml:space="preserve"> your chain of command?</w:t>
      </w:r>
    </w:p>
    <w:p w:rsidR="00926B1D" w:rsidRPr="00983119" w:rsidP="00926B1D" w14:paraId="537D3AF3" w14:textId="05478DAD">
      <w:pPr>
        <w:pStyle w:val="ListParagraph"/>
        <w:numPr>
          <w:ilvl w:val="0"/>
          <w:numId w:val="15"/>
        </w:numPr>
        <w:jc w:val="both"/>
        <w:rPr>
          <w:rFonts w:ascii="Times New Roman" w:hAnsi="Times New Roman" w:cs="Times New Roman"/>
          <w:szCs w:val="24"/>
        </w:rPr>
      </w:pPr>
      <w:bookmarkStart w:id="3" w:name="_Hlk147327014"/>
      <w:r w:rsidRPr="00983119">
        <w:rPr>
          <w:rFonts w:ascii="Times New Roman" w:hAnsi="Times New Roman" w:cs="Times New Roman"/>
          <w:szCs w:val="24"/>
        </w:rPr>
        <w:t>Was</w:t>
      </w:r>
      <w:r w:rsidRPr="00983119" w:rsidR="00F85E85">
        <w:rPr>
          <w:rFonts w:ascii="Times New Roman" w:hAnsi="Times New Roman" w:cs="Times New Roman"/>
          <w:szCs w:val="24"/>
        </w:rPr>
        <w:t xml:space="preserve"> the </w:t>
      </w:r>
      <w:r w:rsidRPr="00983119" w:rsidR="00321C64">
        <w:rPr>
          <w:rFonts w:ascii="Times New Roman" w:hAnsi="Times New Roman" w:cs="Times New Roman"/>
          <w:szCs w:val="24"/>
        </w:rPr>
        <w:t xml:space="preserve">person who </w:t>
      </w:r>
      <w:r w:rsidRPr="00983119" w:rsidR="00AC5F5A">
        <w:rPr>
          <w:rFonts w:ascii="Times New Roman" w:hAnsi="Times New Roman" w:cs="Times New Roman"/>
          <w:szCs w:val="24"/>
        </w:rPr>
        <w:t>sexually harassed</w:t>
      </w:r>
      <w:r w:rsidRPr="00983119" w:rsidR="00321C64">
        <w:rPr>
          <w:rFonts w:ascii="Times New Roman" w:hAnsi="Times New Roman" w:cs="Times New Roman"/>
          <w:szCs w:val="24"/>
        </w:rPr>
        <w:t xml:space="preserve"> you</w:t>
      </w:r>
      <w:r w:rsidRPr="00983119">
        <w:rPr>
          <w:rFonts w:ascii="Times New Roman" w:hAnsi="Times New Roman" w:cs="Times New Roman"/>
          <w:szCs w:val="24"/>
        </w:rPr>
        <w:t xml:space="preserve"> under the influence of </w:t>
      </w:r>
      <w:r w:rsidRPr="00983119" w:rsidR="00B8593D">
        <w:rPr>
          <w:rFonts w:ascii="Times New Roman" w:hAnsi="Times New Roman" w:cs="Times New Roman"/>
          <w:szCs w:val="24"/>
        </w:rPr>
        <w:t>any substance</w:t>
      </w:r>
      <w:r w:rsidRPr="00983119">
        <w:rPr>
          <w:rFonts w:ascii="Times New Roman" w:hAnsi="Times New Roman" w:cs="Times New Roman"/>
          <w:szCs w:val="24"/>
        </w:rPr>
        <w:t xml:space="preserve">, peer pressure, or </w:t>
      </w:r>
      <w:r w:rsidRPr="00983119" w:rsidR="00B8593D">
        <w:rPr>
          <w:rFonts w:ascii="Times New Roman" w:hAnsi="Times New Roman" w:cs="Times New Roman"/>
          <w:szCs w:val="24"/>
        </w:rPr>
        <w:t>other</w:t>
      </w:r>
      <w:r w:rsidRPr="00983119">
        <w:rPr>
          <w:rFonts w:ascii="Times New Roman" w:hAnsi="Times New Roman" w:cs="Times New Roman"/>
          <w:szCs w:val="24"/>
        </w:rPr>
        <w:t xml:space="preserve"> influence at the time of the incident?</w:t>
      </w:r>
      <w:r w:rsidRPr="00983119" w:rsidR="00321C64">
        <w:rPr>
          <w:rFonts w:ascii="Times New Roman" w:hAnsi="Times New Roman" w:cs="Times New Roman"/>
          <w:szCs w:val="24"/>
        </w:rPr>
        <w:t xml:space="preserve"> </w:t>
      </w:r>
    </w:p>
    <w:bookmarkEnd w:id="3"/>
    <w:p w:rsidR="00926B1D" w:rsidRPr="00983119" w:rsidP="00926B1D" w14:paraId="51E03113" w14:textId="2E8CA5A8">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[If yes] Would you tell me more about that?</w:t>
      </w:r>
    </w:p>
    <w:p w:rsidR="0046669E" w:rsidRPr="00983119" w:rsidP="0046669E" w14:paraId="2A40B62A" w14:textId="0F94DF58">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Where did the harassment take place?</w:t>
      </w:r>
    </w:p>
    <w:p w:rsidR="003153DB" w:rsidRPr="00983119" w:rsidP="003153DB" w14:paraId="27843292" w14:textId="6608D71D">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 xml:space="preserve">Was there someone </w:t>
      </w:r>
      <w:r w:rsidRPr="00983119" w:rsidR="00DA69A7">
        <w:rPr>
          <w:rFonts w:ascii="Times New Roman" w:hAnsi="Times New Roman" w:cs="Times New Roman"/>
          <w:szCs w:val="24"/>
        </w:rPr>
        <w:t xml:space="preserve">in the DoD </w:t>
      </w:r>
      <w:r w:rsidRPr="00983119">
        <w:rPr>
          <w:rFonts w:ascii="Times New Roman" w:hAnsi="Times New Roman" w:cs="Times New Roman"/>
          <w:szCs w:val="24"/>
        </w:rPr>
        <w:t xml:space="preserve">you trusted to </w:t>
      </w:r>
      <w:r w:rsidRPr="00983119">
        <w:rPr>
          <w:rFonts w:ascii="Times New Roman" w:hAnsi="Times New Roman" w:cs="Times New Roman"/>
          <w:szCs w:val="24"/>
        </w:rPr>
        <w:t>tell</w:t>
      </w:r>
      <w:r w:rsidRPr="00983119">
        <w:rPr>
          <w:rFonts w:ascii="Times New Roman" w:hAnsi="Times New Roman" w:cs="Times New Roman"/>
          <w:szCs w:val="24"/>
        </w:rPr>
        <w:t xml:space="preserve"> about the incident after it occurred?</w:t>
      </w:r>
    </w:p>
    <w:p w:rsidR="00004798" w:rsidRPr="00983119" w:rsidP="00F443F3" w14:paraId="17BFBCDB" w14:textId="69CEBE0B">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[If yes]</w:t>
      </w:r>
      <w:r w:rsidRPr="00983119" w:rsidR="00F443F3">
        <w:rPr>
          <w:rFonts w:ascii="Times New Roman" w:hAnsi="Times New Roman" w:cs="Times New Roman"/>
          <w:szCs w:val="24"/>
        </w:rPr>
        <w:t xml:space="preserve"> </w:t>
      </w:r>
      <w:r w:rsidRPr="00983119" w:rsidR="00DA69A7">
        <w:rPr>
          <w:rFonts w:ascii="Times New Roman" w:hAnsi="Times New Roman" w:cs="Times New Roman"/>
          <w:szCs w:val="24"/>
        </w:rPr>
        <w:t>Without giving a name, would you tell me about who you talked to about this incident</w:t>
      </w:r>
      <w:r w:rsidRPr="00983119" w:rsidR="00D32AE9">
        <w:rPr>
          <w:rFonts w:ascii="Times New Roman" w:hAnsi="Times New Roman" w:cs="Times New Roman"/>
          <w:szCs w:val="24"/>
        </w:rPr>
        <w:t>?</w:t>
      </w:r>
      <w:r w:rsidRPr="00983119" w:rsidR="00DA69A7">
        <w:rPr>
          <w:rFonts w:ascii="Times New Roman" w:hAnsi="Times New Roman" w:cs="Times New Roman"/>
          <w:szCs w:val="24"/>
        </w:rPr>
        <w:t xml:space="preserve"> </w:t>
      </w:r>
    </w:p>
    <w:p w:rsidR="00866AA1" w:rsidRPr="00983119" w:rsidP="00D32AE9" w14:paraId="366B4462" w14:textId="000AC8FC">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 xml:space="preserve">[If no] Was there anyone outside of DoD you </w:t>
      </w:r>
      <w:r w:rsidRPr="00983119">
        <w:rPr>
          <w:rFonts w:ascii="Times New Roman" w:hAnsi="Times New Roman" w:cs="Times New Roman"/>
          <w:szCs w:val="24"/>
        </w:rPr>
        <w:t>told</w:t>
      </w:r>
      <w:r w:rsidRPr="00983119">
        <w:rPr>
          <w:rFonts w:ascii="Times New Roman" w:hAnsi="Times New Roman" w:cs="Times New Roman"/>
          <w:szCs w:val="24"/>
        </w:rPr>
        <w:t xml:space="preserve"> about the incident after it occurred? If so, what was your relationship to that person or people?</w:t>
      </w:r>
      <w:r w:rsidRPr="00983119" w:rsidR="004622D5">
        <w:rPr>
          <w:rFonts w:ascii="Times New Roman" w:hAnsi="Times New Roman" w:cs="Times New Roman"/>
          <w:szCs w:val="24"/>
        </w:rPr>
        <w:t xml:space="preserve">  </w:t>
      </w:r>
    </w:p>
    <w:p w:rsidR="008272A2" w:rsidRPr="00983119" w:rsidP="008272A2" w14:paraId="707978C6" w14:textId="77777777">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 xml:space="preserve">Did you choose to report this </w:t>
      </w:r>
      <w:r w:rsidRPr="00983119" w:rsidR="00004798">
        <w:rPr>
          <w:rFonts w:ascii="Times New Roman" w:hAnsi="Times New Roman" w:cs="Times New Roman"/>
          <w:szCs w:val="24"/>
        </w:rPr>
        <w:t>harassment</w:t>
      </w:r>
      <w:r w:rsidRPr="00983119">
        <w:rPr>
          <w:rFonts w:ascii="Times New Roman" w:hAnsi="Times New Roman" w:cs="Times New Roman"/>
          <w:szCs w:val="24"/>
        </w:rPr>
        <w:t xml:space="preserve">? </w:t>
      </w:r>
    </w:p>
    <w:p w:rsidR="003153DB" w:rsidRPr="00983119" w:rsidP="008272A2" w14:paraId="4898C32B" w14:textId="69A16A57">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What was your thought process when deciding whether to report?</w:t>
      </w:r>
    </w:p>
    <w:p w:rsidR="00022D60" w:rsidRPr="00983119" w:rsidP="00022D60" w14:paraId="768860F3" w14:textId="645B8062">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[If participant did report the incident] How do you feel about how you were treated when you reported?</w:t>
      </w:r>
    </w:p>
    <w:p w:rsidR="00AC2EBD" w:rsidRPr="00983119" w:rsidP="00AC2EBD" w14:paraId="74985B40" w14:textId="19C79A62">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What do you think are some reasons that sexual harassment continues to happen in the military?</w:t>
      </w:r>
    </w:p>
    <w:p w:rsidR="00C53591" w:rsidRPr="00983119" w:rsidP="00C53591" w14:paraId="2D1C88F6" w14:textId="6778FBFE">
      <w:pPr>
        <w:pStyle w:val="ListParagraph"/>
        <w:numPr>
          <w:ilvl w:val="0"/>
          <w:numId w:val="15"/>
        </w:numPr>
        <w:jc w:val="both"/>
        <w:rPr>
          <w:rFonts w:ascii="Times New Roman" w:hAnsi="Times New Roman" w:cs="Times New Roman"/>
          <w:szCs w:val="24"/>
        </w:rPr>
      </w:pPr>
      <w:bookmarkStart w:id="4" w:name="_Hlk147327593"/>
      <w:r w:rsidRPr="00983119">
        <w:rPr>
          <w:rFonts w:ascii="Times New Roman" w:hAnsi="Times New Roman" w:cs="Times New Roman"/>
          <w:szCs w:val="24"/>
        </w:rPr>
        <w:t>What role do</w:t>
      </w:r>
      <w:r w:rsidRPr="00983119" w:rsidR="003C4D6B">
        <w:rPr>
          <w:rFonts w:ascii="Times New Roman" w:hAnsi="Times New Roman" w:cs="Times New Roman"/>
          <w:szCs w:val="24"/>
        </w:rPr>
        <w:t xml:space="preserve"> you think</w:t>
      </w:r>
      <w:r w:rsidRPr="00983119">
        <w:rPr>
          <w:rFonts w:ascii="Times New Roman" w:hAnsi="Times New Roman" w:cs="Times New Roman"/>
          <w:szCs w:val="24"/>
        </w:rPr>
        <w:t xml:space="preserve"> organizational leadership</w:t>
      </w:r>
      <w:r w:rsidRPr="00983119" w:rsidR="00282EA6">
        <w:rPr>
          <w:rFonts w:ascii="Times New Roman" w:hAnsi="Times New Roman" w:cs="Times New Roman"/>
          <w:szCs w:val="24"/>
        </w:rPr>
        <w:t xml:space="preserve"> [Service specific examples] </w:t>
      </w:r>
      <w:r w:rsidRPr="00983119">
        <w:rPr>
          <w:rFonts w:ascii="Times New Roman" w:hAnsi="Times New Roman" w:cs="Times New Roman"/>
          <w:szCs w:val="24"/>
        </w:rPr>
        <w:t>play</w:t>
      </w:r>
      <w:r w:rsidRPr="00983119" w:rsidR="003C4D6B">
        <w:rPr>
          <w:rFonts w:ascii="Times New Roman" w:hAnsi="Times New Roman" w:cs="Times New Roman"/>
          <w:szCs w:val="24"/>
        </w:rPr>
        <w:t>s</w:t>
      </w:r>
      <w:r w:rsidRPr="00983119">
        <w:rPr>
          <w:rFonts w:ascii="Times New Roman" w:hAnsi="Times New Roman" w:cs="Times New Roman"/>
          <w:szCs w:val="24"/>
        </w:rPr>
        <w:t xml:space="preserve"> in the occurrence </w:t>
      </w:r>
      <w:r w:rsidRPr="00983119" w:rsidR="003C4D6B">
        <w:rPr>
          <w:rFonts w:ascii="Times New Roman" w:hAnsi="Times New Roman" w:cs="Times New Roman"/>
          <w:szCs w:val="24"/>
        </w:rPr>
        <w:t xml:space="preserve">(or prevention) </w:t>
      </w:r>
      <w:r w:rsidRPr="00983119">
        <w:rPr>
          <w:rFonts w:ascii="Times New Roman" w:hAnsi="Times New Roman" w:cs="Times New Roman"/>
          <w:szCs w:val="24"/>
        </w:rPr>
        <w:t>of sexual harassment?</w:t>
      </w:r>
    </w:p>
    <w:bookmarkEnd w:id="4"/>
    <w:p w:rsidR="00C53591" w:rsidRPr="00983119" w:rsidP="00C53591" w14:paraId="3ABF21FB" w14:textId="7D610539">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 xml:space="preserve">What </w:t>
      </w:r>
      <w:r w:rsidRPr="00983119" w:rsidR="003C4D6B">
        <w:rPr>
          <w:rFonts w:ascii="Times New Roman" w:hAnsi="Times New Roman" w:cs="Times New Roman"/>
          <w:szCs w:val="24"/>
        </w:rPr>
        <w:t>levels of</w:t>
      </w:r>
      <w:r w:rsidRPr="00983119">
        <w:rPr>
          <w:rFonts w:ascii="Times New Roman" w:hAnsi="Times New Roman" w:cs="Times New Roman"/>
          <w:szCs w:val="24"/>
        </w:rPr>
        <w:t xml:space="preserve"> leadership </w:t>
      </w:r>
      <w:r w:rsidRPr="00983119" w:rsidR="005A576B">
        <w:rPr>
          <w:rFonts w:ascii="Times New Roman" w:hAnsi="Times New Roman" w:cs="Times New Roman"/>
          <w:szCs w:val="24"/>
        </w:rPr>
        <w:t xml:space="preserve">[Service specific examples] </w:t>
      </w:r>
      <w:r w:rsidRPr="00983119" w:rsidR="00C83A73">
        <w:rPr>
          <w:rFonts w:ascii="Times New Roman" w:hAnsi="Times New Roman" w:cs="Times New Roman"/>
          <w:szCs w:val="24"/>
        </w:rPr>
        <w:t xml:space="preserve">do you think </w:t>
      </w:r>
      <w:r w:rsidRPr="00983119">
        <w:rPr>
          <w:rFonts w:ascii="Times New Roman" w:hAnsi="Times New Roman" w:cs="Times New Roman"/>
          <w:szCs w:val="24"/>
        </w:rPr>
        <w:t xml:space="preserve">have </w:t>
      </w:r>
      <w:r w:rsidRPr="00983119" w:rsidR="003C4D6B">
        <w:rPr>
          <w:rFonts w:ascii="Times New Roman" w:hAnsi="Times New Roman" w:cs="Times New Roman"/>
          <w:szCs w:val="24"/>
        </w:rPr>
        <w:t xml:space="preserve">the most influence on </w:t>
      </w:r>
      <w:r w:rsidRPr="00983119" w:rsidR="003C4D6B">
        <w:rPr>
          <w:rFonts w:ascii="Times New Roman" w:hAnsi="Times New Roman" w:cs="Times New Roman"/>
          <w:szCs w:val="24"/>
        </w:rPr>
        <w:t>whether or not</w:t>
      </w:r>
      <w:r w:rsidRPr="00983119" w:rsidR="003C4D6B">
        <w:rPr>
          <w:rFonts w:ascii="Times New Roman" w:hAnsi="Times New Roman" w:cs="Times New Roman"/>
          <w:szCs w:val="24"/>
        </w:rPr>
        <w:t xml:space="preserve"> </w:t>
      </w:r>
      <w:r w:rsidRPr="00983119">
        <w:rPr>
          <w:rFonts w:ascii="Times New Roman" w:hAnsi="Times New Roman" w:cs="Times New Roman"/>
          <w:szCs w:val="24"/>
        </w:rPr>
        <w:t>incidents of sexual harassment</w:t>
      </w:r>
      <w:r w:rsidRPr="00983119" w:rsidR="003C4D6B">
        <w:rPr>
          <w:rFonts w:ascii="Times New Roman" w:hAnsi="Times New Roman" w:cs="Times New Roman"/>
          <w:szCs w:val="24"/>
        </w:rPr>
        <w:t xml:space="preserve"> occur</w:t>
      </w:r>
      <w:r w:rsidRPr="00983119">
        <w:rPr>
          <w:rFonts w:ascii="Times New Roman" w:hAnsi="Times New Roman" w:cs="Times New Roman"/>
          <w:szCs w:val="24"/>
        </w:rPr>
        <w:t>?</w:t>
      </w:r>
    </w:p>
    <w:p w:rsidR="005B1B7C" w:rsidRPr="00983119" w:rsidP="00C53591" w14:paraId="04C87428" w14:textId="016700DC">
      <w:pPr>
        <w:pStyle w:val="ListParagraph"/>
        <w:numPr>
          <w:ilvl w:val="0"/>
          <w:numId w:val="15"/>
        </w:numPr>
        <w:jc w:val="both"/>
        <w:rPr>
          <w:rFonts w:ascii="Times New Roman" w:hAnsi="Times New Roman" w:cs="Times New Roman"/>
          <w:szCs w:val="24"/>
        </w:rPr>
      </w:pPr>
      <w:r w:rsidRPr="00983119">
        <w:rPr>
          <w:rFonts w:ascii="Times New Roman" w:hAnsi="Times New Roman" w:cs="Times New Roman"/>
          <w:szCs w:val="24"/>
        </w:rPr>
        <w:t xml:space="preserve">Outside of leadership, what </w:t>
      </w:r>
      <w:r w:rsidRPr="00983119" w:rsidR="00AC5F5A">
        <w:rPr>
          <w:rFonts w:ascii="Times New Roman" w:hAnsi="Times New Roman" w:cs="Times New Roman"/>
          <w:szCs w:val="24"/>
        </w:rPr>
        <w:t>else</w:t>
      </w:r>
      <w:r w:rsidRPr="00983119">
        <w:rPr>
          <w:rFonts w:ascii="Times New Roman" w:hAnsi="Times New Roman" w:cs="Times New Roman"/>
          <w:szCs w:val="24"/>
        </w:rPr>
        <w:t xml:space="preserve"> </w:t>
      </w:r>
      <w:r w:rsidRPr="00983119" w:rsidR="00AC5F5A">
        <w:rPr>
          <w:rFonts w:ascii="Times New Roman" w:hAnsi="Times New Roman" w:cs="Times New Roman"/>
          <w:szCs w:val="24"/>
        </w:rPr>
        <w:t>influences</w:t>
      </w:r>
      <w:r w:rsidRPr="00983119">
        <w:rPr>
          <w:rFonts w:ascii="Times New Roman" w:hAnsi="Times New Roman" w:cs="Times New Roman"/>
          <w:szCs w:val="24"/>
        </w:rPr>
        <w:t xml:space="preserve"> </w:t>
      </w:r>
      <w:r w:rsidRPr="00983119" w:rsidR="002F05DE">
        <w:rPr>
          <w:rFonts w:ascii="Times New Roman" w:hAnsi="Times New Roman" w:cs="Times New Roman"/>
          <w:szCs w:val="24"/>
        </w:rPr>
        <w:t xml:space="preserve">Service member attitudes about </w:t>
      </w:r>
      <w:r w:rsidRPr="00983119">
        <w:rPr>
          <w:rFonts w:ascii="Times New Roman" w:hAnsi="Times New Roman" w:cs="Times New Roman"/>
          <w:szCs w:val="24"/>
        </w:rPr>
        <w:t>sexual harassment?</w:t>
      </w:r>
    </w:p>
    <w:p w:rsidR="00C53591" w:rsidRPr="00983119" w:rsidP="00C53591" w14:paraId="585AC3F6" w14:textId="77777777">
      <w:pPr>
        <w:pStyle w:val="ListParagraph"/>
        <w:jc w:val="both"/>
        <w:rPr>
          <w:rFonts w:ascii="Times New Roman" w:hAnsi="Times New Roman" w:cs="Times New Roman"/>
          <w:szCs w:val="24"/>
        </w:rPr>
      </w:pPr>
    </w:p>
    <w:p w:rsidR="005622AD" w:rsidRPr="00983119" w:rsidP="005622AD" w14:paraId="453186A9" w14:textId="4CBBD465">
      <w:pPr>
        <w:pStyle w:val="Heading1"/>
        <w:rPr>
          <w:rFonts w:ascii="Times New Roman" w:hAnsi="Times New Roman" w:cs="Times New Roman"/>
          <w:color w:val="auto"/>
        </w:rPr>
      </w:pPr>
      <w:r w:rsidRPr="00983119">
        <w:rPr>
          <w:rFonts w:ascii="Times New Roman" w:hAnsi="Times New Roman" w:cs="Times New Roman"/>
          <w:color w:val="auto"/>
        </w:rPr>
        <w:t xml:space="preserve">III.d.  </w:t>
      </w:r>
      <w:r w:rsidRPr="00983119">
        <w:rPr>
          <w:rFonts w:ascii="Times New Roman" w:hAnsi="Times New Roman" w:cs="Times New Roman"/>
          <w:color w:val="auto"/>
        </w:rPr>
        <w:t>Sexual Assault (</w:t>
      </w:r>
      <w:r w:rsidRPr="00983119" w:rsidR="00926B1D">
        <w:rPr>
          <w:rFonts w:ascii="Times New Roman" w:hAnsi="Times New Roman" w:cs="Times New Roman"/>
          <w:color w:val="auto"/>
        </w:rPr>
        <w:t>10–15</w:t>
      </w:r>
      <w:r w:rsidRPr="00983119">
        <w:rPr>
          <w:rFonts w:ascii="Times New Roman" w:hAnsi="Times New Roman" w:cs="Times New Roman"/>
          <w:color w:val="auto"/>
        </w:rPr>
        <w:t xml:space="preserve"> Minutes)</w:t>
      </w:r>
    </w:p>
    <w:p w:rsidR="009F7FDD" w:rsidRPr="00983119" w:rsidP="009F7FDD" w14:paraId="6CD58334" w14:textId="77777777">
      <w:pPr>
        <w:pStyle w:val="ListParagraph"/>
        <w:numPr>
          <w:ilvl w:val="0"/>
          <w:numId w:val="10"/>
        </w:numPr>
        <w:jc w:val="both"/>
        <w:rPr>
          <w:rFonts w:ascii="Times New Roman" w:hAnsi="Times New Roman" w:cs="Times New Roman"/>
          <w:szCs w:val="24"/>
        </w:rPr>
      </w:pPr>
      <w:bookmarkStart w:id="5" w:name="_Hlk143264434"/>
      <w:bookmarkStart w:id="6" w:name="_Hlk143261673"/>
      <w:bookmarkStart w:id="7" w:name="_Hlk146801385"/>
      <w:r w:rsidRPr="00983119">
        <w:rPr>
          <w:rFonts w:ascii="Times New Roman" w:hAnsi="Times New Roman" w:cs="Times New Roman"/>
          <w:szCs w:val="24"/>
        </w:rPr>
        <w:t>What are your experiences in the military related to sexual assault?</w:t>
      </w:r>
    </w:p>
    <w:p w:rsidR="00926B1D" w:rsidRPr="00983119" w:rsidP="009F7FDD" w14:paraId="123D976F" w14:textId="68AA6AF1">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 xml:space="preserve">Do you feel like you were targeted for </w:t>
      </w:r>
      <w:bookmarkStart w:id="8" w:name="_Hlk142921087"/>
      <w:r w:rsidRPr="00983119">
        <w:rPr>
          <w:rFonts w:ascii="Times New Roman" w:hAnsi="Times New Roman" w:cs="Times New Roman"/>
          <w:szCs w:val="24"/>
        </w:rPr>
        <w:t xml:space="preserve">sexual assault </w:t>
      </w:r>
      <w:bookmarkEnd w:id="8"/>
      <w:r w:rsidRPr="00983119">
        <w:rPr>
          <w:rFonts w:ascii="Times New Roman" w:hAnsi="Times New Roman" w:cs="Times New Roman"/>
          <w:szCs w:val="24"/>
        </w:rPr>
        <w:t xml:space="preserve">because of your identity as [insert gender and racial/ethnic minority group]? </w:t>
      </w:r>
    </w:p>
    <w:p w:rsidR="005622AD" w:rsidRPr="00983119" w:rsidP="00926B1D" w14:paraId="3ED2CFED" w14:textId="1DEE988C">
      <w:pPr>
        <w:pStyle w:val="ListParagraph"/>
        <w:numPr>
          <w:ilvl w:val="1"/>
          <w:numId w:val="15"/>
        </w:numPr>
        <w:jc w:val="both"/>
        <w:rPr>
          <w:rFonts w:ascii="Times New Roman" w:hAnsi="Times New Roman" w:cs="Times New Roman"/>
          <w:szCs w:val="24"/>
        </w:rPr>
      </w:pPr>
      <w:r w:rsidRPr="00983119">
        <w:rPr>
          <w:rFonts w:ascii="Times New Roman" w:hAnsi="Times New Roman" w:cs="Times New Roman"/>
          <w:szCs w:val="24"/>
        </w:rPr>
        <w:t xml:space="preserve">[If yes] </w:t>
      </w:r>
      <w:r w:rsidRPr="00983119" w:rsidR="00DB5E58">
        <w:rPr>
          <w:rFonts w:ascii="Times New Roman" w:hAnsi="Times New Roman" w:cs="Times New Roman"/>
          <w:szCs w:val="24"/>
        </w:rPr>
        <w:t>W</w:t>
      </w:r>
      <w:r w:rsidRPr="00983119">
        <w:rPr>
          <w:rFonts w:ascii="Times New Roman" w:hAnsi="Times New Roman" w:cs="Times New Roman"/>
          <w:szCs w:val="24"/>
        </w:rPr>
        <w:t xml:space="preserve">hat </w:t>
      </w:r>
      <w:r w:rsidRPr="00983119" w:rsidR="00DB5E58">
        <w:rPr>
          <w:rFonts w:ascii="Times New Roman" w:hAnsi="Times New Roman" w:cs="Times New Roman"/>
          <w:szCs w:val="24"/>
        </w:rPr>
        <w:t xml:space="preserve">are some reasons that </w:t>
      </w:r>
      <w:r w:rsidRPr="00983119">
        <w:rPr>
          <w:rFonts w:ascii="Times New Roman" w:hAnsi="Times New Roman" w:cs="Times New Roman"/>
          <w:szCs w:val="24"/>
        </w:rPr>
        <w:t>you feel like you were targeted because of your gender or racial identity?</w:t>
      </w:r>
    </w:p>
    <w:p w:rsidR="00E413C7" w:rsidRPr="00983119" w:rsidP="005622AD" w14:paraId="6DD53801" w14:textId="065CA468">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 xml:space="preserve">Do you feel like the </w:t>
      </w:r>
      <w:r w:rsidRPr="00983119" w:rsidR="00DB5E58">
        <w:rPr>
          <w:rFonts w:ascii="Times New Roman" w:hAnsi="Times New Roman" w:cs="Times New Roman"/>
          <w:szCs w:val="24"/>
        </w:rPr>
        <w:t xml:space="preserve">sexual </w:t>
      </w:r>
      <w:r w:rsidRPr="00983119">
        <w:rPr>
          <w:rFonts w:ascii="Times New Roman" w:hAnsi="Times New Roman" w:cs="Times New Roman"/>
          <w:szCs w:val="24"/>
        </w:rPr>
        <w:t>assault</w:t>
      </w:r>
      <w:r w:rsidRPr="00983119" w:rsidR="00C75128">
        <w:rPr>
          <w:rFonts w:ascii="Times New Roman" w:hAnsi="Times New Roman" w:cs="Times New Roman"/>
          <w:szCs w:val="24"/>
        </w:rPr>
        <w:t>(s)</w:t>
      </w:r>
      <w:r w:rsidRPr="00983119">
        <w:rPr>
          <w:rFonts w:ascii="Times New Roman" w:hAnsi="Times New Roman" w:cs="Times New Roman"/>
          <w:szCs w:val="24"/>
        </w:rPr>
        <w:t xml:space="preserve"> was</w:t>
      </w:r>
      <w:r w:rsidRPr="00983119" w:rsidR="00C75128">
        <w:rPr>
          <w:rFonts w:ascii="Times New Roman" w:hAnsi="Times New Roman" w:cs="Times New Roman"/>
          <w:szCs w:val="24"/>
        </w:rPr>
        <w:t>/were</w:t>
      </w:r>
      <w:r w:rsidRPr="00983119">
        <w:rPr>
          <w:rFonts w:ascii="Times New Roman" w:hAnsi="Times New Roman" w:cs="Times New Roman"/>
          <w:szCs w:val="24"/>
        </w:rPr>
        <w:t xml:space="preserve"> racially or ethnically motivated</w:t>
      </w:r>
      <w:r w:rsidRPr="00983119" w:rsidR="005622AD">
        <w:rPr>
          <w:rFonts w:ascii="Times New Roman" w:hAnsi="Times New Roman" w:cs="Times New Roman"/>
          <w:szCs w:val="24"/>
        </w:rPr>
        <w:t>?</w:t>
      </w:r>
    </w:p>
    <w:p w:rsidR="005622AD" w:rsidRPr="00983119" w:rsidP="00E413C7" w14:paraId="387F88B2" w14:textId="5F8B0E7F">
      <w:pPr>
        <w:pStyle w:val="ListParagraph"/>
        <w:numPr>
          <w:ilvl w:val="1"/>
          <w:numId w:val="10"/>
        </w:numPr>
        <w:jc w:val="both"/>
        <w:rPr>
          <w:rFonts w:ascii="Times New Roman" w:hAnsi="Times New Roman" w:cs="Times New Roman"/>
          <w:szCs w:val="24"/>
        </w:rPr>
      </w:pPr>
      <w:r w:rsidRPr="00983119">
        <w:rPr>
          <w:rFonts w:ascii="Times New Roman" w:hAnsi="Times New Roman" w:cs="Times New Roman"/>
          <w:szCs w:val="24"/>
        </w:rPr>
        <w:t>[If yes] Would you tell me more about that?</w:t>
      </w:r>
      <w:r w:rsidRPr="00983119">
        <w:rPr>
          <w:rFonts w:ascii="Times New Roman" w:hAnsi="Times New Roman" w:cs="Times New Roman"/>
          <w:szCs w:val="24"/>
        </w:rPr>
        <w:t xml:space="preserve"> </w:t>
      </w:r>
    </w:p>
    <w:p w:rsidR="00E413C7" w:rsidRPr="00983119" w:rsidP="00E413C7" w14:paraId="72871F6F" w14:textId="001CBA6E">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Did you know the person who did this to you prior to the sexual assault incident</w:t>
      </w:r>
      <w:r w:rsidRPr="00983119" w:rsidR="00C75128">
        <w:rPr>
          <w:rFonts w:ascii="Times New Roman" w:hAnsi="Times New Roman" w:cs="Times New Roman"/>
          <w:szCs w:val="24"/>
        </w:rPr>
        <w:t>(s)</w:t>
      </w:r>
      <w:r w:rsidRPr="00983119">
        <w:rPr>
          <w:rFonts w:ascii="Times New Roman" w:hAnsi="Times New Roman" w:cs="Times New Roman"/>
          <w:szCs w:val="24"/>
        </w:rPr>
        <w:t>?</w:t>
      </w:r>
    </w:p>
    <w:p w:rsidR="00E413C7" w:rsidRPr="00983119" w:rsidP="00E413C7" w14:paraId="708D29BD" w14:textId="1AF8C922">
      <w:pPr>
        <w:pStyle w:val="ListParagraph"/>
        <w:numPr>
          <w:ilvl w:val="1"/>
          <w:numId w:val="10"/>
        </w:numPr>
        <w:jc w:val="both"/>
        <w:rPr>
          <w:rFonts w:ascii="Times New Roman" w:hAnsi="Times New Roman" w:cs="Times New Roman"/>
          <w:szCs w:val="24"/>
        </w:rPr>
      </w:pPr>
      <w:r w:rsidRPr="00983119">
        <w:rPr>
          <w:rFonts w:ascii="Times New Roman" w:hAnsi="Times New Roman" w:cs="Times New Roman"/>
          <w:szCs w:val="24"/>
        </w:rPr>
        <w:t>[If yes] How long did you know them before the incident</w:t>
      </w:r>
      <w:r w:rsidRPr="00983119" w:rsidR="00C75128">
        <w:rPr>
          <w:rFonts w:ascii="Times New Roman" w:hAnsi="Times New Roman" w:cs="Times New Roman"/>
          <w:szCs w:val="24"/>
        </w:rPr>
        <w:t>(s)</w:t>
      </w:r>
      <w:r w:rsidRPr="00983119">
        <w:rPr>
          <w:rFonts w:ascii="Times New Roman" w:hAnsi="Times New Roman" w:cs="Times New Roman"/>
          <w:szCs w:val="24"/>
        </w:rPr>
        <w:t>?</w:t>
      </w:r>
    </w:p>
    <w:p w:rsidR="00E413C7" w:rsidRPr="00983119" w:rsidP="00E413C7" w14:paraId="29D99745" w14:textId="16A8A1BC">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Did the sexual assault</w:t>
      </w:r>
      <w:r w:rsidRPr="00983119" w:rsidR="00C75128">
        <w:rPr>
          <w:rFonts w:ascii="Times New Roman" w:hAnsi="Times New Roman" w:cs="Times New Roman"/>
          <w:szCs w:val="24"/>
        </w:rPr>
        <w:t>(s)</w:t>
      </w:r>
      <w:r w:rsidRPr="00983119">
        <w:rPr>
          <w:rFonts w:ascii="Times New Roman" w:hAnsi="Times New Roman" w:cs="Times New Roman"/>
          <w:szCs w:val="24"/>
        </w:rPr>
        <w:t xml:space="preserve"> involve a Service member</w:t>
      </w:r>
      <w:r w:rsidRPr="00983119" w:rsidR="00C75128">
        <w:rPr>
          <w:rFonts w:ascii="Times New Roman" w:hAnsi="Times New Roman" w:cs="Times New Roman"/>
          <w:szCs w:val="24"/>
        </w:rPr>
        <w:t>(s)</w:t>
      </w:r>
      <w:r w:rsidRPr="00983119">
        <w:rPr>
          <w:rFonts w:ascii="Times New Roman" w:hAnsi="Times New Roman" w:cs="Times New Roman"/>
          <w:szCs w:val="24"/>
        </w:rPr>
        <w:t>?</w:t>
      </w:r>
    </w:p>
    <w:p w:rsidR="005A576B" w:rsidRPr="00983119" w:rsidP="005A576B" w14:paraId="38D69E71" w14:textId="0FE9F72F">
      <w:pPr>
        <w:pStyle w:val="ListParagraph"/>
        <w:numPr>
          <w:ilvl w:val="1"/>
          <w:numId w:val="10"/>
        </w:numPr>
        <w:jc w:val="both"/>
        <w:rPr>
          <w:rFonts w:ascii="Times New Roman" w:hAnsi="Times New Roman" w:cs="Times New Roman"/>
          <w:szCs w:val="24"/>
        </w:rPr>
      </w:pPr>
      <w:r w:rsidRPr="00983119">
        <w:rPr>
          <w:rFonts w:ascii="Times New Roman" w:hAnsi="Times New Roman" w:cs="Times New Roman"/>
          <w:szCs w:val="24"/>
        </w:rPr>
        <w:t>[If yes] Where is this Service member in relation to your chain of command?</w:t>
      </w:r>
    </w:p>
    <w:p w:rsidR="005A576B" w:rsidRPr="00983119" w:rsidP="005A576B" w14:paraId="7A09456A" w14:textId="184865C5">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 xml:space="preserve">Was the person who did this to you under the influence of any substance, peer pressure, or other influence at the time of the incident? </w:t>
      </w:r>
    </w:p>
    <w:p w:rsidR="00E413C7" w:rsidRPr="00983119" w:rsidP="005A576B" w14:paraId="3542270A" w14:textId="4475E61A">
      <w:pPr>
        <w:pStyle w:val="ListParagraph"/>
        <w:numPr>
          <w:ilvl w:val="1"/>
          <w:numId w:val="10"/>
        </w:numPr>
        <w:jc w:val="both"/>
        <w:rPr>
          <w:rFonts w:ascii="Times New Roman" w:hAnsi="Times New Roman" w:cs="Times New Roman"/>
          <w:szCs w:val="24"/>
        </w:rPr>
      </w:pPr>
      <w:r w:rsidRPr="00983119">
        <w:rPr>
          <w:rFonts w:ascii="Times New Roman" w:hAnsi="Times New Roman" w:cs="Times New Roman"/>
          <w:szCs w:val="24"/>
        </w:rPr>
        <w:t>[If yes] Would you tell me more about that?</w:t>
      </w:r>
    </w:p>
    <w:p w:rsidR="00E413C7" w:rsidRPr="00983119" w:rsidP="00E413C7" w14:paraId="0AA65362" w14:textId="22D7C580">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Where did the assault</w:t>
      </w:r>
      <w:r w:rsidRPr="00983119" w:rsidR="00C75128">
        <w:rPr>
          <w:rFonts w:ascii="Times New Roman" w:hAnsi="Times New Roman" w:cs="Times New Roman"/>
          <w:szCs w:val="24"/>
        </w:rPr>
        <w:t>(s)</w:t>
      </w:r>
      <w:r w:rsidRPr="00983119">
        <w:rPr>
          <w:rFonts w:ascii="Times New Roman" w:hAnsi="Times New Roman" w:cs="Times New Roman"/>
          <w:szCs w:val="24"/>
        </w:rPr>
        <w:t xml:space="preserve"> take place?</w:t>
      </w:r>
    </w:p>
    <w:p w:rsidR="005622AD" w:rsidRPr="00983119" w:rsidP="005622AD" w14:paraId="50CD0956" w14:textId="30EA2FF8">
      <w:pPr>
        <w:pStyle w:val="ListParagraph"/>
        <w:numPr>
          <w:ilvl w:val="0"/>
          <w:numId w:val="10"/>
        </w:numPr>
        <w:jc w:val="both"/>
        <w:rPr>
          <w:rFonts w:ascii="Times New Roman" w:hAnsi="Times New Roman" w:cs="Times New Roman"/>
          <w:szCs w:val="24"/>
        </w:rPr>
      </w:pPr>
      <w:bookmarkStart w:id="9" w:name="_Hlk141723572"/>
      <w:r w:rsidRPr="00983119">
        <w:rPr>
          <w:rFonts w:ascii="Times New Roman" w:hAnsi="Times New Roman" w:cs="Times New Roman"/>
          <w:szCs w:val="24"/>
        </w:rPr>
        <w:t>Was there someone you trusted</w:t>
      </w:r>
      <w:r w:rsidRPr="00983119" w:rsidR="00F443F3">
        <w:rPr>
          <w:rFonts w:ascii="Times New Roman" w:hAnsi="Times New Roman" w:cs="Times New Roman"/>
          <w:szCs w:val="24"/>
        </w:rPr>
        <w:t xml:space="preserve"> in your unit or installation</w:t>
      </w:r>
      <w:r w:rsidRPr="00983119">
        <w:rPr>
          <w:rFonts w:ascii="Times New Roman" w:hAnsi="Times New Roman" w:cs="Times New Roman"/>
          <w:szCs w:val="24"/>
        </w:rPr>
        <w:t xml:space="preserve"> to </w:t>
      </w:r>
      <w:r w:rsidRPr="00983119">
        <w:rPr>
          <w:rFonts w:ascii="Times New Roman" w:hAnsi="Times New Roman" w:cs="Times New Roman"/>
          <w:szCs w:val="24"/>
        </w:rPr>
        <w:t>tell</w:t>
      </w:r>
      <w:r w:rsidRPr="00983119">
        <w:rPr>
          <w:rFonts w:ascii="Times New Roman" w:hAnsi="Times New Roman" w:cs="Times New Roman"/>
          <w:szCs w:val="24"/>
        </w:rPr>
        <w:t xml:space="preserve"> about the incident after it occurred?</w:t>
      </w:r>
    </w:p>
    <w:p w:rsidR="00F443F3" w:rsidRPr="00983119" w:rsidP="00F443F3" w14:paraId="0818E0D4" w14:textId="255FE9A5">
      <w:pPr>
        <w:pStyle w:val="ListParagraph"/>
        <w:numPr>
          <w:ilvl w:val="1"/>
          <w:numId w:val="10"/>
        </w:numPr>
        <w:jc w:val="both"/>
        <w:rPr>
          <w:rFonts w:ascii="Times New Roman" w:hAnsi="Times New Roman" w:cs="Times New Roman"/>
          <w:szCs w:val="24"/>
        </w:rPr>
      </w:pPr>
      <w:r w:rsidRPr="00983119">
        <w:rPr>
          <w:rFonts w:ascii="Times New Roman" w:hAnsi="Times New Roman" w:cs="Times New Roman"/>
          <w:szCs w:val="24"/>
        </w:rPr>
        <w:t>[If yes] Who in your unit or installation did you talk to about this incident?</w:t>
      </w:r>
    </w:p>
    <w:p w:rsidR="00055F00" w:rsidRPr="00983119" w:rsidP="009B2454" w14:paraId="78A0F69A" w14:textId="3572678C">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 xml:space="preserve">Did you choose to report this assault? </w:t>
      </w:r>
      <w:bookmarkEnd w:id="5"/>
      <w:bookmarkEnd w:id="6"/>
      <w:bookmarkEnd w:id="9"/>
    </w:p>
    <w:p w:rsidR="00022D60" w:rsidRPr="00983119" w:rsidP="00022D60" w14:paraId="717E5424" w14:textId="68B28A87">
      <w:pPr>
        <w:pStyle w:val="ListParagraph"/>
        <w:numPr>
          <w:ilvl w:val="1"/>
          <w:numId w:val="10"/>
        </w:numPr>
        <w:jc w:val="both"/>
        <w:rPr>
          <w:rFonts w:ascii="Times New Roman" w:hAnsi="Times New Roman" w:cs="Times New Roman"/>
          <w:szCs w:val="24"/>
        </w:rPr>
      </w:pPr>
      <w:r w:rsidRPr="00983119">
        <w:rPr>
          <w:rFonts w:ascii="Times New Roman" w:hAnsi="Times New Roman" w:cs="Times New Roman"/>
          <w:szCs w:val="24"/>
        </w:rPr>
        <w:t>What was your thought process when deciding whether to report?</w:t>
      </w:r>
    </w:p>
    <w:p w:rsidR="00022D60" w:rsidRPr="00983119" w:rsidP="00022D60" w14:paraId="5CAAE633" w14:textId="305A133A">
      <w:pPr>
        <w:pStyle w:val="ListParagraph"/>
        <w:numPr>
          <w:ilvl w:val="1"/>
          <w:numId w:val="10"/>
        </w:numPr>
        <w:jc w:val="both"/>
        <w:rPr>
          <w:rFonts w:ascii="Times New Roman" w:hAnsi="Times New Roman" w:cs="Times New Roman"/>
          <w:szCs w:val="24"/>
        </w:rPr>
      </w:pPr>
      <w:r w:rsidRPr="00983119">
        <w:rPr>
          <w:rFonts w:ascii="Times New Roman" w:hAnsi="Times New Roman" w:cs="Times New Roman"/>
          <w:szCs w:val="24"/>
        </w:rPr>
        <w:t>[If participant did report the incident] How do you feel about how you were treated when you reported?</w:t>
      </w:r>
    </w:p>
    <w:p w:rsidR="00EE416B" w:rsidRPr="00983119" w:rsidP="00EE416B" w14:paraId="4B4B5A38" w14:textId="0A74713F">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What</w:t>
      </w:r>
      <w:r w:rsidRPr="00983119" w:rsidR="00AC2EBD">
        <w:rPr>
          <w:rFonts w:ascii="Times New Roman" w:hAnsi="Times New Roman" w:cs="Times New Roman"/>
          <w:szCs w:val="24"/>
        </w:rPr>
        <w:t xml:space="preserve"> do you think</w:t>
      </w:r>
      <w:r w:rsidRPr="00983119">
        <w:rPr>
          <w:rFonts w:ascii="Times New Roman" w:hAnsi="Times New Roman" w:cs="Times New Roman"/>
          <w:szCs w:val="24"/>
        </w:rPr>
        <w:t xml:space="preserve"> are some reasons </w:t>
      </w:r>
      <w:r w:rsidRPr="00983119" w:rsidR="00AC2EBD">
        <w:rPr>
          <w:rFonts w:ascii="Times New Roman" w:hAnsi="Times New Roman" w:cs="Times New Roman"/>
          <w:szCs w:val="24"/>
        </w:rPr>
        <w:t xml:space="preserve">that </w:t>
      </w:r>
      <w:r w:rsidRPr="00983119">
        <w:rPr>
          <w:rFonts w:ascii="Times New Roman" w:hAnsi="Times New Roman" w:cs="Times New Roman"/>
          <w:szCs w:val="24"/>
        </w:rPr>
        <w:t>sexual assault continues to happen in the military?</w:t>
      </w:r>
    </w:p>
    <w:p w:rsidR="00C53591" w:rsidRPr="00983119" w:rsidP="00C53591" w14:paraId="4C1D023C" w14:textId="61B35D0A">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 xml:space="preserve">What role </w:t>
      </w:r>
      <w:r w:rsidRPr="00983119" w:rsidR="00DC165E">
        <w:rPr>
          <w:rFonts w:ascii="Times New Roman" w:hAnsi="Times New Roman" w:cs="Times New Roman"/>
          <w:szCs w:val="24"/>
        </w:rPr>
        <w:t xml:space="preserve">do you think </w:t>
      </w:r>
      <w:r w:rsidRPr="00983119">
        <w:rPr>
          <w:rFonts w:ascii="Times New Roman" w:hAnsi="Times New Roman" w:cs="Times New Roman"/>
          <w:szCs w:val="24"/>
        </w:rPr>
        <w:t xml:space="preserve">organizational leadership </w:t>
      </w:r>
      <w:r w:rsidRPr="00983119" w:rsidR="006C37C4">
        <w:rPr>
          <w:rFonts w:ascii="Times New Roman" w:hAnsi="Times New Roman" w:cs="Times New Roman"/>
          <w:szCs w:val="24"/>
        </w:rPr>
        <w:t xml:space="preserve">[Service specific examples] </w:t>
      </w:r>
      <w:r w:rsidRPr="00983119">
        <w:rPr>
          <w:rFonts w:ascii="Times New Roman" w:hAnsi="Times New Roman" w:cs="Times New Roman"/>
          <w:szCs w:val="24"/>
        </w:rPr>
        <w:t>play</w:t>
      </w:r>
      <w:r w:rsidRPr="00983119" w:rsidR="00DC165E">
        <w:rPr>
          <w:rFonts w:ascii="Times New Roman" w:hAnsi="Times New Roman" w:cs="Times New Roman"/>
          <w:szCs w:val="24"/>
        </w:rPr>
        <w:t>s</w:t>
      </w:r>
      <w:r w:rsidRPr="00983119">
        <w:rPr>
          <w:rFonts w:ascii="Times New Roman" w:hAnsi="Times New Roman" w:cs="Times New Roman"/>
          <w:szCs w:val="24"/>
        </w:rPr>
        <w:t xml:space="preserve"> in the occurrence</w:t>
      </w:r>
      <w:r w:rsidRPr="00983119" w:rsidR="00DC165E">
        <w:rPr>
          <w:rFonts w:ascii="Times New Roman" w:hAnsi="Times New Roman" w:cs="Times New Roman"/>
          <w:szCs w:val="24"/>
        </w:rPr>
        <w:t xml:space="preserve"> (or prevention)</w:t>
      </w:r>
      <w:r w:rsidRPr="00983119">
        <w:rPr>
          <w:rFonts w:ascii="Times New Roman" w:hAnsi="Times New Roman" w:cs="Times New Roman"/>
          <w:szCs w:val="24"/>
        </w:rPr>
        <w:t xml:space="preserve"> of sexual assault?</w:t>
      </w:r>
    </w:p>
    <w:p w:rsidR="00C53591" w:rsidRPr="00983119" w:rsidP="00C53591" w14:paraId="0FEB83B4" w14:textId="2774D189">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 xml:space="preserve">What </w:t>
      </w:r>
      <w:r w:rsidRPr="00983119" w:rsidR="00DC165E">
        <w:rPr>
          <w:rFonts w:ascii="Times New Roman" w:hAnsi="Times New Roman" w:cs="Times New Roman"/>
          <w:szCs w:val="24"/>
        </w:rPr>
        <w:t>levels of</w:t>
      </w:r>
      <w:r w:rsidRPr="00983119">
        <w:rPr>
          <w:rFonts w:ascii="Times New Roman" w:hAnsi="Times New Roman" w:cs="Times New Roman"/>
          <w:szCs w:val="24"/>
        </w:rPr>
        <w:t xml:space="preserve"> leadership</w:t>
      </w:r>
      <w:r w:rsidRPr="00983119" w:rsidR="00DC165E">
        <w:rPr>
          <w:rFonts w:ascii="Times New Roman" w:hAnsi="Times New Roman" w:cs="Times New Roman"/>
          <w:szCs w:val="24"/>
        </w:rPr>
        <w:t xml:space="preserve"> </w:t>
      </w:r>
      <w:r w:rsidRPr="00983119" w:rsidR="005A576B">
        <w:rPr>
          <w:rFonts w:ascii="Times New Roman" w:hAnsi="Times New Roman" w:cs="Times New Roman"/>
          <w:szCs w:val="24"/>
        </w:rPr>
        <w:t xml:space="preserve">[Service specific examples] </w:t>
      </w:r>
      <w:r w:rsidRPr="00983119" w:rsidR="00DC165E">
        <w:rPr>
          <w:rFonts w:ascii="Times New Roman" w:hAnsi="Times New Roman" w:cs="Times New Roman"/>
          <w:szCs w:val="24"/>
        </w:rPr>
        <w:t>do you think</w:t>
      </w:r>
      <w:r w:rsidRPr="00983119">
        <w:rPr>
          <w:rFonts w:ascii="Times New Roman" w:hAnsi="Times New Roman" w:cs="Times New Roman"/>
          <w:szCs w:val="24"/>
        </w:rPr>
        <w:t xml:space="preserve"> have</w:t>
      </w:r>
      <w:r w:rsidRPr="00983119" w:rsidR="00DC165E">
        <w:rPr>
          <w:rFonts w:ascii="Times New Roman" w:hAnsi="Times New Roman" w:cs="Times New Roman"/>
          <w:szCs w:val="24"/>
        </w:rPr>
        <w:t xml:space="preserve"> the most influence on </w:t>
      </w:r>
      <w:r w:rsidRPr="00983119" w:rsidR="00DC165E">
        <w:rPr>
          <w:rFonts w:ascii="Times New Roman" w:hAnsi="Times New Roman" w:cs="Times New Roman"/>
          <w:szCs w:val="24"/>
        </w:rPr>
        <w:t>whether or not</w:t>
      </w:r>
      <w:r w:rsidRPr="00983119">
        <w:rPr>
          <w:rFonts w:ascii="Times New Roman" w:hAnsi="Times New Roman" w:cs="Times New Roman"/>
          <w:szCs w:val="24"/>
        </w:rPr>
        <w:t xml:space="preserve"> incidents of sexual assault</w:t>
      </w:r>
      <w:r w:rsidRPr="00983119" w:rsidR="00DC165E">
        <w:rPr>
          <w:rFonts w:ascii="Times New Roman" w:hAnsi="Times New Roman" w:cs="Times New Roman"/>
          <w:szCs w:val="24"/>
        </w:rPr>
        <w:t xml:space="preserve"> occur</w:t>
      </w:r>
      <w:r w:rsidRPr="00983119">
        <w:rPr>
          <w:rFonts w:ascii="Times New Roman" w:hAnsi="Times New Roman" w:cs="Times New Roman"/>
          <w:szCs w:val="24"/>
        </w:rPr>
        <w:t>?</w:t>
      </w:r>
    </w:p>
    <w:p w:rsidR="005B1B7C" w:rsidRPr="00983119" w:rsidP="005B1B7C" w14:paraId="755C7EF5" w14:textId="1FD4EE8C">
      <w:pPr>
        <w:pStyle w:val="ListParagraph"/>
        <w:numPr>
          <w:ilvl w:val="0"/>
          <w:numId w:val="10"/>
        </w:numPr>
        <w:jc w:val="both"/>
        <w:rPr>
          <w:rFonts w:ascii="Times New Roman" w:hAnsi="Times New Roman" w:cs="Times New Roman"/>
          <w:szCs w:val="24"/>
        </w:rPr>
      </w:pPr>
      <w:r w:rsidRPr="00983119">
        <w:rPr>
          <w:rFonts w:ascii="Times New Roman" w:hAnsi="Times New Roman" w:cs="Times New Roman"/>
          <w:szCs w:val="24"/>
        </w:rPr>
        <w:t xml:space="preserve">Outside of leadership, what </w:t>
      </w:r>
      <w:r w:rsidRPr="00983119" w:rsidR="00CF1D82">
        <w:rPr>
          <w:rFonts w:ascii="Times New Roman" w:hAnsi="Times New Roman" w:cs="Times New Roman"/>
          <w:szCs w:val="24"/>
        </w:rPr>
        <w:t>else</w:t>
      </w:r>
      <w:r w:rsidRPr="00983119">
        <w:rPr>
          <w:rFonts w:ascii="Times New Roman" w:hAnsi="Times New Roman" w:cs="Times New Roman"/>
          <w:szCs w:val="24"/>
        </w:rPr>
        <w:t xml:space="preserve"> </w:t>
      </w:r>
      <w:r w:rsidRPr="00983119" w:rsidR="00CF1D82">
        <w:rPr>
          <w:rFonts w:ascii="Times New Roman" w:hAnsi="Times New Roman" w:cs="Times New Roman"/>
          <w:szCs w:val="24"/>
        </w:rPr>
        <w:t>influences Service member attitudes</w:t>
      </w:r>
      <w:r w:rsidRPr="00983119" w:rsidR="007D4899">
        <w:rPr>
          <w:rFonts w:ascii="Times New Roman" w:hAnsi="Times New Roman" w:cs="Times New Roman"/>
          <w:szCs w:val="24"/>
        </w:rPr>
        <w:t xml:space="preserve"> </w:t>
      </w:r>
      <w:r w:rsidRPr="00983119" w:rsidR="00CF1D82">
        <w:rPr>
          <w:rFonts w:ascii="Times New Roman" w:hAnsi="Times New Roman" w:cs="Times New Roman"/>
          <w:szCs w:val="24"/>
        </w:rPr>
        <w:t>about</w:t>
      </w:r>
      <w:r w:rsidRPr="00983119">
        <w:rPr>
          <w:rFonts w:ascii="Times New Roman" w:hAnsi="Times New Roman" w:cs="Times New Roman"/>
          <w:szCs w:val="24"/>
        </w:rPr>
        <w:t xml:space="preserve"> sexual assault?</w:t>
      </w:r>
    </w:p>
    <w:bookmarkEnd w:id="7"/>
    <w:p w:rsidR="001137B6" w:rsidRPr="00983119" w:rsidP="001137B6" w14:paraId="7F0DC3F1" w14:textId="76A11EA2">
      <w:pPr>
        <w:pStyle w:val="Heading1"/>
        <w:rPr>
          <w:rFonts w:ascii="Times New Roman" w:hAnsi="Times New Roman" w:cs="Times New Roman"/>
          <w:color w:val="auto"/>
        </w:rPr>
      </w:pPr>
      <w:r w:rsidRPr="00983119">
        <w:rPr>
          <w:rFonts w:ascii="Times New Roman" w:hAnsi="Times New Roman" w:cs="Times New Roman"/>
          <w:color w:val="auto"/>
        </w:rPr>
        <w:t xml:space="preserve">IV.  </w:t>
      </w:r>
      <w:r w:rsidRPr="00983119">
        <w:rPr>
          <w:rFonts w:ascii="Times New Roman" w:hAnsi="Times New Roman" w:cs="Times New Roman"/>
          <w:color w:val="auto"/>
        </w:rPr>
        <w:t>Perceptions of Persistence</w:t>
      </w:r>
      <w:r w:rsidRPr="00983119" w:rsidR="00094C26">
        <w:rPr>
          <w:rFonts w:ascii="Times New Roman" w:hAnsi="Times New Roman" w:cs="Times New Roman"/>
          <w:color w:val="auto"/>
        </w:rPr>
        <w:t xml:space="preserve"> (</w:t>
      </w:r>
      <w:bookmarkStart w:id="10" w:name="_Hlk144806439"/>
      <w:r w:rsidRPr="00983119" w:rsidR="00094C26">
        <w:rPr>
          <w:rFonts w:ascii="Times New Roman" w:hAnsi="Times New Roman" w:cs="Times New Roman"/>
          <w:color w:val="auto"/>
        </w:rPr>
        <w:t>5</w:t>
      </w:r>
      <w:r w:rsidRPr="00983119" w:rsidR="005454D8">
        <w:rPr>
          <w:rFonts w:ascii="Times New Roman" w:hAnsi="Times New Roman" w:cs="Times New Roman"/>
          <w:color w:val="auto"/>
        </w:rPr>
        <w:t>–10</w:t>
      </w:r>
      <w:r w:rsidRPr="00983119" w:rsidR="00094C26">
        <w:rPr>
          <w:rFonts w:ascii="Times New Roman" w:hAnsi="Times New Roman" w:cs="Times New Roman"/>
          <w:color w:val="auto"/>
        </w:rPr>
        <w:t xml:space="preserve"> Minutes</w:t>
      </w:r>
      <w:bookmarkEnd w:id="10"/>
      <w:r w:rsidRPr="00983119" w:rsidR="00094C26">
        <w:rPr>
          <w:rFonts w:ascii="Times New Roman" w:hAnsi="Times New Roman" w:cs="Times New Roman"/>
          <w:color w:val="auto"/>
        </w:rPr>
        <w:t>)</w:t>
      </w:r>
    </w:p>
    <w:p w:rsidR="009C56A0" w:rsidRPr="00983119" w:rsidP="00684E10" w14:paraId="61EC15E5" w14:textId="18CA4906">
      <w:pPr>
        <w:jc w:val="both"/>
        <w:rPr>
          <w:rFonts w:ascii="Times New Roman" w:hAnsi="Times New Roman" w:cs="Times New Roman"/>
          <w:szCs w:val="24"/>
        </w:rPr>
      </w:pPr>
      <w:r w:rsidRPr="00983119">
        <w:rPr>
          <w:rFonts w:ascii="Times New Roman" w:hAnsi="Times New Roman" w:cs="Times New Roman"/>
          <w:szCs w:val="24"/>
        </w:rPr>
        <w:t xml:space="preserve">Next, I’d like to discuss perceptions about </w:t>
      </w:r>
      <w:r w:rsidRPr="00983119" w:rsidR="00FF5F2F">
        <w:rPr>
          <w:rFonts w:ascii="Times New Roman" w:hAnsi="Times New Roman" w:cs="Times New Roman"/>
          <w:szCs w:val="24"/>
        </w:rPr>
        <w:t xml:space="preserve">gender discrimination, racial discrimination, sexual </w:t>
      </w:r>
      <w:r w:rsidRPr="00983119" w:rsidR="007874FA">
        <w:rPr>
          <w:rFonts w:ascii="Times New Roman" w:hAnsi="Times New Roman" w:cs="Times New Roman"/>
          <w:szCs w:val="24"/>
        </w:rPr>
        <w:t>harassment,</w:t>
      </w:r>
      <w:r w:rsidRPr="00983119" w:rsidR="00FF5F2F">
        <w:rPr>
          <w:rFonts w:ascii="Times New Roman" w:hAnsi="Times New Roman" w:cs="Times New Roman"/>
          <w:szCs w:val="24"/>
        </w:rPr>
        <w:t xml:space="preserve"> and sexual assault</w:t>
      </w:r>
      <w:r w:rsidRPr="00983119">
        <w:rPr>
          <w:rFonts w:ascii="Times New Roman" w:hAnsi="Times New Roman" w:cs="Times New Roman"/>
          <w:szCs w:val="24"/>
        </w:rPr>
        <w:t xml:space="preserve"> persisting in the military.</w:t>
      </w:r>
    </w:p>
    <w:p w:rsidR="003153DB" w:rsidRPr="00983119" w:rsidP="003153DB" w14:paraId="60607E9B" w14:textId="682E639B">
      <w:pPr>
        <w:pStyle w:val="ListParagraph"/>
        <w:numPr>
          <w:ilvl w:val="0"/>
          <w:numId w:val="9"/>
        </w:numPr>
        <w:jc w:val="both"/>
        <w:rPr>
          <w:rFonts w:ascii="Times New Roman" w:hAnsi="Times New Roman" w:cs="Times New Roman"/>
          <w:szCs w:val="24"/>
        </w:rPr>
      </w:pPr>
      <w:r w:rsidRPr="00983119">
        <w:rPr>
          <w:rFonts w:ascii="Times New Roman" w:hAnsi="Times New Roman" w:cs="Times New Roman"/>
          <w:szCs w:val="24"/>
        </w:rPr>
        <w:t xml:space="preserve">Which racial/ethnic minority Service members </w:t>
      </w:r>
      <w:r w:rsidRPr="00983119" w:rsidR="00F443F3">
        <w:rPr>
          <w:rFonts w:ascii="Times New Roman" w:hAnsi="Times New Roman" w:cs="Times New Roman"/>
          <w:szCs w:val="24"/>
        </w:rPr>
        <w:t xml:space="preserve">do you think </w:t>
      </w:r>
      <w:r w:rsidRPr="00983119">
        <w:rPr>
          <w:rFonts w:ascii="Times New Roman" w:hAnsi="Times New Roman" w:cs="Times New Roman"/>
          <w:szCs w:val="24"/>
        </w:rPr>
        <w:t xml:space="preserve">might be at greater risk of experiencing </w:t>
      </w:r>
      <w:r w:rsidRPr="00983119" w:rsidR="00FF5F2F">
        <w:rPr>
          <w:rFonts w:ascii="Times New Roman" w:hAnsi="Times New Roman" w:cs="Times New Roman"/>
          <w:szCs w:val="24"/>
        </w:rPr>
        <w:t xml:space="preserve">any of </w:t>
      </w:r>
      <w:r w:rsidRPr="00983119">
        <w:rPr>
          <w:rFonts w:ascii="Times New Roman" w:hAnsi="Times New Roman" w:cs="Times New Roman"/>
          <w:szCs w:val="24"/>
        </w:rPr>
        <w:t xml:space="preserve">these </w:t>
      </w:r>
      <w:r w:rsidRPr="00983119" w:rsidR="00FF5F2F">
        <w:rPr>
          <w:rFonts w:ascii="Times New Roman" w:hAnsi="Times New Roman" w:cs="Times New Roman"/>
          <w:szCs w:val="24"/>
        </w:rPr>
        <w:t xml:space="preserve">four types of </w:t>
      </w:r>
      <w:r w:rsidRPr="00983119">
        <w:rPr>
          <w:rFonts w:ascii="Times New Roman" w:hAnsi="Times New Roman" w:cs="Times New Roman"/>
          <w:szCs w:val="24"/>
        </w:rPr>
        <w:t>events?</w:t>
      </w:r>
    </w:p>
    <w:p w:rsidR="00E13D1E" w:rsidRPr="00983119" w:rsidP="00E13D1E" w14:paraId="1DFF0D08" w14:textId="77777777">
      <w:pPr>
        <w:pStyle w:val="ListParagraph"/>
        <w:numPr>
          <w:ilvl w:val="0"/>
          <w:numId w:val="9"/>
        </w:numPr>
        <w:jc w:val="both"/>
        <w:rPr>
          <w:rFonts w:ascii="Times New Roman" w:hAnsi="Times New Roman" w:cs="Times New Roman"/>
          <w:szCs w:val="24"/>
        </w:rPr>
      </w:pPr>
      <w:r w:rsidRPr="00983119">
        <w:rPr>
          <w:rFonts w:ascii="Times New Roman" w:hAnsi="Times New Roman" w:cs="Times New Roman"/>
          <w:szCs w:val="24"/>
        </w:rPr>
        <w:t>What has the military done to reduce [</w:t>
      </w:r>
      <w:r w:rsidRPr="00983119" w:rsidR="00AC2EBD">
        <w:rPr>
          <w:rFonts w:ascii="Times New Roman" w:hAnsi="Times New Roman" w:cs="Times New Roman"/>
          <w:szCs w:val="24"/>
        </w:rPr>
        <w:t>insert adverse event(s) that participant discussed during the interview</w:t>
      </w:r>
      <w:r w:rsidRPr="00983119">
        <w:rPr>
          <w:rFonts w:ascii="Times New Roman" w:hAnsi="Times New Roman" w:cs="Times New Roman"/>
          <w:szCs w:val="24"/>
        </w:rPr>
        <w:t>: SA/SH/</w:t>
      </w:r>
      <w:r w:rsidRPr="00983119" w:rsidR="00F33CFF">
        <w:rPr>
          <w:rFonts w:ascii="Times New Roman" w:hAnsi="Times New Roman" w:cs="Times New Roman"/>
          <w:szCs w:val="24"/>
        </w:rPr>
        <w:t>GD/RD</w:t>
      </w:r>
      <w:r w:rsidRPr="00983119">
        <w:rPr>
          <w:rFonts w:ascii="Times New Roman" w:hAnsi="Times New Roman" w:cs="Times New Roman"/>
          <w:szCs w:val="24"/>
        </w:rPr>
        <w:t>]? Of those things the military has done, what has worked</w:t>
      </w:r>
      <w:r w:rsidRPr="00983119" w:rsidR="005454D8">
        <w:rPr>
          <w:rFonts w:ascii="Times New Roman" w:hAnsi="Times New Roman" w:cs="Times New Roman"/>
          <w:szCs w:val="24"/>
        </w:rPr>
        <w:t>?</w:t>
      </w:r>
      <w:r w:rsidRPr="00983119">
        <w:rPr>
          <w:rFonts w:ascii="Times New Roman" w:hAnsi="Times New Roman" w:cs="Times New Roman"/>
          <w:szCs w:val="24"/>
        </w:rPr>
        <w:t xml:space="preserve"> </w:t>
      </w:r>
      <w:r w:rsidRPr="00983119">
        <w:rPr>
          <w:rFonts w:ascii="Times New Roman" w:hAnsi="Times New Roman" w:cs="Times New Roman"/>
          <w:szCs w:val="24"/>
        </w:rPr>
        <w:t>What are some reasons that you feel that this has worked?</w:t>
      </w:r>
    </w:p>
    <w:p w:rsidR="001137B6" w:rsidRPr="00983119" w:rsidP="009C56A0" w14:paraId="268BBC45" w14:textId="5E34A3CC">
      <w:pPr>
        <w:pStyle w:val="ListParagraph"/>
        <w:numPr>
          <w:ilvl w:val="0"/>
          <w:numId w:val="9"/>
        </w:numPr>
        <w:jc w:val="both"/>
        <w:rPr>
          <w:rFonts w:ascii="Times New Roman" w:hAnsi="Times New Roman" w:cs="Times New Roman"/>
          <w:szCs w:val="24"/>
        </w:rPr>
      </w:pPr>
      <w:r w:rsidRPr="00983119">
        <w:rPr>
          <w:rFonts w:ascii="Times New Roman" w:hAnsi="Times New Roman" w:cs="Times New Roman"/>
          <w:szCs w:val="24"/>
        </w:rPr>
        <w:t>W</w:t>
      </w:r>
      <w:r w:rsidRPr="00983119">
        <w:rPr>
          <w:rFonts w:ascii="Times New Roman" w:hAnsi="Times New Roman" w:cs="Times New Roman"/>
          <w:szCs w:val="24"/>
        </w:rPr>
        <w:t>hat has</w:t>
      </w:r>
      <w:r w:rsidRPr="00983119">
        <w:rPr>
          <w:rFonts w:ascii="Times New Roman" w:hAnsi="Times New Roman" w:cs="Times New Roman"/>
          <w:szCs w:val="24"/>
        </w:rPr>
        <w:t xml:space="preserve"> not worked</w:t>
      </w:r>
      <w:r w:rsidRPr="00983119">
        <w:rPr>
          <w:rFonts w:ascii="Times New Roman" w:hAnsi="Times New Roman" w:cs="Times New Roman"/>
          <w:szCs w:val="24"/>
        </w:rPr>
        <w:t>?</w:t>
      </w:r>
      <w:r w:rsidRPr="00983119" w:rsidR="00E13D1E">
        <w:rPr>
          <w:rFonts w:ascii="Times New Roman" w:hAnsi="Times New Roman" w:cs="Times New Roman"/>
          <w:szCs w:val="24"/>
        </w:rPr>
        <w:t xml:space="preserve"> Why did this not work?</w:t>
      </w:r>
    </w:p>
    <w:p w:rsidR="009161FA" w:rsidRPr="00983119" w:rsidP="009C56A0" w14:paraId="1155DB9E" w14:textId="6D608063">
      <w:pPr>
        <w:pStyle w:val="ListParagraph"/>
        <w:numPr>
          <w:ilvl w:val="0"/>
          <w:numId w:val="9"/>
        </w:numPr>
        <w:jc w:val="both"/>
        <w:rPr>
          <w:rFonts w:ascii="Times New Roman" w:hAnsi="Times New Roman" w:cs="Times New Roman"/>
          <w:szCs w:val="24"/>
        </w:rPr>
      </w:pPr>
      <w:r w:rsidRPr="00983119">
        <w:rPr>
          <w:rFonts w:ascii="Times New Roman" w:hAnsi="Times New Roman" w:cs="Times New Roman"/>
          <w:szCs w:val="24"/>
        </w:rPr>
        <w:t>What could be done to help prevent</w:t>
      </w:r>
      <w:r w:rsidRPr="00983119" w:rsidR="00953985">
        <w:rPr>
          <w:rFonts w:ascii="Times New Roman" w:hAnsi="Times New Roman" w:cs="Times New Roman"/>
          <w:szCs w:val="24"/>
        </w:rPr>
        <w:t xml:space="preserve"> or reduce the harm caused by </w:t>
      </w:r>
      <w:r w:rsidRPr="00983119">
        <w:rPr>
          <w:rFonts w:ascii="Times New Roman" w:hAnsi="Times New Roman" w:cs="Times New Roman"/>
          <w:szCs w:val="24"/>
        </w:rPr>
        <w:t>these incidents?</w:t>
      </w:r>
    </w:p>
    <w:p w:rsidR="00C73A01" w:rsidRPr="00983119" w:rsidP="00684E10" w14:paraId="07628042" w14:textId="78993D1F">
      <w:pPr>
        <w:jc w:val="both"/>
        <w:rPr>
          <w:rFonts w:ascii="Times New Roman" w:hAnsi="Times New Roman" w:eastAsiaTheme="majorEastAsia" w:cs="Times New Roman"/>
          <w:b/>
          <w:bCs/>
          <w:sz w:val="28"/>
          <w:szCs w:val="28"/>
        </w:rPr>
      </w:pPr>
      <w:r w:rsidRPr="00983119">
        <w:rPr>
          <w:rFonts w:ascii="Times New Roman" w:hAnsi="Times New Roman" w:eastAsiaTheme="majorEastAsia" w:cs="Times New Roman"/>
          <w:b/>
          <w:bCs/>
          <w:sz w:val="28"/>
          <w:szCs w:val="28"/>
        </w:rPr>
        <w:t xml:space="preserve">V.  </w:t>
      </w:r>
      <w:r w:rsidRPr="00983119">
        <w:rPr>
          <w:rFonts w:ascii="Times New Roman" w:hAnsi="Times New Roman" w:eastAsiaTheme="majorEastAsia" w:cs="Times New Roman"/>
          <w:b/>
          <w:bCs/>
          <w:sz w:val="28"/>
          <w:szCs w:val="28"/>
        </w:rPr>
        <w:t>Reporting and Support</w:t>
      </w:r>
      <w:r w:rsidRPr="00983119" w:rsidR="00094C26">
        <w:rPr>
          <w:rFonts w:ascii="Times New Roman" w:hAnsi="Times New Roman" w:eastAsiaTheme="majorEastAsia" w:cs="Times New Roman"/>
          <w:b/>
          <w:bCs/>
          <w:sz w:val="28"/>
          <w:szCs w:val="28"/>
        </w:rPr>
        <w:t xml:space="preserve"> (</w:t>
      </w:r>
      <w:r w:rsidRPr="00983119" w:rsidR="005454D8">
        <w:rPr>
          <w:rFonts w:ascii="Times New Roman" w:hAnsi="Times New Roman" w:eastAsiaTheme="majorEastAsia" w:cs="Times New Roman"/>
          <w:b/>
          <w:bCs/>
          <w:sz w:val="28"/>
          <w:szCs w:val="28"/>
        </w:rPr>
        <w:t>5–10 Minutes</w:t>
      </w:r>
      <w:r w:rsidRPr="00983119" w:rsidR="00094C26">
        <w:rPr>
          <w:rFonts w:ascii="Times New Roman" w:hAnsi="Times New Roman" w:eastAsiaTheme="majorEastAsia" w:cs="Times New Roman"/>
          <w:b/>
          <w:bCs/>
          <w:sz w:val="28"/>
          <w:szCs w:val="28"/>
        </w:rPr>
        <w:t>)</w:t>
      </w:r>
      <w:r w:rsidRPr="00983119">
        <w:rPr>
          <w:rFonts w:ascii="Times New Roman" w:hAnsi="Times New Roman" w:eastAsiaTheme="majorEastAsia" w:cs="Times New Roman"/>
          <w:b/>
          <w:bCs/>
          <w:sz w:val="28"/>
          <w:szCs w:val="28"/>
        </w:rPr>
        <w:t xml:space="preserve"> </w:t>
      </w:r>
    </w:p>
    <w:p w:rsidR="009C56A0" w:rsidRPr="00983119" w:rsidP="00684E10" w14:paraId="3E1E1737" w14:textId="49A6CD35">
      <w:pPr>
        <w:jc w:val="both"/>
        <w:rPr>
          <w:rFonts w:ascii="Times New Roman" w:hAnsi="Times New Roman" w:cs="Times New Roman"/>
          <w:szCs w:val="24"/>
        </w:rPr>
      </w:pPr>
      <w:r w:rsidRPr="00983119">
        <w:rPr>
          <w:rFonts w:ascii="Times New Roman" w:hAnsi="Times New Roman" w:cs="Times New Roman"/>
          <w:szCs w:val="24"/>
        </w:rPr>
        <w:t>Now, I’d like to discuss your experience of reporting this behavior and the support you received after reporting.</w:t>
      </w:r>
    </w:p>
    <w:p w:rsidR="00684E10" w:rsidRPr="00983119" w:rsidP="009C56A0" w14:paraId="17EF94D2" w14:textId="7E3BC912">
      <w:pPr>
        <w:pStyle w:val="ListParagraph"/>
        <w:numPr>
          <w:ilvl w:val="0"/>
          <w:numId w:val="8"/>
        </w:numPr>
        <w:jc w:val="both"/>
        <w:rPr>
          <w:rFonts w:ascii="Times New Roman" w:hAnsi="Times New Roman" w:cs="Times New Roman"/>
          <w:szCs w:val="24"/>
        </w:rPr>
      </w:pPr>
      <w:r w:rsidRPr="00983119">
        <w:rPr>
          <w:rFonts w:ascii="Times New Roman" w:hAnsi="Times New Roman" w:cs="Times New Roman"/>
          <w:szCs w:val="24"/>
        </w:rPr>
        <w:t xml:space="preserve">What are some reasons that </w:t>
      </w:r>
      <w:r w:rsidRPr="00983119" w:rsidR="004333BF">
        <w:rPr>
          <w:rFonts w:ascii="Times New Roman" w:hAnsi="Times New Roman" w:cs="Times New Roman"/>
          <w:szCs w:val="24"/>
        </w:rPr>
        <w:t xml:space="preserve">[insert gender and racial/ethnic minority] </w:t>
      </w:r>
      <w:r w:rsidRPr="00983119">
        <w:rPr>
          <w:rFonts w:ascii="Times New Roman" w:hAnsi="Times New Roman" w:cs="Times New Roman"/>
          <w:szCs w:val="24"/>
        </w:rPr>
        <w:t xml:space="preserve">Service members may choose to not report incidences of </w:t>
      </w:r>
      <w:bookmarkStart w:id="11" w:name="_Hlk146216462"/>
      <w:r w:rsidRPr="00983119" w:rsidR="004333BF">
        <w:rPr>
          <w:rFonts w:ascii="Times New Roman" w:hAnsi="Times New Roman" w:cs="Times New Roman"/>
          <w:szCs w:val="24"/>
        </w:rPr>
        <w:t>[</w:t>
      </w:r>
      <w:r w:rsidRPr="00983119" w:rsidR="00AC2EBD">
        <w:rPr>
          <w:rFonts w:ascii="Times New Roman" w:hAnsi="Times New Roman" w:cs="Times New Roman"/>
          <w:szCs w:val="24"/>
        </w:rPr>
        <w:t>insert adverse event(s) that participant discussed during the interview</w:t>
      </w:r>
      <w:r w:rsidRPr="00983119" w:rsidR="004333BF">
        <w:rPr>
          <w:rFonts w:ascii="Times New Roman" w:hAnsi="Times New Roman" w:cs="Times New Roman"/>
          <w:szCs w:val="24"/>
        </w:rPr>
        <w:t>: SA/SH/</w:t>
      </w:r>
      <w:r w:rsidRPr="00983119" w:rsidR="003D224B">
        <w:rPr>
          <w:rFonts w:ascii="Times New Roman" w:hAnsi="Times New Roman" w:cs="Times New Roman"/>
          <w:szCs w:val="24"/>
        </w:rPr>
        <w:t>GD/RD</w:t>
      </w:r>
      <w:r w:rsidRPr="00983119" w:rsidR="004333BF">
        <w:rPr>
          <w:rFonts w:ascii="Times New Roman" w:hAnsi="Times New Roman" w:cs="Times New Roman"/>
          <w:szCs w:val="24"/>
        </w:rPr>
        <w:t>]</w:t>
      </w:r>
      <w:r w:rsidRPr="00983119">
        <w:rPr>
          <w:rFonts w:ascii="Times New Roman" w:hAnsi="Times New Roman" w:cs="Times New Roman"/>
          <w:szCs w:val="24"/>
        </w:rPr>
        <w:t xml:space="preserve">? </w:t>
      </w:r>
      <w:bookmarkEnd w:id="11"/>
    </w:p>
    <w:p w:rsidR="00684E10" w:rsidRPr="00983119" w:rsidP="009C56A0" w14:paraId="5D2CFC20" w14:textId="112BFDBC">
      <w:pPr>
        <w:pStyle w:val="ListParagraph"/>
        <w:numPr>
          <w:ilvl w:val="0"/>
          <w:numId w:val="8"/>
        </w:numPr>
        <w:jc w:val="both"/>
        <w:rPr>
          <w:rFonts w:ascii="Times New Roman" w:hAnsi="Times New Roman" w:cs="Times New Roman"/>
          <w:szCs w:val="24"/>
        </w:rPr>
      </w:pPr>
      <w:r w:rsidRPr="00983119">
        <w:rPr>
          <w:rFonts w:ascii="Times New Roman" w:hAnsi="Times New Roman" w:cs="Times New Roman"/>
          <w:szCs w:val="24"/>
        </w:rPr>
        <w:t>What are the barriers to reporting</w:t>
      </w:r>
      <w:r w:rsidRPr="00983119" w:rsidR="00231035">
        <w:rPr>
          <w:rFonts w:ascii="Times New Roman" w:hAnsi="Times New Roman" w:cs="Times New Roman"/>
          <w:szCs w:val="24"/>
        </w:rPr>
        <w:t xml:space="preserve"> these</w:t>
      </w:r>
      <w:r w:rsidRPr="00983119">
        <w:rPr>
          <w:rFonts w:ascii="Times New Roman" w:hAnsi="Times New Roman" w:cs="Times New Roman"/>
          <w:szCs w:val="24"/>
        </w:rPr>
        <w:t xml:space="preserve"> inciden</w:t>
      </w:r>
      <w:r w:rsidRPr="00983119" w:rsidR="00231035">
        <w:rPr>
          <w:rFonts w:ascii="Times New Roman" w:hAnsi="Times New Roman" w:cs="Times New Roman"/>
          <w:szCs w:val="24"/>
        </w:rPr>
        <w:t>t</w:t>
      </w:r>
      <w:r w:rsidRPr="00983119">
        <w:rPr>
          <w:rFonts w:ascii="Times New Roman" w:hAnsi="Times New Roman" w:cs="Times New Roman"/>
          <w:szCs w:val="24"/>
        </w:rPr>
        <w:t>s</w:t>
      </w:r>
      <w:r w:rsidRPr="00983119" w:rsidR="004333BF">
        <w:rPr>
          <w:rFonts w:ascii="Times New Roman" w:hAnsi="Times New Roman" w:cs="Times New Roman"/>
          <w:szCs w:val="24"/>
        </w:rPr>
        <w:t xml:space="preserve"> </w:t>
      </w:r>
      <w:r w:rsidRPr="00983119">
        <w:rPr>
          <w:rFonts w:ascii="Times New Roman" w:hAnsi="Times New Roman" w:cs="Times New Roman"/>
          <w:szCs w:val="24"/>
        </w:rPr>
        <w:t xml:space="preserve">for </w:t>
      </w:r>
      <w:r w:rsidRPr="00983119" w:rsidR="004333BF">
        <w:rPr>
          <w:rFonts w:ascii="Times New Roman" w:hAnsi="Times New Roman" w:cs="Times New Roman"/>
          <w:szCs w:val="24"/>
        </w:rPr>
        <w:t xml:space="preserve">[insert gender and racial/ethnic minority] </w:t>
      </w:r>
      <w:r w:rsidRPr="00983119">
        <w:rPr>
          <w:rFonts w:ascii="Times New Roman" w:hAnsi="Times New Roman" w:cs="Times New Roman"/>
          <w:szCs w:val="24"/>
        </w:rPr>
        <w:t>Service members?</w:t>
      </w:r>
    </w:p>
    <w:p w:rsidR="00684E10" w:rsidRPr="00983119" w:rsidP="009C56A0" w14:paraId="21D14E8A" w14:textId="7B346AA0">
      <w:pPr>
        <w:pStyle w:val="ListParagraph"/>
        <w:numPr>
          <w:ilvl w:val="0"/>
          <w:numId w:val="8"/>
        </w:numPr>
        <w:jc w:val="both"/>
        <w:rPr>
          <w:rFonts w:ascii="Times New Roman" w:hAnsi="Times New Roman" w:cs="Times New Roman"/>
          <w:szCs w:val="24"/>
        </w:rPr>
      </w:pPr>
      <w:r w:rsidRPr="00983119">
        <w:rPr>
          <w:rFonts w:ascii="Times New Roman" w:hAnsi="Times New Roman" w:cs="Times New Roman"/>
          <w:szCs w:val="24"/>
        </w:rPr>
        <w:t xml:space="preserve">What would be the best way for the military to provide support for </w:t>
      </w:r>
      <w:r w:rsidRPr="00983119" w:rsidR="004333BF">
        <w:rPr>
          <w:rFonts w:ascii="Times New Roman" w:hAnsi="Times New Roman" w:cs="Times New Roman"/>
          <w:szCs w:val="24"/>
        </w:rPr>
        <w:t xml:space="preserve">[insert gender and racial/ethnic minority] </w:t>
      </w:r>
      <w:r w:rsidRPr="00983119">
        <w:rPr>
          <w:rFonts w:ascii="Times New Roman" w:hAnsi="Times New Roman" w:cs="Times New Roman"/>
          <w:szCs w:val="24"/>
        </w:rPr>
        <w:t xml:space="preserve">Service members who have experienced </w:t>
      </w:r>
      <w:r w:rsidRPr="00983119" w:rsidR="004333BF">
        <w:rPr>
          <w:rFonts w:ascii="Times New Roman" w:hAnsi="Times New Roman" w:cs="Times New Roman"/>
          <w:szCs w:val="24"/>
        </w:rPr>
        <w:t>[</w:t>
      </w:r>
      <w:r w:rsidRPr="00983119" w:rsidR="00AC2EBD">
        <w:rPr>
          <w:rFonts w:ascii="Times New Roman" w:hAnsi="Times New Roman" w:cs="Times New Roman"/>
          <w:szCs w:val="24"/>
        </w:rPr>
        <w:t>insert adverse event(s) that participant discussed during the interview</w:t>
      </w:r>
      <w:r w:rsidRPr="00983119" w:rsidR="004333BF">
        <w:rPr>
          <w:rFonts w:ascii="Times New Roman" w:hAnsi="Times New Roman" w:cs="Times New Roman"/>
          <w:szCs w:val="24"/>
        </w:rPr>
        <w:t>: SA/SH/</w:t>
      </w:r>
      <w:r w:rsidRPr="00983119" w:rsidR="003D224B">
        <w:rPr>
          <w:rFonts w:ascii="Times New Roman" w:hAnsi="Times New Roman" w:cs="Times New Roman"/>
          <w:szCs w:val="24"/>
        </w:rPr>
        <w:t>GD/RD</w:t>
      </w:r>
      <w:r w:rsidRPr="00983119" w:rsidR="004333BF">
        <w:rPr>
          <w:rFonts w:ascii="Times New Roman" w:hAnsi="Times New Roman" w:cs="Times New Roman"/>
          <w:szCs w:val="24"/>
        </w:rPr>
        <w:t>]</w:t>
      </w:r>
      <w:r w:rsidRPr="00983119">
        <w:rPr>
          <w:rFonts w:ascii="Times New Roman" w:hAnsi="Times New Roman" w:cs="Times New Roman"/>
          <w:szCs w:val="24"/>
        </w:rPr>
        <w:t>?</w:t>
      </w:r>
    </w:p>
    <w:p w:rsidR="003D224B" w:rsidRPr="00983119" w:rsidP="00B305BE" w14:paraId="3209547C" w14:textId="09C3F30F">
      <w:pPr>
        <w:pStyle w:val="Heading1"/>
        <w:rPr>
          <w:rFonts w:ascii="Times New Roman" w:hAnsi="Times New Roman" w:cs="Times New Roman"/>
          <w:color w:val="auto"/>
        </w:rPr>
      </w:pPr>
      <w:r w:rsidRPr="00983119">
        <w:rPr>
          <w:rFonts w:ascii="Times New Roman" w:hAnsi="Times New Roman" w:cs="Times New Roman"/>
          <w:color w:val="auto"/>
        </w:rPr>
        <w:t xml:space="preserve">VI. </w:t>
      </w:r>
      <w:r w:rsidRPr="00983119" w:rsidR="00231035">
        <w:rPr>
          <w:rFonts w:ascii="Times New Roman" w:hAnsi="Times New Roman" w:cs="Times New Roman"/>
          <w:color w:val="auto"/>
        </w:rPr>
        <w:t>Intersectionality of Adverse Event Types</w:t>
      </w:r>
      <w:r w:rsidRPr="00983119" w:rsidR="006A09DB">
        <w:rPr>
          <w:rFonts w:ascii="Times New Roman" w:hAnsi="Times New Roman" w:cs="Times New Roman"/>
          <w:color w:val="auto"/>
        </w:rPr>
        <w:t>, Gender, and Race/Ethnicity</w:t>
      </w:r>
      <w:r w:rsidRPr="00983119" w:rsidR="009161FA">
        <w:rPr>
          <w:rFonts w:ascii="Times New Roman" w:hAnsi="Times New Roman" w:cs="Times New Roman"/>
          <w:color w:val="auto"/>
        </w:rPr>
        <w:t xml:space="preserve"> (</w:t>
      </w:r>
      <w:r w:rsidRPr="00983119" w:rsidR="00AC2EBD">
        <w:rPr>
          <w:rFonts w:ascii="Times New Roman" w:hAnsi="Times New Roman" w:cs="Times New Roman"/>
          <w:color w:val="auto"/>
        </w:rPr>
        <w:t>5–</w:t>
      </w:r>
      <w:r w:rsidRPr="00983119" w:rsidR="00B205F1">
        <w:rPr>
          <w:rFonts w:ascii="Times New Roman" w:hAnsi="Times New Roman" w:cs="Times New Roman"/>
          <w:color w:val="auto"/>
        </w:rPr>
        <w:t>1</w:t>
      </w:r>
      <w:r w:rsidRPr="00983119" w:rsidR="00231035">
        <w:rPr>
          <w:rFonts w:ascii="Times New Roman" w:hAnsi="Times New Roman" w:cs="Times New Roman"/>
          <w:color w:val="auto"/>
        </w:rPr>
        <w:t>0</w:t>
      </w:r>
      <w:r w:rsidRPr="00983119" w:rsidR="009161FA">
        <w:rPr>
          <w:rFonts w:ascii="Times New Roman" w:hAnsi="Times New Roman" w:cs="Times New Roman"/>
          <w:color w:val="auto"/>
        </w:rPr>
        <w:t xml:space="preserve"> Minutes)</w:t>
      </w:r>
    </w:p>
    <w:p w:rsidR="0039243A" w:rsidRPr="00983119" w:rsidP="0039243A" w14:paraId="2628F802" w14:textId="3E3CF362">
      <w:pPr>
        <w:pStyle w:val="ListParagraph"/>
        <w:numPr>
          <w:ilvl w:val="0"/>
          <w:numId w:val="21"/>
        </w:numPr>
        <w:jc w:val="both"/>
        <w:rPr>
          <w:rFonts w:ascii="Times New Roman" w:hAnsi="Times New Roman" w:cs="Times New Roman"/>
          <w:szCs w:val="24"/>
        </w:rPr>
      </w:pPr>
      <w:r w:rsidRPr="00983119">
        <w:rPr>
          <w:rFonts w:ascii="Times New Roman" w:hAnsi="Times New Roman" w:cs="Times New Roman"/>
          <w:szCs w:val="24"/>
        </w:rPr>
        <w:t xml:space="preserve">We have been discussing </w:t>
      </w:r>
      <w:r w:rsidRPr="00983119" w:rsidR="00231035">
        <w:rPr>
          <w:rFonts w:ascii="Times New Roman" w:hAnsi="Times New Roman" w:cs="Times New Roman"/>
          <w:szCs w:val="24"/>
        </w:rPr>
        <w:t xml:space="preserve">several types of </w:t>
      </w:r>
      <w:r w:rsidRPr="00983119" w:rsidR="00800301">
        <w:rPr>
          <w:rFonts w:ascii="Times New Roman" w:hAnsi="Times New Roman" w:cs="Times New Roman"/>
          <w:szCs w:val="24"/>
        </w:rPr>
        <w:t>in</w:t>
      </w:r>
      <w:r w:rsidRPr="00983119" w:rsidR="008272A2">
        <w:rPr>
          <w:rFonts w:ascii="Times New Roman" w:hAnsi="Times New Roman" w:cs="Times New Roman"/>
          <w:szCs w:val="24"/>
        </w:rPr>
        <w:t>ci</w:t>
      </w:r>
      <w:r w:rsidRPr="00983119" w:rsidR="00800301">
        <w:rPr>
          <w:rFonts w:ascii="Times New Roman" w:hAnsi="Times New Roman" w:cs="Times New Roman"/>
          <w:szCs w:val="24"/>
        </w:rPr>
        <w:t>dent</w:t>
      </w:r>
      <w:r w:rsidRPr="00983119" w:rsidR="00231035">
        <w:rPr>
          <w:rFonts w:ascii="Times New Roman" w:hAnsi="Times New Roman" w:cs="Times New Roman"/>
          <w:szCs w:val="24"/>
        </w:rPr>
        <w:t xml:space="preserve"> types during our discussion</w:t>
      </w:r>
      <w:r w:rsidRPr="00983119" w:rsidR="00AC2EBD">
        <w:rPr>
          <w:rFonts w:ascii="Times New Roman" w:hAnsi="Times New Roman" w:cs="Times New Roman"/>
          <w:szCs w:val="24"/>
        </w:rPr>
        <w:t>.  We have briefly discussed how these might be related but want to be sure we</w:t>
      </w:r>
      <w:r w:rsidRPr="00983119" w:rsidR="00231035">
        <w:rPr>
          <w:rFonts w:ascii="Times New Roman" w:hAnsi="Times New Roman" w:cs="Times New Roman"/>
          <w:szCs w:val="24"/>
        </w:rPr>
        <w:t xml:space="preserve"> are </w:t>
      </w:r>
      <w:r w:rsidRPr="00983119" w:rsidR="00AC2EBD">
        <w:rPr>
          <w:rFonts w:ascii="Times New Roman" w:hAnsi="Times New Roman" w:cs="Times New Roman"/>
          <w:szCs w:val="24"/>
        </w:rPr>
        <w:t>fully capturing your thoughts on</w:t>
      </w:r>
      <w:r w:rsidRPr="00983119" w:rsidR="00231035">
        <w:rPr>
          <w:rFonts w:ascii="Times New Roman" w:hAnsi="Times New Roman" w:cs="Times New Roman"/>
          <w:szCs w:val="24"/>
        </w:rPr>
        <w:t xml:space="preserve"> how these might be related to each other. </w:t>
      </w:r>
      <w:r w:rsidRPr="00983119" w:rsidR="00AC2EBD">
        <w:rPr>
          <w:rFonts w:ascii="Times New Roman" w:hAnsi="Times New Roman" w:cs="Times New Roman"/>
          <w:szCs w:val="24"/>
        </w:rPr>
        <w:t xml:space="preserve"> </w:t>
      </w:r>
      <w:r w:rsidRPr="00983119" w:rsidR="00231035">
        <w:rPr>
          <w:rFonts w:ascii="Times New Roman" w:hAnsi="Times New Roman" w:cs="Times New Roman"/>
          <w:szCs w:val="24"/>
        </w:rPr>
        <w:t>Do you feel like these</w:t>
      </w:r>
      <w:r w:rsidRPr="00983119" w:rsidR="009161FA">
        <w:rPr>
          <w:rFonts w:ascii="Times New Roman" w:hAnsi="Times New Roman" w:cs="Times New Roman"/>
          <w:szCs w:val="24"/>
        </w:rPr>
        <w:t xml:space="preserve"> inciden</w:t>
      </w:r>
      <w:r w:rsidRPr="00983119">
        <w:rPr>
          <w:rFonts w:ascii="Times New Roman" w:hAnsi="Times New Roman" w:cs="Times New Roman"/>
          <w:szCs w:val="24"/>
        </w:rPr>
        <w:t>t</w:t>
      </w:r>
      <w:r w:rsidRPr="00983119" w:rsidR="009161FA">
        <w:rPr>
          <w:rFonts w:ascii="Times New Roman" w:hAnsi="Times New Roman" w:cs="Times New Roman"/>
          <w:szCs w:val="24"/>
        </w:rPr>
        <w:t>s</w:t>
      </w:r>
      <w:r w:rsidRPr="00983119" w:rsidR="00231035">
        <w:rPr>
          <w:rFonts w:ascii="Times New Roman" w:hAnsi="Times New Roman" w:cs="Times New Roman"/>
          <w:szCs w:val="24"/>
        </w:rPr>
        <w:t xml:space="preserve"> were</w:t>
      </w:r>
      <w:r w:rsidRPr="00983119" w:rsidR="009161FA">
        <w:rPr>
          <w:rFonts w:ascii="Times New Roman" w:hAnsi="Times New Roman" w:cs="Times New Roman"/>
          <w:szCs w:val="24"/>
        </w:rPr>
        <w:t xml:space="preserve"> related, or </w:t>
      </w:r>
      <w:r w:rsidRPr="00983119" w:rsidR="00231035">
        <w:rPr>
          <w:rFonts w:ascii="Times New Roman" w:hAnsi="Times New Roman" w:cs="Times New Roman"/>
          <w:szCs w:val="24"/>
        </w:rPr>
        <w:t>do you view them as</w:t>
      </w:r>
      <w:r w:rsidRPr="00983119" w:rsidR="009161FA">
        <w:rPr>
          <w:rFonts w:ascii="Times New Roman" w:hAnsi="Times New Roman" w:cs="Times New Roman"/>
          <w:szCs w:val="24"/>
        </w:rPr>
        <w:t xml:space="preserve"> separate incidents?</w:t>
      </w:r>
      <w:r w:rsidRPr="00983119" w:rsidR="006A09DB">
        <w:rPr>
          <w:rFonts w:ascii="Times New Roman" w:hAnsi="Times New Roman" w:cs="Times New Roman"/>
          <w:szCs w:val="24"/>
        </w:rPr>
        <w:t xml:space="preserve"> </w:t>
      </w:r>
    </w:p>
    <w:p w:rsidR="0039243A" w:rsidRPr="00983119" w:rsidP="007A39D3" w14:paraId="39D950C6" w14:textId="3526E27A">
      <w:pPr>
        <w:pStyle w:val="ListParagraph"/>
        <w:numPr>
          <w:ilvl w:val="1"/>
          <w:numId w:val="21"/>
        </w:numPr>
        <w:jc w:val="both"/>
        <w:rPr>
          <w:rFonts w:ascii="Times New Roman" w:hAnsi="Times New Roman" w:cs="Times New Roman"/>
          <w:szCs w:val="24"/>
        </w:rPr>
      </w:pPr>
      <w:r w:rsidRPr="00983119">
        <w:rPr>
          <w:rFonts w:ascii="Times New Roman" w:hAnsi="Times New Roman" w:cs="Times New Roman"/>
          <w:szCs w:val="24"/>
        </w:rPr>
        <w:t xml:space="preserve">[If participant feels that incidents were related] </w:t>
      </w:r>
      <w:r w:rsidRPr="00983119" w:rsidR="007A39D3">
        <w:rPr>
          <w:rFonts w:ascii="Times New Roman" w:hAnsi="Times New Roman" w:cs="Times New Roman"/>
          <w:szCs w:val="24"/>
        </w:rPr>
        <w:t>Which incidents were related? How were they related?</w:t>
      </w:r>
    </w:p>
    <w:p w:rsidR="007A39D3" w:rsidRPr="00983119" w:rsidP="007A39D3" w14:paraId="55A9798D" w14:textId="34ECC2D6">
      <w:pPr>
        <w:pStyle w:val="ListParagraph"/>
        <w:numPr>
          <w:ilvl w:val="1"/>
          <w:numId w:val="21"/>
        </w:numPr>
        <w:jc w:val="both"/>
        <w:rPr>
          <w:rFonts w:ascii="Times New Roman" w:hAnsi="Times New Roman" w:cs="Times New Roman"/>
          <w:szCs w:val="24"/>
        </w:rPr>
      </w:pPr>
      <w:r w:rsidRPr="00983119">
        <w:rPr>
          <w:rFonts w:ascii="Times New Roman" w:hAnsi="Times New Roman" w:cs="Times New Roman"/>
          <w:szCs w:val="24"/>
        </w:rPr>
        <w:t>[If participant feels that incidents were separate] What makes you feel like these were separate incidents?</w:t>
      </w:r>
    </w:p>
    <w:p w:rsidR="00182543" w:rsidRPr="00983119" w:rsidP="007373F5" w14:paraId="6A8F97B9" w14:textId="0A9654D3">
      <w:pPr>
        <w:pStyle w:val="ListParagraph"/>
        <w:numPr>
          <w:ilvl w:val="0"/>
          <w:numId w:val="21"/>
        </w:numPr>
        <w:jc w:val="both"/>
        <w:rPr>
          <w:rFonts w:ascii="Times New Roman" w:hAnsi="Times New Roman" w:cs="Times New Roman"/>
          <w:szCs w:val="24"/>
        </w:rPr>
      </w:pPr>
      <w:r w:rsidRPr="00983119">
        <w:rPr>
          <w:rFonts w:ascii="Times New Roman" w:hAnsi="Times New Roman" w:cs="Times New Roman"/>
          <w:szCs w:val="24"/>
        </w:rPr>
        <w:t>W</w:t>
      </w:r>
      <w:r w:rsidRPr="00983119" w:rsidR="00CB7FED">
        <w:rPr>
          <w:rFonts w:ascii="Times New Roman" w:hAnsi="Times New Roman" w:cs="Times New Roman"/>
          <w:szCs w:val="24"/>
        </w:rPr>
        <w:t>ere these incidents connected to your</w:t>
      </w:r>
      <w:r w:rsidRPr="00983119">
        <w:rPr>
          <w:rFonts w:ascii="Times New Roman" w:hAnsi="Times New Roman" w:cs="Times New Roman"/>
          <w:szCs w:val="24"/>
        </w:rPr>
        <w:t xml:space="preserve"> gender or racial/ethnic</w:t>
      </w:r>
      <w:r w:rsidRPr="00983119" w:rsidR="00CB7FED">
        <w:rPr>
          <w:rFonts w:ascii="Times New Roman" w:hAnsi="Times New Roman" w:cs="Times New Roman"/>
          <w:szCs w:val="24"/>
        </w:rPr>
        <w:t xml:space="preserve"> identity</w:t>
      </w:r>
      <w:r w:rsidRPr="00983119">
        <w:rPr>
          <w:rFonts w:ascii="Times New Roman" w:hAnsi="Times New Roman" w:cs="Times New Roman"/>
          <w:szCs w:val="24"/>
        </w:rPr>
        <w:t xml:space="preserve"> in any way that you have not yet shared</w:t>
      </w:r>
      <w:r w:rsidRPr="00983119" w:rsidR="00CB7FED">
        <w:rPr>
          <w:rFonts w:ascii="Times New Roman" w:hAnsi="Times New Roman" w:cs="Times New Roman"/>
          <w:szCs w:val="24"/>
        </w:rPr>
        <w:t>?</w:t>
      </w:r>
    </w:p>
    <w:p w:rsidR="00182543" w:rsidRPr="00983119" w:rsidP="00182543" w14:paraId="367AA88B" w14:textId="3448DE94">
      <w:pPr>
        <w:pStyle w:val="ListParagraph"/>
        <w:numPr>
          <w:ilvl w:val="1"/>
          <w:numId w:val="21"/>
        </w:numPr>
        <w:jc w:val="both"/>
        <w:rPr>
          <w:rFonts w:ascii="Times New Roman" w:hAnsi="Times New Roman" w:cs="Times New Roman"/>
          <w:szCs w:val="24"/>
        </w:rPr>
      </w:pPr>
      <w:r w:rsidRPr="00983119">
        <w:rPr>
          <w:rFonts w:ascii="Times New Roman" w:hAnsi="Times New Roman" w:cs="Times New Roman"/>
          <w:szCs w:val="24"/>
        </w:rPr>
        <w:t>[If yes] Please tell me more about how these incidents were connected to your identity.</w:t>
      </w:r>
    </w:p>
    <w:p w:rsidR="008861BF" w:rsidRPr="00983119" w:rsidP="00B305BE" w14:paraId="6135E5CD" w14:textId="2EFBD96A">
      <w:pPr>
        <w:pStyle w:val="Heading1"/>
        <w:rPr>
          <w:rFonts w:ascii="Times New Roman" w:hAnsi="Times New Roman" w:cs="Times New Roman"/>
          <w:color w:val="auto"/>
        </w:rPr>
      </w:pPr>
      <w:r w:rsidRPr="00983119">
        <w:rPr>
          <w:rFonts w:ascii="Times New Roman" w:hAnsi="Times New Roman" w:cs="Times New Roman"/>
          <w:color w:val="auto"/>
        </w:rPr>
        <w:t>VI</w:t>
      </w:r>
      <w:r w:rsidRPr="00983119" w:rsidR="003D224B">
        <w:rPr>
          <w:rFonts w:ascii="Times New Roman" w:hAnsi="Times New Roman" w:cs="Times New Roman"/>
          <w:color w:val="auto"/>
        </w:rPr>
        <w:t>I</w:t>
      </w:r>
      <w:r w:rsidRPr="00983119">
        <w:rPr>
          <w:rFonts w:ascii="Times New Roman" w:hAnsi="Times New Roman" w:cs="Times New Roman"/>
          <w:color w:val="auto"/>
        </w:rPr>
        <w:t xml:space="preserve">. </w:t>
      </w:r>
      <w:r w:rsidRPr="00983119">
        <w:rPr>
          <w:rFonts w:ascii="Times New Roman" w:hAnsi="Times New Roman" w:cs="Times New Roman"/>
          <w:color w:val="auto"/>
        </w:rPr>
        <w:t xml:space="preserve">Closing </w:t>
      </w:r>
      <w:r w:rsidRPr="00983119" w:rsidR="00094C26">
        <w:rPr>
          <w:rFonts w:ascii="Times New Roman" w:hAnsi="Times New Roman" w:cs="Times New Roman"/>
          <w:color w:val="auto"/>
        </w:rPr>
        <w:t>(</w:t>
      </w:r>
      <w:r w:rsidRPr="00983119" w:rsidR="00FA06B2">
        <w:rPr>
          <w:rFonts w:ascii="Times New Roman" w:hAnsi="Times New Roman" w:cs="Times New Roman"/>
          <w:color w:val="auto"/>
        </w:rPr>
        <w:t>2</w:t>
      </w:r>
      <w:r w:rsidRPr="00983119" w:rsidR="00094C26">
        <w:rPr>
          <w:rFonts w:ascii="Times New Roman" w:hAnsi="Times New Roman" w:cs="Times New Roman"/>
          <w:color w:val="auto"/>
        </w:rPr>
        <w:t xml:space="preserve"> Minutes)</w:t>
      </w:r>
    </w:p>
    <w:p w:rsidR="008861BF" w:rsidRPr="00983119" w:rsidP="00362BB5" w14:paraId="6BBDC422" w14:textId="327224C0">
      <w:pPr>
        <w:tabs>
          <w:tab w:val="left" w:pos="1328"/>
        </w:tabs>
        <w:jc w:val="both"/>
        <w:rPr>
          <w:rFonts w:ascii="Times New Roman" w:hAnsi="Times New Roman" w:cs="Times New Roman"/>
          <w:szCs w:val="24"/>
        </w:rPr>
      </w:pPr>
      <w:r w:rsidRPr="00983119">
        <w:rPr>
          <w:rFonts w:ascii="Times New Roman" w:hAnsi="Times New Roman" w:cs="Times New Roman"/>
          <w:szCs w:val="24"/>
        </w:rPr>
        <w:br/>
      </w:r>
      <w:r w:rsidRPr="00983119" w:rsidR="009C56A0">
        <w:rPr>
          <w:rFonts w:ascii="Times New Roman" w:hAnsi="Times New Roman" w:cs="Times New Roman"/>
          <w:szCs w:val="24"/>
        </w:rPr>
        <w:t xml:space="preserve">Those are all the questions I have for you. </w:t>
      </w:r>
      <w:r w:rsidRPr="00983119">
        <w:rPr>
          <w:rFonts w:ascii="Times New Roman" w:hAnsi="Times New Roman" w:cs="Times New Roman"/>
          <w:szCs w:val="24"/>
        </w:rPr>
        <w:t xml:space="preserve">I </w:t>
      </w:r>
      <w:r w:rsidRPr="00983119" w:rsidR="009C56A0">
        <w:rPr>
          <w:rFonts w:ascii="Times New Roman" w:hAnsi="Times New Roman" w:cs="Times New Roman"/>
          <w:szCs w:val="24"/>
        </w:rPr>
        <w:t xml:space="preserve">really </w:t>
      </w:r>
      <w:r w:rsidRPr="00983119">
        <w:rPr>
          <w:rFonts w:ascii="Times New Roman" w:hAnsi="Times New Roman" w:cs="Times New Roman"/>
          <w:szCs w:val="24"/>
        </w:rPr>
        <w:t>appreciate your feedback. Before we wrap up, I am going to consult with my colleagues to see if there is anything I missed to ask or if there are any follow-up questions.</w:t>
      </w:r>
    </w:p>
    <w:p w:rsidR="008861BF" w:rsidRPr="00983119" w:rsidP="00362BB5" w14:paraId="6A1A444F" w14:textId="60BC2C81">
      <w:pPr>
        <w:tabs>
          <w:tab w:val="left" w:pos="1328"/>
        </w:tabs>
        <w:jc w:val="both"/>
        <w:rPr>
          <w:rFonts w:ascii="Times New Roman" w:hAnsi="Times New Roman" w:cs="Times New Roman"/>
          <w:szCs w:val="24"/>
        </w:rPr>
      </w:pPr>
      <w:r w:rsidRPr="00983119">
        <w:rPr>
          <w:rFonts w:ascii="Times New Roman" w:hAnsi="Times New Roman" w:cs="Times New Roman"/>
          <w:szCs w:val="24"/>
        </w:rPr>
        <w:t xml:space="preserve">Thank you for taking the time to </w:t>
      </w:r>
      <w:r w:rsidRPr="00983119" w:rsidR="00362BB5">
        <w:rPr>
          <w:rFonts w:ascii="Times New Roman" w:hAnsi="Times New Roman" w:cs="Times New Roman"/>
          <w:szCs w:val="24"/>
        </w:rPr>
        <w:t xml:space="preserve">speak with me today and </w:t>
      </w:r>
      <w:r w:rsidRPr="00983119">
        <w:rPr>
          <w:rFonts w:ascii="Times New Roman" w:hAnsi="Times New Roman" w:cs="Times New Roman"/>
          <w:szCs w:val="24"/>
        </w:rPr>
        <w:t xml:space="preserve">participate in this </w:t>
      </w:r>
      <w:r w:rsidRPr="00983119" w:rsidR="001E3921">
        <w:rPr>
          <w:rFonts w:ascii="Times New Roman" w:hAnsi="Times New Roman" w:cs="Times New Roman"/>
          <w:szCs w:val="24"/>
        </w:rPr>
        <w:t>interview</w:t>
      </w:r>
      <w:r w:rsidRPr="00983119">
        <w:rPr>
          <w:rFonts w:ascii="Times New Roman" w:hAnsi="Times New Roman" w:cs="Times New Roman"/>
          <w:szCs w:val="24"/>
        </w:rPr>
        <w:t>.</w:t>
      </w:r>
      <w:r w:rsidRPr="00983119" w:rsidR="00362BB5">
        <w:rPr>
          <w:rFonts w:ascii="Times New Roman" w:hAnsi="Times New Roman" w:cs="Times New Roman"/>
          <w:szCs w:val="24"/>
        </w:rPr>
        <w:t xml:space="preserve"> </w:t>
      </w:r>
      <w:r w:rsidRPr="00983119">
        <w:rPr>
          <w:rFonts w:ascii="Times New Roman" w:hAnsi="Times New Roman" w:cs="Times New Roman"/>
          <w:szCs w:val="24"/>
        </w:rPr>
        <w:t xml:space="preserve">As I mentioned at the beginning, we will treat </w:t>
      </w:r>
      <w:r w:rsidRPr="00983119">
        <w:rPr>
          <w:rFonts w:ascii="Times New Roman" w:hAnsi="Times New Roman" w:cs="Times New Roman"/>
          <w:szCs w:val="24"/>
        </w:rPr>
        <w:t>all of</w:t>
      </w:r>
      <w:r w:rsidRPr="00983119">
        <w:rPr>
          <w:rFonts w:ascii="Times New Roman" w:hAnsi="Times New Roman" w:cs="Times New Roman"/>
          <w:szCs w:val="24"/>
        </w:rPr>
        <w:t xml:space="preserve"> your comments anonymously.</w:t>
      </w:r>
      <w:r w:rsidRPr="00983119" w:rsidR="00362BB5">
        <w:rPr>
          <w:rFonts w:ascii="Times New Roman" w:hAnsi="Times New Roman" w:cs="Times New Roman"/>
          <w:szCs w:val="24"/>
        </w:rPr>
        <w:t xml:space="preserve"> We will not tie your name or any other identifying information to </w:t>
      </w:r>
      <w:r w:rsidRPr="00983119">
        <w:rPr>
          <w:rFonts w:ascii="Times New Roman" w:hAnsi="Times New Roman" w:cs="Times New Roman"/>
          <w:szCs w:val="24"/>
        </w:rPr>
        <w:t>the specific comments you made today.</w:t>
      </w:r>
    </w:p>
    <w:p w:rsidR="005F408C" w:rsidRPr="00983119" w:rsidP="005F408C" w14:paraId="3B045948" w14:textId="66679E9E">
      <w:pPr>
        <w:tabs>
          <w:tab w:val="left" w:pos="1328"/>
        </w:tabs>
        <w:jc w:val="both"/>
        <w:rPr>
          <w:rFonts w:ascii="Times New Roman" w:hAnsi="Times New Roman" w:eastAsiaTheme="majorEastAsia" w:cs="Times New Roman"/>
          <w:color w:val="F26322" w:themeColor="text2"/>
          <w:szCs w:val="24"/>
        </w:rPr>
      </w:pPr>
      <w:r w:rsidRPr="00983119">
        <w:rPr>
          <w:rFonts w:ascii="Times New Roman" w:hAnsi="Times New Roman" w:cs="Times New Roman"/>
          <w:szCs w:val="24"/>
        </w:rPr>
        <w:t>Do you have any questions for me or is there anything that you would like to share that you didn’t have the chance to share yet?</w:t>
      </w:r>
      <w:r w:rsidRPr="00983119">
        <w:rPr>
          <w:rFonts w:ascii="Times New Roman" w:hAnsi="Times New Roman" w:eastAsiaTheme="majorEastAsia" w:cs="Times New Roman"/>
          <w:color w:val="F26322" w:themeColor="text2"/>
          <w:szCs w:val="24"/>
        </w:rPr>
        <w:t xml:space="preserve"> </w:t>
      </w:r>
    </w:p>
    <w:p w:rsidR="00A35E08" w:rsidRPr="00983119" w:rsidP="005F408C" w14:paraId="0F4EB4F2" w14:textId="044A12C3">
      <w:pPr>
        <w:tabs>
          <w:tab w:val="left" w:pos="1328"/>
        </w:tabs>
        <w:jc w:val="both"/>
        <w:rPr>
          <w:rFonts w:ascii="Times New Roman" w:hAnsi="Times New Roman" w:eastAsiaTheme="majorEastAsia" w:cs="Times New Roman"/>
          <w:b/>
          <w:bCs/>
          <w:sz w:val="28"/>
          <w:szCs w:val="28"/>
        </w:rPr>
      </w:pPr>
      <w:r w:rsidRPr="00846450">
        <w:rPr>
          <w:rFonts w:ascii="Times New Roman" w:hAnsi="Times New Roman" w:eastAsiaTheme="majorEastAsia" w:cs="Times New Roman"/>
          <w:b/>
          <w:bCs/>
          <w:sz w:val="28"/>
          <w:szCs w:val="28"/>
        </w:rPr>
        <w:t>Appendix</w:t>
      </w:r>
    </w:p>
    <w:p w:rsidR="00A35E08" w:rsidRPr="00983119" w:rsidP="00A35E08" w14:paraId="726FB47B" w14:textId="77777777">
      <w:pPr>
        <w:spacing w:after="0" w:line="240" w:lineRule="auto"/>
        <w:rPr>
          <w:rFonts w:ascii="Times New Roman" w:hAnsi="Times New Roman" w:cs="Times New Roman"/>
          <w:szCs w:val="24"/>
        </w:rPr>
      </w:pPr>
      <w:r w:rsidRPr="00846450">
        <w:rPr>
          <w:rFonts w:ascii="Times New Roman" w:hAnsi="Times New Roman" w:eastAsiaTheme="majorEastAsia" w:cs="Times New Roman"/>
          <w:b/>
          <w:bCs/>
          <w:szCs w:val="24"/>
        </w:rPr>
        <w:t xml:space="preserve">Gender discrimination: </w:t>
      </w:r>
      <w:r w:rsidRPr="00983119">
        <w:rPr>
          <w:rFonts w:ascii="Times New Roman" w:hAnsi="Times New Roman" w:cs="Times New Roman"/>
          <w:szCs w:val="24"/>
        </w:rPr>
        <w:t xml:space="preserve">Gender discrimination is included in DoDD 1350.2 under the definition of unlawful discrimination, as discrimination based on sex that is “not otherwise authorized by law or regulation” (DoDD 1350.2, 2015, p. 18). In this report, we refer to gender discrimination to describe comments, insults, or other behavior directed at a service member because of their gender. To be considered gender discrimination, these incidents must negatively affect or limit the service member’s career. (RAND in a report for the US Army, </w:t>
      </w:r>
      <w:hyperlink r:id="rId8" w:history="1">
        <w:r w:rsidRPr="00846450">
          <w:rPr>
            <w:rFonts w:ascii="Times New Roman" w:hAnsi="Times New Roman" w:cs="Times New Roman"/>
            <w:szCs w:val="24"/>
          </w:rPr>
          <w:t>https://www.armyresilience.army.mil/ard/images/pdf/RAND_RRA1385-1.pdf</w:t>
        </w:r>
      </w:hyperlink>
      <w:r w:rsidRPr="00983119">
        <w:rPr>
          <w:rFonts w:ascii="Times New Roman" w:hAnsi="Times New Roman" w:cs="Times New Roman"/>
          <w:szCs w:val="24"/>
        </w:rPr>
        <w:t xml:space="preserve"> )</w:t>
      </w:r>
    </w:p>
    <w:p w:rsidR="00A35E08" w:rsidRPr="00983119" w:rsidP="00A35E08" w14:paraId="537BE511" w14:textId="77777777">
      <w:pPr>
        <w:spacing w:after="0" w:line="240" w:lineRule="auto"/>
        <w:rPr>
          <w:rFonts w:ascii="Times New Roman" w:hAnsi="Times New Roman" w:cs="Times New Roman"/>
          <w:szCs w:val="24"/>
        </w:rPr>
      </w:pPr>
    </w:p>
    <w:p w:rsidR="00A35E08" w:rsidRPr="00983119" w:rsidP="00A35E08" w14:paraId="343F5EAB" w14:textId="4144011A">
      <w:pPr>
        <w:spacing w:after="0" w:line="240" w:lineRule="auto"/>
        <w:rPr>
          <w:rFonts w:ascii="Times New Roman" w:hAnsi="Times New Roman" w:cs="Times New Roman"/>
          <w:szCs w:val="24"/>
        </w:rPr>
      </w:pPr>
      <w:r w:rsidRPr="00983119">
        <w:rPr>
          <w:rFonts w:ascii="Times New Roman" w:hAnsi="Times New Roman" w:cs="Times New Roman"/>
          <w:b/>
          <w:bCs/>
          <w:szCs w:val="24"/>
        </w:rPr>
        <w:t>Racial discrimination:</w:t>
      </w:r>
      <w:r w:rsidRPr="00983119">
        <w:rPr>
          <w:rFonts w:ascii="Times New Roman" w:hAnsi="Times New Roman" w:cs="Times New Roman"/>
          <w:szCs w:val="24"/>
        </w:rPr>
        <w:t xml:space="preserve"> (included in a broader definition of discrimination): (US Army) Any act or failure to act, impermissibly based in whole or in part on a person’s race, color, religion, sex, national origin, age, physical or mental disability, and/or reprisal, that adversely affects privileges, benefits, working conditions, results in disparate treatment, or has a disparate impact on employees, former employees or applicants for employment. (US Army EEO: </w:t>
      </w:r>
      <w:hyperlink r:id="rId9" w:history="1">
        <w:r w:rsidRPr="00846450">
          <w:rPr>
            <w:rFonts w:ascii="Times New Roman" w:hAnsi="Times New Roman" w:cs="Times New Roman"/>
          </w:rPr>
          <w:t>https://eeo.amedd.army.mil/programs/DCP/definition.html</w:t>
        </w:r>
      </w:hyperlink>
      <w:r w:rsidRPr="00983119">
        <w:rPr>
          <w:rFonts w:ascii="Times New Roman" w:hAnsi="Times New Roman" w:cs="Times New Roman"/>
          <w:szCs w:val="24"/>
        </w:rPr>
        <w:t xml:space="preserve"> )</w:t>
      </w:r>
    </w:p>
    <w:p w:rsidR="00A35E08" w:rsidRPr="00983119" w:rsidP="00A35E08" w14:paraId="15BE06B2" w14:textId="77777777">
      <w:pPr>
        <w:spacing w:after="0" w:line="240" w:lineRule="auto"/>
        <w:rPr>
          <w:rFonts w:ascii="Times New Roman" w:hAnsi="Times New Roman" w:cs="Times New Roman"/>
          <w:szCs w:val="24"/>
        </w:rPr>
      </w:pPr>
    </w:p>
    <w:p w:rsidR="00A35E08" w:rsidRPr="00983119" w:rsidP="00A35E08" w14:paraId="03BFB5CD" w14:textId="23358545">
      <w:pPr>
        <w:spacing w:after="0" w:line="240" w:lineRule="auto"/>
        <w:rPr>
          <w:rFonts w:ascii="Times New Roman" w:hAnsi="Times New Roman" w:cs="Times New Roman"/>
          <w:szCs w:val="24"/>
        </w:rPr>
      </w:pPr>
      <w:r w:rsidRPr="00983119">
        <w:rPr>
          <w:rFonts w:ascii="Times New Roman" w:hAnsi="Times New Roman" w:cs="Times New Roman"/>
          <w:b/>
          <w:bCs/>
          <w:szCs w:val="24"/>
        </w:rPr>
        <w:t>Racial harassment</w:t>
      </w:r>
      <w:r w:rsidRPr="00983119">
        <w:rPr>
          <w:rFonts w:ascii="Times New Roman" w:hAnsi="Times New Roman" w:cs="Times New Roman"/>
          <w:szCs w:val="24"/>
        </w:rPr>
        <w:t xml:space="preserve">: A hostile environment can be comprised of various types of conduct. While there is not an exhaustive list, examples include offensive jokes, slurs, epithets or name calling, physical assaults or threats, intimidation, ridicule or mockery, insults or put-downs, offensive objects or pictures, and interference with work performance. The conduct need not be explicitly racial in nature … There are two requirements for race-based conduct to trigger potential liability for unlawful harassment: (1) the conduct must be unwelcome; and (2) the conduct must be sufficiently severe or pervasive to alter the terms and conditions of employment in the mind of the victim and from the perspective of a reasonable person in the victim’s position. (US EEO Commission: </w:t>
      </w:r>
      <w:hyperlink r:id="rId10" w:history="1">
        <w:r w:rsidRPr="00983119">
          <w:rPr>
            <w:rStyle w:val="Hyperlink"/>
            <w:rFonts w:ascii="Times New Roman" w:hAnsi="Times New Roman" w:cs="Times New Roman"/>
            <w:szCs w:val="24"/>
          </w:rPr>
          <w:t>https://www.eeoc.gov/laws/guidance/section-15-race-and-color-discrimination</w:t>
        </w:r>
      </w:hyperlink>
      <w:r w:rsidRPr="00983119">
        <w:rPr>
          <w:rFonts w:ascii="Times New Roman" w:hAnsi="Times New Roman" w:cs="Times New Roman"/>
          <w:szCs w:val="24"/>
        </w:rPr>
        <w:t xml:space="preserve"> )</w:t>
      </w:r>
    </w:p>
    <w:p w:rsidR="00A35E08" w:rsidRPr="00983119" w:rsidP="00A35E08" w14:paraId="6A77D829" w14:textId="77777777">
      <w:pPr>
        <w:spacing w:after="0" w:line="240" w:lineRule="auto"/>
        <w:rPr>
          <w:rFonts w:ascii="Times New Roman" w:hAnsi="Times New Roman" w:cs="Times New Roman"/>
          <w:szCs w:val="24"/>
        </w:rPr>
      </w:pPr>
    </w:p>
    <w:p w:rsidR="00A35E08" w:rsidRPr="00983119" w:rsidP="00A35E08" w14:paraId="305ADAF0" w14:textId="0CCABD95">
      <w:pPr>
        <w:jc w:val="both"/>
        <w:rPr>
          <w:rFonts w:ascii="Times New Roman" w:hAnsi="Times New Roman" w:cs="Times New Roman"/>
          <w:szCs w:val="24"/>
        </w:rPr>
      </w:pPr>
      <w:r w:rsidRPr="00846450">
        <w:rPr>
          <w:rFonts w:ascii="Times New Roman" w:hAnsi="Times New Roman" w:cs="Times New Roman"/>
          <w:b/>
          <w:bCs/>
          <w:szCs w:val="24"/>
        </w:rPr>
        <w:t xml:space="preserve">Sexual harassment: </w:t>
      </w:r>
      <w:r w:rsidRPr="00983119">
        <w:rPr>
          <w:rFonts w:ascii="Times New Roman" w:hAnsi="Times New Roman" w:cs="Times New Roman"/>
          <w:szCs w:val="24"/>
        </w:rPr>
        <w:t xml:space="preserve">9 CFR 1604.11 definition of sexual harassment: </w:t>
      </w:r>
      <w:r w:rsidRPr="00846450">
        <w:rPr>
          <w:rFonts w:ascii="Times New Roman" w:hAnsi="Times New Roman" w:cs="Times New Roman"/>
          <w:szCs w:val="24"/>
        </w:rPr>
        <w:t xml:space="preserve">a Harassment </w:t>
      </w:r>
      <w:r w:rsidRPr="00846450">
        <w:rPr>
          <w:rFonts w:ascii="Times New Roman" w:hAnsi="Times New Roman" w:cs="Times New Roman"/>
          <w:szCs w:val="24"/>
        </w:rPr>
        <w:t>on the basis of</w:t>
      </w:r>
      <w:r w:rsidRPr="00846450">
        <w:rPr>
          <w:rFonts w:ascii="Times New Roman" w:hAnsi="Times New Roman" w:cs="Times New Roman"/>
          <w:szCs w:val="24"/>
        </w:rPr>
        <w:t xml:space="preserve"> sex is a violation of Section 703 of Title VII. </w:t>
      </w:r>
      <w:r w:rsidRPr="00983119">
        <w:rPr>
          <w:rFonts w:ascii="Times New Roman" w:hAnsi="Times New Roman" w:cs="Times New Roman"/>
          <w:szCs w:val="24"/>
        </w:rPr>
        <w:t xml:space="preserve">Unwelcome sexual advances, requests for sexual favors, and other verbal or physical conduct of a sexual nature constitute sexual harassment when: </w:t>
      </w:r>
    </w:p>
    <w:p w:rsidR="00A35E08" w:rsidRPr="00983119" w:rsidP="00A35E08" w14:paraId="288DECA0" w14:textId="77777777">
      <w:pPr>
        <w:jc w:val="both"/>
        <w:rPr>
          <w:rFonts w:ascii="Times New Roman" w:hAnsi="Times New Roman" w:cs="Times New Roman"/>
          <w:szCs w:val="24"/>
        </w:rPr>
      </w:pPr>
    </w:p>
    <w:p w:rsidR="00A35E08" w:rsidRPr="00846450" w:rsidP="00A35E08" w14:paraId="67BB7BE2" w14:textId="77777777">
      <w:pPr>
        <w:pStyle w:val="ListParagraph"/>
        <w:numPr>
          <w:ilvl w:val="0"/>
          <w:numId w:val="22"/>
        </w:numPr>
        <w:jc w:val="both"/>
        <w:rPr>
          <w:rFonts w:ascii="Times New Roman" w:hAnsi="Times New Roman" w:cs="Times New Roman"/>
          <w:szCs w:val="24"/>
        </w:rPr>
      </w:pPr>
      <w:r w:rsidRPr="00983119">
        <w:rPr>
          <w:rFonts w:ascii="Times New Roman" w:hAnsi="Times New Roman" w:cs="Times New Roman"/>
          <w:szCs w:val="24"/>
        </w:rPr>
        <w:t xml:space="preserve">submission to such conduct is made either explicitly or implicitly a term or condition of </w:t>
      </w:r>
      <w:r w:rsidRPr="00983119">
        <w:rPr>
          <w:rFonts w:ascii="Times New Roman" w:hAnsi="Times New Roman" w:cs="Times New Roman"/>
          <w:szCs w:val="24"/>
        </w:rPr>
        <w:t>a</w:t>
      </w:r>
      <w:r w:rsidRPr="00983119">
        <w:rPr>
          <w:rFonts w:ascii="Times New Roman" w:hAnsi="Times New Roman" w:cs="Times New Roman"/>
          <w:szCs w:val="24"/>
        </w:rPr>
        <w:t xml:space="preserve"> individual’s employment.</w:t>
      </w:r>
    </w:p>
    <w:p w:rsidR="00A35E08" w:rsidRPr="00846450" w:rsidP="00A35E08" w14:paraId="1E8C6B10" w14:textId="77777777">
      <w:pPr>
        <w:pStyle w:val="ListParagraph"/>
        <w:numPr>
          <w:ilvl w:val="0"/>
          <w:numId w:val="22"/>
        </w:numPr>
        <w:jc w:val="both"/>
        <w:rPr>
          <w:rFonts w:ascii="Times New Roman" w:hAnsi="Times New Roman" w:cs="Times New Roman"/>
          <w:szCs w:val="24"/>
        </w:rPr>
      </w:pPr>
      <w:r w:rsidRPr="00846450">
        <w:rPr>
          <w:rFonts w:ascii="Times New Roman" w:hAnsi="Times New Roman" w:cs="Times New Roman"/>
          <w:szCs w:val="24"/>
        </w:rPr>
        <w:t>submission to or rejection of such conduct by an individual is used as the basis for employment decisions affecting such individual, or</w:t>
      </w:r>
    </w:p>
    <w:p w:rsidR="00A35E08" w:rsidRPr="00846450" w:rsidP="00A35E08" w14:paraId="0BF4161D" w14:textId="77777777">
      <w:pPr>
        <w:pStyle w:val="ListParagraph"/>
        <w:numPr>
          <w:ilvl w:val="0"/>
          <w:numId w:val="22"/>
        </w:numPr>
        <w:jc w:val="both"/>
        <w:rPr>
          <w:rFonts w:ascii="Times New Roman" w:hAnsi="Times New Roman" w:cs="Times New Roman"/>
          <w:szCs w:val="24"/>
        </w:rPr>
      </w:pPr>
      <w:r w:rsidRPr="00846450">
        <w:rPr>
          <w:rFonts w:ascii="Times New Roman" w:hAnsi="Times New Roman" w:cs="Times New Roman"/>
          <w:szCs w:val="24"/>
        </w:rPr>
        <w:t>Such conduct has the purpose or effect of unreasonably interfering with an individual’s work performance or creating an intimidating, hostile, or offensive working environment.</w:t>
      </w:r>
    </w:p>
    <w:p w:rsidR="00A35E08" w:rsidRPr="00846450" w:rsidP="00A35E08" w14:paraId="4B839319" w14:textId="2E010D16">
      <w:pPr>
        <w:spacing w:after="0" w:line="240" w:lineRule="auto"/>
        <w:rPr>
          <w:rFonts w:ascii="Times New Roman" w:hAnsi="Times New Roman" w:cs="Times New Roman"/>
          <w:b/>
          <w:bCs/>
          <w:szCs w:val="24"/>
        </w:rPr>
      </w:pPr>
    </w:p>
    <w:p w:rsidR="00A35E08" w:rsidRPr="00983119" w:rsidP="005F408C" w14:paraId="3CDED55F" w14:textId="180BD7A7">
      <w:pPr>
        <w:tabs>
          <w:tab w:val="left" w:pos="1328"/>
        </w:tabs>
        <w:jc w:val="both"/>
        <w:rPr>
          <w:rFonts w:ascii="Times New Roman" w:hAnsi="Times New Roman" w:cs="Times New Roman"/>
          <w:szCs w:val="24"/>
        </w:rPr>
      </w:pPr>
      <w:r w:rsidRPr="00846450">
        <w:rPr>
          <w:rFonts w:ascii="Times New Roman" w:hAnsi="Times New Roman" w:eastAsiaTheme="majorEastAsia" w:cs="Times New Roman"/>
          <w:b/>
          <w:bCs/>
          <w:szCs w:val="24"/>
        </w:rPr>
        <w:t xml:space="preserve">Sexual assault: </w:t>
      </w:r>
      <w:r w:rsidRPr="00983119">
        <w:rPr>
          <w:rFonts w:ascii="Times New Roman" w:hAnsi="Times New Roman" w:cs="Times New Roman"/>
          <w:szCs w:val="24"/>
        </w:rPr>
        <w:t>Intentional sexual contact characterized by use of force, threats, intimidation, or abuse of authority, or when the victim does not or cannot consent.  The term includes a broad category of sexual offenses, including rape, sexual assault, aggravated sexual contact, abusive sexual contact, forcible sodomy (forced oral or anal sex) or attempts to commit these offenses.</w:t>
      </w:r>
    </w:p>
    <w:p w:rsidR="00451D27" w:rsidRPr="00983119" w:rsidP="00846450" w14:paraId="1A6AE3FB" w14:textId="5E38359B">
      <w:pPr>
        <w:tabs>
          <w:tab w:val="left" w:pos="1328"/>
        </w:tabs>
        <w:ind w:left="720"/>
        <w:jc w:val="both"/>
        <w:rPr>
          <w:rFonts w:ascii="Times New Roman" w:hAnsi="Times New Roman" w:cs="Times New Roman"/>
          <w:szCs w:val="24"/>
        </w:rPr>
      </w:pPr>
      <w:r w:rsidRPr="00846450">
        <w:rPr>
          <w:rFonts w:ascii="Times New Roman" w:hAnsi="Times New Roman" w:cs="Times New Roman"/>
          <w:b/>
          <w:bCs/>
          <w:szCs w:val="24"/>
        </w:rPr>
        <w:t>Aggravated sexual contact</w:t>
      </w:r>
      <w:r w:rsidRPr="00983119">
        <w:rPr>
          <w:rFonts w:ascii="Times New Roman" w:hAnsi="Times New Roman" w:cs="Times New Roman"/>
          <w:szCs w:val="24"/>
        </w:rPr>
        <w:t xml:space="preserve"> (Article 120 UCMJ); engaging in “sexual contact” with another person or causing sexual contact with another person: by force, or by causing grievous bodily harm, by threats or creating fear of death, grievous bodily harm or kidnapping, or rendering another unconscious, or administering a drug or other intoxicant.</w:t>
      </w:r>
    </w:p>
    <w:p w:rsidR="00451D27" w:rsidRPr="00846450" w:rsidP="00846450" w14:paraId="47940B40" w14:textId="644DADEA">
      <w:pPr>
        <w:tabs>
          <w:tab w:val="left" w:pos="1328"/>
        </w:tabs>
        <w:ind w:left="720"/>
        <w:jc w:val="both"/>
        <w:rPr>
          <w:rFonts w:ascii="Times New Roman" w:hAnsi="Times New Roman" w:eastAsiaTheme="majorEastAsia" w:cs="Times New Roman"/>
          <w:b/>
          <w:bCs/>
          <w:szCs w:val="24"/>
        </w:rPr>
      </w:pPr>
      <w:r w:rsidRPr="00846450">
        <w:rPr>
          <w:rFonts w:ascii="Times New Roman" w:hAnsi="Times New Roman" w:cs="Times New Roman"/>
          <w:b/>
          <w:bCs/>
          <w:szCs w:val="24"/>
        </w:rPr>
        <w:t>Abusive sexual contact</w:t>
      </w:r>
      <w:r w:rsidRPr="00983119">
        <w:rPr>
          <w:rFonts w:ascii="Times New Roman" w:hAnsi="Times New Roman" w:cs="Times New Roman"/>
          <w:szCs w:val="24"/>
        </w:rPr>
        <w:t xml:space="preserve"> (Article 120 UCMJ); causing another person to engage in “sexual contact” by using threats of or creating fear of bodily harm or other harm less than death, grievous bodily harm or kidnapping.</w:t>
      </w:r>
    </w:p>
    <w:sectPr w:rsidSect="00457BF7">
      <w:footerReference w:type="default" r:id="rId11"/>
      <w:footerReference w:type="first" r:id="rId12"/>
      <w:pgSz w:w="12240" w:h="15840" w:code="1"/>
      <w:pgMar w:top="1440" w:right="1440" w:bottom="1440" w:left="1440" w:header="144"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171000"/>
      <w:docPartObj>
        <w:docPartGallery w:val="Page Numbers (Bottom of Page)"/>
        <w:docPartUnique/>
      </w:docPartObj>
    </w:sdtPr>
    <w:sdtEndPr>
      <w:rPr>
        <w:noProof/>
      </w:rPr>
    </w:sdtEndPr>
    <w:sdtContent>
      <w:p w:rsidR="00AE599F" w14:paraId="258F9FB5" w14:textId="42477AEF">
        <w:pPr>
          <w:pStyle w:val="Footer"/>
          <w:jc w:val="right"/>
        </w:pPr>
        <w:r>
          <w:fldChar w:fldCharType="begin"/>
        </w:r>
        <w:r>
          <w:instrText xml:space="preserve"> PAGE   \* MERGEFORMAT </w:instrText>
        </w:r>
        <w:r>
          <w:fldChar w:fldCharType="separate"/>
        </w:r>
        <w:r w:rsidR="00176619">
          <w:rPr>
            <w:noProof/>
          </w:rPr>
          <w:t>6</w:t>
        </w:r>
        <w:r>
          <w:rPr>
            <w:noProof/>
          </w:rPr>
          <w:fldChar w:fldCharType="end"/>
        </w:r>
      </w:p>
    </w:sdtContent>
  </w:sdt>
  <w:p w:rsidR="00AE599F" w14:paraId="11EEA9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310911"/>
      <w:docPartObj>
        <w:docPartGallery w:val="Page Numbers (Bottom of Page)"/>
        <w:docPartUnique/>
      </w:docPartObj>
    </w:sdtPr>
    <w:sdtEndPr>
      <w:rPr>
        <w:noProof/>
      </w:rPr>
    </w:sdtEndPr>
    <w:sdtContent>
      <w:p w:rsidR="00457BF7" w:rsidRPr="00F3564C" w:rsidP="00457BF7" w14:paraId="4B3EF540" w14:textId="2815ECB5">
        <w:pPr>
          <w:pStyle w:val="Header"/>
          <w:spacing w:after="240"/>
        </w:pPr>
      </w:p>
      <w:p w:rsidR="00AE599F" w14:paraId="432447AC" w14:textId="4106068B">
        <w:pPr>
          <w:pStyle w:val="Footer"/>
          <w:jc w:val="right"/>
        </w:pPr>
        <w:r>
          <w:fldChar w:fldCharType="begin"/>
        </w:r>
        <w:r>
          <w:instrText xml:space="preserve"> PAGE   \* MERGEFORMAT </w:instrText>
        </w:r>
        <w:r>
          <w:fldChar w:fldCharType="separate"/>
        </w:r>
        <w:r w:rsidR="003A73A3">
          <w:rPr>
            <w:noProof/>
          </w:rPr>
          <w:t>1</w:t>
        </w:r>
        <w:r>
          <w:rPr>
            <w:noProof/>
          </w:rPr>
          <w:fldChar w:fldCharType="end"/>
        </w:r>
      </w:p>
    </w:sdtContent>
  </w:sdt>
  <w:p w:rsidR="00AE599F" w14:paraId="61DE640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421E2"/>
    <w:multiLevelType w:val="hybridMultilevel"/>
    <w:tmpl w:val="9FEA6E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630176"/>
    <w:multiLevelType w:val="hybridMultilevel"/>
    <w:tmpl w:val="96BC23F0"/>
    <w:lvl w:ilvl="0">
      <w:start w:val="1"/>
      <w:numFmt w:val="decimal"/>
      <w:lvlText w:val="%1."/>
      <w:lvlJc w:val="left"/>
      <w:pPr>
        <w:ind w:left="720" w:hanging="360"/>
      </w:pPr>
    </w:lvl>
    <w:lvl w:ilvl="1">
      <w:start w:val="1"/>
      <w:numFmt w:val="lowerLetter"/>
      <w:lvlText w:val="%2."/>
      <w:lvlJc w:val="left"/>
      <w:pPr>
        <w:ind w:left="1440" w:hanging="360"/>
      </w:pPr>
    </w:lvl>
    <w:lvl w:ilvl="2">
      <w:start w:val="7"/>
      <w:numFmt w:val="upp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E375C2"/>
    <w:multiLevelType w:val="hybridMultilevel"/>
    <w:tmpl w:val="64A6B7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55AE4"/>
    <w:multiLevelType w:val="hybridMultilevel"/>
    <w:tmpl w:val="9F10D378"/>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F458C5"/>
    <w:multiLevelType w:val="hybridMultilevel"/>
    <w:tmpl w:val="AF3C1E48"/>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241BCD"/>
    <w:multiLevelType w:val="hybridMultilevel"/>
    <w:tmpl w:val="A5842934"/>
    <w:lvl w:ilvl="0">
      <w:start w:val="1"/>
      <w:numFmt w:val="decimal"/>
      <w:lvlText w:val="%1."/>
      <w:lvlJc w:val="left"/>
      <w:pPr>
        <w:ind w:left="720" w:hanging="360"/>
      </w:pPr>
      <w:rPr>
        <w:rFonts w:asciiTheme="majorHAnsi" w:hAnsiTheme="maj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B2C3D"/>
    <w:multiLevelType w:val="hybridMultilevel"/>
    <w:tmpl w:val="B874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8F7DB4"/>
    <w:multiLevelType w:val="hybridMultilevel"/>
    <w:tmpl w:val="E2241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194AD8"/>
    <w:multiLevelType w:val="hybridMultilevel"/>
    <w:tmpl w:val="76AAB73E"/>
    <w:lvl w:ilvl="0">
      <w:start w:val="1"/>
      <w:numFmt w:val="bullet"/>
      <w:pStyle w:val="RptBulletLevel1"/>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9F9470F"/>
    <w:multiLevelType w:val="hybridMultilevel"/>
    <w:tmpl w:val="9D58B7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0F42DA"/>
    <w:multiLevelType w:val="hybridMultilevel"/>
    <w:tmpl w:val="DE2013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BB1893"/>
    <w:multiLevelType w:val="hybridMultilevel"/>
    <w:tmpl w:val="9F10D3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3C7F14"/>
    <w:multiLevelType w:val="hybridMultilevel"/>
    <w:tmpl w:val="6FFC9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4E20DF"/>
    <w:multiLevelType w:val="multilevel"/>
    <w:tmpl w:val="A2449B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923073B"/>
    <w:multiLevelType w:val="hybridMultilevel"/>
    <w:tmpl w:val="36E452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Franklin Gothic Book" w:hAnsi="Franklin Gothic Book"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575BC3"/>
    <w:multiLevelType w:val="hybridMultilevel"/>
    <w:tmpl w:val="3C76D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C11638"/>
    <w:multiLevelType w:val="hybridMultilevel"/>
    <w:tmpl w:val="6CC65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8B4744"/>
    <w:multiLevelType w:val="hybridMultilevel"/>
    <w:tmpl w:val="16BC8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CD0EA7"/>
    <w:multiLevelType w:val="hybridMultilevel"/>
    <w:tmpl w:val="E13EB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C1021A"/>
    <w:multiLevelType w:val="hybridMultilevel"/>
    <w:tmpl w:val="B91CF9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E33687F"/>
    <w:multiLevelType w:val="hybridMultilevel"/>
    <w:tmpl w:val="6EF88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AC39F4"/>
    <w:multiLevelType w:val="hybridMultilevel"/>
    <w:tmpl w:val="E83005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7099073">
    <w:abstractNumId w:val="14"/>
  </w:num>
  <w:num w:numId="2" w16cid:durableId="1594969966">
    <w:abstractNumId w:val="8"/>
  </w:num>
  <w:num w:numId="3" w16cid:durableId="836964647">
    <w:abstractNumId w:val="13"/>
  </w:num>
  <w:num w:numId="4" w16cid:durableId="1092628721">
    <w:abstractNumId w:val="6"/>
  </w:num>
  <w:num w:numId="5" w16cid:durableId="994341430">
    <w:abstractNumId w:val="10"/>
  </w:num>
  <w:num w:numId="6" w16cid:durableId="874389886">
    <w:abstractNumId w:val="19"/>
  </w:num>
  <w:num w:numId="7" w16cid:durableId="1724711626">
    <w:abstractNumId w:val="21"/>
  </w:num>
  <w:num w:numId="8" w16cid:durableId="1649094436">
    <w:abstractNumId w:val="12"/>
  </w:num>
  <w:num w:numId="9" w16cid:durableId="510140693">
    <w:abstractNumId w:val="18"/>
  </w:num>
  <w:num w:numId="10" w16cid:durableId="1943874654">
    <w:abstractNumId w:val="3"/>
  </w:num>
  <w:num w:numId="11" w16cid:durableId="438525518">
    <w:abstractNumId w:val="15"/>
  </w:num>
  <w:num w:numId="12" w16cid:durableId="1670673206">
    <w:abstractNumId w:val="2"/>
  </w:num>
  <w:num w:numId="13" w16cid:durableId="1997369996">
    <w:abstractNumId w:val="7"/>
  </w:num>
  <w:num w:numId="14" w16cid:durableId="1215001989">
    <w:abstractNumId w:val="5"/>
  </w:num>
  <w:num w:numId="15" w16cid:durableId="1049693831">
    <w:abstractNumId w:val="0"/>
  </w:num>
  <w:num w:numId="16" w16cid:durableId="1132670608">
    <w:abstractNumId w:val="17"/>
  </w:num>
  <w:num w:numId="17" w16cid:durableId="248201061">
    <w:abstractNumId w:val="16"/>
  </w:num>
  <w:num w:numId="18" w16cid:durableId="2083871930">
    <w:abstractNumId w:val="11"/>
  </w:num>
  <w:num w:numId="19" w16cid:durableId="1983344081">
    <w:abstractNumId w:val="20"/>
  </w:num>
  <w:num w:numId="20" w16cid:durableId="1581870570">
    <w:abstractNumId w:val="9"/>
  </w:num>
  <w:num w:numId="21" w16cid:durableId="861866129">
    <w:abstractNumId w:val="1"/>
  </w:num>
  <w:num w:numId="22" w16cid:durableId="14031397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D4"/>
    <w:rsid w:val="00001027"/>
    <w:rsid w:val="00003C7C"/>
    <w:rsid w:val="00004798"/>
    <w:rsid w:val="000109D9"/>
    <w:rsid w:val="000162D7"/>
    <w:rsid w:val="00022D60"/>
    <w:rsid w:val="0003036C"/>
    <w:rsid w:val="00031E5B"/>
    <w:rsid w:val="00032D3D"/>
    <w:rsid w:val="00033366"/>
    <w:rsid w:val="00033DA7"/>
    <w:rsid w:val="00040D1A"/>
    <w:rsid w:val="00041EE1"/>
    <w:rsid w:val="00045D57"/>
    <w:rsid w:val="000471C1"/>
    <w:rsid w:val="00047F57"/>
    <w:rsid w:val="0005004E"/>
    <w:rsid w:val="00055F00"/>
    <w:rsid w:val="000569D3"/>
    <w:rsid w:val="00057B0F"/>
    <w:rsid w:val="00060214"/>
    <w:rsid w:val="00060CFD"/>
    <w:rsid w:val="0006170C"/>
    <w:rsid w:val="00062DB4"/>
    <w:rsid w:val="00070FC4"/>
    <w:rsid w:val="00075B32"/>
    <w:rsid w:val="00080F93"/>
    <w:rsid w:val="000810DF"/>
    <w:rsid w:val="00081B68"/>
    <w:rsid w:val="00084B1A"/>
    <w:rsid w:val="0009107C"/>
    <w:rsid w:val="00091EE1"/>
    <w:rsid w:val="00094C26"/>
    <w:rsid w:val="00095CD9"/>
    <w:rsid w:val="00097BDB"/>
    <w:rsid w:val="000A1087"/>
    <w:rsid w:val="000A2511"/>
    <w:rsid w:val="000A2F29"/>
    <w:rsid w:val="000A310D"/>
    <w:rsid w:val="000A3770"/>
    <w:rsid w:val="000B38D0"/>
    <w:rsid w:val="000B55E3"/>
    <w:rsid w:val="000B653E"/>
    <w:rsid w:val="000B66B1"/>
    <w:rsid w:val="000B74CE"/>
    <w:rsid w:val="000C0049"/>
    <w:rsid w:val="000C3879"/>
    <w:rsid w:val="000C5B12"/>
    <w:rsid w:val="000D560A"/>
    <w:rsid w:val="000D5D12"/>
    <w:rsid w:val="000D6220"/>
    <w:rsid w:val="000E04AC"/>
    <w:rsid w:val="000E08CA"/>
    <w:rsid w:val="000E44ED"/>
    <w:rsid w:val="000F4B64"/>
    <w:rsid w:val="000F59E9"/>
    <w:rsid w:val="000F6A43"/>
    <w:rsid w:val="000F6B3F"/>
    <w:rsid w:val="001043CD"/>
    <w:rsid w:val="001108A4"/>
    <w:rsid w:val="001137B6"/>
    <w:rsid w:val="00114239"/>
    <w:rsid w:val="00120EF2"/>
    <w:rsid w:val="00123428"/>
    <w:rsid w:val="001239D8"/>
    <w:rsid w:val="001271A7"/>
    <w:rsid w:val="00134788"/>
    <w:rsid w:val="00140719"/>
    <w:rsid w:val="0014164B"/>
    <w:rsid w:val="00146408"/>
    <w:rsid w:val="00150184"/>
    <w:rsid w:val="001537F1"/>
    <w:rsid w:val="00153CF2"/>
    <w:rsid w:val="001540C2"/>
    <w:rsid w:val="00160EE6"/>
    <w:rsid w:val="001655A7"/>
    <w:rsid w:val="00173C2B"/>
    <w:rsid w:val="00176619"/>
    <w:rsid w:val="00176901"/>
    <w:rsid w:val="0018059F"/>
    <w:rsid w:val="0018083C"/>
    <w:rsid w:val="001818EB"/>
    <w:rsid w:val="00181E7C"/>
    <w:rsid w:val="00182404"/>
    <w:rsid w:val="00182543"/>
    <w:rsid w:val="00182AB5"/>
    <w:rsid w:val="0018351C"/>
    <w:rsid w:val="00185FD5"/>
    <w:rsid w:val="00194FE1"/>
    <w:rsid w:val="00197E77"/>
    <w:rsid w:val="00197F97"/>
    <w:rsid w:val="001A0352"/>
    <w:rsid w:val="001A053E"/>
    <w:rsid w:val="001A405C"/>
    <w:rsid w:val="001A72A5"/>
    <w:rsid w:val="001B31CE"/>
    <w:rsid w:val="001B4DB0"/>
    <w:rsid w:val="001B6DBF"/>
    <w:rsid w:val="001C0BB9"/>
    <w:rsid w:val="001C2E1F"/>
    <w:rsid w:val="001C412F"/>
    <w:rsid w:val="001C5002"/>
    <w:rsid w:val="001C7A4E"/>
    <w:rsid w:val="001D0B18"/>
    <w:rsid w:val="001D25F6"/>
    <w:rsid w:val="001D2EE0"/>
    <w:rsid w:val="001D48CC"/>
    <w:rsid w:val="001D6598"/>
    <w:rsid w:val="001E089D"/>
    <w:rsid w:val="001E1F94"/>
    <w:rsid w:val="001E3921"/>
    <w:rsid w:val="001E3EB3"/>
    <w:rsid w:val="001E5BCB"/>
    <w:rsid w:val="001F2073"/>
    <w:rsid w:val="001F4503"/>
    <w:rsid w:val="0020355F"/>
    <w:rsid w:val="00205611"/>
    <w:rsid w:val="00207D4D"/>
    <w:rsid w:val="0021182E"/>
    <w:rsid w:val="002142B0"/>
    <w:rsid w:val="0021453A"/>
    <w:rsid w:val="0021575A"/>
    <w:rsid w:val="0021753E"/>
    <w:rsid w:val="002204A9"/>
    <w:rsid w:val="00221CC3"/>
    <w:rsid w:val="00222E02"/>
    <w:rsid w:val="00223F9F"/>
    <w:rsid w:val="00226E1C"/>
    <w:rsid w:val="00231035"/>
    <w:rsid w:val="00232CB3"/>
    <w:rsid w:val="00235B5A"/>
    <w:rsid w:val="002368F1"/>
    <w:rsid w:val="00243C95"/>
    <w:rsid w:val="0024554D"/>
    <w:rsid w:val="002463AD"/>
    <w:rsid w:val="00250764"/>
    <w:rsid w:val="00250E14"/>
    <w:rsid w:val="00251557"/>
    <w:rsid w:val="002544B7"/>
    <w:rsid w:val="00256EAB"/>
    <w:rsid w:val="002570F3"/>
    <w:rsid w:val="00261F8D"/>
    <w:rsid w:val="00262860"/>
    <w:rsid w:val="00262CAC"/>
    <w:rsid w:val="00264E99"/>
    <w:rsid w:val="00264FDE"/>
    <w:rsid w:val="00270DB7"/>
    <w:rsid w:val="0027384A"/>
    <w:rsid w:val="00282EA6"/>
    <w:rsid w:val="00290845"/>
    <w:rsid w:val="002915B0"/>
    <w:rsid w:val="00291A97"/>
    <w:rsid w:val="00291D6B"/>
    <w:rsid w:val="002930A1"/>
    <w:rsid w:val="00293B06"/>
    <w:rsid w:val="00293C5B"/>
    <w:rsid w:val="002967EE"/>
    <w:rsid w:val="002A6C9D"/>
    <w:rsid w:val="002B2F73"/>
    <w:rsid w:val="002B514B"/>
    <w:rsid w:val="002B5CD6"/>
    <w:rsid w:val="002B760C"/>
    <w:rsid w:val="002B79FD"/>
    <w:rsid w:val="002C2DBE"/>
    <w:rsid w:val="002C6FFD"/>
    <w:rsid w:val="002D2CFC"/>
    <w:rsid w:val="002D71B0"/>
    <w:rsid w:val="002D742D"/>
    <w:rsid w:val="002E2B4E"/>
    <w:rsid w:val="002E7203"/>
    <w:rsid w:val="002F05DE"/>
    <w:rsid w:val="002F7D87"/>
    <w:rsid w:val="003034A3"/>
    <w:rsid w:val="00307224"/>
    <w:rsid w:val="003076D9"/>
    <w:rsid w:val="00307DAE"/>
    <w:rsid w:val="003104D4"/>
    <w:rsid w:val="003153DB"/>
    <w:rsid w:val="00317677"/>
    <w:rsid w:val="00317AC0"/>
    <w:rsid w:val="00317DD1"/>
    <w:rsid w:val="00320007"/>
    <w:rsid w:val="00321C64"/>
    <w:rsid w:val="00322724"/>
    <w:rsid w:val="003228DB"/>
    <w:rsid w:val="00322A18"/>
    <w:rsid w:val="00322A6C"/>
    <w:rsid w:val="003253E8"/>
    <w:rsid w:val="0033120E"/>
    <w:rsid w:val="00334F31"/>
    <w:rsid w:val="00341B0D"/>
    <w:rsid w:val="00347681"/>
    <w:rsid w:val="00355E8A"/>
    <w:rsid w:val="0035658A"/>
    <w:rsid w:val="00361AF5"/>
    <w:rsid w:val="00362BB5"/>
    <w:rsid w:val="00364DBC"/>
    <w:rsid w:val="003662FA"/>
    <w:rsid w:val="00367D9F"/>
    <w:rsid w:val="00367FB5"/>
    <w:rsid w:val="003738BA"/>
    <w:rsid w:val="0037466E"/>
    <w:rsid w:val="003824DE"/>
    <w:rsid w:val="0038665F"/>
    <w:rsid w:val="00386CB5"/>
    <w:rsid w:val="0039243A"/>
    <w:rsid w:val="003924AC"/>
    <w:rsid w:val="00394CFE"/>
    <w:rsid w:val="003A714B"/>
    <w:rsid w:val="003A7369"/>
    <w:rsid w:val="003A73A3"/>
    <w:rsid w:val="003B337F"/>
    <w:rsid w:val="003B5ABC"/>
    <w:rsid w:val="003B6C87"/>
    <w:rsid w:val="003C2DD9"/>
    <w:rsid w:val="003C4D6B"/>
    <w:rsid w:val="003D0CC1"/>
    <w:rsid w:val="003D0E0E"/>
    <w:rsid w:val="003D224B"/>
    <w:rsid w:val="003D2417"/>
    <w:rsid w:val="003D4842"/>
    <w:rsid w:val="003D57CC"/>
    <w:rsid w:val="003D6601"/>
    <w:rsid w:val="003D7619"/>
    <w:rsid w:val="003E1EF6"/>
    <w:rsid w:val="003E3CF3"/>
    <w:rsid w:val="003E437D"/>
    <w:rsid w:val="003E6779"/>
    <w:rsid w:val="003E7B6B"/>
    <w:rsid w:val="003F25AC"/>
    <w:rsid w:val="003F48AA"/>
    <w:rsid w:val="0040117B"/>
    <w:rsid w:val="0040136B"/>
    <w:rsid w:val="0040690A"/>
    <w:rsid w:val="004122DD"/>
    <w:rsid w:val="004138AE"/>
    <w:rsid w:val="0041478F"/>
    <w:rsid w:val="00415577"/>
    <w:rsid w:val="00415A8B"/>
    <w:rsid w:val="00417830"/>
    <w:rsid w:val="004214DE"/>
    <w:rsid w:val="0042287C"/>
    <w:rsid w:val="00422D41"/>
    <w:rsid w:val="0042477A"/>
    <w:rsid w:val="0042751B"/>
    <w:rsid w:val="00427EDE"/>
    <w:rsid w:val="00430A15"/>
    <w:rsid w:val="00431D72"/>
    <w:rsid w:val="00432F1D"/>
    <w:rsid w:val="004333BF"/>
    <w:rsid w:val="00435D9B"/>
    <w:rsid w:val="00436329"/>
    <w:rsid w:val="0043720A"/>
    <w:rsid w:val="00437795"/>
    <w:rsid w:val="0044162A"/>
    <w:rsid w:val="0044177E"/>
    <w:rsid w:val="00442AE3"/>
    <w:rsid w:val="00442CFC"/>
    <w:rsid w:val="004431C1"/>
    <w:rsid w:val="00444B1E"/>
    <w:rsid w:val="004460BA"/>
    <w:rsid w:val="00450914"/>
    <w:rsid w:val="00451D27"/>
    <w:rsid w:val="0045275A"/>
    <w:rsid w:val="004541B4"/>
    <w:rsid w:val="0045475C"/>
    <w:rsid w:val="00457BF7"/>
    <w:rsid w:val="004615AA"/>
    <w:rsid w:val="004622D5"/>
    <w:rsid w:val="0046669E"/>
    <w:rsid w:val="0046788C"/>
    <w:rsid w:val="004706B9"/>
    <w:rsid w:val="00470D3C"/>
    <w:rsid w:val="00477F1D"/>
    <w:rsid w:val="00495304"/>
    <w:rsid w:val="004A1252"/>
    <w:rsid w:val="004A17AD"/>
    <w:rsid w:val="004A3DD4"/>
    <w:rsid w:val="004A5825"/>
    <w:rsid w:val="004B0F01"/>
    <w:rsid w:val="004B48B5"/>
    <w:rsid w:val="004C50CE"/>
    <w:rsid w:val="004C56B7"/>
    <w:rsid w:val="004C5A2E"/>
    <w:rsid w:val="004C6CFA"/>
    <w:rsid w:val="004D0517"/>
    <w:rsid w:val="004D4CE8"/>
    <w:rsid w:val="004D6466"/>
    <w:rsid w:val="004E13F9"/>
    <w:rsid w:val="004E4EC2"/>
    <w:rsid w:val="004E5263"/>
    <w:rsid w:val="004E782A"/>
    <w:rsid w:val="004F6FA2"/>
    <w:rsid w:val="005015E5"/>
    <w:rsid w:val="005019D9"/>
    <w:rsid w:val="005061B9"/>
    <w:rsid w:val="00506E93"/>
    <w:rsid w:val="00512281"/>
    <w:rsid w:val="005144C7"/>
    <w:rsid w:val="00514909"/>
    <w:rsid w:val="00516F02"/>
    <w:rsid w:val="00525E8F"/>
    <w:rsid w:val="0053024B"/>
    <w:rsid w:val="005312DC"/>
    <w:rsid w:val="0053141F"/>
    <w:rsid w:val="00532A33"/>
    <w:rsid w:val="00537DFD"/>
    <w:rsid w:val="00541018"/>
    <w:rsid w:val="005454D8"/>
    <w:rsid w:val="005523B1"/>
    <w:rsid w:val="005527EB"/>
    <w:rsid w:val="00555A62"/>
    <w:rsid w:val="005622AD"/>
    <w:rsid w:val="00562E89"/>
    <w:rsid w:val="00563200"/>
    <w:rsid w:val="0056372D"/>
    <w:rsid w:val="00567EB2"/>
    <w:rsid w:val="005747D3"/>
    <w:rsid w:val="00574898"/>
    <w:rsid w:val="005748E2"/>
    <w:rsid w:val="005757EE"/>
    <w:rsid w:val="005817DD"/>
    <w:rsid w:val="0058188E"/>
    <w:rsid w:val="005820A8"/>
    <w:rsid w:val="00584491"/>
    <w:rsid w:val="005909B9"/>
    <w:rsid w:val="00591B63"/>
    <w:rsid w:val="00594651"/>
    <w:rsid w:val="005972C1"/>
    <w:rsid w:val="00597E49"/>
    <w:rsid w:val="005A1BAD"/>
    <w:rsid w:val="005A33DD"/>
    <w:rsid w:val="005A576B"/>
    <w:rsid w:val="005B1B7C"/>
    <w:rsid w:val="005B34B5"/>
    <w:rsid w:val="005B3ACB"/>
    <w:rsid w:val="005B5945"/>
    <w:rsid w:val="005C124B"/>
    <w:rsid w:val="005C566B"/>
    <w:rsid w:val="005C66B2"/>
    <w:rsid w:val="005D06A3"/>
    <w:rsid w:val="005D2CEF"/>
    <w:rsid w:val="005D38F5"/>
    <w:rsid w:val="005E1891"/>
    <w:rsid w:val="005E7E02"/>
    <w:rsid w:val="005F1D7A"/>
    <w:rsid w:val="005F408C"/>
    <w:rsid w:val="005F5F5B"/>
    <w:rsid w:val="005F62F9"/>
    <w:rsid w:val="00604803"/>
    <w:rsid w:val="00604A73"/>
    <w:rsid w:val="00614C88"/>
    <w:rsid w:val="00620026"/>
    <w:rsid w:val="006309B0"/>
    <w:rsid w:val="00632A95"/>
    <w:rsid w:val="00634D4C"/>
    <w:rsid w:val="006364EA"/>
    <w:rsid w:val="006412B7"/>
    <w:rsid w:val="006417A7"/>
    <w:rsid w:val="00644865"/>
    <w:rsid w:val="00644FD9"/>
    <w:rsid w:val="006450F7"/>
    <w:rsid w:val="00652828"/>
    <w:rsid w:val="006540E5"/>
    <w:rsid w:val="00655330"/>
    <w:rsid w:val="00657D03"/>
    <w:rsid w:val="00666050"/>
    <w:rsid w:val="006661B8"/>
    <w:rsid w:val="00667E4C"/>
    <w:rsid w:val="00672535"/>
    <w:rsid w:val="006821BB"/>
    <w:rsid w:val="006824DC"/>
    <w:rsid w:val="0068466C"/>
    <w:rsid w:val="00684E10"/>
    <w:rsid w:val="00694638"/>
    <w:rsid w:val="00695C6A"/>
    <w:rsid w:val="006A09DB"/>
    <w:rsid w:val="006A0D3B"/>
    <w:rsid w:val="006A2B83"/>
    <w:rsid w:val="006A3840"/>
    <w:rsid w:val="006A4A99"/>
    <w:rsid w:val="006A51BF"/>
    <w:rsid w:val="006A5D3C"/>
    <w:rsid w:val="006B2893"/>
    <w:rsid w:val="006B3FB6"/>
    <w:rsid w:val="006C0624"/>
    <w:rsid w:val="006C3725"/>
    <w:rsid w:val="006C37C4"/>
    <w:rsid w:val="006D2860"/>
    <w:rsid w:val="006D6162"/>
    <w:rsid w:val="006D621C"/>
    <w:rsid w:val="006E0C31"/>
    <w:rsid w:val="006E1D7B"/>
    <w:rsid w:val="006E2B1F"/>
    <w:rsid w:val="006E3EB9"/>
    <w:rsid w:val="006E5B5B"/>
    <w:rsid w:val="006E6505"/>
    <w:rsid w:val="006E71C4"/>
    <w:rsid w:val="006F0926"/>
    <w:rsid w:val="006F1A95"/>
    <w:rsid w:val="006F3304"/>
    <w:rsid w:val="006F36E8"/>
    <w:rsid w:val="006F61C8"/>
    <w:rsid w:val="00707E33"/>
    <w:rsid w:val="00713F3C"/>
    <w:rsid w:val="00715D10"/>
    <w:rsid w:val="00716C4F"/>
    <w:rsid w:val="00716EF7"/>
    <w:rsid w:val="00721E01"/>
    <w:rsid w:val="00722886"/>
    <w:rsid w:val="00727BA0"/>
    <w:rsid w:val="0073060C"/>
    <w:rsid w:val="0073253F"/>
    <w:rsid w:val="00737344"/>
    <w:rsid w:val="007373F5"/>
    <w:rsid w:val="00740969"/>
    <w:rsid w:val="00742105"/>
    <w:rsid w:val="0074399E"/>
    <w:rsid w:val="007501F7"/>
    <w:rsid w:val="00753955"/>
    <w:rsid w:val="0075529C"/>
    <w:rsid w:val="00756617"/>
    <w:rsid w:val="007610F4"/>
    <w:rsid w:val="00774C6B"/>
    <w:rsid w:val="00776C93"/>
    <w:rsid w:val="007777CD"/>
    <w:rsid w:val="00783DF3"/>
    <w:rsid w:val="007874FA"/>
    <w:rsid w:val="00795487"/>
    <w:rsid w:val="007966F6"/>
    <w:rsid w:val="007A03AF"/>
    <w:rsid w:val="007A0696"/>
    <w:rsid w:val="007A0856"/>
    <w:rsid w:val="007A1B91"/>
    <w:rsid w:val="007A2BB2"/>
    <w:rsid w:val="007A2E23"/>
    <w:rsid w:val="007A39D3"/>
    <w:rsid w:val="007A4D4D"/>
    <w:rsid w:val="007B091B"/>
    <w:rsid w:val="007B0DFF"/>
    <w:rsid w:val="007B4C7C"/>
    <w:rsid w:val="007B5EBC"/>
    <w:rsid w:val="007B6B0E"/>
    <w:rsid w:val="007C5347"/>
    <w:rsid w:val="007C69C9"/>
    <w:rsid w:val="007D38D5"/>
    <w:rsid w:val="007D4053"/>
    <w:rsid w:val="007D4899"/>
    <w:rsid w:val="007D5D07"/>
    <w:rsid w:val="007D5DAA"/>
    <w:rsid w:val="007D686A"/>
    <w:rsid w:val="007D7963"/>
    <w:rsid w:val="007E1348"/>
    <w:rsid w:val="007E2F8C"/>
    <w:rsid w:val="007E7F53"/>
    <w:rsid w:val="007F2A60"/>
    <w:rsid w:val="007F770A"/>
    <w:rsid w:val="00800301"/>
    <w:rsid w:val="00803AEF"/>
    <w:rsid w:val="00803B01"/>
    <w:rsid w:val="00807051"/>
    <w:rsid w:val="00807954"/>
    <w:rsid w:val="00811414"/>
    <w:rsid w:val="00812795"/>
    <w:rsid w:val="0081493A"/>
    <w:rsid w:val="00822242"/>
    <w:rsid w:val="008272A2"/>
    <w:rsid w:val="00831E63"/>
    <w:rsid w:val="00835BC9"/>
    <w:rsid w:val="0084197A"/>
    <w:rsid w:val="00844991"/>
    <w:rsid w:val="00845435"/>
    <w:rsid w:val="00845E41"/>
    <w:rsid w:val="00846450"/>
    <w:rsid w:val="00847FB2"/>
    <w:rsid w:val="00850872"/>
    <w:rsid w:val="008540FF"/>
    <w:rsid w:val="0085771A"/>
    <w:rsid w:val="00864871"/>
    <w:rsid w:val="00866A80"/>
    <w:rsid w:val="00866AA1"/>
    <w:rsid w:val="008737F3"/>
    <w:rsid w:val="00884165"/>
    <w:rsid w:val="008845DB"/>
    <w:rsid w:val="008846B8"/>
    <w:rsid w:val="008861BF"/>
    <w:rsid w:val="00893F4B"/>
    <w:rsid w:val="008A24AB"/>
    <w:rsid w:val="008A605B"/>
    <w:rsid w:val="008A664E"/>
    <w:rsid w:val="008C0CCF"/>
    <w:rsid w:val="008C1D69"/>
    <w:rsid w:val="008C2204"/>
    <w:rsid w:val="008C7486"/>
    <w:rsid w:val="008E06F8"/>
    <w:rsid w:val="008E1A67"/>
    <w:rsid w:val="008E272D"/>
    <w:rsid w:val="008E5418"/>
    <w:rsid w:val="008F1039"/>
    <w:rsid w:val="008F3BBB"/>
    <w:rsid w:val="008F74FC"/>
    <w:rsid w:val="008F7F3C"/>
    <w:rsid w:val="00901D34"/>
    <w:rsid w:val="009021BE"/>
    <w:rsid w:val="0090410F"/>
    <w:rsid w:val="00905F16"/>
    <w:rsid w:val="00907403"/>
    <w:rsid w:val="00914D62"/>
    <w:rsid w:val="00915935"/>
    <w:rsid w:val="009161FA"/>
    <w:rsid w:val="009168B3"/>
    <w:rsid w:val="0092043E"/>
    <w:rsid w:val="00925D87"/>
    <w:rsid w:val="00925F48"/>
    <w:rsid w:val="00926B1D"/>
    <w:rsid w:val="009301BC"/>
    <w:rsid w:val="0093087E"/>
    <w:rsid w:val="009326D1"/>
    <w:rsid w:val="00942F8D"/>
    <w:rsid w:val="009454BE"/>
    <w:rsid w:val="00945692"/>
    <w:rsid w:val="00950F09"/>
    <w:rsid w:val="009516B5"/>
    <w:rsid w:val="00953985"/>
    <w:rsid w:val="00954FEC"/>
    <w:rsid w:val="009555FA"/>
    <w:rsid w:val="00955EAC"/>
    <w:rsid w:val="00957CDF"/>
    <w:rsid w:val="00957D7E"/>
    <w:rsid w:val="00962AD2"/>
    <w:rsid w:val="009637FD"/>
    <w:rsid w:val="00970458"/>
    <w:rsid w:val="00972C8D"/>
    <w:rsid w:val="0097363B"/>
    <w:rsid w:val="0098046E"/>
    <w:rsid w:val="00980531"/>
    <w:rsid w:val="009807D1"/>
    <w:rsid w:val="00982761"/>
    <w:rsid w:val="00982E0B"/>
    <w:rsid w:val="00983119"/>
    <w:rsid w:val="00987067"/>
    <w:rsid w:val="00992C33"/>
    <w:rsid w:val="00993A47"/>
    <w:rsid w:val="00994445"/>
    <w:rsid w:val="009952C4"/>
    <w:rsid w:val="009968DC"/>
    <w:rsid w:val="00997C7E"/>
    <w:rsid w:val="009A4115"/>
    <w:rsid w:val="009A64FE"/>
    <w:rsid w:val="009A6936"/>
    <w:rsid w:val="009B0664"/>
    <w:rsid w:val="009B0741"/>
    <w:rsid w:val="009B0B8C"/>
    <w:rsid w:val="009B2454"/>
    <w:rsid w:val="009B3840"/>
    <w:rsid w:val="009B5CEA"/>
    <w:rsid w:val="009B67CF"/>
    <w:rsid w:val="009C1154"/>
    <w:rsid w:val="009C26D0"/>
    <w:rsid w:val="009C56A0"/>
    <w:rsid w:val="009D51FF"/>
    <w:rsid w:val="009D5B70"/>
    <w:rsid w:val="009D6DB1"/>
    <w:rsid w:val="009E33CE"/>
    <w:rsid w:val="009E3BEB"/>
    <w:rsid w:val="009E4AAC"/>
    <w:rsid w:val="009E5A6C"/>
    <w:rsid w:val="009E66FD"/>
    <w:rsid w:val="009F4967"/>
    <w:rsid w:val="009F7CE4"/>
    <w:rsid w:val="009F7FDD"/>
    <w:rsid w:val="00A009A2"/>
    <w:rsid w:val="00A01567"/>
    <w:rsid w:val="00A06E4C"/>
    <w:rsid w:val="00A10865"/>
    <w:rsid w:val="00A14123"/>
    <w:rsid w:val="00A1470A"/>
    <w:rsid w:val="00A16A11"/>
    <w:rsid w:val="00A177D1"/>
    <w:rsid w:val="00A17D1B"/>
    <w:rsid w:val="00A20B67"/>
    <w:rsid w:val="00A21D96"/>
    <w:rsid w:val="00A24322"/>
    <w:rsid w:val="00A2655D"/>
    <w:rsid w:val="00A3020C"/>
    <w:rsid w:val="00A309AA"/>
    <w:rsid w:val="00A30FF8"/>
    <w:rsid w:val="00A320BA"/>
    <w:rsid w:val="00A3442E"/>
    <w:rsid w:val="00A35E08"/>
    <w:rsid w:val="00A4210C"/>
    <w:rsid w:val="00A425EF"/>
    <w:rsid w:val="00A468A4"/>
    <w:rsid w:val="00A4776D"/>
    <w:rsid w:val="00A503A4"/>
    <w:rsid w:val="00A53BA7"/>
    <w:rsid w:val="00A54EB1"/>
    <w:rsid w:val="00A55C4E"/>
    <w:rsid w:val="00A57104"/>
    <w:rsid w:val="00A57973"/>
    <w:rsid w:val="00A62A6C"/>
    <w:rsid w:val="00A62B74"/>
    <w:rsid w:val="00A6522E"/>
    <w:rsid w:val="00A7160B"/>
    <w:rsid w:val="00A73BA0"/>
    <w:rsid w:val="00A75782"/>
    <w:rsid w:val="00A907A1"/>
    <w:rsid w:val="00A95015"/>
    <w:rsid w:val="00A95F42"/>
    <w:rsid w:val="00A97A63"/>
    <w:rsid w:val="00AA1D77"/>
    <w:rsid w:val="00AA37D8"/>
    <w:rsid w:val="00AA76B5"/>
    <w:rsid w:val="00AA7805"/>
    <w:rsid w:val="00AB1CCA"/>
    <w:rsid w:val="00AB2928"/>
    <w:rsid w:val="00AB2DEE"/>
    <w:rsid w:val="00AB30B0"/>
    <w:rsid w:val="00AB7894"/>
    <w:rsid w:val="00AC09B9"/>
    <w:rsid w:val="00AC263B"/>
    <w:rsid w:val="00AC2EBD"/>
    <w:rsid w:val="00AC3CE4"/>
    <w:rsid w:val="00AC4EB1"/>
    <w:rsid w:val="00AC5F5A"/>
    <w:rsid w:val="00AC6CB4"/>
    <w:rsid w:val="00AC78A8"/>
    <w:rsid w:val="00AD184D"/>
    <w:rsid w:val="00AD3E2F"/>
    <w:rsid w:val="00AD4A72"/>
    <w:rsid w:val="00AD5303"/>
    <w:rsid w:val="00AD5FC3"/>
    <w:rsid w:val="00AE14DE"/>
    <w:rsid w:val="00AE29D8"/>
    <w:rsid w:val="00AE353E"/>
    <w:rsid w:val="00AE53C7"/>
    <w:rsid w:val="00AE574B"/>
    <w:rsid w:val="00AE599F"/>
    <w:rsid w:val="00AE6013"/>
    <w:rsid w:val="00AF0E3F"/>
    <w:rsid w:val="00AF18D1"/>
    <w:rsid w:val="00AF39E9"/>
    <w:rsid w:val="00AF530C"/>
    <w:rsid w:val="00AF659F"/>
    <w:rsid w:val="00AF733E"/>
    <w:rsid w:val="00B000C4"/>
    <w:rsid w:val="00B00790"/>
    <w:rsid w:val="00B0575B"/>
    <w:rsid w:val="00B1183B"/>
    <w:rsid w:val="00B131CE"/>
    <w:rsid w:val="00B159B3"/>
    <w:rsid w:val="00B16C9E"/>
    <w:rsid w:val="00B20209"/>
    <w:rsid w:val="00B205F1"/>
    <w:rsid w:val="00B241CA"/>
    <w:rsid w:val="00B305BE"/>
    <w:rsid w:val="00B30711"/>
    <w:rsid w:val="00B312A3"/>
    <w:rsid w:val="00B323D3"/>
    <w:rsid w:val="00B409D9"/>
    <w:rsid w:val="00B432C9"/>
    <w:rsid w:val="00B46793"/>
    <w:rsid w:val="00B5186B"/>
    <w:rsid w:val="00B54D09"/>
    <w:rsid w:val="00B55899"/>
    <w:rsid w:val="00B6540F"/>
    <w:rsid w:val="00B6575C"/>
    <w:rsid w:val="00B6669C"/>
    <w:rsid w:val="00B7278C"/>
    <w:rsid w:val="00B752A3"/>
    <w:rsid w:val="00B75A2F"/>
    <w:rsid w:val="00B7690D"/>
    <w:rsid w:val="00B8082F"/>
    <w:rsid w:val="00B80FC1"/>
    <w:rsid w:val="00B82F7C"/>
    <w:rsid w:val="00B85660"/>
    <w:rsid w:val="00B8593D"/>
    <w:rsid w:val="00B85D9F"/>
    <w:rsid w:val="00B92DDD"/>
    <w:rsid w:val="00B94E85"/>
    <w:rsid w:val="00BA1759"/>
    <w:rsid w:val="00BB00FF"/>
    <w:rsid w:val="00BB125F"/>
    <w:rsid w:val="00BB1CF7"/>
    <w:rsid w:val="00BB209B"/>
    <w:rsid w:val="00BC0246"/>
    <w:rsid w:val="00BC312E"/>
    <w:rsid w:val="00BC41C4"/>
    <w:rsid w:val="00BC4E46"/>
    <w:rsid w:val="00BD19F3"/>
    <w:rsid w:val="00BE13F2"/>
    <w:rsid w:val="00BE5215"/>
    <w:rsid w:val="00BE6D54"/>
    <w:rsid w:val="00BF5459"/>
    <w:rsid w:val="00BF5925"/>
    <w:rsid w:val="00BF7273"/>
    <w:rsid w:val="00C01623"/>
    <w:rsid w:val="00C07519"/>
    <w:rsid w:val="00C10F50"/>
    <w:rsid w:val="00C11323"/>
    <w:rsid w:val="00C11852"/>
    <w:rsid w:val="00C126B2"/>
    <w:rsid w:val="00C17BA5"/>
    <w:rsid w:val="00C25532"/>
    <w:rsid w:val="00C31E77"/>
    <w:rsid w:val="00C34F56"/>
    <w:rsid w:val="00C3668B"/>
    <w:rsid w:val="00C43579"/>
    <w:rsid w:val="00C43B08"/>
    <w:rsid w:val="00C45090"/>
    <w:rsid w:val="00C465C5"/>
    <w:rsid w:val="00C46897"/>
    <w:rsid w:val="00C46B45"/>
    <w:rsid w:val="00C473CB"/>
    <w:rsid w:val="00C47888"/>
    <w:rsid w:val="00C4794E"/>
    <w:rsid w:val="00C522EA"/>
    <w:rsid w:val="00C532C7"/>
    <w:rsid w:val="00C53591"/>
    <w:rsid w:val="00C54FE0"/>
    <w:rsid w:val="00C60BEA"/>
    <w:rsid w:val="00C60F21"/>
    <w:rsid w:val="00C630C4"/>
    <w:rsid w:val="00C638E4"/>
    <w:rsid w:val="00C65522"/>
    <w:rsid w:val="00C73A01"/>
    <w:rsid w:val="00C74092"/>
    <w:rsid w:val="00C75128"/>
    <w:rsid w:val="00C80318"/>
    <w:rsid w:val="00C83A73"/>
    <w:rsid w:val="00C85673"/>
    <w:rsid w:val="00C900DE"/>
    <w:rsid w:val="00C90CE2"/>
    <w:rsid w:val="00C90CE9"/>
    <w:rsid w:val="00C9274F"/>
    <w:rsid w:val="00C93B6C"/>
    <w:rsid w:val="00C9552F"/>
    <w:rsid w:val="00C96494"/>
    <w:rsid w:val="00C96986"/>
    <w:rsid w:val="00CA3636"/>
    <w:rsid w:val="00CA3786"/>
    <w:rsid w:val="00CA3A35"/>
    <w:rsid w:val="00CA72F4"/>
    <w:rsid w:val="00CB0669"/>
    <w:rsid w:val="00CB1E37"/>
    <w:rsid w:val="00CB278A"/>
    <w:rsid w:val="00CB34AE"/>
    <w:rsid w:val="00CB726B"/>
    <w:rsid w:val="00CB79EF"/>
    <w:rsid w:val="00CB7FED"/>
    <w:rsid w:val="00CC0538"/>
    <w:rsid w:val="00CC058B"/>
    <w:rsid w:val="00CC0C79"/>
    <w:rsid w:val="00CC7E11"/>
    <w:rsid w:val="00CD0F32"/>
    <w:rsid w:val="00CD259C"/>
    <w:rsid w:val="00CD602A"/>
    <w:rsid w:val="00CD63C3"/>
    <w:rsid w:val="00CD63CA"/>
    <w:rsid w:val="00CD651C"/>
    <w:rsid w:val="00CE0C70"/>
    <w:rsid w:val="00CE26A2"/>
    <w:rsid w:val="00CF1D82"/>
    <w:rsid w:val="00CF599E"/>
    <w:rsid w:val="00D00472"/>
    <w:rsid w:val="00D026F2"/>
    <w:rsid w:val="00D039F4"/>
    <w:rsid w:val="00D117E1"/>
    <w:rsid w:val="00D16D3A"/>
    <w:rsid w:val="00D17A74"/>
    <w:rsid w:val="00D2342E"/>
    <w:rsid w:val="00D25300"/>
    <w:rsid w:val="00D306EC"/>
    <w:rsid w:val="00D3071D"/>
    <w:rsid w:val="00D32AE9"/>
    <w:rsid w:val="00D40BFA"/>
    <w:rsid w:val="00D41B27"/>
    <w:rsid w:val="00D42FA8"/>
    <w:rsid w:val="00D446D7"/>
    <w:rsid w:val="00D44FBE"/>
    <w:rsid w:val="00D463AB"/>
    <w:rsid w:val="00D51B63"/>
    <w:rsid w:val="00D51DB8"/>
    <w:rsid w:val="00D52416"/>
    <w:rsid w:val="00D56EDF"/>
    <w:rsid w:val="00D6057A"/>
    <w:rsid w:val="00D61379"/>
    <w:rsid w:val="00D62730"/>
    <w:rsid w:val="00D62BCE"/>
    <w:rsid w:val="00D6657A"/>
    <w:rsid w:val="00D6667C"/>
    <w:rsid w:val="00D701BF"/>
    <w:rsid w:val="00D77D19"/>
    <w:rsid w:val="00D808BD"/>
    <w:rsid w:val="00D8404B"/>
    <w:rsid w:val="00D90133"/>
    <w:rsid w:val="00D90699"/>
    <w:rsid w:val="00D946E9"/>
    <w:rsid w:val="00D97ADF"/>
    <w:rsid w:val="00DA0EE5"/>
    <w:rsid w:val="00DA1A9A"/>
    <w:rsid w:val="00DA69A7"/>
    <w:rsid w:val="00DB227A"/>
    <w:rsid w:val="00DB5E58"/>
    <w:rsid w:val="00DC1265"/>
    <w:rsid w:val="00DC1642"/>
    <w:rsid w:val="00DC165E"/>
    <w:rsid w:val="00DC19D5"/>
    <w:rsid w:val="00DC1F7D"/>
    <w:rsid w:val="00DC46C3"/>
    <w:rsid w:val="00DC4E19"/>
    <w:rsid w:val="00DC6E2F"/>
    <w:rsid w:val="00DD1C1F"/>
    <w:rsid w:val="00DD21BB"/>
    <w:rsid w:val="00DD2CD0"/>
    <w:rsid w:val="00DD5F29"/>
    <w:rsid w:val="00DD6A40"/>
    <w:rsid w:val="00DD7246"/>
    <w:rsid w:val="00DE2A23"/>
    <w:rsid w:val="00DE6EAC"/>
    <w:rsid w:val="00DF35C6"/>
    <w:rsid w:val="00DF4F8F"/>
    <w:rsid w:val="00DF6F72"/>
    <w:rsid w:val="00E01C1B"/>
    <w:rsid w:val="00E106E7"/>
    <w:rsid w:val="00E12A50"/>
    <w:rsid w:val="00E13D1E"/>
    <w:rsid w:val="00E1438C"/>
    <w:rsid w:val="00E151FC"/>
    <w:rsid w:val="00E168D2"/>
    <w:rsid w:val="00E21E78"/>
    <w:rsid w:val="00E247D2"/>
    <w:rsid w:val="00E25B41"/>
    <w:rsid w:val="00E36849"/>
    <w:rsid w:val="00E413C7"/>
    <w:rsid w:val="00E41799"/>
    <w:rsid w:val="00E41B36"/>
    <w:rsid w:val="00E4442B"/>
    <w:rsid w:val="00E4707D"/>
    <w:rsid w:val="00E52F00"/>
    <w:rsid w:val="00E53496"/>
    <w:rsid w:val="00E54B89"/>
    <w:rsid w:val="00E55A01"/>
    <w:rsid w:val="00E55C63"/>
    <w:rsid w:val="00E55DA1"/>
    <w:rsid w:val="00E55EA8"/>
    <w:rsid w:val="00E579AE"/>
    <w:rsid w:val="00E57AF1"/>
    <w:rsid w:val="00E634B6"/>
    <w:rsid w:val="00E67028"/>
    <w:rsid w:val="00E676DF"/>
    <w:rsid w:val="00E72A78"/>
    <w:rsid w:val="00E7734A"/>
    <w:rsid w:val="00E774DA"/>
    <w:rsid w:val="00E77B01"/>
    <w:rsid w:val="00E9178E"/>
    <w:rsid w:val="00E92BAA"/>
    <w:rsid w:val="00E93D3B"/>
    <w:rsid w:val="00EA2A14"/>
    <w:rsid w:val="00EA65E4"/>
    <w:rsid w:val="00EA6ABA"/>
    <w:rsid w:val="00EA733E"/>
    <w:rsid w:val="00EB1157"/>
    <w:rsid w:val="00EB3CBB"/>
    <w:rsid w:val="00EB67A0"/>
    <w:rsid w:val="00EC0004"/>
    <w:rsid w:val="00EC3B03"/>
    <w:rsid w:val="00EC64B9"/>
    <w:rsid w:val="00EC73CD"/>
    <w:rsid w:val="00ED44DA"/>
    <w:rsid w:val="00ED5695"/>
    <w:rsid w:val="00ED6778"/>
    <w:rsid w:val="00ED7239"/>
    <w:rsid w:val="00EE1CB6"/>
    <w:rsid w:val="00EE416B"/>
    <w:rsid w:val="00EE5B30"/>
    <w:rsid w:val="00EE6234"/>
    <w:rsid w:val="00EF07B6"/>
    <w:rsid w:val="00EF1087"/>
    <w:rsid w:val="00EF10CA"/>
    <w:rsid w:val="00EF2DB0"/>
    <w:rsid w:val="00EF385B"/>
    <w:rsid w:val="00EF4436"/>
    <w:rsid w:val="00EF4705"/>
    <w:rsid w:val="00EF542E"/>
    <w:rsid w:val="00F017B3"/>
    <w:rsid w:val="00F03E9B"/>
    <w:rsid w:val="00F1456F"/>
    <w:rsid w:val="00F15A1D"/>
    <w:rsid w:val="00F15BE2"/>
    <w:rsid w:val="00F2070C"/>
    <w:rsid w:val="00F21A92"/>
    <w:rsid w:val="00F225E6"/>
    <w:rsid w:val="00F25472"/>
    <w:rsid w:val="00F274A7"/>
    <w:rsid w:val="00F27B3C"/>
    <w:rsid w:val="00F31F1C"/>
    <w:rsid w:val="00F33CFF"/>
    <w:rsid w:val="00F3564C"/>
    <w:rsid w:val="00F35ECD"/>
    <w:rsid w:val="00F3755C"/>
    <w:rsid w:val="00F40DB3"/>
    <w:rsid w:val="00F41096"/>
    <w:rsid w:val="00F43692"/>
    <w:rsid w:val="00F443F3"/>
    <w:rsid w:val="00F4797D"/>
    <w:rsid w:val="00F52894"/>
    <w:rsid w:val="00F538AF"/>
    <w:rsid w:val="00F53ED4"/>
    <w:rsid w:val="00F54C12"/>
    <w:rsid w:val="00F5504C"/>
    <w:rsid w:val="00F55D03"/>
    <w:rsid w:val="00F56634"/>
    <w:rsid w:val="00F6774A"/>
    <w:rsid w:val="00F70845"/>
    <w:rsid w:val="00F733BA"/>
    <w:rsid w:val="00F803FF"/>
    <w:rsid w:val="00F8497E"/>
    <w:rsid w:val="00F85ACE"/>
    <w:rsid w:val="00F85E85"/>
    <w:rsid w:val="00F90393"/>
    <w:rsid w:val="00F94106"/>
    <w:rsid w:val="00FA06B2"/>
    <w:rsid w:val="00FA1470"/>
    <w:rsid w:val="00FA15CC"/>
    <w:rsid w:val="00FA36E8"/>
    <w:rsid w:val="00FA7136"/>
    <w:rsid w:val="00FA7787"/>
    <w:rsid w:val="00FA78B5"/>
    <w:rsid w:val="00FB0609"/>
    <w:rsid w:val="00FB682C"/>
    <w:rsid w:val="00FB6A88"/>
    <w:rsid w:val="00FB706B"/>
    <w:rsid w:val="00FB7909"/>
    <w:rsid w:val="00FC17FA"/>
    <w:rsid w:val="00FC1F31"/>
    <w:rsid w:val="00FC2AB8"/>
    <w:rsid w:val="00FC35A8"/>
    <w:rsid w:val="00FC3FB0"/>
    <w:rsid w:val="00FD0B51"/>
    <w:rsid w:val="00FE0325"/>
    <w:rsid w:val="00FE2C9A"/>
    <w:rsid w:val="00FE3BB2"/>
    <w:rsid w:val="00FF5EA6"/>
    <w:rsid w:val="00FF5F2F"/>
    <w:rsid w:val="00FF6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0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104"/>
    <w:rPr>
      <w:rFonts w:asciiTheme="majorHAnsi" w:hAnsiTheme="majorHAnsi"/>
      <w:sz w:val="24"/>
    </w:rPr>
  </w:style>
  <w:style w:type="paragraph" w:styleId="Heading1">
    <w:name w:val="heading 1"/>
    <w:basedOn w:val="Normal"/>
    <w:next w:val="Normal"/>
    <w:link w:val="Heading1Char"/>
    <w:uiPriority w:val="9"/>
    <w:qFormat/>
    <w:rsid w:val="001A0352"/>
    <w:pPr>
      <w:keepNext/>
      <w:keepLines/>
      <w:spacing w:before="480" w:after="0"/>
      <w:outlineLvl w:val="0"/>
    </w:pPr>
    <w:rPr>
      <w:rFonts w:eastAsiaTheme="majorEastAsia" w:cstheme="majorBidi"/>
      <w:b/>
      <w:bCs/>
      <w:color w:val="F26322" w:themeColor="text2"/>
      <w:sz w:val="28"/>
      <w:szCs w:val="28"/>
    </w:rPr>
  </w:style>
  <w:style w:type="paragraph" w:styleId="Heading2">
    <w:name w:val="heading 2"/>
    <w:basedOn w:val="Normal"/>
    <w:next w:val="Normal"/>
    <w:link w:val="Heading2Char"/>
    <w:uiPriority w:val="9"/>
    <w:unhideWhenUsed/>
    <w:qFormat/>
    <w:rsid w:val="001A0352"/>
    <w:pPr>
      <w:keepNext/>
      <w:keepLines/>
      <w:spacing w:before="200" w:after="0"/>
      <w:outlineLvl w:val="1"/>
    </w:pPr>
    <w:rPr>
      <w:rFonts w:eastAsiaTheme="majorEastAsia" w:cstheme="majorBidi"/>
      <w:b/>
      <w:bCs/>
      <w:color w:val="545861" w:themeColor="background2"/>
      <w:sz w:val="26"/>
      <w:szCs w:val="26"/>
    </w:rPr>
  </w:style>
  <w:style w:type="paragraph" w:styleId="Heading3">
    <w:name w:val="heading 3"/>
    <w:basedOn w:val="Normal"/>
    <w:next w:val="Normal"/>
    <w:link w:val="Heading3Char"/>
    <w:uiPriority w:val="9"/>
    <w:unhideWhenUsed/>
    <w:qFormat/>
    <w:rsid w:val="005019D9"/>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5019D9"/>
    <w:pPr>
      <w:keepNext/>
      <w:keepLines/>
      <w:spacing w:before="200" w:after="0"/>
      <w:outlineLvl w:val="3"/>
    </w:pPr>
    <w:rPr>
      <w:rFonts w:eastAsiaTheme="majorEastAsia" w:cstheme="majorBidi"/>
      <w:b/>
      <w:bCs/>
      <w:i/>
      <w:iCs/>
      <w:color w:val="832F0A" w:themeColor="accent2"/>
    </w:rPr>
  </w:style>
  <w:style w:type="paragraph" w:styleId="Heading5">
    <w:name w:val="heading 5"/>
    <w:basedOn w:val="Normal"/>
    <w:next w:val="Normal"/>
    <w:link w:val="Heading5Char"/>
    <w:uiPriority w:val="9"/>
    <w:unhideWhenUsed/>
    <w:qFormat/>
    <w:rsid w:val="00A57104"/>
    <w:pPr>
      <w:keepNext/>
      <w:keepLines/>
      <w:spacing w:before="200" w:after="0"/>
      <w:outlineLvl w:val="4"/>
    </w:pPr>
    <w:rPr>
      <w:rFonts w:eastAsiaTheme="majorEastAsia" w:cstheme="majorBidi"/>
      <w:color w:val="812D07" w:themeColor="accent1" w:themeShade="7F"/>
    </w:rPr>
  </w:style>
  <w:style w:type="paragraph" w:styleId="Heading6">
    <w:name w:val="heading 6"/>
    <w:basedOn w:val="Normal"/>
    <w:next w:val="Normal"/>
    <w:link w:val="Heading6Char"/>
    <w:uiPriority w:val="9"/>
    <w:unhideWhenUsed/>
    <w:qFormat/>
    <w:rsid w:val="004138AE"/>
    <w:pPr>
      <w:keepNext/>
      <w:keepLines/>
      <w:spacing w:before="200" w:after="0"/>
      <w:outlineLvl w:val="5"/>
    </w:pPr>
    <w:rPr>
      <w:rFonts w:eastAsiaTheme="majorEastAsia" w:cstheme="majorBidi"/>
      <w:i/>
      <w:iCs/>
      <w:color w:val="F26322"/>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1A0352"/>
    <w:rPr>
      <w:rFonts w:asciiTheme="majorHAnsi" w:eastAsiaTheme="majorEastAsia" w:hAnsiTheme="majorHAnsi" w:cstheme="majorBidi"/>
      <w:b/>
      <w:bCs/>
      <w:color w:val="F26322" w:themeColor="text2"/>
      <w:sz w:val="28"/>
      <w:szCs w:val="28"/>
    </w:rPr>
  </w:style>
  <w:style w:type="character" w:customStyle="1" w:styleId="Heading2Char">
    <w:name w:val="Heading 2 Char"/>
    <w:basedOn w:val="DefaultParagraphFont"/>
    <w:link w:val="Heading2"/>
    <w:uiPriority w:val="9"/>
    <w:rsid w:val="001A0352"/>
    <w:rPr>
      <w:rFonts w:asciiTheme="majorHAnsi" w:eastAsiaTheme="majorEastAsia" w:hAnsiTheme="majorHAnsi" w:cstheme="majorBidi"/>
      <w:b/>
      <w:bCs/>
      <w:color w:val="545861" w:themeColor="background2"/>
      <w:sz w:val="26"/>
      <w:szCs w:val="26"/>
    </w:rPr>
  </w:style>
  <w:style w:type="character" w:customStyle="1" w:styleId="Heading3Char">
    <w:name w:val="Heading 3 Char"/>
    <w:basedOn w:val="DefaultParagraphFont"/>
    <w:link w:val="Heading3"/>
    <w:uiPriority w:val="9"/>
    <w:rsid w:val="005019D9"/>
    <w:rPr>
      <w:rFonts w:asciiTheme="majorHAnsi" w:eastAsiaTheme="majorEastAsia" w:hAnsiTheme="majorHAnsi" w:cstheme="majorBidi"/>
      <w:b/>
      <w:bCs/>
      <w:color w:val="000000" w:themeColor="text1"/>
      <w:sz w:val="24"/>
    </w:rPr>
  </w:style>
  <w:style w:type="paragraph" w:styleId="Header">
    <w:name w:val="header"/>
    <w:basedOn w:val="Normal"/>
    <w:link w:val="HeaderChar"/>
    <w:uiPriority w:val="99"/>
    <w:unhideWhenUsed/>
    <w:rsid w:val="00A57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104"/>
    <w:rPr>
      <w:sz w:val="24"/>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5019D9"/>
    <w:rPr>
      <w:rFonts w:asciiTheme="majorHAnsi" w:eastAsiaTheme="majorEastAsia" w:hAnsiTheme="majorHAnsi" w:cstheme="majorBidi"/>
      <w:b/>
      <w:bCs/>
      <w:i/>
      <w:iCs/>
      <w:color w:val="832F0A" w:themeColor="accent2"/>
      <w:sz w:val="24"/>
    </w:rPr>
  </w:style>
  <w:style w:type="character" w:customStyle="1" w:styleId="Heading5Char">
    <w:name w:val="Heading 5 Char"/>
    <w:basedOn w:val="DefaultParagraphFont"/>
    <w:link w:val="Heading5"/>
    <w:uiPriority w:val="9"/>
    <w:rsid w:val="00A57104"/>
    <w:rPr>
      <w:rFonts w:asciiTheme="majorHAnsi" w:eastAsiaTheme="majorEastAsia" w:hAnsiTheme="majorHAnsi" w:cstheme="majorBidi"/>
      <w:color w:val="812D07" w:themeColor="accent1" w:themeShade="7F"/>
      <w:sz w:val="24"/>
    </w:rPr>
  </w:style>
  <w:style w:type="character" w:customStyle="1" w:styleId="Heading6Char">
    <w:name w:val="Heading 6 Char"/>
    <w:basedOn w:val="DefaultParagraphFont"/>
    <w:link w:val="Heading6"/>
    <w:uiPriority w:val="9"/>
    <w:rsid w:val="004138AE"/>
    <w:rPr>
      <w:rFonts w:asciiTheme="majorHAnsi" w:eastAsiaTheme="majorEastAsia" w:hAnsiTheme="majorHAnsi" w:cstheme="majorBidi"/>
      <w:i/>
      <w:iCs/>
      <w:color w:val="F26322"/>
      <w:sz w:val="24"/>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57104"/>
    <w:pPr>
      <w:pBdr>
        <w:bottom w:val="single" w:sz="8" w:space="4" w:color="F26322" w:themeColor="accent1"/>
      </w:pBdr>
      <w:spacing w:after="300" w:line="240" w:lineRule="auto"/>
      <w:contextualSpacing/>
    </w:pPr>
    <w:rPr>
      <w:rFonts w:eastAsiaTheme="majorEastAsia" w:cstheme="majorBidi"/>
      <w:color w:val="C3440B" w:themeColor="text2" w:themeShade="BF"/>
      <w:spacing w:val="5"/>
      <w:kern w:val="28"/>
      <w:sz w:val="52"/>
      <w:szCs w:val="52"/>
    </w:rPr>
  </w:style>
  <w:style w:type="character" w:customStyle="1" w:styleId="TitleChar">
    <w:name w:val="Title Char"/>
    <w:basedOn w:val="DefaultParagraphFont"/>
    <w:link w:val="Title"/>
    <w:uiPriority w:val="10"/>
    <w:rsid w:val="00A57104"/>
    <w:rPr>
      <w:rFonts w:asciiTheme="majorHAnsi" w:eastAsiaTheme="majorEastAsia" w:hAnsiTheme="majorHAnsi" w:cstheme="majorBidi"/>
      <w:color w:val="C3440B" w:themeColor="text2" w:themeShade="BF"/>
      <w:spacing w:val="5"/>
      <w:kern w:val="28"/>
      <w:sz w:val="52"/>
      <w:szCs w:val="52"/>
    </w:rPr>
  </w:style>
  <w:style w:type="paragraph" w:styleId="ListParagraph">
    <w:name w:val="List Paragraph"/>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D16D3A"/>
    <w:rPr>
      <w:smallCaps/>
      <w:color w:val="832F0A" w:themeColor="accent2"/>
      <w:u w:val="single"/>
    </w:rPr>
  </w:style>
  <w:style w:type="character" w:styleId="IntenseReference">
    <w:name w:val="Intense Reference"/>
    <w:basedOn w:val="DefaultParagraphFont"/>
    <w:uiPriority w:val="32"/>
    <w:qFormat/>
    <w:rsid w:val="00D16D3A"/>
    <w:rPr>
      <w:b/>
      <w:bCs/>
      <w:smallCaps/>
      <w:color w:val="832F0A" w:themeColor="accent2"/>
      <w:spacing w:val="5"/>
      <w:u w:val="single"/>
    </w:rPr>
  </w:style>
  <w:style w:type="character" w:styleId="BookTitle">
    <w:name w:val="Book Title"/>
    <w:basedOn w:val="DefaultParagraphFont"/>
    <w:uiPriority w:val="33"/>
    <w:qFormat/>
    <w:rsid w:val="00D16D3A"/>
    <w:rPr>
      <w:b/>
      <w:bCs/>
      <w:smallCaps/>
      <w:spacing w:val="5"/>
    </w:rPr>
  </w:style>
  <w:style w:type="paragraph" w:customStyle="1" w:styleId="FMGCoverTitle">
    <w:name w:val="FMG_Cover Title"/>
    <w:basedOn w:val="Normal"/>
    <w:link w:val="FMGCoverTitleChar"/>
    <w:uiPriority w:val="1"/>
    <w:qFormat/>
    <w:rsid w:val="000D560A"/>
    <w:pPr>
      <w:suppressAutoHyphens/>
      <w:spacing w:after="0" w:line="192" w:lineRule="auto"/>
    </w:pPr>
    <w:rPr>
      <w:rFonts w:ascii="Franklin Gothic Book" w:hAnsi="Franklin Gothic Book"/>
      <w:bCs/>
      <w:color w:val="F26322"/>
      <w:sz w:val="66"/>
      <w:szCs w:val="66"/>
    </w:rPr>
  </w:style>
  <w:style w:type="character" w:customStyle="1" w:styleId="FMGCoverTitleChar">
    <w:name w:val="FMG_Cover Title Char"/>
    <w:basedOn w:val="DefaultParagraphFont"/>
    <w:link w:val="FMGCoverTitle"/>
    <w:uiPriority w:val="1"/>
    <w:rsid w:val="000D560A"/>
    <w:rPr>
      <w:rFonts w:ascii="Franklin Gothic Book" w:hAnsi="Franklin Gothic Book"/>
      <w:bCs/>
      <w:color w:val="F26322"/>
      <w:sz w:val="66"/>
      <w:szCs w:val="66"/>
    </w:rPr>
  </w:style>
  <w:style w:type="paragraph" w:styleId="TOCHeading">
    <w:name w:val="TOC Heading"/>
    <w:basedOn w:val="Heading1"/>
    <w:next w:val="Normal"/>
    <w:uiPriority w:val="39"/>
    <w:unhideWhenUsed/>
    <w:qFormat/>
    <w:rsid w:val="00450914"/>
    <w:pPr>
      <w:outlineLvl w:val="9"/>
    </w:pPr>
    <w:rPr>
      <w:color w:val="C3440B" w:themeColor="accent1" w:themeShade="BF"/>
      <w:lang w:eastAsia="ja-JP"/>
    </w:rPr>
  </w:style>
  <w:style w:type="paragraph" w:styleId="NoSpacing">
    <w:name w:val="No Spacing"/>
    <w:uiPriority w:val="1"/>
    <w:qFormat/>
    <w:rsid w:val="00417830"/>
    <w:pPr>
      <w:widowControl w:val="0"/>
      <w:autoSpaceDE w:val="0"/>
      <w:autoSpaceDN w:val="0"/>
      <w:spacing w:after="0" w:line="240" w:lineRule="auto"/>
    </w:pPr>
    <w:rPr>
      <w:rFonts w:ascii="Franklin Gothic Book" w:eastAsia="Franklin Gothic Book" w:hAnsi="Franklin Gothic Book" w:cs="Franklin Gothic Book"/>
      <w:lang w:bidi="en-US"/>
    </w:rPr>
  </w:style>
  <w:style w:type="paragraph" w:styleId="TOC1">
    <w:name w:val="toc 1"/>
    <w:basedOn w:val="Normal"/>
    <w:next w:val="Normal"/>
    <w:autoRedefine/>
    <w:uiPriority w:val="39"/>
    <w:unhideWhenUsed/>
    <w:rsid w:val="009E33CE"/>
    <w:pPr>
      <w:spacing w:after="100"/>
    </w:pPr>
  </w:style>
  <w:style w:type="paragraph" w:styleId="TOC2">
    <w:name w:val="toc 2"/>
    <w:basedOn w:val="Normal"/>
    <w:next w:val="Normal"/>
    <w:autoRedefine/>
    <w:uiPriority w:val="39"/>
    <w:unhideWhenUsed/>
    <w:rsid w:val="009E33CE"/>
    <w:pPr>
      <w:spacing w:after="100"/>
      <w:ind w:left="240"/>
    </w:pPr>
  </w:style>
  <w:style w:type="character" w:styleId="Hyperlink">
    <w:name w:val="Hyperlink"/>
    <w:basedOn w:val="DefaultParagraphFont"/>
    <w:uiPriority w:val="99"/>
    <w:unhideWhenUsed/>
    <w:rsid w:val="009E33CE"/>
    <w:rPr>
      <w:color w:val="0000FF" w:themeColor="hyperlink"/>
      <w:u w:val="single"/>
    </w:rPr>
  </w:style>
  <w:style w:type="character" w:styleId="CommentReference">
    <w:name w:val="annotation reference"/>
    <w:basedOn w:val="DefaultParagraphFont"/>
    <w:semiHidden/>
    <w:unhideWhenUsed/>
    <w:rsid w:val="00322A18"/>
    <w:rPr>
      <w:sz w:val="16"/>
      <w:szCs w:val="16"/>
    </w:rPr>
  </w:style>
  <w:style w:type="paragraph" w:styleId="CommentText">
    <w:name w:val="annotation text"/>
    <w:basedOn w:val="Normal"/>
    <w:link w:val="CommentTextChar"/>
    <w:unhideWhenUsed/>
    <w:rsid w:val="00322A18"/>
    <w:pPr>
      <w:spacing w:line="240" w:lineRule="auto"/>
    </w:pPr>
    <w:rPr>
      <w:sz w:val="20"/>
      <w:szCs w:val="20"/>
    </w:rPr>
  </w:style>
  <w:style w:type="character" w:customStyle="1" w:styleId="CommentTextChar">
    <w:name w:val="Comment Text Char"/>
    <w:basedOn w:val="DefaultParagraphFont"/>
    <w:link w:val="CommentText"/>
    <w:rsid w:val="00322A18"/>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322A18"/>
    <w:rPr>
      <w:b/>
      <w:bCs/>
    </w:rPr>
  </w:style>
  <w:style w:type="character" w:customStyle="1" w:styleId="CommentSubjectChar">
    <w:name w:val="Comment Subject Char"/>
    <w:basedOn w:val="CommentTextChar"/>
    <w:link w:val="CommentSubject"/>
    <w:uiPriority w:val="99"/>
    <w:semiHidden/>
    <w:rsid w:val="00322A18"/>
    <w:rPr>
      <w:rFonts w:asciiTheme="majorHAnsi" w:hAnsiTheme="majorHAnsi"/>
      <w:b/>
      <w:bCs/>
      <w:sz w:val="20"/>
      <w:szCs w:val="20"/>
    </w:rPr>
  </w:style>
  <w:style w:type="paragraph" w:styleId="Revision">
    <w:name w:val="Revision"/>
    <w:hidden/>
    <w:uiPriority w:val="99"/>
    <w:semiHidden/>
    <w:rsid w:val="00A62A6C"/>
    <w:pPr>
      <w:spacing w:after="0" w:line="240" w:lineRule="auto"/>
    </w:pPr>
    <w:rPr>
      <w:rFonts w:asciiTheme="majorHAnsi" w:hAnsiTheme="majorHAnsi"/>
      <w:sz w:val="24"/>
    </w:rPr>
  </w:style>
  <w:style w:type="table" w:styleId="TableGrid">
    <w:name w:val="Table Grid"/>
    <w:basedOn w:val="TableNormal"/>
    <w:uiPriority w:val="59"/>
    <w:rsid w:val="00CE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6057A"/>
    <w:pPr>
      <w:spacing w:after="0" w:line="240" w:lineRule="auto"/>
    </w:pPr>
    <w:rPr>
      <w:color w:val="C3440B" w:themeColor="accent1" w:themeShade="BF"/>
    </w:rPr>
    <w:tblPr>
      <w:tblStyleRowBandSize w:val="1"/>
      <w:tblStyleColBandSize w:val="1"/>
      <w:tblBorders>
        <w:top w:val="single" w:sz="8" w:space="0" w:color="F26322" w:themeColor="accent1"/>
        <w:bottom w:val="single" w:sz="8" w:space="0" w:color="F26322" w:themeColor="accent1"/>
      </w:tblBorders>
    </w:tblPr>
    <w:tblStylePr w:type="firstRow">
      <w:pPr>
        <w:spacing w:before="0" w:after="0" w:line="240" w:lineRule="auto"/>
      </w:pPr>
      <w:rPr>
        <w:b/>
        <w:bCs/>
      </w:rPr>
      <w:tblPr/>
      <w:tcPr>
        <w:tcBorders>
          <w:top w:val="single" w:sz="8" w:space="0" w:color="F26322" w:themeColor="accent1"/>
          <w:left w:val="nil"/>
          <w:bottom w:val="single" w:sz="8" w:space="0" w:color="F26322" w:themeColor="accent1"/>
          <w:right w:val="nil"/>
          <w:insideH w:val="nil"/>
          <w:insideV w:val="nil"/>
        </w:tcBorders>
      </w:tcPr>
    </w:tblStylePr>
    <w:tblStylePr w:type="lastRow">
      <w:pPr>
        <w:spacing w:before="0" w:after="0" w:line="240" w:lineRule="auto"/>
      </w:pPr>
      <w:rPr>
        <w:b/>
        <w:bCs/>
      </w:rPr>
      <w:tblPr/>
      <w:tcPr>
        <w:tcBorders>
          <w:top w:val="single" w:sz="8" w:space="0" w:color="F26322" w:themeColor="accent1"/>
          <w:left w:val="nil"/>
          <w:bottom w:val="single" w:sz="8" w:space="0" w:color="F263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1" w:themeFillTint="3F"/>
      </w:tcPr>
    </w:tblStylePr>
    <w:tblStylePr w:type="band1Horz">
      <w:tblPr/>
      <w:tcPr>
        <w:tcBorders>
          <w:left w:val="nil"/>
          <w:right w:val="nil"/>
          <w:insideH w:val="nil"/>
          <w:insideV w:val="nil"/>
        </w:tcBorders>
        <w:shd w:val="clear" w:color="auto" w:fill="FBD8C8" w:themeFill="accent1" w:themeFillTint="3F"/>
      </w:tcPr>
    </w:tblStylePr>
  </w:style>
  <w:style w:type="table" w:styleId="LightShadingAccent2">
    <w:name w:val="Light Shading Accent 2"/>
    <w:basedOn w:val="TableNormal"/>
    <w:uiPriority w:val="60"/>
    <w:rsid w:val="00D6057A"/>
    <w:pPr>
      <w:spacing w:after="0" w:line="240" w:lineRule="auto"/>
    </w:pPr>
    <w:rPr>
      <w:color w:val="612207" w:themeColor="accent2" w:themeShade="BF"/>
    </w:rPr>
    <w:tblPr>
      <w:tblStyleRowBandSize w:val="1"/>
      <w:tblStyleColBandSize w:val="1"/>
      <w:tblBorders>
        <w:top w:val="single" w:sz="8" w:space="0" w:color="832F0A" w:themeColor="accent2"/>
        <w:bottom w:val="single" w:sz="8" w:space="0" w:color="832F0A" w:themeColor="accent2"/>
      </w:tblBorders>
    </w:tblPr>
    <w:tblStylePr w:type="firstRow">
      <w:pPr>
        <w:spacing w:before="0" w:after="0" w:line="240" w:lineRule="auto"/>
      </w:pPr>
      <w:rPr>
        <w:b/>
        <w:bCs/>
      </w:rPr>
      <w:tblPr/>
      <w:tcPr>
        <w:tcBorders>
          <w:top w:val="single" w:sz="8" w:space="0" w:color="832F0A" w:themeColor="accent2"/>
          <w:left w:val="nil"/>
          <w:bottom w:val="single" w:sz="8" w:space="0" w:color="832F0A" w:themeColor="accent2"/>
          <w:right w:val="nil"/>
          <w:insideH w:val="nil"/>
          <w:insideV w:val="nil"/>
        </w:tcBorders>
      </w:tcPr>
    </w:tblStylePr>
    <w:tblStylePr w:type="lastRow">
      <w:pPr>
        <w:spacing w:before="0" w:after="0" w:line="240" w:lineRule="auto"/>
      </w:pPr>
      <w:rPr>
        <w:b/>
        <w:bCs/>
      </w:rPr>
      <w:tblPr/>
      <w:tcPr>
        <w:tcBorders>
          <w:top w:val="single" w:sz="8" w:space="0" w:color="832F0A" w:themeColor="accent2"/>
          <w:left w:val="nil"/>
          <w:bottom w:val="single" w:sz="8" w:space="0" w:color="832F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1AA" w:themeFill="accent2" w:themeFillTint="3F"/>
      </w:tcPr>
    </w:tblStylePr>
    <w:tblStylePr w:type="band1Horz">
      <w:tblPr/>
      <w:tcPr>
        <w:tcBorders>
          <w:left w:val="nil"/>
          <w:right w:val="nil"/>
          <w:insideH w:val="nil"/>
          <w:insideV w:val="nil"/>
        </w:tcBorders>
        <w:shd w:val="clear" w:color="auto" w:fill="F8C1AA" w:themeFill="accent2" w:themeFillTint="3F"/>
      </w:tcPr>
    </w:tblStylePr>
  </w:style>
  <w:style w:type="table" w:styleId="LightShadingAccent6">
    <w:name w:val="Light Shading Accent 6"/>
    <w:basedOn w:val="TableNormal"/>
    <w:uiPriority w:val="60"/>
    <w:rsid w:val="00D6057A"/>
    <w:pPr>
      <w:spacing w:after="0" w:line="240" w:lineRule="auto"/>
    </w:pPr>
    <w:rPr>
      <w:color w:val="A0A39A" w:themeColor="accent6" w:themeShade="BF"/>
    </w:rPr>
    <w:tblPr>
      <w:tblStyleRowBandSize w:val="1"/>
      <w:tblStyleColBandSize w:val="1"/>
      <w:tblBorders>
        <w:top w:val="single" w:sz="8" w:space="0" w:color="D5D6D2" w:themeColor="accent6"/>
        <w:bottom w:val="single" w:sz="8" w:space="0" w:color="D5D6D2" w:themeColor="accent6"/>
      </w:tblBorders>
    </w:tblPr>
    <w:tblStylePr w:type="firstRow">
      <w:pPr>
        <w:spacing w:before="0" w:after="0" w:line="240" w:lineRule="auto"/>
      </w:pPr>
      <w:rPr>
        <w:b/>
        <w:bCs/>
      </w:rPr>
      <w:tblPr/>
      <w:tcPr>
        <w:tcBorders>
          <w:top w:val="single" w:sz="8" w:space="0" w:color="D5D6D2" w:themeColor="accent6"/>
          <w:left w:val="nil"/>
          <w:bottom w:val="single" w:sz="8" w:space="0" w:color="D5D6D2" w:themeColor="accent6"/>
          <w:right w:val="nil"/>
          <w:insideH w:val="nil"/>
          <w:insideV w:val="nil"/>
        </w:tcBorders>
      </w:tcPr>
    </w:tblStylePr>
    <w:tblStylePr w:type="lastRow">
      <w:pPr>
        <w:spacing w:before="0" w:after="0" w:line="240" w:lineRule="auto"/>
      </w:pPr>
      <w:rPr>
        <w:b/>
        <w:bCs/>
      </w:rPr>
      <w:tblPr/>
      <w:tcPr>
        <w:tcBorders>
          <w:top w:val="single" w:sz="8" w:space="0" w:color="D5D6D2" w:themeColor="accent6"/>
          <w:left w:val="nil"/>
          <w:bottom w:val="single" w:sz="8" w:space="0" w:color="D5D6D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4F3" w:themeFill="accent6" w:themeFillTint="3F"/>
      </w:tcPr>
    </w:tblStylePr>
    <w:tblStylePr w:type="band1Horz">
      <w:tblPr/>
      <w:tcPr>
        <w:tcBorders>
          <w:left w:val="nil"/>
          <w:right w:val="nil"/>
          <w:insideH w:val="nil"/>
          <w:insideV w:val="nil"/>
        </w:tcBorders>
        <w:shd w:val="clear" w:color="auto" w:fill="F4F4F3" w:themeFill="accent6" w:themeFillTint="3F"/>
      </w:tcPr>
    </w:tblStylePr>
  </w:style>
  <w:style w:type="table" w:styleId="LightListAccent6">
    <w:name w:val="Light List Accent 6"/>
    <w:basedOn w:val="TableNormal"/>
    <w:uiPriority w:val="61"/>
    <w:rsid w:val="00D6057A"/>
    <w:pPr>
      <w:spacing w:after="0" w:line="240" w:lineRule="auto"/>
    </w:pPr>
    <w:tblPr>
      <w:tblStyleRowBandSize w:val="1"/>
      <w:tblStyleColBandSize w:val="1"/>
      <w:tblBorders>
        <w:top w:val="single" w:sz="8" w:space="0" w:color="D5D6D2" w:themeColor="accent6"/>
        <w:left w:val="single" w:sz="8" w:space="0" w:color="D5D6D2" w:themeColor="accent6"/>
        <w:bottom w:val="single" w:sz="8" w:space="0" w:color="D5D6D2" w:themeColor="accent6"/>
        <w:right w:val="single" w:sz="8" w:space="0" w:color="D5D6D2" w:themeColor="accent6"/>
      </w:tblBorders>
    </w:tblPr>
    <w:tblStylePr w:type="firstRow">
      <w:pPr>
        <w:spacing w:before="0" w:after="0" w:line="240" w:lineRule="auto"/>
      </w:pPr>
      <w:rPr>
        <w:b/>
        <w:bCs/>
        <w:color w:val="FFFFFF" w:themeColor="background1"/>
      </w:rPr>
      <w:tblPr/>
      <w:tcPr>
        <w:shd w:val="clear" w:color="auto" w:fill="D5D6D2" w:themeFill="accent6"/>
      </w:tcPr>
    </w:tblStylePr>
    <w:tblStylePr w:type="lastRow">
      <w:pPr>
        <w:spacing w:before="0" w:after="0" w:line="240" w:lineRule="auto"/>
      </w:pPr>
      <w:rPr>
        <w:b/>
        <w:bCs/>
      </w:rPr>
      <w:tblPr/>
      <w:tcPr>
        <w:tcBorders>
          <w:top w:val="double" w:sz="6" w:space="0" w:color="D5D6D2" w:themeColor="accent6"/>
          <w:left w:val="single" w:sz="8" w:space="0" w:color="D5D6D2" w:themeColor="accent6"/>
          <w:bottom w:val="single" w:sz="8" w:space="0" w:color="D5D6D2" w:themeColor="accent6"/>
          <w:right w:val="single" w:sz="8" w:space="0" w:color="D5D6D2" w:themeColor="accent6"/>
        </w:tcBorders>
      </w:tcPr>
    </w:tblStylePr>
    <w:tblStylePr w:type="firstCol">
      <w:rPr>
        <w:b/>
        <w:bCs/>
      </w:rPr>
    </w:tblStylePr>
    <w:tblStylePr w:type="lastCol">
      <w:rPr>
        <w:b/>
        <w:bCs/>
      </w:rPr>
    </w:tblStylePr>
    <w:tblStylePr w:type="band1Vert">
      <w:tblPr/>
      <w:tcPr>
        <w:tcBorders>
          <w:top w:val="single" w:sz="8" w:space="0" w:color="D5D6D2" w:themeColor="accent6"/>
          <w:left w:val="single" w:sz="8" w:space="0" w:color="D5D6D2" w:themeColor="accent6"/>
          <w:bottom w:val="single" w:sz="8" w:space="0" w:color="D5D6D2" w:themeColor="accent6"/>
          <w:right w:val="single" w:sz="8" w:space="0" w:color="D5D6D2" w:themeColor="accent6"/>
        </w:tcBorders>
      </w:tcPr>
    </w:tblStylePr>
    <w:tblStylePr w:type="band1Horz">
      <w:tblPr/>
      <w:tcPr>
        <w:tcBorders>
          <w:top w:val="single" w:sz="8" w:space="0" w:color="D5D6D2" w:themeColor="accent6"/>
          <w:left w:val="single" w:sz="8" w:space="0" w:color="D5D6D2" w:themeColor="accent6"/>
          <w:bottom w:val="single" w:sz="8" w:space="0" w:color="D5D6D2" w:themeColor="accent6"/>
          <w:right w:val="single" w:sz="8" w:space="0" w:color="D5D6D2" w:themeColor="accent6"/>
        </w:tcBorders>
      </w:tcPr>
    </w:tblStylePr>
  </w:style>
  <w:style w:type="table" w:styleId="LightGrid">
    <w:name w:val="Light Grid"/>
    <w:basedOn w:val="TableNormal"/>
    <w:uiPriority w:val="62"/>
    <w:rsid w:val="00D605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6">
    <w:name w:val="Medium Shading 1 Accent 6"/>
    <w:basedOn w:val="TableNormal"/>
    <w:uiPriority w:val="63"/>
    <w:rsid w:val="00D6057A"/>
    <w:pPr>
      <w:spacing w:after="0" w:line="240" w:lineRule="auto"/>
    </w:pPr>
    <w:tblPr>
      <w:tblStyleRowBandSize w:val="1"/>
      <w:tblStyleColBandSize w:val="1"/>
      <w:tblBorders>
        <w:top w:val="single" w:sz="8" w:space="0" w:color="DFE0DD" w:themeColor="accent6" w:themeTint="BF"/>
        <w:left w:val="single" w:sz="8" w:space="0" w:color="DFE0DD" w:themeColor="accent6" w:themeTint="BF"/>
        <w:bottom w:val="single" w:sz="8" w:space="0" w:color="DFE0DD" w:themeColor="accent6" w:themeTint="BF"/>
        <w:right w:val="single" w:sz="8" w:space="0" w:color="DFE0DD" w:themeColor="accent6" w:themeTint="BF"/>
        <w:insideH w:val="single" w:sz="8" w:space="0" w:color="DFE0DD" w:themeColor="accent6" w:themeTint="BF"/>
      </w:tblBorders>
    </w:tblPr>
    <w:tblStylePr w:type="firstRow">
      <w:pPr>
        <w:spacing w:before="0" w:after="0" w:line="240" w:lineRule="auto"/>
      </w:pPr>
      <w:rPr>
        <w:b/>
        <w:bCs/>
        <w:color w:val="FFFFFF" w:themeColor="background1"/>
      </w:rPr>
      <w:tblPr/>
      <w:tcPr>
        <w:tcBorders>
          <w:top w:val="single" w:sz="8" w:space="0" w:color="DFE0DD" w:themeColor="accent6" w:themeTint="BF"/>
          <w:left w:val="single" w:sz="8" w:space="0" w:color="DFE0DD" w:themeColor="accent6" w:themeTint="BF"/>
          <w:bottom w:val="single" w:sz="8" w:space="0" w:color="DFE0DD" w:themeColor="accent6" w:themeTint="BF"/>
          <w:right w:val="single" w:sz="8" w:space="0" w:color="DFE0DD" w:themeColor="accent6" w:themeTint="BF"/>
          <w:insideH w:val="nil"/>
          <w:insideV w:val="nil"/>
        </w:tcBorders>
        <w:shd w:val="clear" w:color="auto" w:fill="D5D6D2" w:themeFill="accent6"/>
      </w:tcPr>
    </w:tblStylePr>
    <w:tblStylePr w:type="lastRow">
      <w:pPr>
        <w:spacing w:before="0" w:after="0" w:line="240" w:lineRule="auto"/>
      </w:pPr>
      <w:rPr>
        <w:b/>
        <w:bCs/>
      </w:rPr>
      <w:tblPr/>
      <w:tcPr>
        <w:tcBorders>
          <w:top w:val="double" w:sz="6" w:space="0" w:color="DFE0DD" w:themeColor="accent6" w:themeTint="BF"/>
          <w:left w:val="single" w:sz="8" w:space="0" w:color="DFE0DD" w:themeColor="accent6" w:themeTint="BF"/>
          <w:bottom w:val="single" w:sz="8" w:space="0" w:color="DFE0DD" w:themeColor="accent6" w:themeTint="BF"/>
          <w:right w:val="single" w:sz="8" w:space="0" w:color="DFE0D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F4F3" w:themeFill="accent6" w:themeFillTint="3F"/>
      </w:tcPr>
    </w:tblStylePr>
    <w:tblStylePr w:type="band1Horz">
      <w:tblPr/>
      <w:tcPr>
        <w:tcBorders>
          <w:insideH w:val="nil"/>
          <w:insideV w:val="nil"/>
        </w:tcBorders>
        <w:shd w:val="clear" w:color="auto" w:fill="F4F4F3" w:themeFill="accent6" w:themeFillTint="3F"/>
      </w:tcPr>
    </w:tblStylePr>
    <w:tblStylePr w:type="band2Horz">
      <w:tblPr/>
      <w:tcPr>
        <w:tcBorders>
          <w:insideH w:val="nil"/>
          <w:insideV w:val="nil"/>
        </w:tcBorders>
      </w:tcPr>
    </w:tblStylePr>
  </w:style>
  <w:style w:type="table" w:styleId="MediumList1">
    <w:name w:val="Medium List 1"/>
    <w:basedOn w:val="TableNormal"/>
    <w:uiPriority w:val="65"/>
    <w:rsid w:val="00D6057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2632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stParagraphChar">
    <w:name w:val="List Paragraph Char"/>
    <w:link w:val="ListParagraph"/>
    <w:uiPriority w:val="34"/>
    <w:locked/>
    <w:rsid w:val="00ED7239"/>
    <w:rPr>
      <w:rFonts w:asciiTheme="majorHAnsi" w:hAnsiTheme="majorHAnsi"/>
      <w:sz w:val="24"/>
    </w:rPr>
  </w:style>
  <w:style w:type="paragraph" w:customStyle="1" w:styleId="Body">
    <w:name w:val="Body"/>
    <w:rsid w:val="00243C95"/>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UnresolvedMention1">
    <w:name w:val="Unresolved Mention1"/>
    <w:basedOn w:val="DefaultParagraphFont"/>
    <w:uiPriority w:val="99"/>
    <w:semiHidden/>
    <w:unhideWhenUsed/>
    <w:rsid w:val="000B66B1"/>
    <w:rPr>
      <w:color w:val="605E5C"/>
      <w:shd w:val="clear" w:color="auto" w:fill="E1DFDD"/>
    </w:rPr>
  </w:style>
  <w:style w:type="character" w:styleId="FollowedHyperlink">
    <w:name w:val="FollowedHyperlink"/>
    <w:basedOn w:val="DefaultParagraphFont"/>
    <w:uiPriority w:val="99"/>
    <w:semiHidden/>
    <w:unhideWhenUsed/>
    <w:rsid w:val="00AC6CB4"/>
    <w:rPr>
      <w:color w:val="800080" w:themeColor="followedHyperlink"/>
      <w:u w:val="single"/>
    </w:rPr>
  </w:style>
  <w:style w:type="paragraph" w:customStyle="1" w:styleId="RptBulletLevel1">
    <w:name w:val="Rpt_Bullet Level 1"/>
    <w:qFormat/>
    <w:rsid w:val="00134788"/>
    <w:pPr>
      <w:numPr>
        <w:numId w:val="2"/>
      </w:numPr>
      <w:tabs>
        <w:tab w:val="clear" w:pos="1080"/>
      </w:tabs>
      <w:spacing w:after="240" w:line="240" w:lineRule="auto"/>
      <w:ind w:left="720"/>
    </w:pPr>
    <w:rPr>
      <w:rFonts w:ascii="Times New Roman" w:eastAsia="Times New Roman" w:hAnsi="Times New Roman"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eoc.gov/laws/guidance/section-15-race-and-color-discrimination"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rmyresilience.army.mil/ard/images/pdf/RAND_RRA1385-1.pdf" TargetMode="External" /><Relationship Id="rId9" Type="http://schemas.openxmlformats.org/officeDocument/2006/relationships/hyperlink" Target="https://eeo.amedd.army.mil/programs/DCP/definition.html" TargetMode="External"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0337246D7BA441A3AC0333192376A0" ma:contentTypeVersion="5" ma:contentTypeDescription="Create a new document." ma:contentTypeScope="" ma:versionID="935a5ba0abd9e12f67681c0dc88b4337">
  <xsd:schema xmlns:xsd="http://www.w3.org/2001/XMLSchema" xmlns:xs="http://www.w3.org/2001/XMLSchema" xmlns:p="http://schemas.microsoft.com/office/2006/metadata/properties" xmlns:ns2="ff979514-ff92-4123-aebc-6863d10aeeb2" xmlns:ns3="00866ac5-faa7-4316-98f9-dc24759f55d5" targetNamespace="http://schemas.microsoft.com/office/2006/metadata/properties" ma:root="true" ma:fieldsID="7f8ce2480b75d8a10f61c668aded1090" ns2:_="" ns3:_="">
    <xsd:import namespace="ff979514-ff92-4123-aebc-6863d10aeeb2"/>
    <xsd:import namespace="00866ac5-faa7-4316-98f9-dc24759f55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79514-ff92-4123-aebc-6863d10a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66ac5-faa7-4316-98f9-dc24759f55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E4AE7-CAF6-4BAA-8399-58486067725F}">
  <ds:schemaRefs>
    <ds:schemaRef ds:uri="http://schemas.openxmlformats.org/officeDocument/2006/bibliography"/>
  </ds:schemaRefs>
</ds:datastoreItem>
</file>

<file path=customXml/itemProps2.xml><?xml version="1.0" encoding="utf-8"?>
<ds:datastoreItem xmlns:ds="http://schemas.openxmlformats.org/officeDocument/2006/customXml" ds:itemID="{93A35D77-D316-4438-91F8-81AA0A0853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7595CD-D63A-46DD-9BA6-DED284EB4FDE}">
  <ds:schemaRefs>
    <ds:schemaRef ds:uri="http://schemas.microsoft.com/sharepoint/v3/contenttype/forms"/>
  </ds:schemaRefs>
</ds:datastoreItem>
</file>

<file path=customXml/itemProps4.xml><?xml version="1.0" encoding="utf-8"?>
<ds:datastoreItem xmlns:ds="http://schemas.openxmlformats.org/officeDocument/2006/customXml" ds:itemID="{BFEE0695-E3C7-448B-97F1-1C0F5C54C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79514-ff92-4123-aebc-6863d10aeeb2"/>
    <ds:schemaRef ds:uri="00866ac5-faa7-4316-98f9-dc24759f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2023-11-21T22:27:00Z</dcterms:created>
  <dcterms:modified xsi:type="dcterms:W3CDTF">2023-11-21T23:40:00Z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0x0101002D0337246D7BA441A3AC0333192376A0</vt:lpwstr>
  </property>
</Properties>
</file>