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2626F">
      <w:pPr>
        <w:rPr>
          <w:rFonts w:ascii="Times New Roman" w:hAnsi="Times New Roman" w:cs="Times New Roman"/>
          <w:sz w:val="24"/>
          <w:szCs w:val="24"/>
        </w:rPr>
      </w:pPr>
      <w:bookmarkStart w:id="0" w:name="_GoBack"/>
      <w:bookmarkEnd w:id="0"/>
      <w:r w:rsidRPr="00DE7467">
        <w:rPr>
          <w:rFonts w:ascii="Times New Roman" w:hAnsi="Times New Roman" w:cs="Times New Roman"/>
          <w:sz w:val="24"/>
          <w:szCs w:val="24"/>
        </w:rPr>
        <w:t xml:space="preserve">Instructions for DD 2749 </w:t>
      </w:r>
      <w:r>
        <w:rPr>
          <w:rFonts w:ascii="Times New Roman" w:hAnsi="Times New Roman" w:cs="Times New Roman"/>
          <w:sz w:val="24"/>
          <w:szCs w:val="24"/>
        </w:rPr>
        <w:t>Technical Assistance for Public Participation (TAPP) Application</w:t>
      </w:r>
    </w:p>
    <w:p w:rsidR="00AF5CD1">
      <w:pPr>
        <w:rPr>
          <w:rFonts w:ascii="Times New Roman" w:hAnsi="Times New Roman" w:cs="Times New Roman"/>
          <w:sz w:val="24"/>
          <w:szCs w:val="24"/>
        </w:rPr>
      </w:pPr>
      <w:r>
        <w:rPr>
          <w:rFonts w:ascii="Times New Roman" w:hAnsi="Times New Roman" w:cs="Times New Roman"/>
          <w:sz w:val="24"/>
          <w:szCs w:val="24"/>
        </w:rPr>
        <w:t xml:space="preserve">Section </w:t>
      </w:r>
      <w:r w:rsidR="00CE2556">
        <w:rPr>
          <w:rFonts w:ascii="Times New Roman" w:hAnsi="Times New Roman" w:cs="Times New Roman"/>
          <w:sz w:val="24"/>
          <w:szCs w:val="24"/>
        </w:rPr>
        <w:t>I</w:t>
      </w:r>
      <w:r>
        <w:rPr>
          <w:rFonts w:ascii="Times New Roman" w:hAnsi="Times New Roman" w:cs="Times New Roman"/>
          <w:sz w:val="24"/>
          <w:szCs w:val="24"/>
        </w:rPr>
        <w:t xml:space="preserve">:  </w:t>
      </w:r>
      <w:r>
        <w:rPr>
          <w:rFonts w:ascii="Times New Roman" w:hAnsi="Times New Roman" w:cs="Times New Roman"/>
          <w:sz w:val="24"/>
          <w:szCs w:val="24"/>
        </w:rPr>
        <w:t>TAPP Request Source Identification Data</w:t>
      </w:r>
    </w:p>
    <w:p w:rsidR="00691C20">
      <w:pPr>
        <w:rPr>
          <w:rFonts w:ascii="Times New Roman" w:hAnsi="Times New Roman" w:cs="Times New Roman"/>
          <w:sz w:val="24"/>
          <w:szCs w:val="24"/>
        </w:rPr>
      </w:pPr>
      <w:r>
        <w:rPr>
          <w:rFonts w:ascii="Times New Roman" w:hAnsi="Times New Roman" w:cs="Times New Roman"/>
          <w:sz w:val="24"/>
          <w:szCs w:val="24"/>
        </w:rPr>
        <w:t xml:space="preserve">The </w:t>
      </w:r>
      <w:r w:rsidR="00190AEE">
        <w:rPr>
          <w:rFonts w:ascii="Times New Roman" w:hAnsi="Times New Roman" w:cs="Times New Roman"/>
          <w:sz w:val="24"/>
          <w:szCs w:val="24"/>
        </w:rPr>
        <w:t xml:space="preserve">TAPP program funds activities that will </w:t>
      </w:r>
      <w:r w:rsidR="006B27A0">
        <w:rPr>
          <w:rFonts w:ascii="Times New Roman" w:hAnsi="Times New Roman" w:cs="Times New Roman"/>
          <w:sz w:val="24"/>
          <w:szCs w:val="24"/>
        </w:rPr>
        <w:t>facilitate public participation and</w:t>
      </w:r>
      <w:r w:rsidR="00190AEE">
        <w:rPr>
          <w:rFonts w:ascii="Times New Roman" w:hAnsi="Times New Roman" w:cs="Times New Roman"/>
          <w:sz w:val="24"/>
          <w:szCs w:val="24"/>
        </w:rPr>
        <w:t xml:space="preserve"> improv</w:t>
      </w:r>
      <w:r w:rsidR="006B27A0">
        <w:rPr>
          <w:rFonts w:ascii="Times New Roman" w:hAnsi="Times New Roman" w:cs="Times New Roman"/>
          <w:sz w:val="24"/>
          <w:szCs w:val="24"/>
        </w:rPr>
        <w:t>e</w:t>
      </w:r>
      <w:r w:rsidR="00190AEE">
        <w:rPr>
          <w:rFonts w:ascii="Times New Roman" w:hAnsi="Times New Roman" w:cs="Times New Roman"/>
          <w:sz w:val="24"/>
          <w:szCs w:val="24"/>
        </w:rPr>
        <w:t xml:space="preserve"> the public’s understanding of the </w:t>
      </w:r>
      <w:r w:rsidR="006B27A0">
        <w:rPr>
          <w:rFonts w:ascii="Times New Roman" w:hAnsi="Times New Roman" w:cs="Times New Roman"/>
          <w:sz w:val="24"/>
          <w:szCs w:val="24"/>
        </w:rPr>
        <w:t xml:space="preserve">technical </w:t>
      </w:r>
      <w:r w:rsidR="00190AEE">
        <w:rPr>
          <w:rFonts w:ascii="Times New Roman" w:hAnsi="Times New Roman" w:cs="Times New Roman"/>
          <w:sz w:val="24"/>
          <w:szCs w:val="24"/>
        </w:rPr>
        <w:t xml:space="preserve">conditions and cleanup activities at a </w:t>
      </w:r>
      <w:r w:rsidR="006B27A0">
        <w:rPr>
          <w:rFonts w:ascii="Times New Roman" w:hAnsi="Times New Roman" w:cs="Times New Roman"/>
          <w:sz w:val="24"/>
          <w:szCs w:val="24"/>
        </w:rPr>
        <w:t>DoD installation</w:t>
      </w:r>
      <w:r w:rsidR="00190AEE">
        <w:rPr>
          <w:rFonts w:ascii="Times New Roman" w:hAnsi="Times New Roman" w:cs="Times New Roman"/>
          <w:sz w:val="24"/>
          <w:szCs w:val="24"/>
        </w:rPr>
        <w:t xml:space="preserve">.  A </w:t>
      </w:r>
      <w:r>
        <w:rPr>
          <w:rFonts w:ascii="Times New Roman" w:hAnsi="Times New Roman" w:cs="Times New Roman"/>
          <w:sz w:val="24"/>
          <w:szCs w:val="24"/>
        </w:rPr>
        <w:t>Restoration Advisory Board (R</w:t>
      </w:r>
      <w:r w:rsidR="005F327B">
        <w:rPr>
          <w:rFonts w:ascii="Times New Roman" w:hAnsi="Times New Roman" w:cs="Times New Roman"/>
          <w:sz w:val="24"/>
          <w:szCs w:val="24"/>
        </w:rPr>
        <w:t>A</w:t>
      </w:r>
      <w:r>
        <w:rPr>
          <w:rFonts w:ascii="Times New Roman" w:hAnsi="Times New Roman" w:cs="Times New Roman"/>
          <w:sz w:val="24"/>
          <w:szCs w:val="24"/>
        </w:rPr>
        <w:t>B) or Technical Review Committee (TR</w:t>
      </w:r>
      <w:r w:rsidR="00486E4F">
        <w:rPr>
          <w:rFonts w:ascii="Times New Roman" w:hAnsi="Times New Roman" w:cs="Times New Roman"/>
          <w:sz w:val="24"/>
          <w:szCs w:val="24"/>
        </w:rPr>
        <w:t>C</w:t>
      </w:r>
      <w:r>
        <w:rPr>
          <w:rFonts w:ascii="Times New Roman" w:hAnsi="Times New Roman" w:cs="Times New Roman"/>
          <w:sz w:val="24"/>
          <w:szCs w:val="24"/>
        </w:rPr>
        <w:t>)</w:t>
      </w:r>
      <w:r w:rsidR="00486E4F">
        <w:rPr>
          <w:rFonts w:ascii="Times New Roman" w:hAnsi="Times New Roman" w:cs="Times New Roman"/>
          <w:sz w:val="24"/>
          <w:szCs w:val="24"/>
        </w:rPr>
        <w:t xml:space="preserve"> is a stakeholder group that meets on a regular basis to discuss environmental </w:t>
      </w:r>
      <w:r w:rsidR="00AF5CD1">
        <w:rPr>
          <w:rFonts w:ascii="Times New Roman" w:hAnsi="Times New Roman" w:cs="Times New Roman"/>
          <w:sz w:val="24"/>
          <w:szCs w:val="24"/>
        </w:rPr>
        <w:t xml:space="preserve">cleanup </w:t>
      </w:r>
      <w:r w:rsidR="00486E4F">
        <w:rPr>
          <w:rFonts w:ascii="Times New Roman" w:hAnsi="Times New Roman" w:cs="Times New Roman"/>
          <w:sz w:val="24"/>
          <w:szCs w:val="24"/>
        </w:rPr>
        <w:t xml:space="preserve">at a specific property that is either currently or was formerly owned by </w:t>
      </w:r>
      <w:r w:rsidR="00CF4F81">
        <w:rPr>
          <w:rFonts w:ascii="Times New Roman" w:hAnsi="Times New Roman" w:cs="Times New Roman"/>
          <w:sz w:val="24"/>
          <w:szCs w:val="24"/>
        </w:rPr>
        <w:t>the Department of Defense (</w:t>
      </w:r>
      <w:r w:rsidR="00486E4F">
        <w:rPr>
          <w:rFonts w:ascii="Times New Roman" w:hAnsi="Times New Roman" w:cs="Times New Roman"/>
          <w:sz w:val="24"/>
          <w:szCs w:val="24"/>
        </w:rPr>
        <w:t>DoD</w:t>
      </w:r>
      <w:r w:rsidR="00CF4F81">
        <w:rPr>
          <w:rFonts w:ascii="Times New Roman" w:hAnsi="Times New Roman" w:cs="Times New Roman"/>
          <w:sz w:val="24"/>
          <w:szCs w:val="24"/>
        </w:rPr>
        <w:t>)</w:t>
      </w:r>
      <w:r w:rsidR="00486E4F">
        <w:rPr>
          <w:rFonts w:ascii="Times New Roman" w:hAnsi="Times New Roman" w:cs="Times New Roman"/>
          <w:sz w:val="24"/>
          <w:szCs w:val="24"/>
        </w:rPr>
        <w:t xml:space="preserve">, </w:t>
      </w:r>
      <w:r w:rsidR="006B27A0">
        <w:rPr>
          <w:rFonts w:ascii="Times New Roman" w:hAnsi="Times New Roman" w:cs="Times New Roman"/>
          <w:sz w:val="24"/>
          <w:szCs w:val="24"/>
        </w:rPr>
        <w:t>and</w:t>
      </w:r>
      <w:r w:rsidR="00486E4F">
        <w:rPr>
          <w:rFonts w:ascii="Times New Roman" w:hAnsi="Times New Roman" w:cs="Times New Roman"/>
          <w:sz w:val="24"/>
          <w:szCs w:val="24"/>
        </w:rPr>
        <w:t xml:space="preserve"> DoD </w:t>
      </w:r>
      <w:r w:rsidR="006B27A0">
        <w:rPr>
          <w:rFonts w:ascii="Times New Roman" w:hAnsi="Times New Roman" w:cs="Times New Roman"/>
          <w:sz w:val="24"/>
          <w:szCs w:val="24"/>
        </w:rPr>
        <w:t>is conducting</w:t>
      </w:r>
      <w:r w:rsidR="00486E4F">
        <w:rPr>
          <w:rFonts w:ascii="Times New Roman" w:hAnsi="Times New Roman" w:cs="Times New Roman"/>
          <w:sz w:val="24"/>
          <w:szCs w:val="24"/>
        </w:rPr>
        <w:t xml:space="preserve"> environmental cleanup.  </w:t>
      </w:r>
    </w:p>
    <w:p w:rsidR="001E1570">
      <w:pPr>
        <w:rPr>
          <w:rFonts w:ascii="Times New Roman" w:hAnsi="Times New Roman" w:cs="Times New Roman"/>
          <w:sz w:val="24"/>
          <w:szCs w:val="24"/>
        </w:rPr>
      </w:pPr>
      <w:r>
        <w:rPr>
          <w:rFonts w:ascii="Times New Roman" w:hAnsi="Times New Roman" w:cs="Times New Roman"/>
          <w:sz w:val="24"/>
          <w:szCs w:val="24"/>
        </w:rPr>
        <w:t>Community members of RABs/TRCs</w:t>
      </w:r>
      <w:r w:rsidR="006B27A0">
        <w:rPr>
          <w:rFonts w:ascii="Times New Roman" w:hAnsi="Times New Roman" w:cs="Times New Roman"/>
          <w:sz w:val="24"/>
          <w:szCs w:val="24"/>
        </w:rPr>
        <w:t>,</w:t>
      </w:r>
      <w:r>
        <w:rPr>
          <w:rFonts w:ascii="Times New Roman" w:hAnsi="Times New Roman" w:cs="Times New Roman"/>
          <w:sz w:val="24"/>
          <w:szCs w:val="24"/>
        </w:rPr>
        <w:t xml:space="preserve"> who are also members of the affected community</w:t>
      </w:r>
      <w:r w:rsidR="006B27A0">
        <w:rPr>
          <w:rFonts w:ascii="Times New Roman" w:hAnsi="Times New Roman" w:cs="Times New Roman"/>
          <w:sz w:val="24"/>
          <w:szCs w:val="24"/>
        </w:rPr>
        <w:t>,</w:t>
      </w:r>
      <w:r>
        <w:rPr>
          <w:rFonts w:ascii="Times New Roman" w:hAnsi="Times New Roman" w:cs="Times New Roman"/>
          <w:sz w:val="24"/>
          <w:szCs w:val="24"/>
        </w:rPr>
        <w:t xml:space="preserve"> are eligible to complete the DD 2749 TAPP Application for funding.  </w:t>
      </w:r>
      <w:r w:rsidR="00486E4F">
        <w:rPr>
          <w:rFonts w:ascii="Times New Roman" w:hAnsi="Times New Roman" w:cs="Times New Roman"/>
          <w:sz w:val="24"/>
          <w:szCs w:val="24"/>
        </w:rPr>
        <w:t>To be eligib</w:t>
      </w:r>
      <w:r w:rsidR="00190AEE">
        <w:rPr>
          <w:rFonts w:ascii="Times New Roman" w:hAnsi="Times New Roman" w:cs="Times New Roman"/>
          <w:sz w:val="24"/>
          <w:szCs w:val="24"/>
        </w:rPr>
        <w:t>le for TAPP funding, the RAB/</w:t>
      </w:r>
      <w:r w:rsidR="00486E4F">
        <w:rPr>
          <w:rFonts w:ascii="Times New Roman" w:hAnsi="Times New Roman" w:cs="Times New Roman"/>
          <w:sz w:val="24"/>
          <w:szCs w:val="24"/>
        </w:rPr>
        <w:t xml:space="preserve">TRC must include at least three community members to ensure </w:t>
      </w:r>
      <w:r w:rsidR="00AF5CD1">
        <w:rPr>
          <w:rFonts w:ascii="Times New Roman" w:hAnsi="Times New Roman" w:cs="Times New Roman"/>
          <w:sz w:val="24"/>
          <w:szCs w:val="24"/>
        </w:rPr>
        <w:t xml:space="preserve">broad representation of </w:t>
      </w:r>
      <w:r w:rsidR="00486E4F">
        <w:rPr>
          <w:rFonts w:ascii="Times New Roman" w:hAnsi="Times New Roman" w:cs="Times New Roman"/>
          <w:sz w:val="24"/>
          <w:szCs w:val="24"/>
        </w:rPr>
        <w:t xml:space="preserve">community interests.  </w:t>
      </w:r>
      <w:r w:rsidR="006B27A0">
        <w:rPr>
          <w:rFonts w:ascii="Times New Roman" w:hAnsi="Times New Roman" w:cs="Times New Roman"/>
          <w:sz w:val="24"/>
          <w:szCs w:val="24"/>
        </w:rPr>
        <w:t>Local c</w:t>
      </w:r>
      <w:r>
        <w:rPr>
          <w:rFonts w:ascii="Times New Roman" w:hAnsi="Times New Roman" w:cs="Times New Roman"/>
          <w:sz w:val="24"/>
          <w:szCs w:val="24"/>
        </w:rPr>
        <w:t xml:space="preserve">ommunity members </w:t>
      </w:r>
      <w:r w:rsidR="006B27A0">
        <w:rPr>
          <w:rFonts w:ascii="Times New Roman" w:hAnsi="Times New Roman" w:cs="Times New Roman"/>
          <w:sz w:val="24"/>
          <w:szCs w:val="24"/>
        </w:rPr>
        <w:t xml:space="preserve">of a RAB/TRC </w:t>
      </w:r>
      <w:r>
        <w:rPr>
          <w:rFonts w:ascii="Times New Roman" w:hAnsi="Times New Roman" w:cs="Times New Roman"/>
          <w:sz w:val="24"/>
          <w:szCs w:val="24"/>
        </w:rPr>
        <w:t xml:space="preserve">interested in applying for TAPP funds can obtain this TAPP Application from the DoD installation that its RAB/TRC works with, the DoD Component headquarters, or directly from the Department of Defense, Office of the Deputy Assistant Secretary of Defense for Environment, Safety, and Occupational Health. </w:t>
      </w:r>
      <w:r w:rsidR="00DF7228">
        <w:rPr>
          <w:rFonts w:ascii="Times New Roman" w:hAnsi="Times New Roman" w:cs="Times New Roman"/>
          <w:sz w:val="24"/>
          <w:szCs w:val="24"/>
        </w:rPr>
        <w:t xml:space="preserve"> </w:t>
      </w:r>
      <w:r w:rsidR="005930EF">
        <w:rPr>
          <w:rFonts w:ascii="Times New Roman" w:hAnsi="Times New Roman" w:cs="Times New Roman"/>
          <w:sz w:val="24"/>
          <w:szCs w:val="24"/>
        </w:rPr>
        <w:t>More detailed information about the TAPP program and its application processes is available at 32 Code of Federal Regulations (CFR)</w:t>
      </w:r>
      <w:r w:rsidR="009603DD">
        <w:rPr>
          <w:rFonts w:ascii="Times New Roman" w:hAnsi="Times New Roman" w:cs="Times New Roman"/>
          <w:sz w:val="24"/>
          <w:szCs w:val="24"/>
        </w:rPr>
        <w:t xml:space="preserve"> Part 203</w:t>
      </w:r>
      <w:r w:rsidR="005930E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If you have questions or would like additional information about RABs/TRCs or the TAPP program, visit </w:t>
      </w:r>
      <w:hyperlink r:id="rId4" w:history="1">
        <w:r w:rsidRPr="007178B2">
          <w:rPr>
            <w:rStyle w:val="Hyperlink"/>
            <w:rFonts w:ascii="Times New Roman" w:hAnsi="Times New Roman" w:cs="Times New Roman"/>
            <w:sz w:val="24"/>
            <w:szCs w:val="24"/>
          </w:rPr>
          <w:t>http://www.denix.osd.mil/rab/</w:t>
        </w:r>
      </w:hyperlink>
      <w:r>
        <w:rPr>
          <w:rFonts w:ascii="Times New Roman" w:hAnsi="Times New Roman" w:cs="Times New Roman"/>
          <w:sz w:val="24"/>
          <w:szCs w:val="24"/>
        </w:rPr>
        <w:t>.</w:t>
      </w:r>
    </w:p>
    <w:p w:rsidR="003D57BE">
      <w:pPr>
        <w:rPr>
          <w:rFonts w:ascii="Times New Roman" w:hAnsi="Times New Roman" w:cs="Times New Roman"/>
          <w:sz w:val="24"/>
          <w:szCs w:val="24"/>
        </w:rPr>
      </w:pPr>
      <w:r>
        <w:rPr>
          <w:rFonts w:ascii="Times New Roman" w:hAnsi="Times New Roman" w:cs="Times New Roman"/>
          <w:sz w:val="24"/>
          <w:szCs w:val="24"/>
        </w:rPr>
        <w:t xml:space="preserve">1. Installation: </w:t>
      </w:r>
      <w:r w:rsidR="00DF7228">
        <w:rPr>
          <w:rFonts w:ascii="Times New Roman" w:hAnsi="Times New Roman" w:cs="Times New Roman"/>
          <w:sz w:val="24"/>
          <w:szCs w:val="24"/>
        </w:rPr>
        <w:t xml:space="preserve"> </w:t>
      </w:r>
      <w:r w:rsidR="00CF4F81">
        <w:rPr>
          <w:rFonts w:ascii="Times New Roman" w:hAnsi="Times New Roman" w:cs="Times New Roman"/>
          <w:sz w:val="24"/>
          <w:szCs w:val="24"/>
        </w:rPr>
        <w:t xml:space="preserve">Provide the name of the installation that works with your RAB/TRC.  </w:t>
      </w:r>
      <w:r w:rsidR="00112535">
        <w:rPr>
          <w:rFonts w:ascii="Times New Roman" w:hAnsi="Times New Roman" w:cs="Times New Roman"/>
          <w:sz w:val="24"/>
          <w:szCs w:val="24"/>
        </w:rPr>
        <w:t xml:space="preserve">A DoD installation is a facility that is controlled or operated or otherwise possessed by a department, or agency of DoD within the United States and its territories.  For the purposes of the TAPP, formerly used defense sites are included within the definition of a DoD installation. </w:t>
      </w:r>
      <w:r w:rsidR="00190AEE">
        <w:rPr>
          <w:rFonts w:ascii="Times New Roman" w:hAnsi="Times New Roman" w:cs="Times New Roman"/>
          <w:sz w:val="24"/>
          <w:szCs w:val="24"/>
        </w:rPr>
        <w:t xml:space="preserve"> </w:t>
      </w:r>
      <w:r w:rsidR="00CF4F81">
        <w:rPr>
          <w:rFonts w:ascii="Times New Roman" w:hAnsi="Times New Roman" w:cs="Times New Roman"/>
          <w:sz w:val="24"/>
          <w:szCs w:val="24"/>
        </w:rPr>
        <w:t xml:space="preserve">A RAB/TRC should notify the installation of its intent to pursue TAPP </w:t>
      </w:r>
      <w:r w:rsidR="00DF7228">
        <w:rPr>
          <w:rFonts w:ascii="Times New Roman" w:hAnsi="Times New Roman" w:cs="Times New Roman"/>
          <w:sz w:val="24"/>
          <w:szCs w:val="24"/>
        </w:rPr>
        <w:t>funds</w:t>
      </w:r>
      <w:r w:rsidR="006B27A0">
        <w:rPr>
          <w:rFonts w:ascii="Times New Roman" w:hAnsi="Times New Roman" w:cs="Times New Roman"/>
          <w:sz w:val="24"/>
          <w:szCs w:val="24"/>
        </w:rPr>
        <w:t>.</w:t>
      </w:r>
      <w:r w:rsidR="00DF7228">
        <w:rPr>
          <w:rFonts w:ascii="Times New Roman" w:hAnsi="Times New Roman" w:cs="Times New Roman"/>
          <w:sz w:val="24"/>
          <w:szCs w:val="24"/>
        </w:rPr>
        <w:t xml:space="preserve"> </w:t>
      </w:r>
      <w:r>
        <w:rPr>
          <w:rFonts w:ascii="Times New Roman" w:hAnsi="Times New Roman" w:cs="Times New Roman"/>
          <w:sz w:val="24"/>
          <w:szCs w:val="24"/>
        </w:rPr>
        <w:t xml:space="preserve">2. Source of TAPP Request: </w:t>
      </w:r>
      <w:r w:rsidR="00190AEE">
        <w:rPr>
          <w:rFonts w:ascii="Times New Roman" w:hAnsi="Times New Roman" w:cs="Times New Roman"/>
          <w:sz w:val="24"/>
          <w:szCs w:val="24"/>
        </w:rPr>
        <w:t xml:space="preserve"> Provide the name of the RAB/</w:t>
      </w:r>
      <w:r>
        <w:rPr>
          <w:rFonts w:ascii="Times New Roman" w:hAnsi="Times New Roman" w:cs="Times New Roman"/>
          <w:sz w:val="24"/>
          <w:szCs w:val="24"/>
        </w:rPr>
        <w:t>TRC</w:t>
      </w:r>
      <w:r w:rsidR="00CE2556">
        <w:rPr>
          <w:rFonts w:ascii="Times New Roman" w:hAnsi="Times New Roman" w:cs="Times New Roman"/>
          <w:sz w:val="24"/>
          <w:szCs w:val="24"/>
        </w:rPr>
        <w:t>.</w:t>
      </w:r>
    </w:p>
    <w:p w:rsidR="003D57BE">
      <w:pPr>
        <w:rPr>
          <w:rFonts w:ascii="Times New Roman" w:hAnsi="Times New Roman" w:cs="Times New Roman"/>
          <w:sz w:val="24"/>
          <w:szCs w:val="24"/>
        </w:rPr>
      </w:pPr>
      <w:r>
        <w:rPr>
          <w:rFonts w:ascii="Times New Roman" w:hAnsi="Times New Roman" w:cs="Times New Roman"/>
          <w:sz w:val="24"/>
          <w:szCs w:val="24"/>
        </w:rPr>
        <w:t xml:space="preserve">3. Certification of Majority Request:  </w:t>
      </w:r>
      <w:r w:rsidRPr="003D57BE">
        <w:rPr>
          <w:rFonts w:ascii="Times New Roman" w:hAnsi="Times New Roman" w:cs="Times New Roman"/>
        </w:rPr>
        <w:t>T</w:t>
      </w:r>
      <w:r w:rsidRPr="003D57BE">
        <w:rPr>
          <w:rFonts w:ascii="Times New Roman" w:hAnsi="Times New Roman" w:cs="Times New Roman"/>
          <w:sz w:val="24"/>
          <w:szCs w:val="24"/>
        </w:rPr>
        <w:t xml:space="preserve">he applicant must certify that the request represents the wishes of a simple majority of the </w:t>
      </w:r>
      <w:r w:rsidR="00190AEE">
        <w:rPr>
          <w:rFonts w:ascii="Times New Roman" w:hAnsi="Times New Roman" w:cs="Times New Roman"/>
          <w:sz w:val="24"/>
          <w:szCs w:val="24"/>
        </w:rPr>
        <w:t>community members of the RAB/</w:t>
      </w:r>
      <w:r w:rsidRPr="003D57BE">
        <w:rPr>
          <w:rFonts w:ascii="Times New Roman" w:hAnsi="Times New Roman" w:cs="Times New Roman"/>
          <w:sz w:val="24"/>
          <w:szCs w:val="24"/>
        </w:rPr>
        <w:t xml:space="preserve">TRC. </w:t>
      </w:r>
      <w:r w:rsidR="00190AEE">
        <w:rPr>
          <w:rFonts w:ascii="Times New Roman" w:hAnsi="Times New Roman" w:cs="Times New Roman"/>
          <w:sz w:val="24"/>
          <w:szCs w:val="24"/>
        </w:rPr>
        <w:t xml:space="preserve"> </w:t>
      </w:r>
      <w:r w:rsidRPr="003D57BE">
        <w:rPr>
          <w:rFonts w:ascii="Times New Roman" w:hAnsi="Times New Roman" w:cs="Times New Roman"/>
          <w:sz w:val="24"/>
          <w:szCs w:val="24"/>
        </w:rPr>
        <w:t>Certification includes, but is not limited to, the results of a roll call vote of community members of the RAB</w:t>
      </w:r>
      <w:r w:rsidR="00190AEE">
        <w:rPr>
          <w:rFonts w:ascii="Times New Roman" w:hAnsi="Times New Roman" w:cs="Times New Roman"/>
          <w:sz w:val="24"/>
          <w:szCs w:val="24"/>
        </w:rPr>
        <w:t>/</w:t>
      </w:r>
      <w:r w:rsidRPr="003D57BE">
        <w:rPr>
          <w:rFonts w:ascii="Times New Roman" w:hAnsi="Times New Roman" w:cs="Times New Roman"/>
          <w:sz w:val="24"/>
          <w:szCs w:val="24"/>
        </w:rPr>
        <w:t>TRC documented in the meeting minutes.</w:t>
      </w:r>
    </w:p>
    <w:p w:rsidR="003D57BE">
      <w:pPr>
        <w:rPr>
          <w:rFonts w:ascii="Times New Roman" w:hAnsi="Times New Roman" w:cs="Times New Roman"/>
          <w:sz w:val="24"/>
          <w:szCs w:val="24"/>
        </w:rPr>
      </w:pPr>
      <w:r>
        <w:rPr>
          <w:rFonts w:ascii="Times New Roman" w:hAnsi="Times New Roman" w:cs="Times New Roman"/>
          <w:sz w:val="24"/>
          <w:szCs w:val="24"/>
        </w:rPr>
        <w:t>4.  Date of Request:  Include the date that you sign and finalize the TAPP Application</w:t>
      </w:r>
      <w:r w:rsidR="00190AEE">
        <w:rPr>
          <w:rFonts w:ascii="Times New Roman" w:hAnsi="Times New Roman" w:cs="Times New Roman"/>
          <w:sz w:val="24"/>
          <w:szCs w:val="24"/>
        </w:rPr>
        <w:t>.</w:t>
      </w:r>
    </w:p>
    <w:p w:rsidR="003D57BE">
      <w:pPr>
        <w:rPr>
          <w:rFonts w:ascii="Times New Roman" w:hAnsi="Times New Roman" w:cs="Times New Roman"/>
          <w:sz w:val="24"/>
          <w:szCs w:val="24"/>
        </w:rPr>
      </w:pPr>
      <w:r>
        <w:rPr>
          <w:rFonts w:ascii="Times New Roman" w:hAnsi="Times New Roman" w:cs="Times New Roman"/>
          <w:sz w:val="24"/>
          <w:szCs w:val="24"/>
        </w:rPr>
        <w:t>5 (a, b, and c).</w:t>
      </w:r>
      <w:r>
        <w:rPr>
          <w:rFonts w:ascii="Times New Roman" w:hAnsi="Times New Roman" w:cs="Times New Roman"/>
          <w:sz w:val="24"/>
          <w:szCs w:val="24"/>
        </w:rPr>
        <w:t xml:space="preserve">  RAB Point of Contact:  Include the name, address, and telephone number of th</w:t>
      </w:r>
      <w:r>
        <w:rPr>
          <w:rFonts w:ascii="Times New Roman" w:hAnsi="Times New Roman" w:cs="Times New Roman"/>
          <w:sz w:val="24"/>
          <w:szCs w:val="24"/>
        </w:rPr>
        <w:t>e community member or other RAB/</w:t>
      </w:r>
      <w:r>
        <w:rPr>
          <w:rFonts w:ascii="Times New Roman" w:hAnsi="Times New Roman" w:cs="Times New Roman"/>
          <w:sz w:val="24"/>
          <w:szCs w:val="24"/>
        </w:rPr>
        <w:t xml:space="preserve">TRC member who will be the main point of contact for the TAPP project. </w:t>
      </w:r>
      <w:r w:rsidR="007A5846">
        <w:rPr>
          <w:rFonts w:ascii="Times New Roman" w:hAnsi="Times New Roman" w:cs="Times New Roman"/>
          <w:sz w:val="24"/>
          <w:szCs w:val="24"/>
        </w:rPr>
        <w:t xml:space="preserve"> This person will be the focal point for communications with DoD regarding the TAPP procurement process, and is responsible for completing the reporting requirements for the project.</w:t>
      </w:r>
    </w:p>
    <w:p w:rsidR="003D57BE">
      <w:pPr>
        <w:rPr>
          <w:rFonts w:ascii="Times New Roman" w:hAnsi="Times New Roman" w:cs="Times New Roman"/>
          <w:sz w:val="24"/>
          <w:szCs w:val="24"/>
        </w:rPr>
      </w:pPr>
      <w:r>
        <w:rPr>
          <w:rFonts w:ascii="Times New Roman" w:hAnsi="Times New Roman" w:cs="Times New Roman"/>
          <w:sz w:val="24"/>
          <w:szCs w:val="24"/>
        </w:rPr>
        <w:t>Section II – TAPP Project Description</w:t>
      </w:r>
    </w:p>
    <w:p w:rsidR="003D57BE">
      <w:pPr>
        <w:rPr>
          <w:rFonts w:ascii="Times New Roman" w:hAnsi="Times New Roman" w:cs="Times New Roman"/>
          <w:sz w:val="24"/>
          <w:szCs w:val="24"/>
        </w:rPr>
      </w:pPr>
      <w:r>
        <w:rPr>
          <w:rFonts w:ascii="Times New Roman" w:hAnsi="Times New Roman" w:cs="Times New Roman"/>
          <w:sz w:val="24"/>
          <w:szCs w:val="24"/>
        </w:rPr>
        <w:t xml:space="preserve">6. </w:t>
      </w:r>
      <w:r w:rsidR="00A46E0A">
        <w:rPr>
          <w:rFonts w:ascii="Times New Roman" w:hAnsi="Times New Roman" w:cs="Times New Roman"/>
          <w:sz w:val="24"/>
          <w:szCs w:val="24"/>
        </w:rPr>
        <w:t xml:space="preserve"> </w:t>
      </w:r>
      <w:r>
        <w:rPr>
          <w:rFonts w:ascii="Times New Roman" w:hAnsi="Times New Roman" w:cs="Times New Roman"/>
          <w:sz w:val="24"/>
          <w:szCs w:val="24"/>
        </w:rPr>
        <w:t>Project Ti</w:t>
      </w:r>
      <w:r w:rsidR="00190AEE">
        <w:rPr>
          <w:rFonts w:ascii="Times New Roman" w:hAnsi="Times New Roman" w:cs="Times New Roman"/>
          <w:sz w:val="24"/>
          <w:szCs w:val="24"/>
        </w:rPr>
        <w:t xml:space="preserve">tle:  Include the title of the </w:t>
      </w:r>
      <w:r>
        <w:rPr>
          <w:rFonts w:ascii="Times New Roman" w:hAnsi="Times New Roman" w:cs="Times New Roman"/>
          <w:sz w:val="24"/>
          <w:szCs w:val="24"/>
        </w:rPr>
        <w:t>proposed TAPP project.</w:t>
      </w:r>
    </w:p>
    <w:p w:rsidR="003D57BE" w:rsidP="00190AEE">
      <w:pPr>
        <w:rPr>
          <w:rFonts w:ascii="Times New Roman" w:hAnsi="Times New Roman" w:cs="Times New Roman"/>
          <w:sz w:val="24"/>
          <w:szCs w:val="24"/>
        </w:rPr>
      </w:pPr>
      <w:r>
        <w:rPr>
          <w:rFonts w:ascii="Times New Roman" w:hAnsi="Times New Roman" w:cs="Times New Roman"/>
          <w:sz w:val="24"/>
          <w:szCs w:val="24"/>
        </w:rPr>
        <w:t xml:space="preserve">7.  Project Type:  </w:t>
      </w:r>
      <w:r w:rsidR="007A5846">
        <w:rPr>
          <w:rFonts w:ascii="Times New Roman" w:hAnsi="Times New Roman" w:cs="Times New Roman"/>
          <w:sz w:val="24"/>
          <w:szCs w:val="24"/>
        </w:rPr>
        <w:t>Provide information on the type of assistance you</w:t>
      </w:r>
      <w:r w:rsidR="00190AEE">
        <w:rPr>
          <w:rFonts w:ascii="Times New Roman" w:hAnsi="Times New Roman" w:cs="Times New Roman"/>
          <w:sz w:val="24"/>
          <w:szCs w:val="24"/>
        </w:rPr>
        <w:t xml:space="preserve"> are requesting under TAPP, </w:t>
      </w:r>
      <w:r w:rsidR="008E3D74">
        <w:rPr>
          <w:rFonts w:ascii="Times New Roman" w:hAnsi="Times New Roman" w:cs="Times New Roman"/>
          <w:sz w:val="24"/>
          <w:szCs w:val="24"/>
        </w:rPr>
        <w:t xml:space="preserve">including interpretation of technical documents, assessing technologies, training, or technical assistance to evaluate relative risk at the site and/or understand health implications. </w:t>
      </w:r>
    </w:p>
    <w:p w:rsidR="003D57BE">
      <w:pPr>
        <w:rPr>
          <w:rFonts w:ascii="Times New Roman" w:hAnsi="Times New Roman" w:cs="Times New Roman"/>
          <w:sz w:val="24"/>
          <w:szCs w:val="24"/>
        </w:rPr>
      </w:pPr>
      <w:r>
        <w:rPr>
          <w:rFonts w:ascii="Times New Roman" w:hAnsi="Times New Roman" w:cs="Times New Roman"/>
          <w:sz w:val="24"/>
          <w:szCs w:val="24"/>
        </w:rPr>
        <w:t>8.  Project Purpose and Description</w:t>
      </w:r>
      <w:r w:rsidR="007A5846">
        <w:rPr>
          <w:rFonts w:ascii="Times New Roman" w:hAnsi="Times New Roman" w:cs="Times New Roman"/>
          <w:sz w:val="24"/>
          <w:szCs w:val="24"/>
        </w:rPr>
        <w:t xml:space="preserve">:  Provide the purpose of the TAPP project and a detailed description of the services you are requesting.  </w:t>
      </w:r>
      <w:r w:rsidR="0048010C">
        <w:rPr>
          <w:rFonts w:ascii="Times New Roman" w:hAnsi="Times New Roman" w:cs="Times New Roman"/>
          <w:sz w:val="24"/>
          <w:szCs w:val="24"/>
        </w:rPr>
        <w:t>The detailed description should include: 1) project goals; 2) an explanation of how the project will increase understanding of issues and public participation in the environmental cleanup process at the installation; and 3) descriptions, locations, and tim</w:t>
      </w:r>
      <w:r w:rsidR="00190AEE">
        <w:rPr>
          <w:rFonts w:ascii="Times New Roman" w:hAnsi="Times New Roman" w:cs="Times New Roman"/>
          <w:sz w:val="24"/>
          <w:szCs w:val="24"/>
        </w:rPr>
        <w:t>etables of projects or services</w:t>
      </w:r>
      <w:r w:rsidR="0048010C">
        <w:rPr>
          <w:rFonts w:ascii="Times New Roman" w:hAnsi="Times New Roman" w:cs="Times New Roman"/>
          <w:sz w:val="24"/>
          <w:szCs w:val="24"/>
        </w:rPr>
        <w:t xml:space="preserve">.  </w:t>
      </w:r>
      <w:r w:rsidRPr="007A5846" w:rsidR="007A5846">
        <w:rPr>
          <w:rFonts w:ascii="Times New Roman" w:hAnsi="Times New Roman" w:cs="Times New Roman"/>
          <w:sz w:val="24"/>
          <w:szCs w:val="24"/>
        </w:rPr>
        <w:t xml:space="preserve">The project description should contain </w:t>
      </w:r>
      <w:r w:rsidR="00DF7228">
        <w:rPr>
          <w:rFonts w:ascii="Times New Roman" w:hAnsi="Times New Roman" w:cs="Times New Roman"/>
          <w:sz w:val="24"/>
          <w:szCs w:val="24"/>
        </w:rPr>
        <w:t xml:space="preserve">sufficient detail to enable </w:t>
      </w:r>
      <w:r w:rsidR="008E3D74">
        <w:rPr>
          <w:rFonts w:ascii="Times New Roman" w:hAnsi="Times New Roman" w:cs="Times New Roman"/>
          <w:sz w:val="24"/>
          <w:szCs w:val="24"/>
        </w:rPr>
        <w:t>DoD</w:t>
      </w:r>
      <w:r w:rsidRPr="007A5846" w:rsidR="007A5846">
        <w:rPr>
          <w:rFonts w:ascii="Times New Roman" w:hAnsi="Times New Roman" w:cs="Times New Roman"/>
          <w:sz w:val="24"/>
          <w:szCs w:val="24"/>
        </w:rPr>
        <w:t xml:space="preserve"> to determine the nature and eligibility of the project, identify potential providers and estimate costs, and prepare a statement of work to begin the procurement process.</w:t>
      </w:r>
    </w:p>
    <w:p w:rsidR="003D57BE">
      <w:pPr>
        <w:rPr>
          <w:rFonts w:ascii="Times New Roman" w:hAnsi="Times New Roman" w:cs="Times New Roman"/>
          <w:sz w:val="24"/>
          <w:szCs w:val="24"/>
        </w:rPr>
      </w:pPr>
      <w:r>
        <w:rPr>
          <w:rFonts w:ascii="Times New Roman" w:hAnsi="Times New Roman" w:cs="Times New Roman"/>
          <w:sz w:val="24"/>
          <w:szCs w:val="24"/>
        </w:rPr>
        <w:t>9. Statement</w:t>
      </w:r>
      <w:r w:rsidR="008E3D74">
        <w:rPr>
          <w:rFonts w:ascii="Times New Roman" w:hAnsi="Times New Roman" w:cs="Times New Roman"/>
          <w:sz w:val="24"/>
          <w:szCs w:val="24"/>
        </w:rPr>
        <w:t xml:space="preserve"> of E</w:t>
      </w:r>
      <w:r>
        <w:rPr>
          <w:rFonts w:ascii="Times New Roman" w:hAnsi="Times New Roman" w:cs="Times New Roman"/>
          <w:sz w:val="24"/>
          <w:szCs w:val="24"/>
        </w:rPr>
        <w:t>ligibility</w:t>
      </w:r>
      <w:r w:rsidR="008E3D74">
        <w:rPr>
          <w:rFonts w:ascii="Times New Roman" w:hAnsi="Times New Roman" w:cs="Times New Roman"/>
          <w:sz w:val="24"/>
          <w:szCs w:val="24"/>
        </w:rPr>
        <w:t xml:space="preserve">:  </w:t>
      </w:r>
      <w:r w:rsidR="007909A5">
        <w:rPr>
          <w:rFonts w:ascii="Times New Roman" w:hAnsi="Times New Roman" w:cs="Times New Roman"/>
          <w:sz w:val="24"/>
          <w:szCs w:val="24"/>
        </w:rPr>
        <w:t>Specify how the proposed TAPP project meets the eligibility criteria in 3</w:t>
      </w:r>
      <w:r w:rsidR="009603DD">
        <w:rPr>
          <w:rFonts w:ascii="Times New Roman" w:hAnsi="Times New Roman" w:cs="Times New Roman"/>
          <w:sz w:val="24"/>
          <w:szCs w:val="24"/>
        </w:rPr>
        <w:t>2 CFR Section 203.10</w:t>
      </w:r>
      <w:r w:rsidR="007909A5">
        <w:rPr>
          <w:rFonts w:ascii="Times New Roman" w:hAnsi="Times New Roman" w:cs="Times New Roman"/>
          <w:sz w:val="24"/>
          <w:szCs w:val="24"/>
        </w:rPr>
        <w:t>.</w:t>
      </w:r>
      <w:r w:rsidR="009603DD">
        <w:rPr>
          <w:rFonts w:ascii="Times New Roman" w:hAnsi="Times New Roman" w:cs="Times New Roman"/>
          <w:sz w:val="24"/>
          <w:szCs w:val="24"/>
        </w:rPr>
        <w:t xml:space="preserve">  </w:t>
      </w:r>
      <w:r w:rsidR="006B27A0">
        <w:rPr>
          <w:rFonts w:ascii="Times New Roman" w:hAnsi="Times New Roman" w:cs="Times New Roman"/>
          <w:sz w:val="24"/>
          <w:szCs w:val="24"/>
        </w:rPr>
        <w:t xml:space="preserve">TAPP projects are eligible only to the extent that Federal, State, or local agencies responsible for overseeing environmental restoration at the facility do not have the necessary technical expertise for the proposed project, or the proposed technical assistance will contribute to the efficiency, effectiveness, or timeliness of environmental restoration activities at the DoD installation and is likely to contribute to community acceptance.  </w:t>
      </w:r>
      <w:r w:rsidR="009603DD">
        <w:rPr>
          <w:rFonts w:ascii="Times New Roman" w:hAnsi="Times New Roman" w:cs="Times New Roman"/>
          <w:sz w:val="24"/>
          <w:szCs w:val="24"/>
        </w:rPr>
        <w:t>For reference, ineligible activities are outlined in 32 CFR Section 203.11.</w:t>
      </w:r>
      <w:r w:rsidR="007909A5">
        <w:rPr>
          <w:rFonts w:ascii="Times New Roman" w:hAnsi="Times New Roman" w:cs="Times New Roman"/>
          <w:sz w:val="24"/>
          <w:szCs w:val="24"/>
        </w:rPr>
        <w:t xml:space="preserve">  Explain how you considered existing resources to support your needs and the reasons why the existing resources are inadequate. </w:t>
      </w:r>
    </w:p>
    <w:p w:rsidR="003D57BE">
      <w:pPr>
        <w:rPr>
          <w:rFonts w:ascii="Times New Roman" w:hAnsi="Times New Roman" w:cs="Times New Roman"/>
          <w:sz w:val="24"/>
          <w:szCs w:val="24"/>
        </w:rPr>
      </w:pPr>
      <w:r>
        <w:rPr>
          <w:rFonts w:ascii="Times New Roman" w:hAnsi="Times New Roman" w:cs="Times New Roman"/>
          <w:sz w:val="24"/>
          <w:szCs w:val="24"/>
        </w:rPr>
        <w:t>10.  Additional Qualifications or Criteria to Be Considered</w:t>
      </w:r>
      <w:r w:rsidR="005C12EC">
        <w:rPr>
          <w:rFonts w:ascii="Times New Roman" w:hAnsi="Times New Roman" w:cs="Times New Roman"/>
          <w:sz w:val="24"/>
          <w:szCs w:val="24"/>
        </w:rPr>
        <w:t xml:space="preserve">:  </w:t>
      </w:r>
      <w:r w:rsidR="00790DD9">
        <w:rPr>
          <w:rFonts w:ascii="Times New Roman" w:hAnsi="Times New Roman" w:cs="Times New Roman"/>
          <w:sz w:val="24"/>
          <w:szCs w:val="24"/>
        </w:rPr>
        <w:t xml:space="preserve">Technical assistance provider’s qualifications will vary according to the type of assistance provided.  </w:t>
      </w:r>
      <w:r w:rsidR="005C12EC">
        <w:rPr>
          <w:rFonts w:ascii="Times New Roman" w:hAnsi="Times New Roman" w:cs="Times New Roman"/>
          <w:sz w:val="24"/>
          <w:szCs w:val="24"/>
        </w:rPr>
        <w:t>Provide any additional qualifications beyond those o</w:t>
      </w:r>
      <w:r w:rsidR="00DF7228">
        <w:rPr>
          <w:rFonts w:ascii="Times New Roman" w:hAnsi="Times New Roman" w:cs="Times New Roman"/>
          <w:sz w:val="24"/>
          <w:szCs w:val="24"/>
        </w:rPr>
        <w:t xml:space="preserve">utlined in 32 CFR Section 203.12 </w:t>
      </w:r>
      <w:r w:rsidR="005C12EC">
        <w:rPr>
          <w:rFonts w:ascii="Times New Roman" w:hAnsi="Times New Roman" w:cs="Times New Roman"/>
          <w:sz w:val="24"/>
          <w:szCs w:val="24"/>
        </w:rPr>
        <w:t xml:space="preserve">that a provider </w:t>
      </w:r>
      <w:r w:rsidR="00790DD9">
        <w:rPr>
          <w:rFonts w:ascii="Times New Roman" w:hAnsi="Times New Roman" w:cs="Times New Roman"/>
          <w:sz w:val="24"/>
          <w:szCs w:val="24"/>
        </w:rPr>
        <w:t xml:space="preserve">should demonstrate to perform the project to </w:t>
      </w:r>
      <w:r w:rsidR="00895CF8">
        <w:rPr>
          <w:rFonts w:ascii="Times New Roman" w:hAnsi="Times New Roman" w:cs="Times New Roman"/>
          <w:sz w:val="24"/>
          <w:szCs w:val="24"/>
        </w:rPr>
        <w:t>the satisfaction of the RAB/TRC</w:t>
      </w:r>
      <w:r w:rsidR="00B302CF">
        <w:rPr>
          <w:rFonts w:ascii="Times New Roman" w:hAnsi="Times New Roman" w:cs="Times New Roman"/>
          <w:sz w:val="24"/>
          <w:szCs w:val="24"/>
        </w:rPr>
        <w:t>, including prior work in the area, knowledge of local environmental conditions or laws, specific technical capabilities, or other relevant experience</w:t>
      </w:r>
      <w:r w:rsidR="00895CF8">
        <w:rPr>
          <w:rFonts w:ascii="Times New Roman" w:hAnsi="Times New Roman" w:cs="Times New Roman"/>
          <w:sz w:val="24"/>
          <w:szCs w:val="24"/>
        </w:rPr>
        <w:t xml:space="preserve">.  </w:t>
      </w:r>
      <w:r w:rsidR="00790DD9">
        <w:rPr>
          <w:rFonts w:ascii="Times New Roman" w:hAnsi="Times New Roman" w:cs="Times New Roman"/>
          <w:sz w:val="24"/>
          <w:szCs w:val="24"/>
        </w:rPr>
        <w:t>Attach a separate statement if necessary.</w:t>
      </w:r>
    </w:p>
    <w:p w:rsidR="00C7335E">
      <w:pPr>
        <w:rPr>
          <w:rFonts w:ascii="Times New Roman" w:hAnsi="Times New Roman" w:cs="Times New Roman"/>
          <w:sz w:val="24"/>
          <w:szCs w:val="24"/>
        </w:rPr>
      </w:pPr>
      <w:r>
        <w:rPr>
          <w:rFonts w:ascii="Times New Roman" w:hAnsi="Times New Roman" w:cs="Times New Roman"/>
          <w:sz w:val="24"/>
          <w:szCs w:val="24"/>
        </w:rPr>
        <w:t>Section III – Installation Commander/Designated Decision Authority Approval</w:t>
      </w:r>
    </w:p>
    <w:p w:rsidR="00C7335E">
      <w:pPr>
        <w:rPr>
          <w:rFonts w:ascii="Times New Roman" w:hAnsi="Times New Roman" w:cs="Times New Roman"/>
          <w:sz w:val="24"/>
          <w:szCs w:val="24"/>
        </w:rPr>
      </w:pPr>
      <w:r>
        <w:rPr>
          <w:rFonts w:ascii="Times New Roman" w:hAnsi="Times New Roman" w:cs="Times New Roman"/>
          <w:sz w:val="24"/>
          <w:szCs w:val="24"/>
        </w:rPr>
        <w:t xml:space="preserve">11, 12, and 13.  The installation commander or the identified decision authority designated for the installation will sign and date the TAPP application. </w:t>
      </w:r>
    </w:p>
    <w:p w:rsidR="00C7335E">
      <w:pPr>
        <w:rPr>
          <w:rFonts w:ascii="Times New Roman" w:hAnsi="Times New Roman" w:cs="Times New Roman"/>
          <w:sz w:val="24"/>
          <w:szCs w:val="24"/>
        </w:rPr>
      </w:pPr>
      <w:r>
        <w:rPr>
          <w:rFonts w:ascii="Times New Roman" w:hAnsi="Times New Roman" w:cs="Times New Roman"/>
          <w:sz w:val="24"/>
          <w:szCs w:val="24"/>
        </w:rPr>
        <w:t>Section IV- Proposed Provider Data</w:t>
      </w:r>
    </w:p>
    <w:p w:rsidR="00C7335E">
      <w:pPr>
        <w:rPr>
          <w:rFonts w:ascii="Times New Roman" w:hAnsi="Times New Roman" w:cs="Times New Roman"/>
          <w:sz w:val="24"/>
          <w:szCs w:val="24"/>
        </w:rPr>
      </w:pPr>
      <w:r>
        <w:rPr>
          <w:rFonts w:ascii="Times New Roman" w:hAnsi="Times New Roman" w:cs="Times New Roman"/>
          <w:sz w:val="24"/>
          <w:szCs w:val="24"/>
        </w:rPr>
        <w:t>14.  Proposed Provider (a, b, and c):  Provide the name, address, and telephone number of the provi</w:t>
      </w:r>
      <w:r w:rsidR="00895CF8">
        <w:rPr>
          <w:rFonts w:ascii="Times New Roman" w:hAnsi="Times New Roman" w:cs="Times New Roman"/>
          <w:sz w:val="24"/>
          <w:szCs w:val="24"/>
        </w:rPr>
        <w:t>der you are proposing for t</w:t>
      </w:r>
      <w:r>
        <w:rPr>
          <w:rFonts w:ascii="Times New Roman" w:hAnsi="Times New Roman" w:cs="Times New Roman"/>
          <w:sz w:val="24"/>
          <w:szCs w:val="24"/>
        </w:rPr>
        <w:t xml:space="preserve">echnical assistance through the TAPP.  </w:t>
      </w:r>
    </w:p>
    <w:p w:rsidR="00BF1AC4">
      <w:pP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 xml:space="preserve">  Provider Qualifications:  </w:t>
      </w:r>
      <w:r w:rsidR="00A8582C">
        <w:rPr>
          <w:rFonts w:ascii="Times New Roman" w:hAnsi="Times New Roman" w:cs="Times New Roman"/>
          <w:sz w:val="24"/>
          <w:szCs w:val="24"/>
        </w:rPr>
        <w:t xml:space="preserve">32 CFR Section 203.12 provides the credentials DoD expects for someone providing technical assistance through the TAPP.  </w:t>
      </w:r>
      <w:r>
        <w:rPr>
          <w:rFonts w:ascii="Times New Roman" w:hAnsi="Times New Roman" w:cs="Times New Roman"/>
          <w:sz w:val="24"/>
          <w:szCs w:val="24"/>
        </w:rPr>
        <w:t xml:space="preserve">Provide a statement of </w:t>
      </w:r>
      <w:r w:rsidR="00D13063">
        <w:rPr>
          <w:rFonts w:ascii="Times New Roman" w:hAnsi="Times New Roman" w:cs="Times New Roman"/>
          <w:sz w:val="24"/>
          <w:szCs w:val="24"/>
        </w:rPr>
        <w:t xml:space="preserve">the </w:t>
      </w:r>
      <w:r>
        <w:rPr>
          <w:rFonts w:ascii="Times New Roman" w:hAnsi="Times New Roman" w:cs="Times New Roman"/>
          <w:sz w:val="24"/>
          <w:szCs w:val="24"/>
        </w:rPr>
        <w:t xml:space="preserve">qualifications </w:t>
      </w:r>
      <w:r w:rsidR="00D13063">
        <w:rPr>
          <w:rFonts w:ascii="Times New Roman" w:hAnsi="Times New Roman" w:cs="Times New Roman"/>
          <w:sz w:val="24"/>
          <w:szCs w:val="24"/>
        </w:rPr>
        <w:t>of</w:t>
      </w:r>
      <w:r>
        <w:rPr>
          <w:rFonts w:ascii="Times New Roman" w:hAnsi="Times New Roman" w:cs="Times New Roman"/>
          <w:sz w:val="24"/>
          <w:szCs w:val="24"/>
        </w:rPr>
        <w:t xml:space="preserve"> the proposed technical assistance provider</w:t>
      </w:r>
      <w:r w:rsidR="00A8582C">
        <w:rPr>
          <w:rFonts w:ascii="Times New Roman" w:hAnsi="Times New Roman" w:cs="Times New Roman"/>
          <w:sz w:val="24"/>
          <w:szCs w:val="24"/>
        </w:rPr>
        <w:t xml:space="preserve"> that are consistent with these credentials</w:t>
      </w:r>
      <w:r w:rsidR="00190AEE">
        <w:rPr>
          <w:rFonts w:ascii="Times New Roman" w:hAnsi="Times New Roman" w:cs="Times New Roman"/>
          <w:sz w:val="24"/>
          <w:szCs w:val="24"/>
        </w:rPr>
        <w:t>.  A</w:t>
      </w:r>
      <w:r>
        <w:rPr>
          <w:rFonts w:ascii="Times New Roman" w:hAnsi="Times New Roman" w:cs="Times New Roman"/>
          <w:sz w:val="24"/>
          <w:szCs w:val="24"/>
        </w:rPr>
        <w:t xml:space="preserve">ttach a separate sheet with the qualifications if necessary.  </w:t>
      </w:r>
    </w:p>
    <w:p w:rsidR="00635E3B">
      <w:pPr>
        <w:rPr>
          <w:rFonts w:ascii="Times New Roman" w:hAnsi="Times New Roman" w:cs="Times New Roman"/>
          <w:sz w:val="24"/>
          <w:szCs w:val="24"/>
        </w:rPr>
      </w:pPr>
      <w:r>
        <w:rPr>
          <w:rFonts w:ascii="Times New Roman" w:hAnsi="Times New Roman" w:cs="Times New Roman"/>
          <w:sz w:val="24"/>
          <w:szCs w:val="24"/>
        </w:rPr>
        <w:t>16.  Alternate Proposed Provider (a, b, and c):  Provide the name, address, and telephone number of the alternate provider you are proposing to provide technical assistance through the TAPP.</w:t>
      </w:r>
    </w:p>
    <w:p w:rsidR="00635E3B">
      <w:pPr>
        <w:rPr>
          <w:rFonts w:ascii="Times New Roman" w:hAnsi="Times New Roman" w:cs="Times New Roman"/>
          <w:sz w:val="24"/>
          <w:szCs w:val="24"/>
        </w:rPr>
      </w:pPr>
      <w:r>
        <w:rPr>
          <w:rFonts w:ascii="Times New Roman" w:hAnsi="Times New Roman" w:cs="Times New Roman"/>
          <w:sz w:val="24"/>
          <w:szCs w:val="24"/>
        </w:rPr>
        <w:t xml:space="preserve">17.  Provider Qualifications:  32 CFR Section 203.12 provides the credentials DoD expects for someone providing technical assistance through the TAPP.  Provide a statement of </w:t>
      </w:r>
      <w:r w:rsidR="00D13063">
        <w:rPr>
          <w:rFonts w:ascii="Times New Roman" w:hAnsi="Times New Roman" w:cs="Times New Roman"/>
          <w:sz w:val="24"/>
          <w:szCs w:val="24"/>
        </w:rPr>
        <w:t xml:space="preserve">the </w:t>
      </w:r>
      <w:r>
        <w:rPr>
          <w:rFonts w:ascii="Times New Roman" w:hAnsi="Times New Roman" w:cs="Times New Roman"/>
          <w:sz w:val="24"/>
          <w:szCs w:val="24"/>
        </w:rPr>
        <w:t xml:space="preserve">qualifications </w:t>
      </w:r>
      <w:r w:rsidR="00D13063">
        <w:rPr>
          <w:rFonts w:ascii="Times New Roman" w:hAnsi="Times New Roman" w:cs="Times New Roman"/>
          <w:sz w:val="24"/>
          <w:szCs w:val="24"/>
        </w:rPr>
        <w:t>of</w:t>
      </w:r>
      <w:r>
        <w:rPr>
          <w:rFonts w:ascii="Times New Roman" w:hAnsi="Times New Roman" w:cs="Times New Roman"/>
          <w:sz w:val="24"/>
          <w:szCs w:val="24"/>
        </w:rPr>
        <w:t xml:space="preserve"> the alternate proposed technical assistance provider that are consistent wi</w:t>
      </w:r>
      <w:r w:rsidR="00B432BF">
        <w:rPr>
          <w:rFonts w:ascii="Times New Roman" w:hAnsi="Times New Roman" w:cs="Times New Roman"/>
          <w:sz w:val="24"/>
          <w:szCs w:val="24"/>
        </w:rPr>
        <w:t>th these credentials.  A</w:t>
      </w:r>
      <w:r>
        <w:rPr>
          <w:rFonts w:ascii="Times New Roman" w:hAnsi="Times New Roman" w:cs="Times New Roman"/>
          <w:sz w:val="24"/>
          <w:szCs w:val="24"/>
        </w:rPr>
        <w:t xml:space="preserve">ttach a separate sheet with the qualifications if necessary.  </w:t>
      </w:r>
    </w:p>
    <w:p w:rsidR="00635E3B">
      <w:pPr>
        <w:rPr>
          <w:rFonts w:ascii="Times New Roman" w:hAnsi="Times New Roman" w:cs="Times New Roman"/>
          <w:sz w:val="24"/>
          <w:szCs w:val="24"/>
        </w:rPr>
      </w:pPr>
    </w:p>
    <w:p w:rsidR="00635E3B" w:rsidRPr="00DE746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67"/>
    <w:rsid w:val="000C3DB0"/>
    <w:rsid w:val="00112535"/>
    <w:rsid w:val="00190AEE"/>
    <w:rsid w:val="001E1570"/>
    <w:rsid w:val="002419C1"/>
    <w:rsid w:val="002E0608"/>
    <w:rsid w:val="0035797E"/>
    <w:rsid w:val="00360A47"/>
    <w:rsid w:val="003D57BE"/>
    <w:rsid w:val="0048010C"/>
    <w:rsid w:val="00486E4F"/>
    <w:rsid w:val="005930EF"/>
    <w:rsid w:val="005C12EC"/>
    <w:rsid w:val="005F327B"/>
    <w:rsid w:val="0062626F"/>
    <w:rsid w:val="00635E3B"/>
    <w:rsid w:val="006410F6"/>
    <w:rsid w:val="00660E75"/>
    <w:rsid w:val="00691C20"/>
    <w:rsid w:val="006B27A0"/>
    <w:rsid w:val="007178B2"/>
    <w:rsid w:val="0072639D"/>
    <w:rsid w:val="007629BF"/>
    <w:rsid w:val="007909A5"/>
    <w:rsid w:val="00790DD9"/>
    <w:rsid w:val="007A5846"/>
    <w:rsid w:val="00805897"/>
    <w:rsid w:val="00895CF8"/>
    <w:rsid w:val="008E3D74"/>
    <w:rsid w:val="009451EA"/>
    <w:rsid w:val="009603DD"/>
    <w:rsid w:val="00A46E0A"/>
    <w:rsid w:val="00A8582C"/>
    <w:rsid w:val="00AF5CD1"/>
    <w:rsid w:val="00AF78EC"/>
    <w:rsid w:val="00B302CF"/>
    <w:rsid w:val="00B432BF"/>
    <w:rsid w:val="00BB0098"/>
    <w:rsid w:val="00BF1AC4"/>
    <w:rsid w:val="00C7335E"/>
    <w:rsid w:val="00CB003A"/>
    <w:rsid w:val="00CE17FC"/>
    <w:rsid w:val="00CE2556"/>
    <w:rsid w:val="00CF4F81"/>
    <w:rsid w:val="00D13063"/>
    <w:rsid w:val="00DE7467"/>
    <w:rsid w:val="00DF7228"/>
    <w:rsid w:val="00E9666A"/>
    <w:rsid w:val="00F22F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BF1EF84F-83F7-4D35-878E-BDA4A2D83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5CD1"/>
    <w:rPr>
      <w:sz w:val="16"/>
      <w:szCs w:val="16"/>
    </w:rPr>
  </w:style>
  <w:style w:type="paragraph" w:styleId="CommentText">
    <w:name w:val="annotation text"/>
    <w:basedOn w:val="Normal"/>
    <w:link w:val="CommentTextChar"/>
    <w:uiPriority w:val="99"/>
    <w:semiHidden/>
    <w:unhideWhenUsed/>
    <w:rsid w:val="00AF5CD1"/>
    <w:pPr>
      <w:spacing w:line="240" w:lineRule="auto"/>
    </w:pPr>
    <w:rPr>
      <w:sz w:val="20"/>
      <w:szCs w:val="20"/>
    </w:rPr>
  </w:style>
  <w:style w:type="character" w:customStyle="1" w:styleId="CommentTextChar">
    <w:name w:val="Comment Text Char"/>
    <w:basedOn w:val="DefaultParagraphFont"/>
    <w:link w:val="CommentText"/>
    <w:uiPriority w:val="99"/>
    <w:semiHidden/>
    <w:rsid w:val="00AF5CD1"/>
    <w:rPr>
      <w:sz w:val="20"/>
      <w:szCs w:val="20"/>
    </w:rPr>
  </w:style>
  <w:style w:type="paragraph" w:styleId="CommentSubject">
    <w:name w:val="annotation subject"/>
    <w:basedOn w:val="CommentText"/>
    <w:next w:val="CommentText"/>
    <w:link w:val="CommentSubjectChar"/>
    <w:uiPriority w:val="99"/>
    <w:semiHidden/>
    <w:unhideWhenUsed/>
    <w:rsid w:val="00AF5CD1"/>
    <w:rPr>
      <w:b/>
      <w:bCs/>
    </w:rPr>
  </w:style>
  <w:style w:type="character" w:customStyle="1" w:styleId="CommentSubjectChar">
    <w:name w:val="Comment Subject Char"/>
    <w:basedOn w:val="CommentTextChar"/>
    <w:link w:val="CommentSubject"/>
    <w:uiPriority w:val="99"/>
    <w:semiHidden/>
    <w:rsid w:val="00AF5CD1"/>
    <w:rPr>
      <w:b/>
      <w:bCs/>
      <w:sz w:val="20"/>
      <w:szCs w:val="20"/>
    </w:rPr>
  </w:style>
  <w:style w:type="paragraph" w:styleId="BalloonText">
    <w:name w:val="Balloon Text"/>
    <w:basedOn w:val="Normal"/>
    <w:link w:val="BalloonTextChar"/>
    <w:uiPriority w:val="99"/>
    <w:semiHidden/>
    <w:unhideWhenUsed/>
    <w:rsid w:val="00AF5C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5CD1"/>
    <w:rPr>
      <w:rFonts w:ascii="Segoe UI" w:hAnsi="Segoe UI" w:cs="Segoe UI"/>
      <w:sz w:val="18"/>
      <w:szCs w:val="18"/>
    </w:rPr>
  </w:style>
  <w:style w:type="paragraph" w:styleId="ListParagraph">
    <w:name w:val="List Paragraph"/>
    <w:basedOn w:val="Normal"/>
    <w:uiPriority w:val="34"/>
    <w:qFormat/>
    <w:rsid w:val="00AF5CD1"/>
    <w:pPr>
      <w:ind w:left="720"/>
      <w:contextualSpacing/>
    </w:pPr>
  </w:style>
  <w:style w:type="character" w:customStyle="1" w:styleId="sectno">
    <w:name w:val="sectno"/>
    <w:basedOn w:val="DefaultParagraphFont"/>
    <w:rsid w:val="00635E3B"/>
  </w:style>
  <w:style w:type="character" w:customStyle="1" w:styleId="apple-converted-space">
    <w:name w:val="apple-converted-space"/>
    <w:basedOn w:val="DefaultParagraphFont"/>
    <w:rsid w:val="00635E3B"/>
  </w:style>
  <w:style w:type="character" w:customStyle="1" w:styleId="subject">
    <w:name w:val="subject"/>
    <w:basedOn w:val="DefaultParagraphFont"/>
    <w:rsid w:val="00635E3B"/>
  </w:style>
  <w:style w:type="character" w:customStyle="1" w:styleId="ptext-14">
    <w:name w:val="ptext-14"/>
    <w:basedOn w:val="DefaultParagraphFont"/>
    <w:rsid w:val="00CE2556"/>
  </w:style>
  <w:style w:type="character" w:styleId="Hyperlink">
    <w:name w:val="Hyperlink"/>
    <w:basedOn w:val="DefaultParagraphFont"/>
    <w:uiPriority w:val="99"/>
    <w:unhideWhenUsed/>
    <w:rsid w:val="001E15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denix.osd.mil/rab/"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Zadecky</dc:creator>
  <cp:lastModifiedBy>Schuff, Nicholas A CTR WHS ESD</cp:lastModifiedBy>
  <cp:revision>3</cp:revision>
  <dcterms:created xsi:type="dcterms:W3CDTF">2016-05-17T12:43:00Z</dcterms:created>
  <dcterms:modified xsi:type="dcterms:W3CDTF">2022-09-30T15:51:00Z</dcterms:modified>
</cp:coreProperties>
</file>