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F521A7" w:rsidRPr="00F521A7" w:rsidP="00F521A7" w14:paraId="7119BD73" w14:textId="7B9BEA9B">
      <w:pPr>
        <w:rPr>
          <w:b/>
          <w:sz w:val="32"/>
          <w:szCs w:val="32"/>
        </w:rPr>
      </w:pPr>
      <w:r w:rsidRPr="00F521A7">
        <w:rPr>
          <w:b/>
          <w:sz w:val="32"/>
          <w:szCs w:val="32"/>
        </w:rPr>
        <w:t>A14-</w:t>
      </w:r>
      <w:r w:rsidRPr="00F521A7">
        <w:rPr>
          <w:b/>
          <w:sz w:val="32"/>
          <w:szCs w:val="32"/>
        </w:rPr>
        <w:t>Special Supplemental Nutrition Program for Women, Infants and Children –WIC General Infrastructure Grants</w:t>
      </w:r>
    </w:p>
    <w:p w:rsidR="005817FD" w:rsidRPr="00266A21" w:rsidP="005C17F7" w14:paraId="579D4195" w14:textId="278442A8">
      <w:pPr>
        <w:rPr>
          <w:b/>
          <w:sz w:val="32"/>
          <w:szCs w:val="32"/>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80010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6.3pt" to="476.55pt,6.85pt" strokecolor="black">
                <w10:wrap anchorx="margin"/>
              </v:line>
            </w:pict>
          </mc:Fallback>
        </mc:AlternateContent>
      </w: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28750B41">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F521A7">
        <w:t>67.16</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5650"/>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5EDA"/>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21A7"/>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10537</Words>
  <Characters>60064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2025-04-11T13:11:00Z</dcterms:created>
  <dcterms:modified xsi:type="dcterms:W3CDTF">2025-04-11T13:11:00Z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