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1A74" w:rsidP="3296539E" w14:paraId="3BD61212" w14:textId="55396540">
      <w:pPr>
        <w:spacing w:after="200" w:line="276" w:lineRule="auto"/>
        <w:jc w:val="center"/>
      </w:pPr>
      <w:r w:rsidRPr="1A5F1436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Justification for Change</w:t>
      </w:r>
    </w:p>
    <w:p w:rsidR="47EAE11A" w:rsidP="1A5F1436" w14:paraId="1776F8FE" w14:textId="33C972D3">
      <w:pPr>
        <w:spacing w:after="200" w:line="276" w:lineRule="auto"/>
        <w:jc w:val="center"/>
      </w:pPr>
      <w:r w:rsidRPr="1A5F1436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Organic Program</w:t>
      </w:r>
    </w:p>
    <w:p w:rsidR="00E81A74" w:rsidP="3296539E" w14:paraId="352D410F" w14:textId="59032212">
      <w:pPr>
        <w:spacing w:after="200" w:line="276" w:lineRule="auto"/>
        <w:jc w:val="center"/>
      </w:pPr>
      <w:r w:rsidRPr="1A5F1436">
        <w:rPr>
          <w:rFonts w:ascii="Times New Roman" w:eastAsia="Times New Roman" w:hAnsi="Times New Roman" w:cs="Times New Roman"/>
          <w:b/>
          <w:bCs/>
          <w:sz w:val="24"/>
          <w:szCs w:val="24"/>
        </w:rPr>
        <w:t>7 CFR Part</w:t>
      </w:r>
      <w:r w:rsidRPr="1A5F1436" w:rsidR="66B48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205</w:t>
      </w:r>
    </w:p>
    <w:p w:rsidR="00E81A74" w:rsidP="3296539E" w14:paraId="330C7C35" w14:textId="7E966F0B">
      <w:pPr>
        <w:spacing w:after="200" w:line="276" w:lineRule="auto"/>
        <w:jc w:val="center"/>
      </w:pPr>
      <w:r w:rsidRPr="1A5F1436">
        <w:rPr>
          <w:rFonts w:ascii="Times New Roman" w:eastAsia="Times New Roman" w:hAnsi="Times New Roman" w:cs="Times New Roman"/>
          <w:b/>
          <w:bCs/>
          <w:sz w:val="24"/>
          <w:szCs w:val="24"/>
        </w:rPr>
        <w:t>OMB N</w:t>
      </w:r>
      <w:r w:rsidRPr="1A5F1436" w:rsidR="489F2AA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1A5F1436">
        <w:rPr>
          <w:rFonts w:ascii="Times New Roman" w:eastAsia="Times New Roman" w:hAnsi="Times New Roman" w:cs="Times New Roman"/>
          <w:b/>
          <w:bCs/>
          <w:sz w:val="24"/>
          <w:szCs w:val="24"/>
        </w:rPr>
        <w:t>. 0581-01</w:t>
      </w:r>
      <w:r w:rsidRPr="1A5F1436" w:rsidR="0ACA48C6">
        <w:rPr>
          <w:rFonts w:ascii="Times New Roman" w:eastAsia="Times New Roman" w:hAnsi="Times New Roman" w:cs="Times New Roman"/>
          <w:b/>
          <w:bCs/>
          <w:sz w:val="24"/>
          <w:szCs w:val="24"/>
        </w:rPr>
        <w:t>91</w:t>
      </w:r>
    </w:p>
    <w:p w:rsidR="00E81A74" w:rsidP="3296539E" w14:paraId="07604BED" w14:textId="74EED6E8">
      <w:pPr>
        <w:spacing w:after="200" w:line="276" w:lineRule="auto"/>
      </w:pPr>
      <w:r w:rsidRPr="00626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November </w:t>
      </w:r>
      <w:r w:rsidRPr="0062620B" w:rsidR="009F13F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F13F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2620B" w:rsidR="40CF41A6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Pr="0062620B" w:rsidR="27C4553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17494F" w:rsidP="1A5F1436" w14:paraId="4B4973A1" w14:textId="486C0E7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4B6BEB"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4B6BEB">
        <w:rPr>
          <w:rFonts w:ascii="Times New Roman" w:eastAsia="Times New Roman" w:hAnsi="Times New Roman" w:cs="Times New Roman"/>
          <w:sz w:val="24"/>
          <w:szCs w:val="24"/>
        </w:rPr>
        <w:t xml:space="preserve">27, 2024, </w:t>
      </w:r>
      <w:r w:rsidR="002E4BDB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4BDB">
        <w:rPr>
          <w:rFonts w:ascii="Times New Roman" w:eastAsia="Times New Roman" w:hAnsi="Times New Roman" w:cs="Times New Roman"/>
          <w:sz w:val="24"/>
          <w:szCs w:val="24"/>
        </w:rPr>
        <w:t>23, 2023, and January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4BDB">
        <w:rPr>
          <w:rFonts w:ascii="Times New Roman" w:eastAsia="Times New Roman" w:hAnsi="Times New Roman" w:cs="Times New Roman"/>
          <w:sz w:val="24"/>
          <w:szCs w:val="24"/>
        </w:rPr>
        <w:t>05, 2024</w:t>
      </w:r>
      <w:r w:rsidR="001C31C3">
        <w:rPr>
          <w:rFonts w:ascii="Times New Roman" w:eastAsia="Times New Roman" w:hAnsi="Times New Roman" w:cs="Times New Roman"/>
          <w:sz w:val="24"/>
          <w:szCs w:val="24"/>
        </w:rPr>
        <w:t>, respectively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Office of Management and Budget (OMB) approved </w:t>
      </w:r>
      <w:r w:rsidR="00422F5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A1E5B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Pr="00D64C54" w:rsidR="00D64C54">
        <w:rPr>
          <w:rFonts w:ascii="Times New Roman" w:eastAsia="Times New Roman" w:hAnsi="Times New Roman" w:cs="Times New Roman"/>
          <w:sz w:val="24"/>
          <w:szCs w:val="24"/>
        </w:rPr>
        <w:t>United States Department of Agriculture's (USDA)</w:t>
      </w:r>
      <w:r w:rsidR="00D64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8DB">
        <w:rPr>
          <w:rFonts w:ascii="Times New Roman" w:eastAsia="Times New Roman" w:hAnsi="Times New Roman" w:cs="Times New Roman"/>
          <w:sz w:val="24"/>
          <w:szCs w:val="24"/>
        </w:rPr>
        <w:t>Agricultural M</w:t>
      </w:r>
      <w:r w:rsidR="0042750A">
        <w:rPr>
          <w:rFonts w:ascii="Times New Roman" w:eastAsia="Times New Roman" w:hAnsi="Times New Roman" w:cs="Times New Roman"/>
          <w:sz w:val="24"/>
          <w:szCs w:val="24"/>
        </w:rPr>
        <w:t>arketing Service (</w:t>
      </w:r>
      <w:r>
        <w:rPr>
          <w:rFonts w:ascii="Times New Roman" w:eastAsia="Times New Roman" w:hAnsi="Times New Roman" w:cs="Times New Roman"/>
          <w:sz w:val="24"/>
          <w:szCs w:val="24"/>
        </w:rPr>
        <w:t>AMS</w:t>
      </w:r>
      <w:r w:rsidR="0042750A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2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FB2">
        <w:rPr>
          <w:rFonts w:ascii="Times New Roman" w:eastAsia="Times New Roman" w:hAnsi="Times New Roman" w:cs="Times New Roman"/>
          <w:sz w:val="24"/>
          <w:szCs w:val="24"/>
        </w:rPr>
        <w:t>information collection</w:t>
      </w:r>
      <w:r w:rsidR="009A729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A5F1436" w:rsidR="002A1E5B">
        <w:rPr>
          <w:rFonts w:ascii="Times New Roman" w:eastAsia="Times New Roman" w:hAnsi="Times New Roman" w:cs="Times New Roman"/>
          <w:sz w:val="24"/>
          <w:szCs w:val="24"/>
        </w:rPr>
        <w:t>Organic Livestock and Poultry Standards</w:t>
      </w:r>
      <w:r w:rsidR="002A1E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2A1E5B">
        <w:rPr>
          <w:rFonts w:ascii="Times New Roman" w:eastAsia="Times New Roman" w:hAnsi="Times New Roman" w:cs="Times New Roman"/>
          <w:sz w:val="24"/>
          <w:szCs w:val="24"/>
        </w:rPr>
        <w:t>OMB N</w:t>
      </w:r>
      <w:r w:rsidR="00272749">
        <w:rPr>
          <w:rFonts w:ascii="Times New Roman" w:eastAsia="Times New Roman" w:hAnsi="Times New Roman" w:cs="Times New Roman"/>
          <w:sz w:val="24"/>
          <w:szCs w:val="24"/>
        </w:rPr>
        <w:t>umber</w:t>
      </w:r>
      <w:r w:rsidRPr="1A5F1436" w:rsidR="002A1E5B">
        <w:rPr>
          <w:rFonts w:ascii="Times New Roman" w:eastAsia="Times New Roman" w:hAnsi="Times New Roman" w:cs="Times New Roman"/>
          <w:sz w:val="24"/>
          <w:szCs w:val="24"/>
        </w:rPr>
        <w:t xml:space="preserve"> 0581-0293</w:t>
      </w:r>
      <w:r w:rsidR="002A1E5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1A5F1436" w:rsidR="00172F9B">
        <w:rPr>
          <w:rFonts w:ascii="Times New Roman" w:eastAsia="Times New Roman" w:hAnsi="Times New Roman" w:cs="Times New Roman"/>
          <w:sz w:val="24"/>
          <w:szCs w:val="24"/>
        </w:rPr>
        <w:t>Strengthening Organic Enforcement</w:t>
      </w:r>
      <w:r w:rsidR="00172F9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172F9B">
        <w:rPr>
          <w:rFonts w:ascii="Times New Roman" w:eastAsia="Times New Roman" w:hAnsi="Times New Roman" w:cs="Times New Roman"/>
          <w:sz w:val="24"/>
          <w:szCs w:val="24"/>
        </w:rPr>
        <w:t>0581-0321)</w:t>
      </w:r>
      <w:r w:rsidR="008165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1E5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1A5F1436" w:rsidR="008165AA">
        <w:rPr>
          <w:rFonts w:ascii="Times New Roman" w:eastAsia="Times New Roman" w:hAnsi="Times New Roman" w:cs="Times New Roman"/>
          <w:sz w:val="24"/>
          <w:szCs w:val="24"/>
        </w:rPr>
        <w:t>Origin of Livestock</w:t>
      </w:r>
      <w:r w:rsidR="008165A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8165AA">
        <w:rPr>
          <w:rFonts w:ascii="Times New Roman" w:eastAsia="Times New Roman" w:hAnsi="Times New Roman" w:cs="Times New Roman"/>
          <w:sz w:val="24"/>
          <w:szCs w:val="24"/>
        </w:rPr>
        <w:t>0581-0343)</w:t>
      </w:r>
      <w:r w:rsidR="00376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9F9" w:rsidRPr="009F48E8" w:rsidP="1A5F1436" w14:paraId="57617DD2" w14:textId="2C11DF7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Justification for Change </w:t>
      </w:r>
      <w:r w:rsidR="0031077F">
        <w:rPr>
          <w:rFonts w:ascii="Times New Roman" w:eastAsia="Times New Roman" w:hAnsi="Times New Roman" w:cs="Times New Roman"/>
          <w:sz w:val="24"/>
          <w:szCs w:val="24"/>
        </w:rPr>
        <w:t xml:space="preserve">requests OMB’s approval to merge these </w:t>
      </w:r>
      <w:r w:rsidR="00DE4979">
        <w:rPr>
          <w:rFonts w:ascii="Times New Roman" w:eastAsia="Times New Roman" w:hAnsi="Times New Roman" w:cs="Times New Roman"/>
          <w:sz w:val="24"/>
          <w:szCs w:val="24"/>
        </w:rPr>
        <w:t xml:space="preserve">three </w:t>
      </w:r>
      <w:r w:rsidR="00554A80">
        <w:rPr>
          <w:rFonts w:ascii="Times New Roman" w:eastAsia="Times New Roman" w:hAnsi="Times New Roman" w:cs="Times New Roman"/>
          <w:sz w:val="24"/>
          <w:szCs w:val="24"/>
        </w:rPr>
        <w:t xml:space="preserve">collections </w:t>
      </w:r>
      <w:r w:rsidR="00037749"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 w:rsidR="00F95769">
        <w:rPr>
          <w:rFonts w:ascii="Times New Roman" w:eastAsia="Times New Roman" w:hAnsi="Times New Roman" w:cs="Times New Roman"/>
          <w:sz w:val="24"/>
          <w:szCs w:val="24"/>
        </w:rPr>
        <w:t xml:space="preserve">the AMS information </w:t>
      </w:r>
      <w:r w:rsidR="001067C0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="003B0774">
        <w:rPr>
          <w:rFonts w:ascii="Times New Roman" w:eastAsia="Times New Roman" w:hAnsi="Times New Roman" w:cs="Times New Roman"/>
          <w:sz w:val="24"/>
          <w:szCs w:val="24"/>
        </w:rPr>
        <w:t xml:space="preserve"> for the</w:t>
      </w:r>
      <w:r w:rsidR="00F95769">
        <w:rPr>
          <w:rFonts w:ascii="Times New Roman" w:eastAsia="Times New Roman" w:hAnsi="Times New Roman" w:cs="Times New Roman"/>
          <w:sz w:val="24"/>
          <w:szCs w:val="24"/>
        </w:rPr>
        <w:t xml:space="preserve"> National Organic Program (</w:t>
      </w:r>
      <w:r w:rsidR="00037749">
        <w:rPr>
          <w:rFonts w:ascii="Times New Roman" w:eastAsia="Times New Roman" w:hAnsi="Times New Roman" w:cs="Times New Roman"/>
          <w:sz w:val="24"/>
          <w:szCs w:val="24"/>
        </w:rPr>
        <w:t>0581-0191</w:t>
      </w:r>
      <w:r w:rsidR="00DE49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D2228">
        <w:rPr>
          <w:rFonts w:ascii="Times New Roman" w:eastAsia="Times New Roman" w:hAnsi="Times New Roman" w:cs="Times New Roman"/>
          <w:sz w:val="24"/>
          <w:szCs w:val="24"/>
        </w:rPr>
        <w:t xml:space="preserve">. AMS stated our intent to merge </w:t>
      </w:r>
      <w:r w:rsidR="00BC113F">
        <w:rPr>
          <w:rFonts w:ascii="Times New Roman" w:eastAsia="Times New Roman" w:hAnsi="Times New Roman" w:cs="Times New Roman"/>
          <w:sz w:val="24"/>
          <w:szCs w:val="24"/>
        </w:rPr>
        <w:t xml:space="preserve">these collections </w:t>
      </w:r>
      <w:r w:rsidR="004D222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60227">
        <w:rPr>
          <w:rFonts w:ascii="Times New Roman" w:eastAsia="Times New Roman" w:hAnsi="Times New Roman" w:cs="Times New Roman"/>
          <w:sz w:val="24"/>
          <w:szCs w:val="24"/>
        </w:rPr>
        <w:t xml:space="preserve">associated Federal Register </w:t>
      </w:r>
      <w:r w:rsidR="00561E98">
        <w:rPr>
          <w:rFonts w:ascii="Times New Roman" w:eastAsia="Times New Roman" w:hAnsi="Times New Roman" w:cs="Times New Roman"/>
          <w:sz w:val="24"/>
          <w:szCs w:val="24"/>
        </w:rPr>
        <w:t>publications and/or Supporting Statement</w:t>
      </w:r>
      <w:r w:rsidR="00566248">
        <w:rPr>
          <w:rFonts w:ascii="Times New Roman" w:eastAsia="Times New Roman" w:hAnsi="Times New Roman" w:cs="Times New Roman"/>
          <w:sz w:val="24"/>
          <w:szCs w:val="24"/>
        </w:rPr>
        <w:t>s</w:t>
      </w:r>
      <w:r w:rsidR="0055397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eastAsia="Times New Roman" w:hAnsi="Times New Roman" w:cs="Times New Roman"/>
          <w:sz w:val="20"/>
          <w:szCs w:val="20"/>
        </w:rPr>
        <w:footnoteReference w:id="2"/>
      </w:r>
      <w:r w:rsidRPr="009F48E8" w:rsidR="00AA14F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,</w:t>
      </w:r>
      <w:r>
        <w:rPr>
          <w:rStyle w:val="FootnoteReference"/>
          <w:rFonts w:ascii="Times New Roman" w:eastAsia="Times New Roman" w:hAnsi="Times New Roman" w:cs="Times New Roman"/>
          <w:sz w:val="20"/>
          <w:szCs w:val="20"/>
        </w:rPr>
        <w:footnoteReference w:id="3"/>
      </w:r>
      <w:r w:rsidRPr="009F48E8" w:rsidR="0034709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,</w:t>
      </w:r>
      <w:r>
        <w:rPr>
          <w:rStyle w:val="FootnoteReference"/>
          <w:rFonts w:ascii="Times New Roman" w:eastAsia="Times New Roman" w:hAnsi="Times New Roman" w:cs="Times New Roman"/>
          <w:sz w:val="20"/>
          <w:szCs w:val="20"/>
        </w:rPr>
        <w:footnoteReference w:id="4"/>
      </w:r>
      <w:r w:rsidR="00553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13F">
        <w:rPr>
          <w:rFonts w:ascii="Times New Roman" w:eastAsia="Times New Roman" w:hAnsi="Times New Roman" w:cs="Times New Roman"/>
          <w:sz w:val="24"/>
          <w:szCs w:val="24"/>
        </w:rPr>
        <w:t xml:space="preserve">Merging these collections </w:t>
      </w:r>
      <w:r w:rsidR="00E81430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D927AE">
        <w:rPr>
          <w:rFonts w:ascii="Times New Roman" w:eastAsia="Times New Roman" w:hAnsi="Times New Roman" w:cs="Times New Roman"/>
          <w:sz w:val="24"/>
          <w:szCs w:val="24"/>
        </w:rPr>
        <w:t xml:space="preserve">the National Organic Program </w:t>
      </w:r>
      <w:r w:rsidR="001067C0">
        <w:rPr>
          <w:rFonts w:ascii="Times New Roman" w:eastAsia="Times New Roman" w:hAnsi="Times New Roman" w:cs="Times New Roman"/>
          <w:sz w:val="24"/>
          <w:szCs w:val="24"/>
        </w:rPr>
        <w:t xml:space="preserve">(0581-0191) </w:t>
      </w:r>
      <w:r w:rsidR="00D927AE">
        <w:rPr>
          <w:rFonts w:ascii="Times New Roman" w:eastAsia="Times New Roman" w:hAnsi="Times New Roman" w:cs="Times New Roman"/>
          <w:sz w:val="24"/>
          <w:szCs w:val="24"/>
        </w:rPr>
        <w:t xml:space="preserve">information collection </w:t>
      </w:r>
      <w:r w:rsidR="00553975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FC2398">
        <w:rPr>
          <w:rFonts w:ascii="Times New Roman" w:eastAsia="Times New Roman" w:hAnsi="Times New Roman" w:cs="Times New Roman"/>
          <w:sz w:val="24"/>
          <w:szCs w:val="24"/>
        </w:rPr>
        <w:t xml:space="preserve">ensure </w:t>
      </w:r>
      <w:r w:rsidR="00553975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6B70DE">
        <w:rPr>
          <w:rFonts w:ascii="Times New Roman" w:eastAsia="Times New Roman" w:hAnsi="Times New Roman" w:cs="Times New Roman"/>
          <w:sz w:val="24"/>
          <w:szCs w:val="24"/>
        </w:rPr>
        <w:t xml:space="preserve">reporting and recordkeeping burdens </w:t>
      </w:r>
      <w:r w:rsidR="00553975">
        <w:rPr>
          <w:rFonts w:ascii="Times New Roman" w:eastAsia="Times New Roman" w:hAnsi="Times New Roman" w:cs="Times New Roman"/>
          <w:sz w:val="24"/>
          <w:szCs w:val="24"/>
        </w:rPr>
        <w:t xml:space="preserve">pertaining to the USDA organic regulations </w:t>
      </w:r>
      <w:r w:rsidR="006B70DE">
        <w:rPr>
          <w:rFonts w:ascii="Times New Roman" w:eastAsia="Times New Roman" w:hAnsi="Times New Roman" w:cs="Times New Roman"/>
          <w:sz w:val="24"/>
          <w:szCs w:val="24"/>
        </w:rPr>
        <w:t xml:space="preserve">(7 CFR part 205) </w:t>
      </w:r>
      <w:r w:rsidR="00026A5B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553975">
        <w:rPr>
          <w:rFonts w:ascii="Times New Roman" w:eastAsia="Times New Roman" w:hAnsi="Times New Roman" w:cs="Times New Roman"/>
          <w:sz w:val="24"/>
          <w:szCs w:val="24"/>
        </w:rPr>
        <w:t>contained in one collection</w:t>
      </w:r>
      <w:r w:rsidR="007538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49EA">
        <w:rPr>
          <w:rFonts w:ascii="Times New Roman" w:eastAsia="Times New Roman" w:hAnsi="Times New Roman" w:cs="Times New Roman"/>
          <w:sz w:val="24"/>
          <w:szCs w:val="24"/>
        </w:rPr>
        <w:t>thus facilitating renewal of the collection and understanding of the burden associated with the entire program</w:t>
      </w:r>
      <w:r w:rsidR="005539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67D0">
        <w:rPr>
          <w:rFonts w:ascii="Times New Roman" w:eastAsia="Times New Roman" w:hAnsi="Times New Roman" w:cs="Times New Roman"/>
          <w:sz w:val="24"/>
          <w:szCs w:val="24"/>
        </w:rPr>
        <w:t xml:space="preserve"> Upon OMB approval</w:t>
      </w:r>
      <w:r w:rsidR="006B70DE">
        <w:rPr>
          <w:rFonts w:ascii="Times New Roman" w:eastAsia="Times New Roman" w:hAnsi="Times New Roman" w:cs="Times New Roman"/>
          <w:sz w:val="24"/>
          <w:szCs w:val="24"/>
        </w:rPr>
        <w:t xml:space="preserve"> of this </w:t>
      </w:r>
      <w:r w:rsidR="001F76CB">
        <w:rPr>
          <w:rFonts w:ascii="Times New Roman" w:eastAsia="Times New Roman" w:hAnsi="Times New Roman" w:cs="Times New Roman"/>
          <w:sz w:val="24"/>
          <w:szCs w:val="24"/>
        </w:rPr>
        <w:t>merge</w:t>
      </w:r>
      <w:r w:rsidR="00E81430">
        <w:rPr>
          <w:rFonts w:ascii="Times New Roman" w:eastAsia="Times New Roman" w:hAnsi="Times New Roman" w:cs="Times New Roman"/>
          <w:sz w:val="24"/>
          <w:szCs w:val="24"/>
        </w:rPr>
        <w:t xml:space="preserve"> and to prevent duplication</w:t>
      </w:r>
      <w:r w:rsidR="00AE67D0">
        <w:rPr>
          <w:rFonts w:ascii="Times New Roman" w:eastAsia="Times New Roman" w:hAnsi="Times New Roman" w:cs="Times New Roman"/>
          <w:sz w:val="24"/>
          <w:szCs w:val="24"/>
        </w:rPr>
        <w:t xml:space="preserve">, AMS will submit a Discontinuation Request to delete the </w:t>
      </w:r>
      <w:r w:rsidR="001F76CB">
        <w:rPr>
          <w:rFonts w:ascii="Times New Roman" w:eastAsia="Times New Roman" w:hAnsi="Times New Roman" w:cs="Times New Roman"/>
          <w:sz w:val="24"/>
          <w:szCs w:val="24"/>
        </w:rPr>
        <w:t xml:space="preserve">individual </w:t>
      </w:r>
      <w:r w:rsidR="007D1023">
        <w:rPr>
          <w:rFonts w:ascii="Times New Roman" w:eastAsia="Times New Roman" w:hAnsi="Times New Roman" w:cs="Times New Roman"/>
          <w:sz w:val="24"/>
          <w:szCs w:val="24"/>
        </w:rPr>
        <w:t>collections</w:t>
      </w:r>
      <w:r w:rsidR="00891EAE">
        <w:rPr>
          <w:rFonts w:ascii="Times New Roman" w:eastAsia="Times New Roman" w:hAnsi="Times New Roman" w:cs="Times New Roman"/>
          <w:sz w:val="24"/>
          <w:szCs w:val="24"/>
        </w:rPr>
        <w:t xml:space="preserve"> named earlier:</w:t>
      </w:r>
      <w:r w:rsidR="007D1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A5F1436" w:rsidR="009473EC">
        <w:rPr>
          <w:rFonts w:ascii="Times New Roman" w:eastAsia="Times New Roman" w:hAnsi="Times New Roman" w:cs="Times New Roman"/>
          <w:sz w:val="24"/>
          <w:szCs w:val="24"/>
        </w:rPr>
        <w:t>Organic Livestock and Poultry Standards</w:t>
      </w:r>
      <w:r w:rsidR="009473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9473EC">
        <w:rPr>
          <w:rFonts w:ascii="Times New Roman" w:eastAsia="Times New Roman" w:hAnsi="Times New Roman" w:cs="Times New Roman"/>
          <w:sz w:val="24"/>
          <w:szCs w:val="24"/>
        </w:rPr>
        <w:t>0581-0293</w:t>
      </w:r>
      <w:r w:rsidR="009473E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1A5F1436" w:rsidR="009473EC">
        <w:rPr>
          <w:rFonts w:ascii="Times New Roman" w:eastAsia="Times New Roman" w:hAnsi="Times New Roman" w:cs="Times New Roman"/>
          <w:sz w:val="24"/>
          <w:szCs w:val="24"/>
        </w:rPr>
        <w:t>Strengthening Organic Enforcement</w:t>
      </w:r>
      <w:r w:rsidR="009473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9473EC">
        <w:rPr>
          <w:rFonts w:ascii="Times New Roman" w:eastAsia="Times New Roman" w:hAnsi="Times New Roman" w:cs="Times New Roman"/>
          <w:sz w:val="24"/>
          <w:szCs w:val="24"/>
        </w:rPr>
        <w:t>0581-0321)</w:t>
      </w:r>
      <w:r w:rsidR="009473E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1A5F1436" w:rsidR="009473EC">
        <w:rPr>
          <w:rFonts w:ascii="Times New Roman" w:eastAsia="Times New Roman" w:hAnsi="Times New Roman" w:cs="Times New Roman"/>
          <w:sz w:val="24"/>
          <w:szCs w:val="24"/>
        </w:rPr>
        <w:t>Origin of Livestock</w:t>
      </w:r>
      <w:r w:rsidR="009473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9473EC">
        <w:rPr>
          <w:rFonts w:ascii="Times New Roman" w:eastAsia="Times New Roman" w:hAnsi="Times New Roman" w:cs="Times New Roman"/>
          <w:sz w:val="24"/>
          <w:szCs w:val="24"/>
        </w:rPr>
        <w:t>0581-0343)</w:t>
      </w:r>
      <w:r w:rsidR="00A96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73D9" w:rsidP="00BA59E1" w14:paraId="6777C729" w14:textId="2266892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B267C8">
        <w:rPr>
          <w:rFonts w:ascii="Times New Roman" w:eastAsia="Times New Roman" w:hAnsi="Times New Roman" w:cs="Times New Roman"/>
          <w:sz w:val="24"/>
          <w:szCs w:val="24"/>
        </w:rPr>
        <w:t xml:space="preserve">approved, </w:t>
      </w:r>
      <w:r w:rsidR="00BA59E1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 xml:space="preserve">request will </w:t>
      </w:r>
      <w:r w:rsidR="00C55560">
        <w:rPr>
          <w:rFonts w:ascii="Times New Roman" w:eastAsia="Times New Roman" w:hAnsi="Times New Roman" w:cs="Times New Roman"/>
          <w:sz w:val="24"/>
          <w:szCs w:val="24"/>
        </w:rPr>
        <w:t xml:space="preserve">change the following items in </w:t>
      </w:r>
      <w:r w:rsidR="00B267C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National Organic Program (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>0581-01</w:t>
      </w:r>
      <w:r w:rsidRPr="1A5F1436" w:rsidR="3BD5A1FD">
        <w:rPr>
          <w:rFonts w:ascii="Times New Roman" w:eastAsia="Times New Roman" w:hAnsi="Times New Roman" w:cs="Times New Roman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7C8">
        <w:rPr>
          <w:rFonts w:ascii="Times New Roman" w:eastAsia="Times New Roman" w:hAnsi="Times New Roman" w:cs="Times New Roman"/>
          <w:sz w:val="24"/>
          <w:szCs w:val="24"/>
        </w:rPr>
        <w:t>information collection</w:t>
      </w:r>
      <w:r w:rsidR="00C5556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2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 xml:space="preserve">respondents </w:t>
      </w:r>
      <w:r w:rsidR="00C55560">
        <w:rPr>
          <w:rFonts w:ascii="Times New Roman" w:eastAsia="Times New Roman" w:hAnsi="Times New Roman" w:cs="Times New Roman"/>
          <w:sz w:val="24"/>
          <w:szCs w:val="24"/>
        </w:rPr>
        <w:t xml:space="preserve">will increase 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872A6C">
        <w:rPr>
          <w:rFonts w:ascii="Times New Roman" w:eastAsia="Times New Roman" w:hAnsi="Times New Roman" w:cs="Times New Roman"/>
          <w:sz w:val="24"/>
          <w:szCs w:val="24"/>
        </w:rPr>
        <w:t>65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 xml:space="preserve">; annual responses </w:t>
      </w:r>
      <w:r w:rsidR="00C55560">
        <w:rPr>
          <w:rFonts w:ascii="Times New Roman" w:eastAsia="Times New Roman" w:hAnsi="Times New Roman" w:cs="Times New Roman"/>
          <w:sz w:val="24"/>
          <w:szCs w:val="24"/>
        </w:rPr>
        <w:t xml:space="preserve">will increase 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F55F18">
        <w:rPr>
          <w:rFonts w:ascii="Times New Roman" w:eastAsia="Times New Roman" w:hAnsi="Times New Roman" w:cs="Times New Roman"/>
          <w:sz w:val="24"/>
          <w:szCs w:val="24"/>
        </w:rPr>
        <w:t>600,531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 xml:space="preserve">; and burden hours </w:t>
      </w:r>
      <w:r w:rsidR="001109F1">
        <w:rPr>
          <w:rFonts w:ascii="Times New Roman" w:eastAsia="Times New Roman" w:hAnsi="Times New Roman" w:cs="Times New Roman"/>
          <w:sz w:val="24"/>
          <w:szCs w:val="24"/>
        </w:rPr>
        <w:t xml:space="preserve">will increase 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5619D3">
        <w:rPr>
          <w:rFonts w:ascii="Times New Roman" w:eastAsia="Times New Roman" w:hAnsi="Times New Roman" w:cs="Times New Roman"/>
          <w:sz w:val="24"/>
          <w:szCs w:val="24"/>
        </w:rPr>
        <w:t>478,527 hours</w:t>
      </w:r>
      <w:r w:rsidRPr="1A5F1436" w:rsidR="40CF41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554F" w:rsidR="00C95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561">
        <w:rPr>
          <w:rFonts w:ascii="Times New Roman" w:eastAsia="Times New Roman" w:hAnsi="Times New Roman" w:cs="Times New Roman"/>
          <w:sz w:val="24"/>
          <w:szCs w:val="24"/>
        </w:rPr>
        <w:t xml:space="preserve">This does not </w:t>
      </w:r>
      <w:r w:rsidRPr="77EA6723" w:rsidR="006438A2">
        <w:rPr>
          <w:rFonts w:ascii="Times New Roman" w:eastAsia="Times New Roman" w:hAnsi="Times New Roman" w:cs="Times New Roman"/>
          <w:sz w:val="24"/>
          <w:szCs w:val="24"/>
        </w:rPr>
        <w:t>change</w:t>
      </w:r>
      <w:r w:rsidR="00307561">
        <w:rPr>
          <w:rFonts w:ascii="Times New Roman" w:eastAsia="Times New Roman" w:hAnsi="Times New Roman" w:cs="Times New Roman"/>
          <w:sz w:val="24"/>
          <w:szCs w:val="24"/>
        </w:rPr>
        <w:t xml:space="preserve"> the total</w:t>
      </w:r>
      <w:r w:rsidRPr="77EA6723" w:rsidR="006438A2">
        <w:rPr>
          <w:rFonts w:ascii="Times New Roman" w:eastAsia="Times New Roman" w:hAnsi="Times New Roman" w:cs="Times New Roman"/>
          <w:sz w:val="24"/>
          <w:szCs w:val="24"/>
        </w:rPr>
        <w:t xml:space="preserve"> existing</w:t>
      </w:r>
      <w:r w:rsidR="00307561">
        <w:rPr>
          <w:rFonts w:ascii="Times New Roman" w:eastAsia="Times New Roman" w:hAnsi="Times New Roman" w:cs="Times New Roman"/>
          <w:sz w:val="24"/>
          <w:szCs w:val="24"/>
        </w:rPr>
        <w:t xml:space="preserve"> burden for </w:t>
      </w:r>
      <w:r w:rsidR="008A6496">
        <w:rPr>
          <w:rFonts w:ascii="Times New Roman" w:eastAsia="Times New Roman" w:hAnsi="Times New Roman" w:cs="Times New Roman"/>
          <w:sz w:val="24"/>
          <w:szCs w:val="24"/>
        </w:rPr>
        <w:t>respondents but</w:t>
      </w:r>
      <w:r w:rsidR="00307561">
        <w:rPr>
          <w:rFonts w:ascii="Times New Roman" w:eastAsia="Times New Roman" w:hAnsi="Times New Roman" w:cs="Times New Roman"/>
          <w:sz w:val="24"/>
          <w:szCs w:val="24"/>
        </w:rPr>
        <w:t xml:space="preserve"> rather reflects the addition of the burden associated with the three individual collections. </w:t>
      </w:r>
      <w:r w:rsidR="00F40D2E">
        <w:rPr>
          <w:rFonts w:ascii="Times New Roman" w:eastAsia="Times New Roman" w:hAnsi="Times New Roman" w:cs="Times New Roman"/>
          <w:sz w:val="24"/>
          <w:szCs w:val="24"/>
        </w:rPr>
        <w:t>Respondents include</w:t>
      </w:r>
      <w:r w:rsidRPr="1A5F1436" w:rsidR="00C95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54F">
        <w:rPr>
          <w:rFonts w:ascii="Times New Roman" w:eastAsia="Times New Roman" w:hAnsi="Times New Roman" w:cs="Times New Roman"/>
          <w:sz w:val="24"/>
          <w:szCs w:val="24"/>
        </w:rPr>
        <w:t xml:space="preserve">organic farmers, ranchers, </w:t>
      </w:r>
      <w:r w:rsidRPr="1A5F1436" w:rsidR="00C9554F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="00C9554F">
        <w:rPr>
          <w:rFonts w:ascii="Times New Roman" w:eastAsia="Times New Roman" w:hAnsi="Times New Roman" w:cs="Times New Roman"/>
          <w:sz w:val="24"/>
          <w:szCs w:val="24"/>
        </w:rPr>
        <w:t xml:space="preserve">es, inspectors, certification agencies, State Organic Programs, </w:t>
      </w:r>
      <w:r w:rsidRPr="1A5F1436" w:rsidR="00C9554F">
        <w:rPr>
          <w:rFonts w:ascii="Times New Roman" w:eastAsia="Times New Roman" w:hAnsi="Times New Roman" w:cs="Times New Roman"/>
          <w:sz w:val="24"/>
          <w:szCs w:val="24"/>
        </w:rPr>
        <w:t xml:space="preserve">or other entities </w:t>
      </w:r>
      <w:r w:rsidR="00C9554F">
        <w:rPr>
          <w:rFonts w:ascii="Times New Roman" w:eastAsia="Times New Roman" w:hAnsi="Times New Roman" w:cs="Times New Roman"/>
          <w:sz w:val="24"/>
          <w:szCs w:val="24"/>
        </w:rPr>
        <w:t>involved in organic production or handling/processing.</w:t>
      </w:r>
    </w:p>
    <w:p w:rsidR="00E81A74" w:rsidP="00BA59E1" w14:paraId="42F2F13A" w14:textId="1693730A">
      <w:pPr>
        <w:spacing w:after="20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There were no new forms created in the information collections to be merged</w:t>
      </w:r>
      <w:r w:rsidR="007B14CF">
        <w:rPr>
          <w:rFonts w:ascii="Times New Roman" w:eastAsia="Times New Roman" w:hAnsi="Times New Roman" w:cs="Times New Roman"/>
          <w:sz w:val="24"/>
          <w:szCs w:val="24"/>
        </w:rPr>
        <w:t xml:space="preserve">. However, </w:t>
      </w:r>
      <w:r w:rsidRPr="1A5F1436" w:rsidR="007B14CF">
        <w:rPr>
          <w:rFonts w:ascii="Times New Roman" w:eastAsia="Times New Roman" w:hAnsi="Times New Roman" w:cs="Times New Roman"/>
          <w:sz w:val="24"/>
          <w:szCs w:val="24"/>
        </w:rPr>
        <w:t>Organic Livestock and Poultry Standards</w:t>
      </w:r>
      <w:r w:rsidR="007B14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7B14CF">
        <w:rPr>
          <w:rFonts w:ascii="Times New Roman" w:eastAsia="Times New Roman" w:hAnsi="Times New Roman" w:cs="Times New Roman"/>
          <w:sz w:val="24"/>
          <w:szCs w:val="24"/>
        </w:rPr>
        <w:t>0581-0293</w:t>
      </w:r>
      <w:r w:rsidR="007B14CF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r w:rsidRPr="1A5F1436" w:rsidR="007B14CF">
        <w:rPr>
          <w:rFonts w:ascii="Times New Roman" w:eastAsia="Times New Roman" w:hAnsi="Times New Roman" w:cs="Times New Roman"/>
          <w:sz w:val="24"/>
          <w:szCs w:val="24"/>
        </w:rPr>
        <w:t>Strengthening Organic Enforcement</w:t>
      </w:r>
      <w:r w:rsidR="007B14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7B14CF">
        <w:rPr>
          <w:rFonts w:ascii="Times New Roman" w:eastAsia="Times New Roman" w:hAnsi="Times New Roman" w:cs="Times New Roman"/>
          <w:sz w:val="24"/>
          <w:szCs w:val="24"/>
        </w:rPr>
        <w:t>0581-0321)</w:t>
      </w:r>
      <w:r w:rsidR="007B1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607">
        <w:rPr>
          <w:rFonts w:ascii="Times New Roman" w:eastAsia="Times New Roman" w:hAnsi="Times New Roman" w:cs="Times New Roman"/>
          <w:sz w:val="24"/>
          <w:szCs w:val="24"/>
        </w:rPr>
        <w:t xml:space="preserve">increased recordkeeping and reporting burdens for </w:t>
      </w:r>
      <w:r w:rsidR="00C61F9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8426A">
        <w:rPr>
          <w:rFonts w:ascii="Times New Roman" w:eastAsia="Times New Roman" w:hAnsi="Times New Roman" w:cs="Times New Roman"/>
          <w:sz w:val="24"/>
          <w:szCs w:val="24"/>
        </w:rPr>
        <w:t xml:space="preserve">existing </w:t>
      </w:r>
      <w:r w:rsidR="002E394F">
        <w:rPr>
          <w:rFonts w:ascii="Times New Roman" w:eastAsia="Times New Roman" w:hAnsi="Times New Roman" w:cs="Times New Roman"/>
          <w:sz w:val="24"/>
          <w:szCs w:val="24"/>
        </w:rPr>
        <w:t>National Organic Program (</w:t>
      </w:r>
      <w:r w:rsidRPr="1A5F1436" w:rsidR="002E394F">
        <w:rPr>
          <w:rFonts w:ascii="Times New Roman" w:eastAsia="Times New Roman" w:hAnsi="Times New Roman" w:cs="Times New Roman"/>
          <w:sz w:val="24"/>
          <w:szCs w:val="24"/>
        </w:rPr>
        <w:t>0581-0191</w:t>
      </w:r>
      <w:r w:rsidR="002E394F">
        <w:rPr>
          <w:rFonts w:ascii="Times New Roman" w:eastAsia="Times New Roman" w:hAnsi="Times New Roman" w:cs="Times New Roman"/>
          <w:sz w:val="24"/>
          <w:szCs w:val="24"/>
        </w:rPr>
        <w:t>) form TM-10CG (Application for Accreditation)</w:t>
      </w:r>
      <w:r w:rsidR="008B3B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1A5F1436" w:rsidR="008B3B9A">
        <w:rPr>
          <w:rFonts w:ascii="Times New Roman" w:eastAsia="Times New Roman" w:hAnsi="Times New Roman" w:cs="Times New Roman"/>
          <w:sz w:val="24"/>
          <w:szCs w:val="24"/>
        </w:rPr>
        <w:t>Strengthening Organic Enforcement</w:t>
      </w:r>
      <w:r w:rsidR="008B3B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1A5F1436" w:rsidR="008B3B9A">
        <w:rPr>
          <w:rFonts w:ascii="Times New Roman" w:eastAsia="Times New Roman" w:hAnsi="Times New Roman" w:cs="Times New Roman"/>
          <w:sz w:val="24"/>
          <w:szCs w:val="24"/>
        </w:rPr>
        <w:t>0581-0321)</w:t>
      </w:r>
      <w:r w:rsidR="008B3B9A">
        <w:rPr>
          <w:rFonts w:ascii="Times New Roman" w:eastAsia="Times New Roman" w:hAnsi="Times New Roman" w:cs="Times New Roman"/>
          <w:sz w:val="24"/>
          <w:szCs w:val="24"/>
        </w:rPr>
        <w:t xml:space="preserve"> also increased recordkeeping and reporting burdens for </w:t>
      </w:r>
      <w:r w:rsidR="00C61F9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8426A">
        <w:rPr>
          <w:rFonts w:ascii="Times New Roman" w:eastAsia="Times New Roman" w:hAnsi="Times New Roman" w:cs="Times New Roman"/>
          <w:sz w:val="24"/>
          <w:szCs w:val="24"/>
        </w:rPr>
        <w:t>existin</w:t>
      </w:r>
      <w:r w:rsidR="00BB2E39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8B3B9A">
        <w:rPr>
          <w:rFonts w:ascii="Times New Roman" w:eastAsia="Times New Roman" w:hAnsi="Times New Roman" w:cs="Times New Roman"/>
          <w:sz w:val="24"/>
          <w:szCs w:val="24"/>
        </w:rPr>
        <w:t>National Organic Program (</w:t>
      </w:r>
      <w:r w:rsidRPr="1A5F1436" w:rsidR="008B3B9A">
        <w:rPr>
          <w:rFonts w:ascii="Times New Roman" w:eastAsia="Times New Roman" w:hAnsi="Times New Roman" w:cs="Times New Roman"/>
          <w:sz w:val="24"/>
          <w:szCs w:val="24"/>
        </w:rPr>
        <w:t>0581-0191</w:t>
      </w:r>
      <w:r w:rsidR="008B3B9A">
        <w:rPr>
          <w:rFonts w:ascii="Times New Roman" w:eastAsia="Times New Roman" w:hAnsi="Times New Roman" w:cs="Times New Roman"/>
          <w:sz w:val="24"/>
          <w:szCs w:val="24"/>
        </w:rPr>
        <w:t xml:space="preserve">) form </w:t>
      </w:r>
      <w:r w:rsidR="00B92F81">
        <w:rPr>
          <w:rFonts w:ascii="Times New Roman" w:eastAsia="Times New Roman" w:hAnsi="Times New Roman" w:cs="Times New Roman"/>
          <w:sz w:val="24"/>
          <w:szCs w:val="24"/>
        </w:rPr>
        <w:t>NOP 2110-1 (NOP Import Certificate).</w:t>
      </w:r>
    </w:p>
    <w:sectPr w:rsidSect="0062620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12395" w:rsidP="00DC2BB8" w14:paraId="3458BF98" w14:textId="77777777">
      <w:pPr>
        <w:spacing w:after="0" w:line="240" w:lineRule="auto"/>
      </w:pPr>
      <w:r>
        <w:separator/>
      </w:r>
    </w:p>
  </w:footnote>
  <w:footnote w:type="continuationSeparator" w:id="1">
    <w:p w:rsidR="00112395" w:rsidP="00DC2BB8" w14:paraId="60EA8565" w14:textId="77777777">
      <w:pPr>
        <w:spacing w:after="0" w:line="240" w:lineRule="auto"/>
      </w:pPr>
      <w:r>
        <w:continuationSeparator/>
      </w:r>
    </w:p>
  </w:footnote>
  <w:footnote w:id="2">
    <w:p w:rsidR="000E3A93" w:rsidRPr="00F4078F" w14:paraId="1B2EC60B" w14:textId="3B9FC4CD">
      <w:pPr>
        <w:pStyle w:val="FootnoteText"/>
        <w:rPr>
          <w:rFonts w:ascii="Times New Roman" w:eastAsia="Times New Roman" w:hAnsi="Times New Roman" w:cs="Times New Roman"/>
          <w:sz w:val="16"/>
          <w:szCs w:val="16"/>
        </w:rPr>
      </w:pPr>
      <w:r w:rsidRPr="00F4078F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4078F">
        <w:rPr>
          <w:rFonts w:ascii="Times New Roman" w:hAnsi="Times New Roman" w:cs="Times New Roman"/>
          <w:sz w:val="16"/>
          <w:szCs w:val="16"/>
        </w:rPr>
        <w:t xml:space="preserve"> </w:t>
      </w:r>
      <w:r w:rsidRPr="00F4078F">
        <w:rPr>
          <w:rFonts w:ascii="Times New Roman" w:eastAsia="Times New Roman" w:hAnsi="Times New Roman" w:cs="Times New Roman"/>
          <w:sz w:val="16"/>
          <w:szCs w:val="16"/>
        </w:rPr>
        <w:t>Organic Livestock and Poultry Standards (0581-0293)</w:t>
      </w:r>
    </w:p>
    <w:p w:rsidR="000E3A93" w:rsidRPr="0062620B" w:rsidP="000E3A93" w14:paraId="69C2B0C2" w14:textId="6E70A2C1">
      <w:pPr>
        <w:pStyle w:val="FootnoteText"/>
        <w:ind w:firstLine="720"/>
        <w:rPr>
          <w:rFonts w:ascii="Times New Roman" w:hAnsi="Times New Roman" w:cs="Times New Roman"/>
          <w:sz w:val="16"/>
          <w:szCs w:val="16"/>
        </w:rPr>
      </w:pPr>
      <w:r w:rsidRPr="00F4078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4078F" w:rsidR="00DC2BB8">
        <w:rPr>
          <w:rFonts w:ascii="Times New Roman" w:eastAsia="Times New Roman" w:hAnsi="Times New Roman" w:cs="Times New Roman"/>
          <w:sz w:val="16"/>
          <w:szCs w:val="16"/>
        </w:rPr>
        <w:t xml:space="preserve">ocket: </w:t>
      </w:r>
      <w:hyperlink r:id="rId1" w:history="1">
        <w:r w:rsidRPr="00F4078F" w:rsidR="00DC2BB8">
          <w:rPr>
            <w:rStyle w:val="Hyperlink"/>
            <w:rFonts w:ascii="Times New Roman" w:hAnsi="Times New Roman" w:cs="Times New Roman"/>
            <w:sz w:val="16"/>
            <w:szCs w:val="16"/>
          </w:rPr>
          <w:t>https://www.regulations.gov/docket/AMS-NOP-21-0073</w:t>
        </w:r>
      </w:hyperlink>
    </w:p>
    <w:p w:rsidR="00DC2BB8" w:rsidRPr="00F4078F" w:rsidP="0062620B" w14:paraId="0806EE45" w14:textId="043F4D8B">
      <w:pPr>
        <w:pStyle w:val="FootnoteText"/>
        <w:ind w:firstLine="720"/>
        <w:rPr>
          <w:rFonts w:ascii="Times New Roman" w:hAnsi="Times New Roman" w:cs="Times New Roman"/>
          <w:sz w:val="16"/>
          <w:szCs w:val="16"/>
        </w:rPr>
      </w:pPr>
      <w:r w:rsidRPr="00F4078F">
        <w:rPr>
          <w:rFonts w:ascii="Times New Roman" w:eastAsia="Times New Roman" w:hAnsi="Times New Roman" w:cs="Times New Roman"/>
          <w:sz w:val="16"/>
          <w:szCs w:val="16"/>
        </w:rPr>
        <w:t>ICR documents:</w:t>
      </w:r>
      <w:r w:rsidRPr="00F4078F" w:rsidR="00B252F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hyperlink r:id="rId2" w:history="1">
        <w:r w:rsidRPr="00C073E0" w:rsidR="00F4078F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https://www.reginfo.gov/public/do/PRAViewDocument?ref_nbr=202310-0581-004</w:t>
        </w:r>
      </w:hyperlink>
    </w:p>
  </w:footnote>
  <w:footnote w:id="3">
    <w:p w:rsidR="000E3A93" w:rsidRPr="00F4078F" w14:paraId="7B25E466" w14:textId="7220B5D4">
      <w:pPr>
        <w:pStyle w:val="FootnoteText"/>
        <w:rPr>
          <w:rFonts w:ascii="Times New Roman" w:eastAsia="Times New Roman" w:hAnsi="Times New Roman" w:cs="Times New Roman"/>
          <w:sz w:val="16"/>
          <w:szCs w:val="16"/>
        </w:rPr>
      </w:pPr>
      <w:r w:rsidRPr="00F4078F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4078F">
        <w:rPr>
          <w:rFonts w:ascii="Times New Roman" w:hAnsi="Times New Roman" w:cs="Times New Roman"/>
          <w:sz w:val="16"/>
          <w:szCs w:val="16"/>
        </w:rPr>
        <w:t xml:space="preserve"> </w:t>
      </w:r>
      <w:r w:rsidRPr="00F4078F">
        <w:rPr>
          <w:rFonts w:ascii="Times New Roman" w:eastAsia="Times New Roman" w:hAnsi="Times New Roman" w:cs="Times New Roman"/>
          <w:sz w:val="16"/>
          <w:szCs w:val="16"/>
        </w:rPr>
        <w:t>Strengthening Organic Enforcement (0581-0321)</w:t>
      </w:r>
    </w:p>
    <w:p w:rsidR="00AA14FC" w:rsidRPr="0062620B" w:rsidP="0062620B" w14:paraId="47555E52" w14:textId="6BEC7F9F">
      <w:pPr>
        <w:pStyle w:val="FootnoteText"/>
        <w:ind w:firstLine="720"/>
        <w:rPr>
          <w:rFonts w:ascii="Times New Roman" w:hAnsi="Times New Roman" w:cs="Times New Roman"/>
          <w:sz w:val="16"/>
          <w:szCs w:val="16"/>
        </w:rPr>
      </w:pPr>
      <w:r w:rsidRPr="00F4078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4078F">
        <w:rPr>
          <w:rFonts w:ascii="Times New Roman" w:eastAsia="Times New Roman" w:hAnsi="Times New Roman" w:cs="Times New Roman"/>
          <w:sz w:val="16"/>
          <w:szCs w:val="16"/>
        </w:rPr>
        <w:t xml:space="preserve">ocket: </w:t>
      </w:r>
      <w:hyperlink r:id="rId3" w:history="1">
        <w:r w:rsidRPr="00F4078F">
          <w:rPr>
            <w:rStyle w:val="Hyperlink"/>
            <w:rFonts w:ascii="Times New Roman" w:hAnsi="Times New Roman" w:cs="Times New Roman"/>
            <w:sz w:val="16"/>
            <w:szCs w:val="16"/>
          </w:rPr>
          <w:t>https://www.regulations.gov/docket/AMS-NOP-17-0065</w:t>
        </w:r>
      </w:hyperlink>
    </w:p>
    <w:p w:rsidR="00AA14FC" w:rsidRPr="00F4078F" w:rsidP="0062620B" w14:paraId="52A92082" w14:textId="0537C06A">
      <w:pPr>
        <w:pStyle w:val="FootnoteText"/>
        <w:ind w:firstLine="720"/>
        <w:rPr>
          <w:rFonts w:ascii="Times New Roman" w:hAnsi="Times New Roman" w:cs="Times New Roman"/>
          <w:sz w:val="16"/>
          <w:szCs w:val="16"/>
        </w:rPr>
      </w:pPr>
      <w:r w:rsidRPr="00F4078F">
        <w:rPr>
          <w:rFonts w:ascii="Times New Roman" w:eastAsia="Times New Roman" w:hAnsi="Times New Roman" w:cs="Times New Roman"/>
          <w:sz w:val="16"/>
          <w:szCs w:val="16"/>
        </w:rPr>
        <w:t>ICR documents</w:t>
      </w:r>
      <w:r w:rsidRPr="00F4078F" w:rsidR="00B636A8">
        <w:rPr>
          <w:rFonts w:ascii="Times New Roman" w:eastAsia="Times New Roman" w:hAnsi="Times New Roman" w:cs="Times New Roman"/>
          <w:sz w:val="16"/>
          <w:szCs w:val="16"/>
        </w:rPr>
        <w:t>:</w:t>
      </w:r>
      <w:r w:rsidRPr="00F4078F" w:rsidR="00C977E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hyperlink r:id="rId4" w:tgtFrame="_blank" w:tooltip="https://www.reginfo.gov/public/do/praviewdocument?ref_nbr=202301-0581-001" w:history="1">
        <w:r w:rsidRPr="00F4078F" w:rsidR="00C977EF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https://www.reginfo.gov/public/do/PRAViewDocument?ref_nbr=202301-0581-001</w:t>
        </w:r>
      </w:hyperlink>
    </w:p>
  </w:footnote>
  <w:footnote w:id="4">
    <w:p w:rsidR="000E3A93" w:rsidRPr="00F4078F" w14:paraId="43427A67" w14:textId="46DD52B0">
      <w:pPr>
        <w:pStyle w:val="FootnoteText"/>
        <w:rPr>
          <w:rFonts w:ascii="Times New Roman" w:eastAsia="Times New Roman" w:hAnsi="Times New Roman" w:cs="Times New Roman"/>
          <w:sz w:val="16"/>
          <w:szCs w:val="16"/>
        </w:rPr>
      </w:pPr>
      <w:r w:rsidRPr="00F4078F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4078F">
        <w:rPr>
          <w:rFonts w:ascii="Times New Roman" w:hAnsi="Times New Roman" w:cs="Times New Roman"/>
          <w:sz w:val="16"/>
          <w:szCs w:val="16"/>
        </w:rPr>
        <w:t xml:space="preserve"> </w:t>
      </w:r>
      <w:r w:rsidRPr="00F4078F">
        <w:rPr>
          <w:rFonts w:ascii="Times New Roman" w:eastAsia="Times New Roman" w:hAnsi="Times New Roman" w:cs="Times New Roman"/>
          <w:sz w:val="16"/>
          <w:szCs w:val="16"/>
        </w:rPr>
        <w:t>Origin of Livestock (0581-0343)</w:t>
      </w:r>
    </w:p>
    <w:p w:rsidR="00347091" w:rsidRPr="0062620B" w:rsidP="0062620B" w14:paraId="639FA6D5" w14:textId="33B9FBE9">
      <w:pPr>
        <w:pStyle w:val="FootnoteText"/>
        <w:ind w:firstLine="720"/>
        <w:rPr>
          <w:rFonts w:ascii="Times New Roman" w:hAnsi="Times New Roman" w:cs="Times New Roman"/>
          <w:sz w:val="16"/>
          <w:szCs w:val="16"/>
        </w:rPr>
      </w:pPr>
      <w:r w:rsidRPr="00F4078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4078F">
        <w:rPr>
          <w:rFonts w:ascii="Times New Roman" w:eastAsia="Times New Roman" w:hAnsi="Times New Roman" w:cs="Times New Roman"/>
          <w:sz w:val="16"/>
          <w:szCs w:val="16"/>
        </w:rPr>
        <w:t xml:space="preserve">ocket: </w:t>
      </w:r>
      <w:hyperlink r:id="rId5" w:history="1">
        <w:r w:rsidRPr="00F4078F">
          <w:rPr>
            <w:rStyle w:val="Hyperlink"/>
            <w:rFonts w:ascii="Times New Roman" w:hAnsi="Times New Roman" w:cs="Times New Roman"/>
            <w:sz w:val="16"/>
            <w:szCs w:val="16"/>
          </w:rPr>
          <w:t>https://www.regulations.gov/docket/AMS-NOP-22-0055</w:t>
        </w:r>
      </w:hyperlink>
    </w:p>
    <w:p w:rsidR="00347091" w:rsidRPr="00F4078F" w:rsidP="0062620B" w14:paraId="2B2FA5F8" w14:textId="4143009A">
      <w:pPr>
        <w:pStyle w:val="FootnoteText"/>
        <w:ind w:firstLine="720"/>
        <w:rPr>
          <w:rFonts w:ascii="Times New Roman" w:hAnsi="Times New Roman" w:cs="Times New Roman"/>
          <w:sz w:val="16"/>
          <w:szCs w:val="16"/>
        </w:rPr>
      </w:pPr>
      <w:r w:rsidRPr="00F4078F">
        <w:rPr>
          <w:rFonts w:ascii="Times New Roman" w:eastAsia="Times New Roman" w:hAnsi="Times New Roman" w:cs="Times New Roman"/>
          <w:sz w:val="16"/>
          <w:szCs w:val="16"/>
        </w:rPr>
        <w:t>ICR documents</w:t>
      </w:r>
      <w:r w:rsidRPr="00F4078F" w:rsidR="00C977EF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hyperlink r:id="rId6" w:tgtFrame="_blank" w:tooltip="https://www.reginfo.gov/public/do/praviewdocument?ref_nbr=202309-0581-002" w:history="1">
        <w:r w:rsidRPr="00F4078F" w:rsidR="005D79AC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https://www.reginfo.gov/public/do/PRAViewDocument?ref_nbr=202309-0581-002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AF0491"/>
    <w:multiLevelType w:val="hybridMultilevel"/>
    <w:tmpl w:val="0172F43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5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62FE09"/>
    <w:rsid w:val="00017C41"/>
    <w:rsid w:val="00023493"/>
    <w:rsid w:val="00026A5B"/>
    <w:rsid w:val="00031F2D"/>
    <w:rsid w:val="00037749"/>
    <w:rsid w:val="000A0EAD"/>
    <w:rsid w:val="000E3A93"/>
    <w:rsid w:val="000F5DFE"/>
    <w:rsid w:val="00103205"/>
    <w:rsid w:val="001067C0"/>
    <w:rsid w:val="001109F1"/>
    <w:rsid w:val="00112395"/>
    <w:rsid w:val="001224FD"/>
    <w:rsid w:val="001241D8"/>
    <w:rsid w:val="00130662"/>
    <w:rsid w:val="001308F9"/>
    <w:rsid w:val="00136E75"/>
    <w:rsid w:val="00172F9B"/>
    <w:rsid w:val="0017494F"/>
    <w:rsid w:val="001805EB"/>
    <w:rsid w:val="001C31C3"/>
    <w:rsid w:val="001F5C2D"/>
    <w:rsid w:val="001F76CB"/>
    <w:rsid w:val="00202B63"/>
    <w:rsid w:val="002169AB"/>
    <w:rsid w:val="00236DFA"/>
    <w:rsid w:val="00252751"/>
    <w:rsid w:val="00272749"/>
    <w:rsid w:val="002A1E5B"/>
    <w:rsid w:val="002D7BD1"/>
    <w:rsid w:val="002E394F"/>
    <w:rsid w:val="002E4BDB"/>
    <w:rsid w:val="00307561"/>
    <w:rsid w:val="0031077F"/>
    <w:rsid w:val="00347091"/>
    <w:rsid w:val="0035035E"/>
    <w:rsid w:val="003741B6"/>
    <w:rsid w:val="00374C7F"/>
    <w:rsid w:val="00376947"/>
    <w:rsid w:val="00376B3D"/>
    <w:rsid w:val="003B0774"/>
    <w:rsid w:val="003B7350"/>
    <w:rsid w:val="003F7042"/>
    <w:rsid w:val="0041290D"/>
    <w:rsid w:val="00422F5A"/>
    <w:rsid w:val="0042750A"/>
    <w:rsid w:val="00450D88"/>
    <w:rsid w:val="004528DB"/>
    <w:rsid w:val="00454751"/>
    <w:rsid w:val="00457437"/>
    <w:rsid w:val="00460227"/>
    <w:rsid w:val="004917A0"/>
    <w:rsid w:val="004A0ED1"/>
    <w:rsid w:val="004A1819"/>
    <w:rsid w:val="004A4FE0"/>
    <w:rsid w:val="004B6BEB"/>
    <w:rsid w:val="004C52A3"/>
    <w:rsid w:val="004D2228"/>
    <w:rsid w:val="004F4AFA"/>
    <w:rsid w:val="005222CC"/>
    <w:rsid w:val="005379E4"/>
    <w:rsid w:val="00543863"/>
    <w:rsid w:val="005474D0"/>
    <w:rsid w:val="00553975"/>
    <w:rsid w:val="00554A80"/>
    <w:rsid w:val="005619D3"/>
    <w:rsid w:val="00561E98"/>
    <w:rsid w:val="00566248"/>
    <w:rsid w:val="00570548"/>
    <w:rsid w:val="005A0E75"/>
    <w:rsid w:val="005D79AC"/>
    <w:rsid w:val="005F6E4B"/>
    <w:rsid w:val="00624155"/>
    <w:rsid w:val="0062620B"/>
    <w:rsid w:val="00633444"/>
    <w:rsid w:val="006419DB"/>
    <w:rsid w:val="006438A2"/>
    <w:rsid w:val="00643EE2"/>
    <w:rsid w:val="00655D5C"/>
    <w:rsid w:val="0068649A"/>
    <w:rsid w:val="00687F1A"/>
    <w:rsid w:val="006B2A96"/>
    <w:rsid w:val="006B70DE"/>
    <w:rsid w:val="006C2890"/>
    <w:rsid w:val="006C646C"/>
    <w:rsid w:val="006E2EC1"/>
    <w:rsid w:val="0071228D"/>
    <w:rsid w:val="007242CE"/>
    <w:rsid w:val="00746BB6"/>
    <w:rsid w:val="007511FE"/>
    <w:rsid w:val="007538E4"/>
    <w:rsid w:val="00757C91"/>
    <w:rsid w:val="007616D8"/>
    <w:rsid w:val="0076377B"/>
    <w:rsid w:val="007778D6"/>
    <w:rsid w:val="00794E14"/>
    <w:rsid w:val="007A5BFD"/>
    <w:rsid w:val="007B14CF"/>
    <w:rsid w:val="007D1023"/>
    <w:rsid w:val="007D1A70"/>
    <w:rsid w:val="007D36A3"/>
    <w:rsid w:val="007E4685"/>
    <w:rsid w:val="007F34D7"/>
    <w:rsid w:val="008149EA"/>
    <w:rsid w:val="008165AA"/>
    <w:rsid w:val="00817607"/>
    <w:rsid w:val="00822735"/>
    <w:rsid w:val="008464E9"/>
    <w:rsid w:val="00872A6C"/>
    <w:rsid w:val="00875F52"/>
    <w:rsid w:val="00875FDA"/>
    <w:rsid w:val="00891EAE"/>
    <w:rsid w:val="008A6496"/>
    <w:rsid w:val="008B3B9A"/>
    <w:rsid w:val="008C4657"/>
    <w:rsid w:val="008E6878"/>
    <w:rsid w:val="009257EE"/>
    <w:rsid w:val="009424B5"/>
    <w:rsid w:val="00943761"/>
    <w:rsid w:val="009473EC"/>
    <w:rsid w:val="00947F42"/>
    <w:rsid w:val="00974CD8"/>
    <w:rsid w:val="009759D8"/>
    <w:rsid w:val="00991520"/>
    <w:rsid w:val="009A1E31"/>
    <w:rsid w:val="009A2DBF"/>
    <w:rsid w:val="009A5EC6"/>
    <w:rsid w:val="009A729D"/>
    <w:rsid w:val="009B42A0"/>
    <w:rsid w:val="009C5F99"/>
    <w:rsid w:val="009E58DC"/>
    <w:rsid w:val="009F0FAD"/>
    <w:rsid w:val="009F13FD"/>
    <w:rsid w:val="009F48E8"/>
    <w:rsid w:val="00A13E6B"/>
    <w:rsid w:val="00A163D5"/>
    <w:rsid w:val="00A545B7"/>
    <w:rsid w:val="00A55C36"/>
    <w:rsid w:val="00A72F08"/>
    <w:rsid w:val="00A86C5A"/>
    <w:rsid w:val="00A963C3"/>
    <w:rsid w:val="00AA14FC"/>
    <w:rsid w:val="00AA1922"/>
    <w:rsid w:val="00AE67D0"/>
    <w:rsid w:val="00B252F1"/>
    <w:rsid w:val="00B267C8"/>
    <w:rsid w:val="00B36C24"/>
    <w:rsid w:val="00B51BA4"/>
    <w:rsid w:val="00B636A8"/>
    <w:rsid w:val="00B65E5E"/>
    <w:rsid w:val="00B87278"/>
    <w:rsid w:val="00B92329"/>
    <w:rsid w:val="00B92F81"/>
    <w:rsid w:val="00BA5995"/>
    <w:rsid w:val="00BA59E1"/>
    <w:rsid w:val="00BB2E39"/>
    <w:rsid w:val="00BB3E85"/>
    <w:rsid w:val="00BC113F"/>
    <w:rsid w:val="00BC2552"/>
    <w:rsid w:val="00BD0A9C"/>
    <w:rsid w:val="00BD3852"/>
    <w:rsid w:val="00BD6536"/>
    <w:rsid w:val="00BE239D"/>
    <w:rsid w:val="00BF33DF"/>
    <w:rsid w:val="00BF79F9"/>
    <w:rsid w:val="00C073E0"/>
    <w:rsid w:val="00C15A7B"/>
    <w:rsid w:val="00C40770"/>
    <w:rsid w:val="00C4277F"/>
    <w:rsid w:val="00C55560"/>
    <w:rsid w:val="00C61F9B"/>
    <w:rsid w:val="00C85E43"/>
    <w:rsid w:val="00C9554F"/>
    <w:rsid w:val="00C977EF"/>
    <w:rsid w:val="00CA41C0"/>
    <w:rsid w:val="00CA4C98"/>
    <w:rsid w:val="00CC17B4"/>
    <w:rsid w:val="00CD080F"/>
    <w:rsid w:val="00CD5016"/>
    <w:rsid w:val="00CD6291"/>
    <w:rsid w:val="00D11B82"/>
    <w:rsid w:val="00D16FD0"/>
    <w:rsid w:val="00D57628"/>
    <w:rsid w:val="00D64C54"/>
    <w:rsid w:val="00D8426A"/>
    <w:rsid w:val="00D8533C"/>
    <w:rsid w:val="00D927AE"/>
    <w:rsid w:val="00DC2BB8"/>
    <w:rsid w:val="00DE4979"/>
    <w:rsid w:val="00E03D1C"/>
    <w:rsid w:val="00E24E8D"/>
    <w:rsid w:val="00E4776C"/>
    <w:rsid w:val="00E56C23"/>
    <w:rsid w:val="00E73296"/>
    <w:rsid w:val="00E81430"/>
    <w:rsid w:val="00E81A74"/>
    <w:rsid w:val="00F01E0D"/>
    <w:rsid w:val="00F073D9"/>
    <w:rsid w:val="00F223DC"/>
    <w:rsid w:val="00F4078F"/>
    <w:rsid w:val="00F40D2E"/>
    <w:rsid w:val="00F46FB2"/>
    <w:rsid w:val="00F55F18"/>
    <w:rsid w:val="00F66134"/>
    <w:rsid w:val="00F95769"/>
    <w:rsid w:val="00FA0608"/>
    <w:rsid w:val="00FA484A"/>
    <w:rsid w:val="00FA7D7C"/>
    <w:rsid w:val="00FB0B0A"/>
    <w:rsid w:val="00FC2398"/>
    <w:rsid w:val="044119F8"/>
    <w:rsid w:val="07675F50"/>
    <w:rsid w:val="08B712CA"/>
    <w:rsid w:val="0ACA48C6"/>
    <w:rsid w:val="0DDD9CB6"/>
    <w:rsid w:val="0F063F3C"/>
    <w:rsid w:val="17EE56EC"/>
    <w:rsid w:val="1A5F1436"/>
    <w:rsid w:val="1F1E8031"/>
    <w:rsid w:val="1F1FE0B2"/>
    <w:rsid w:val="261ABE9D"/>
    <w:rsid w:val="26A2E449"/>
    <w:rsid w:val="27C45538"/>
    <w:rsid w:val="308C7E32"/>
    <w:rsid w:val="31024D43"/>
    <w:rsid w:val="322BEDEE"/>
    <w:rsid w:val="3296539E"/>
    <w:rsid w:val="37929125"/>
    <w:rsid w:val="379CA4F9"/>
    <w:rsid w:val="3BD5A1FD"/>
    <w:rsid w:val="40CF41A6"/>
    <w:rsid w:val="47D2CF7E"/>
    <w:rsid w:val="47EAE11A"/>
    <w:rsid w:val="489F2AA4"/>
    <w:rsid w:val="4991B2C2"/>
    <w:rsid w:val="4B891CB3"/>
    <w:rsid w:val="55016E2B"/>
    <w:rsid w:val="581E00E7"/>
    <w:rsid w:val="5D1019A7"/>
    <w:rsid w:val="66B4869C"/>
    <w:rsid w:val="68C5AE33"/>
    <w:rsid w:val="6F01513C"/>
    <w:rsid w:val="727F1DF2"/>
    <w:rsid w:val="72CE8315"/>
    <w:rsid w:val="77EA6723"/>
    <w:rsid w:val="792EA650"/>
    <w:rsid w:val="7B62FE09"/>
    <w:rsid w:val="7BEE6D29"/>
    <w:rsid w:val="7CC50225"/>
    <w:rsid w:val="7D180355"/>
    <w:rsid w:val="7F4AFB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62FE09"/>
  <w15:chartTrackingRefBased/>
  <w15:docId w15:val="{17875382-DAD9-464E-978D-4635B1FD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A1E3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46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B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2B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2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B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A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819"/>
  </w:style>
  <w:style w:type="paragraph" w:styleId="Footer">
    <w:name w:val="footer"/>
    <w:basedOn w:val="Normal"/>
    <w:link w:val="FooterChar"/>
    <w:uiPriority w:val="99"/>
    <w:semiHidden/>
    <w:unhideWhenUsed/>
    <w:rsid w:val="004A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819"/>
  </w:style>
  <w:style w:type="character" w:styleId="FollowedHyperlink">
    <w:name w:val="FollowedHyperlink"/>
    <w:basedOn w:val="DefaultParagraphFont"/>
    <w:uiPriority w:val="99"/>
    <w:semiHidden/>
    <w:unhideWhenUsed/>
    <w:rsid w:val="003B07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gulations.gov/docket/AMS-NOP-21-0073" TargetMode="External" /><Relationship Id="rId2" Type="http://schemas.openxmlformats.org/officeDocument/2006/relationships/hyperlink" Target="https://www.reginfo.gov/public/do/PRAViewDocument?ref_nbr=202310-0581-004" TargetMode="External" /><Relationship Id="rId3" Type="http://schemas.openxmlformats.org/officeDocument/2006/relationships/hyperlink" Target="https://www.regulations.gov/docket/AMS-NOP-17-0065" TargetMode="External" /><Relationship Id="rId4" Type="http://schemas.openxmlformats.org/officeDocument/2006/relationships/hyperlink" Target="https://www.reginfo.gov/public/do/PRAViewDocument?ref_nbr=202301-0581-001" TargetMode="External" /><Relationship Id="rId5" Type="http://schemas.openxmlformats.org/officeDocument/2006/relationships/hyperlink" Target="https://www.regulations.gov/docket/AMS-NOP-22-0055" TargetMode="External" /><Relationship Id="rId6" Type="http://schemas.openxmlformats.org/officeDocument/2006/relationships/hyperlink" Target="https://www.reginfo.gov/public/do/PRAViewDocument?ref_nbr=202309-0581-0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83CB14BAFB7479AD2D1CBB069F90C" ma:contentTypeVersion="6" ma:contentTypeDescription="Create a new document." ma:contentTypeScope="" ma:versionID="884663dd6f2c299bfa95899bad180040">
  <xsd:schema xmlns:xsd="http://www.w3.org/2001/XMLSchema" xmlns:xs="http://www.w3.org/2001/XMLSchema" xmlns:p="http://schemas.microsoft.com/office/2006/metadata/properties" xmlns:ns2="aa16a7f6-ad7c-47b6-99e8-107db7961b82" xmlns:ns3="a04419eb-7f90-4092-a6f1-7c0553266d52" targetNamespace="http://schemas.microsoft.com/office/2006/metadata/properties" ma:root="true" ma:fieldsID="343ff9dbebe88813f385a69efb72e0d8" ns2:_="" ns3:_="">
    <xsd:import namespace="aa16a7f6-ad7c-47b6-99e8-107db7961b82"/>
    <xsd:import namespace="a04419eb-7f90-4092-a6f1-7c0553266d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419eb-7f90-4092-a6f1-7c0553266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THTAUHCSY2F2-1030858816-1774</_dlc_DocId>
    <_dlc_DocIdUrl xmlns="aa16a7f6-ad7c-47b6-99e8-107db7961b82">
      <Url>https://usdagcc.sharepoint.com/sites/ams/AMS-NOP/standards/_layouts/15/DocIdRedir.aspx?ID=THTAUHCSY2F2-1030858816-1774</Url>
      <Description>THTAUHCSY2F2-1030858816-1774</Description>
    </_dlc_DocIdUrl>
  </documentManagement>
</p:properties>
</file>

<file path=customXml/itemProps1.xml><?xml version="1.0" encoding="utf-8"?>
<ds:datastoreItem xmlns:ds="http://schemas.openxmlformats.org/officeDocument/2006/customXml" ds:itemID="{53F7A571-9576-4206-8E89-695271E9F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28C14-CE13-41AA-A9FD-1B32A87A1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a04419eb-7f90-4092-a6f1-7c0553266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6BF5D-A12A-4D23-A25A-66DE747C46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6E93B8-C0CE-471E-BB07-88CA74DFFA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6424CB-7DAD-4339-B4A8-F49EF34924D9}">
  <ds:schemaRefs>
    <ds:schemaRef ds:uri="http://purl.org/dc/elements/1.1/"/>
    <ds:schemaRef ds:uri="http://www.w3.org/XML/1998/namespace"/>
    <ds:schemaRef ds:uri="aa16a7f6-ad7c-47b6-99e8-107db7961b82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a04419eb-7f90-4092-a6f1-7c0553266d52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AMS NOP ICR Merge Justification for Change - OMB No 0581-0191</dc:title>
  <dc:creator>Edmondson, Jason - MRP-AMS;Andrea.Holm@usda.gov</dc:creator>
  <cp:lastModifiedBy>Edmondson, Jason - MRP-AMS</cp:lastModifiedBy>
  <cp:revision>147</cp:revision>
  <dcterms:created xsi:type="dcterms:W3CDTF">2025-04-02T11:48:00Z</dcterms:created>
  <dcterms:modified xsi:type="dcterms:W3CDTF">2025-11-21T15:19:00Z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0x0101003C083CB14BAFB7479AD2D1CBB069F90C</vt:lpwstr>
  </property>
  <property fmtid="{D5CDD505-2E9C-101B-9397-08002B2CF9AE}" pid="3" name="_dlc_DocIdItemGuid">
    <vt:lpwstr>9d001a3a-b4a4-4119-ac63-d90e3708cf72</vt:lpwstr>
  </property>
</Properties>
</file>