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C4580" w:rsidRPr="00267F2A" w:rsidP="00AC4580" w14:paraId="2E4E48CD" w14:textId="40B93669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color w:val="000000"/>
          <w:sz w:val="24"/>
          <w:szCs w:val="24"/>
        </w:rPr>
      </w:pPr>
      <w:r w:rsidRPr="00267F2A">
        <w:rPr>
          <w:rFonts w:cs="Arial"/>
          <w:b/>
          <w:bCs/>
          <w:color w:val="000000"/>
          <w:sz w:val="24"/>
          <w:szCs w:val="24"/>
        </w:rPr>
        <w:t>OMB #1545-1432</w:t>
      </w:r>
    </w:p>
    <w:p w:rsidR="00AC4580" w:rsidRPr="00267F2A" w:rsidP="00AC4580" w14:paraId="0C4BA2CA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color w:val="000000"/>
          <w:sz w:val="24"/>
          <w:szCs w:val="24"/>
        </w:rPr>
      </w:pPr>
    </w:p>
    <w:p w:rsidR="00AC4580" w:rsidRPr="00267F2A" w:rsidP="00A31BF2" w14:paraId="4CB0C958" w14:textId="46ED387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32"/>
          <w:szCs w:val="44"/>
        </w:rPr>
      </w:pPr>
      <w:r w:rsidRPr="00267F2A">
        <w:rPr>
          <w:rFonts w:cs="Arial"/>
          <w:color w:val="000000"/>
          <w:sz w:val="32"/>
          <w:szCs w:val="44"/>
        </w:rPr>
        <w:t xml:space="preserve">Invitation </w:t>
      </w:r>
    </w:p>
    <w:p w:rsidR="00AC4580" w:rsidRPr="00267F2A" w:rsidP="00A31BF2" w14:paraId="35290405" w14:textId="4CB004A3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  <w:r w:rsidRPr="00267F2A">
        <w:rPr>
          <w:rFonts w:cs="Arial"/>
          <w:color w:val="000000"/>
        </w:rPr>
        <w:t xml:space="preserve">From: </w:t>
      </w:r>
      <w:hyperlink r:id="rId8" w:history="1">
        <w:r w:rsidRPr="00267F2A" w:rsidR="00D91A5B">
          <w:rPr>
            <w:rStyle w:val="Hyperlink"/>
          </w:rPr>
          <w:t>survey@study.pcgfirm.com</w:t>
        </w:r>
      </w:hyperlink>
    </w:p>
    <w:p w:rsidR="00AC4580" w:rsidRPr="00267F2A" w:rsidP="00A31BF2" w14:paraId="018BFF80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To: [email address]</w:t>
      </w:r>
    </w:p>
    <w:p w:rsidR="00AC4580" w:rsidRPr="00267F2A" w:rsidP="00A31BF2" w14:paraId="013C2073" w14:textId="75A6D7F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6F66F184">
        <w:rPr>
          <w:rFonts w:cs="Arial"/>
          <w:color w:val="000000" w:themeColor="text1"/>
        </w:rPr>
        <w:t xml:space="preserve">Subject: </w:t>
      </w:r>
      <w:r w:rsidRPr="6F66F184" w:rsidR="57AEC8B7">
        <w:rPr>
          <w:rFonts w:cs="Arial"/>
          <w:color w:val="000000" w:themeColor="text1"/>
        </w:rPr>
        <w:t>2</w:t>
      </w:r>
      <w:r w:rsidRPr="6F66F184" w:rsidR="3BB9BF2A">
        <w:rPr>
          <w:rFonts w:cs="Arial"/>
          <w:color w:val="000000" w:themeColor="text1"/>
        </w:rPr>
        <w:t>024</w:t>
      </w:r>
      <w:r w:rsidRPr="6F66F184">
        <w:rPr>
          <w:rFonts w:cs="Arial"/>
          <w:color w:val="000000" w:themeColor="text1"/>
        </w:rPr>
        <w:t xml:space="preserve"> IRS SPEC Partner Satisfaction Survey</w:t>
      </w:r>
    </w:p>
    <w:p w:rsidR="00AC4580" w:rsidRPr="00267F2A" w:rsidP="00A31BF2" w14:paraId="7AB59518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AC4580" w:rsidRPr="00267F2A" w:rsidP="00A31BF2" w14:paraId="2325B833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Dear IRS SPEC Partner:</w:t>
      </w:r>
    </w:p>
    <w:p w:rsidR="00AC4580" w:rsidRPr="00267F2A" w:rsidP="00A31BF2" w14:paraId="791852EB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A31BF2" w:rsidRPr="00267F2A" w:rsidP="00A31BF2" w14:paraId="572EBBB5" w14:textId="7C5C626B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 w:themeColor="text1"/>
        </w:rPr>
        <w:t xml:space="preserve">This is your invitation to participate in the annual Partner Satisfaction survey as a follow up to the email you should have received recently from </w:t>
      </w:r>
      <w:r w:rsidR="00193660">
        <w:rPr>
          <w:rFonts w:cs="Arial"/>
          <w:color w:val="000000" w:themeColor="text1"/>
        </w:rPr>
        <w:t xml:space="preserve">your </w:t>
      </w:r>
      <w:r w:rsidRPr="26141889" w:rsidR="00101080">
        <w:rPr>
          <w:rFonts w:cs="Arial"/>
          <w:color w:val="000000" w:themeColor="text1"/>
        </w:rPr>
        <w:t xml:space="preserve">SPEC </w:t>
      </w:r>
      <w:r w:rsidRPr="26141889" w:rsidR="004115F4">
        <w:rPr>
          <w:rFonts w:cs="Arial"/>
          <w:color w:val="000000" w:themeColor="text1"/>
        </w:rPr>
        <w:t>Relationship Manager</w:t>
      </w:r>
      <w:r>
        <w:rPr>
          <w:rFonts w:cs="Arial"/>
          <w:color w:val="000000" w:themeColor="text1"/>
        </w:rPr>
        <w:t xml:space="preserve">. </w:t>
      </w:r>
      <w:r w:rsidRPr="26141889" w:rsidR="00337611">
        <w:rPr>
          <w:rFonts w:cs="Arial"/>
          <w:color w:val="000000" w:themeColor="text1"/>
        </w:rPr>
        <w:t xml:space="preserve">Providing </w:t>
      </w:r>
      <w:r w:rsidRPr="26141889" w:rsidR="00E45520">
        <w:rPr>
          <w:rFonts w:cs="Arial"/>
          <w:color w:val="000000" w:themeColor="text1"/>
        </w:rPr>
        <w:t>your opinions</w:t>
      </w:r>
      <w:r w:rsidR="00193660">
        <w:rPr>
          <w:rFonts w:cs="Arial"/>
          <w:color w:val="000000" w:themeColor="text1"/>
        </w:rPr>
        <w:t xml:space="preserve"> </w:t>
      </w:r>
      <w:r w:rsidRPr="26141889" w:rsidR="00E45520">
        <w:rPr>
          <w:rFonts w:cs="Arial"/>
          <w:color w:val="000000" w:themeColor="text1"/>
        </w:rPr>
        <w:t xml:space="preserve">and experiences will </w:t>
      </w:r>
      <w:r w:rsidRPr="26141889" w:rsidR="00775F34">
        <w:rPr>
          <w:rFonts w:cs="Arial"/>
          <w:color w:val="000000" w:themeColor="text1"/>
        </w:rPr>
        <w:t xml:space="preserve">help </w:t>
      </w:r>
      <w:r w:rsidRPr="26141889" w:rsidR="00E45520">
        <w:rPr>
          <w:rFonts w:cs="Arial"/>
          <w:color w:val="000000" w:themeColor="text1"/>
        </w:rPr>
        <w:t xml:space="preserve">improve </w:t>
      </w:r>
      <w:r w:rsidRPr="26141889" w:rsidR="00EE7653">
        <w:rPr>
          <w:rFonts w:cs="Arial"/>
          <w:color w:val="000000" w:themeColor="text1"/>
        </w:rPr>
        <w:t>IRS products and services.</w:t>
      </w:r>
      <w:r w:rsidRPr="26141889" w:rsidR="00E45520">
        <w:rPr>
          <w:rFonts w:cs="Arial"/>
          <w:color w:val="000000" w:themeColor="text1"/>
        </w:rPr>
        <w:t xml:space="preserve"> </w:t>
      </w:r>
    </w:p>
    <w:p w:rsidR="000E5F73" w:rsidRPr="00267F2A" w:rsidP="00A31BF2" w14:paraId="61CBF077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0904DE" w:rsidP="00A31BF2" w14:paraId="778DF94C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 xml:space="preserve">Please access the survey </w:t>
      </w:r>
      <w:r w:rsidRPr="00267F2A" w:rsidR="00AC4580">
        <w:rPr>
          <w:rFonts w:cs="Arial"/>
          <w:color w:val="000000"/>
        </w:rPr>
        <w:t xml:space="preserve">at </w:t>
      </w:r>
      <w:r w:rsidRPr="00267F2A" w:rsidR="00775F34">
        <w:rPr>
          <w:rFonts w:cs="Arial"/>
          <w:color w:val="000000"/>
        </w:rPr>
        <w:t>the following URL</w:t>
      </w:r>
      <w:r w:rsidRPr="00267F2A" w:rsidR="00EE7653">
        <w:rPr>
          <w:rFonts w:cs="Arial"/>
          <w:color w:val="000000"/>
        </w:rPr>
        <w:t xml:space="preserve"> (</w:t>
      </w:r>
      <w:r w:rsidR="00926660">
        <w:rPr>
          <w:rFonts w:cs="Arial"/>
          <w:color w:val="000000"/>
        </w:rPr>
        <w:t xml:space="preserve">click the link or </w:t>
      </w:r>
      <w:r w:rsidRPr="00267F2A" w:rsidR="00EE7653">
        <w:rPr>
          <w:rFonts w:cs="Arial"/>
          <w:color w:val="000000"/>
        </w:rPr>
        <w:t>copy and paste the URL into your web browser)</w:t>
      </w:r>
      <w:r w:rsidRPr="00267F2A" w:rsidR="00775F34">
        <w:rPr>
          <w:rFonts w:cs="Arial"/>
          <w:color w:val="000000"/>
        </w:rPr>
        <w:t>:</w:t>
      </w:r>
    </w:p>
    <w:p w:rsidR="000904DE" w:rsidP="00A31BF2" w14:paraId="08E7AB3A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AC4580" w:rsidP="00A31BF2" w14:paraId="67D4EC54" w14:textId="6EBE7B3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 xml:space="preserve">[Insert </w:t>
      </w:r>
      <w:r w:rsidRPr="00267F2A" w:rsidR="00775F34">
        <w:rPr>
          <w:rFonts w:cs="Arial"/>
          <w:color w:val="000000"/>
        </w:rPr>
        <w:t>Full URL</w:t>
      </w:r>
      <w:r w:rsidRPr="00267F2A">
        <w:rPr>
          <w:rFonts w:cs="Arial"/>
          <w:color w:val="000000"/>
        </w:rPr>
        <w:t>]</w:t>
      </w:r>
    </w:p>
    <w:p w:rsidR="000904DE" w:rsidP="00A31BF2" w14:paraId="1C88D627" w14:textId="488C576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0904DE" w:rsidP="000904DE" w14:paraId="109D45FF" w14:textId="68AA133F">
      <w:pPr>
        <w:spacing w:after="0" w:line="240" w:lineRule="auto"/>
        <w:rPr>
          <w:rFonts w:cs="Arial"/>
          <w:color w:val="000000" w:themeColor="text1"/>
        </w:rPr>
      </w:pPr>
      <w:r w:rsidRPr="26141889">
        <w:rPr>
          <w:rFonts w:cs="Arial"/>
          <w:color w:val="000000" w:themeColor="text1"/>
        </w:rPr>
        <w:t xml:space="preserve">Your participation is </w:t>
      </w:r>
      <w:r w:rsidRPr="26141889" w:rsidR="00A13CC0">
        <w:rPr>
          <w:rFonts w:cs="Arial"/>
          <w:color w:val="000000" w:themeColor="text1"/>
        </w:rPr>
        <w:t>voluntary,</w:t>
      </w:r>
      <w:r>
        <w:rPr>
          <w:rFonts w:cs="Arial"/>
          <w:color w:val="000000" w:themeColor="text1"/>
        </w:rPr>
        <w:t xml:space="preserve"> and </w:t>
      </w:r>
      <w:r w:rsidR="00193660">
        <w:rPr>
          <w:rFonts w:cs="Arial"/>
          <w:color w:val="000000" w:themeColor="text1"/>
        </w:rPr>
        <w:t xml:space="preserve">the survey </w:t>
      </w:r>
      <w:r>
        <w:rPr>
          <w:rFonts w:cs="Arial"/>
          <w:color w:val="000000" w:themeColor="text1"/>
        </w:rPr>
        <w:t>should take about 20 minutes to complete. You can save your responses if you need to stop and continue later.</w:t>
      </w:r>
      <w:r w:rsidR="00193660">
        <w:rPr>
          <w:rFonts w:cs="Arial"/>
          <w:color w:val="000000" w:themeColor="text1"/>
        </w:rPr>
        <w:t xml:space="preserve"> The survey will close on [date].</w:t>
      </w:r>
    </w:p>
    <w:p w:rsidR="000904DE" w:rsidP="000904DE" w14:paraId="31057330" w14:textId="77777777">
      <w:pPr>
        <w:spacing w:after="0" w:line="240" w:lineRule="auto"/>
        <w:rPr>
          <w:rFonts w:cs="Arial"/>
          <w:color w:val="000000" w:themeColor="text1"/>
        </w:rPr>
      </w:pPr>
    </w:p>
    <w:p w:rsidR="000904DE" w:rsidRPr="00267F2A" w:rsidP="000904DE" w14:paraId="4B02F8D1" w14:textId="5DE82F58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 w:themeColor="text1"/>
        </w:rPr>
        <w:t>Your answers are anonymous and</w:t>
      </w:r>
      <w:r w:rsidRPr="26141889">
        <w:rPr>
          <w:rFonts w:cs="Arial"/>
          <w:color w:val="000000" w:themeColor="text1"/>
        </w:rPr>
        <w:t xml:space="preserve"> will be kept private to the extent allowed by law. </w:t>
      </w:r>
      <w:r w:rsidR="00193660">
        <w:rPr>
          <w:rFonts w:cs="Arial"/>
          <w:color w:val="000000" w:themeColor="text1"/>
        </w:rPr>
        <w:t xml:space="preserve">Pacific Consulting Group will be collecting the data, and the </w:t>
      </w:r>
      <w:r>
        <w:rPr>
          <w:rFonts w:cs="Arial"/>
          <w:color w:val="000000" w:themeColor="text1"/>
        </w:rPr>
        <w:t xml:space="preserve">IRS will not have access to information that can trace a response to an individual or site. </w:t>
      </w:r>
    </w:p>
    <w:p w:rsidR="00AC4580" w:rsidRPr="00267F2A" w:rsidP="00A31BF2" w14:paraId="6E7B5051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AC4580" w:rsidRPr="000904DE" w:rsidP="00A31BF2" w14:paraId="3B595273" w14:textId="4F41B5F0">
      <w:pPr>
        <w:spacing w:after="0" w:line="240" w:lineRule="auto"/>
        <w:rPr>
          <w:rFonts w:cs="Arial"/>
          <w:color w:val="000000"/>
        </w:rPr>
      </w:pPr>
      <w:r w:rsidRPr="6F66F184">
        <w:rPr>
          <w:rFonts w:cs="Arial"/>
          <w:color w:val="000000" w:themeColor="text1"/>
        </w:rPr>
        <w:t xml:space="preserve">You can verify the authenticity of this survey and contractor at irs.gov/ccs. </w:t>
      </w:r>
      <w:r w:rsidRPr="6F66F184" w:rsidR="00E8788C">
        <w:rPr>
          <w:rFonts w:cs="Arial"/>
          <w:color w:val="000000" w:themeColor="text1"/>
        </w:rPr>
        <w:t xml:space="preserve"> </w:t>
      </w:r>
      <w:r w:rsidRPr="6F66F184">
        <w:rPr>
          <w:rFonts w:cs="Arial"/>
          <w:color w:val="000000" w:themeColor="text1"/>
        </w:rPr>
        <w:t xml:space="preserve">If you have questions about the nature of the study, please contact </w:t>
      </w:r>
      <w:r w:rsidR="00333079">
        <w:t>Dan Maier</w:t>
      </w:r>
      <w:r w:rsidRPr="6F66F184" w:rsidR="00193660">
        <w:rPr>
          <w:rFonts w:cs="Arial"/>
          <w:color w:val="000000" w:themeColor="text1"/>
        </w:rPr>
        <w:t xml:space="preserve">, </w:t>
      </w:r>
      <w:r w:rsidRPr="6F66F184">
        <w:rPr>
          <w:rFonts w:cs="Arial"/>
          <w:color w:val="000000" w:themeColor="text1"/>
        </w:rPr>
        <w:t xml:space="preserve">SPEC </w:t>
      </w:r>
      <w:r w:rsidRPr="6F66F184" w:rsidR="000A33F7">
        <w:rPr>
          <w:rFonts w:cs="Arial"/>
          <w:color w:val="000000" w:themeColor="text1"/>
        </w:rPr>
        <w:t>National Partnerships Offic</w:t>
      </w:r>
      <w:r w:rsidRPr="6F66F184">
        <w:rPr>
          <w:rFonts w:cs="Arial"/>
          <w:color w:val="000000" w:themeColor="text1"/>
        </w:rPr>
        <w:t>e</w:t>
      </w:r>
      <w:r w:rsidRPr="6F66F184" w:rsidR="00193660">
        <w:rPr>
          <w:rFonts w:cs="Arial"/>
          <w:color w:val="000000" w:themeColor="text1"/>
        </w:rPr>
        <w:t>,</w:t>
      </w:r>
      <w:r w:rsidRPr="6F66F184">
        <w:rPr>
          <w:rFonts w:cs="Arial"/>
          <w:color w:val="000000" w:themeColor="text1"/>
        </w:rPr>
        <w:t xml:space="preserve"> at </w:t>
      </w:r>
      <w:r w:rsidRPr="6F66F184" w:rsidR="00360EB1">
        <w:rPr>
          <w:rFonts w:cs="Arial"/>
          <w:color w:val="000000" w:themeColor="text1"/>
        </w:rPr>
        <w:t>(4</w:t>
      </w:r>
      <w:r w:rsidRPr="6F66F184" w:rsidR="000A33F7">
        <w:rPr>
          <w:rFonts w:cs="Arial"/>
          <w:color w:val="000000" w:themeColor="text1"/>
        </w:rPr>
        <w:t>7</w:t>
      </w:r>
      <w:r w:rsidRPr="6F66F184" w:rsidR="00360EB1">
        <w:rPr>
          <w:rFonts w:cs="Arial"/>
          <w:color w:val="000000" w:themeColor="text1"/>
        </w:rPr>
        <w:t xml:space="preserve">0) </w:t>
      </w:r>
      <w:r w:rsidRPr="6F66F184" w:rsidR="000A33F7">
        <w:rPr>
          <w:rFonts w:cs="Arial"/>
          <w:color w:val="000000" w:themeColor="text1"/>
        </w:rPr>
        <w:t>639</w:t>
      </w:r>
      <w:r w:rsidRPr="6F66F184" w:rsidR="00360EB1">
        <w:rPr>
          <w:rFonts w:cs="Arial"/>
          <w:color w:val="000000" w:themeColor="text1"/>
        </w:rPr>
        <w:t>-</w:t>
      </w:r>
      <w:r w:rsidRPr="6F66F184" w:rsidR="004D749E">
        <w:rPr>
          <w:rFonts w:cs="Arial"/>
          <w:color w:val="000000" w:themeColor="text1"/>
        </w:rPr>
        <w:t xml:space="preserve">2865 </w:t>
      </w:r>
      <w:r w:rsidRPr="6F66F184">
        <w:rPr>
          <w:rFonts w:cs="Arial"/>
          <w:color w:val="000000" w:themeColor="text1"/>
        </w:rPr>
        <w:t>or</w:t>
      </w:r>
      <w:r w:rsidRPr="6F66F184" w:rsidR="32F8585A">
        <w:rPr>
          <w:rFonts w:cs="Arial"/>
          <w:color w:val="000000" w:themeColor="text1"/>
        </w:rPr>
        <w:t xml:space="preserve"> </w:t>
      </w:r>
      <w:hyperlink r:id="rId9">
        <w:r w:rsidRPr="6F66F184" w:rsidR="00764B40">
          <w:rPr>
            <w:rStyle w:val="Hyperlink"/>
            <w:rFonts w:cs="Arial"/>
          </w:rPr>
          <w:t>Daniel.F.Maier@irs.gov</w:t>
        </w:r>
        <w:r w:rsidRPr="6F66F184" w:rsidR="1E554EF6">
          <w:rPr>
            <w:rStyle w:val="Hyperlink"/>
            <w:rFonts w:cs="Arial"/>
          </w:rPr>
          <w:t>.</w:t>
        </w:r>
      </w:hyperlink>
      <w:r w:rsidRPr="6F66F184" w:rsidR="006423A4">
        <w:rPr>
          <w:rFonts w:cs="Arial"/>
          <w:color w:val="000000" w:themeColor="text1"/>
        </w:rPr>
        <w:t xml:space="preserve"> If you have questions about </w:t>
      </w:r>
      <w:r w:rsidRPr="6F66F184" w:rsidR="00193660">
        <w:rPr>
          <w:rFonts w:cs="Arial"/>
          <w:color w:val="000000" w:themeColor="text1"/>
        </w:rPr>
        <w:t>completing the survey</w:t>
      </w:r>
      <w:r w:rsidRPr="6F66F184" w:rsidR="006423A4">
        <w:rPr>
          <w:rFonts w:cs="Arial"/>
          <w:color w:val="000000" w:themeColor="text1"/>
        </w:rPr>
        <w:t xml:space="preserve">, please email </w:t>
      </w:r>
      <w:hyperlink r:id="rId8">
        <w:r w:rsidRPr="6F66F184" w:rsidR="006423A4">
          <w:rPr>
            <w:rStyle w:val="Hyperlink"/>
          </w:rPr>
          <w:t>survey@study.pcgfirm.com</w:t>
        </w:r>
      </w:hyperlink>
      <w:r w:rsidRPr="6F66F184" w:rsidR="00570944">
        <w:rPr>
          <w:rFonts w:cs="Arial"/>
          <w:color w:val="000000" w:themeColor="text1"/>
        </w:rPr>
        <w:t>.</w:t>
      </w:r>
    </w:p>
    <w:p w:rsidR="000E5F73" w:rsidRPr="00267F2A" w:rsidP="00A31BF2" w14:paraId="6CBCC6E3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AC4580" w:rsidP="00A31BF2" w14:paraId="2126ECC0" w14:textId="1A309CB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Your opinion is important, so t</w:t>
      </w:r>
      <w:r w:rsidRPr="00267F2A">
        <w:rPr>
          <w:rFonts w:cs="Arial"/>
          <w:color w:val="000000"/>
        </w:rPr>
        <w:t xml:space="preserve">hank you in advance for your participation. </w:t>
      </w:r>
    </w:p>
    <w:p w:rsidR="000904DE" w:rsidP="00A31BF2" w14:paraId="107684E1" w14:textId="2DD4627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0904DE" w:rsidP="00A31BF2" w14:paraId="47D29D07" w14:textId="75DEE84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0904DE" w:rsidRPr="00267F2A" w:rsidP="00A31BF2" w14:paraId="0382B089" w14:textId="73CFD20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noProof/>
          <w:color w:val="000000"/>
        </w:rPr>
        <w:drawing>
          <wp:inline distT="0" distB="0" distL="0" distR="0">
            <wp:extent cx="754912" cy="641674"/>
            <wp:effectExtent l="0" t="0" r="7620" b="6350"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31" cy="64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B14" w:rsidRPr="00267F2A" w:rsidP="00A31BF2" w14:paraId="6D554602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AC4580" w:rsidRPr="00267F2A" w:rsidP="00A31BF2" w14:paraId="7B6BA6C5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Yvonne Nomizu</w:t>
      </w:r>
    </w:p>
    <w:p w:rsidR="00AC4580" w:rsidRPr="00267F2A" w:rsidP="00A31BF2" w14:paraId="6BE9D112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 xml:space="preserve">Managing Director </w:t>
      </w:r>
    </w:p>
    <w:p w:rsidR="00AC4580" w:rsidRPr="00267F2A" w:rsidP="00A31BF2" w14:paraId="040682F9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Pacific Consulting Group</w:t>
      </w:r>
    </w:p>
    <w:p w:rsidR="00AC4580" w:rsidRPr="00267F2A" w:rsidP="00AC4580" w14:paraId="08DB3F6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</w:rPr>
      </w:pPr>
    </w:p>
    <w:p w:rsidR="00AC4580" w:rsidRPr="00267F2A" w:rsidP="00AC4580" w14:paraId="5E1D48E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</w:rPr>
      </w:pPr>
      <w:r w:rsidRPr="00267F2A">
        <w:rPr>
          <w:rFonts w:cs="Arial"/>
          <w:color w:val="000000"/>
        </w:rPr>
        <w:br w:type="page"/>
      </w:r>
    </w:p>
    <w:p w:rsidR="00AC4580" w:rsidRPr="00267F2A" w:rsidP="00AC4580" w14:paraId="2482E657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color w:val="000000"/>
          <w:sz w:val="24"/>
          <w:szCs w:val="24"/>
        </w:rPr>
      </w:pPr>
      <w:r w:rsidRPr="00267F2A">
        <w:rPr>
          <w:rFonts w:cs="Arial"/>
          <w:b/>
          <w:bCs/>
          <w:color w:val="000000"/>
          <w:sz w:val="24"/>
          <w:szCs w:val="24"/>
        </w:rPr>
        <w:t>OMB #1545-1432</w:t>
      </w:r>
    </w:p>
    <w:p w:rsidR="00AC4580" w:rsidRPr="00267F2A" w:rsidP="00AC4580" w14:paraId="4CCB6D53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color w:val="000000"/>
          <w:sz w:val="24"/>
          <w:szCs w:val="24"/>
        </w:rPr>
      </w:pPr>
    </w:p>
    <w:p w:rsidR="00AC4580" w:rsidRPr="00267F2A" w:rsidP="00AC4580" w14:paraId="332DDB33" w14:textId="17C76CE3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32"/>
          <w:szCs w:val="44"/>
        </w:rPr>
      </w:pPr>
      <w:r w:rsidRPr="00267F2A">
        <w:rPr>
          <w:rFonts w:cs="Arial"/>
          <w:color w:val="000000"/>
          <w:sz w:val="32"/>
          <w:szCs w:val="44"/>
        </w:rPr>
        <w:t>Reminder</w:t>
      </w:r>
      <w:r w:rsidRPr="00267F2A" w:rsidR="00440B36">
        <w:rPr>
          <w:rFonts w:cs="Arial"/>
          <w:color w:val="000000"/>
          <w:sz w:val="32"/>
          <w:szCs w:val="44"/>
        </w:rPr>
        <w:t xml:space="preserve"> 1</w:t>
      </w:r>
      <w:r w:rsidRPr="00267F2A">
        <w:rPr>
          <w:rFonts w:cs="Arial"/>
          <w:color w:val="000000"/>
          <w:sz w:val="32"/>
          <w:szCs w:val="44"/>
        </w:rPr>
        <w:t xml:space="preserve"> </w:t>
      </w:r>
    </w:p>
    <w:p w:rsidR="00AC4580" w:rsidRPr="00267F2A" w:rsidP="00A31BF2" w14:paraId="013F0966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193660" w:rsidP="00A31BF2" w14:paraId="2821F1F6" w14:textId="77777777">
      <w:pPr>
        <w:spacing w:after="0" w:line="240" w:lineRule="auto"/>
        <w:rPr>
          <w:rFonts w:cs="Arial"/>
          <w:color w:val="000000"/>
        </w:rPr>
      </w:pPr>
    </w:p>
    <w:p w:rsidR="00D91A5B" w:rsidRPr="00267F2A" w:rsidP="00A31BF2" w14:paraId="6A5847AC" w14:textId="41AD1596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267F2A">
        <w:rPr>
          <w:rFonts w:cs="Arial"/>
          <w:color w:val="000000"/>
        </w:rPr>
        <w:t xml:space="preserve">From: </w:t>
      </w:r>
      <w:hyperlink r:id="rId8" w:history="1">
        <w:r w:rsidRPr="00267F2A">
          <w:rPr>
            <w:rStyle w:val="Hyperlink"/>
          </w:rPr>
          <w:t>survey@study.pcgfirm.com</w:t>
        </w:r>
      </w:hyperlink>
    </w:p>
    <w:p w:rsidR="00AC4580" w:rsidRPr="00267F2A" w:rsidP="00A31BF2" w14:paraId="5C875F27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To: [email address]</w:t>
      </w:r>
    </w:p>
    <w:p w:rsidR="00AC4580" w:rsidRPr="00267F2A" w:rsidP="00A31BF2" w14:paraId="3159CC42" w14:textId="3147838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26141889">
        <w:rPr>
          <w:rFonts w:cs="Arial"/>
          <w:color w:val="000000" w:themeColor="text1"/>
        </w:rPr>
        <w:t xml:space="preserve">Subject: </w:t>
      </w:r>
      <w:r w:rsidRPr="26141889" w:rsidR="00685ACF">
        <w:rPr>
          <w:rFonts w:cs="Arial"/>
          <w:color w:val="000000" w:themeColor="text1"/>
        </w:rPr>
        <w:t>SPEC Partner Satisfaction Surv</w:t>
      </w:r>
      <w:r w:rsidR="00685ACF">
        <w:rPr>
          <w:rFonts w:cs="Arial"/>
          <w:color w:val="000000" w:themeColor="text1"/>
        </w:rPr>
        <w:t>ey Participation</w:t>
      </w:r>
    </w:p>
    <w:p w:rsidR="00AC4580" w:rsidRPr="00267F2A" w:rsidP="00A31BF2" w14:paraId="5CFDDD43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AC4580" w:rsidRPr="00267F2A" w:rsidP="00A31BF2" w14:paraId="121E32A7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Dear IRS SPEC Partner:</w:t>
      </w:r>
    </w:p>
    <w:p w:rsidR="00AC4580" w:rsidRPr="00267F2A" w:rsidP="00A31BF2" w14:paraId="2B89E5F2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11664AB5" w:rsidP="43E11F72" w14:paraId="5B1380FB" w14:textId="2D70D5E1">
      <w:pPr>
        <w:spacing w:after="0" w:line="240" w:lineRule="auto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We haven’t received your survey and still need your help. </w:t>
      </w:r>
      <w:r w:rsidRPr="43E11F72">
        <w:rPr>
          <w:rFonts w:eastAsiaTheme="minorEastAsia"/>
          <w:color w:val="000000" w:themeColor="text1"/>
        </w:rPr>
        <w:t xml:space="preserve">To ensure that the findings represent the views of all SPEC Partners, we urge you to take a few minutes to provide feedback on your experiences with </w:t>
      </w:r>
      <w:r>
        <w:rPr>
          <w:rFonts w:eastAsiaTheme="minorEastAsia"/>
          <w:color w:val="000000" w:themeColor="text1"/>
        </w:rPr>
        <w:t xml:space="preserve">SPEC products, services, </w:t>
      </w:r>
      <w:r>
        <w:rPr>
          <w:rFonts w:eastAsiaTheme="minorEastAsia"/>
          <w:color w:val="000000" w:themeColor="text1"/>
        </w:rPr>
        <w:t>programs</w:t>
      </w:r>
      <w:r>
        <w:rPr>
          <w:rFonts w:eastAsiaTheme="minorEastAsia"/>
          <w:color w:val="000000" w:themeColor="text1"/>
        </w:rPr>
        <w:t xml:space="preserve"> and representatives</w:t>
      </w:r>
      <w:r w:rsidRPr="43E11F72">
        <w:rPr>
          <w:rFonts w:eastAsiaTheme="minorEastAsia"/>
          <w:color w:val="000000" w:themeColor="text1"/>
        </w:rPr>
        <w:t xml:space="preserve">. The survey is voluntary and anonymous. </w:t>
      </w:r>
    </w:p>
    <w:p w:rsidR="00DE4BA3" w:rsidRPr="00267F2A" w:rsidP="00A31BF2" w14:paraId="19BCEC4E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193660" w:rsidP="00193660" w14:paraId="7168B4AD" w14:textId="6F9AE012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Please access the survey at the following URL</w:t>
      </w:r>
      <w:r>
        <w:rPr>
          <w:rFonts w:cs="Arial"/>
          <w:color w:val="000000"/>
        </w:rPr>
        <w:t>:</w:t>
      </w:r>
    </w:p>
    <w:p w:rsidR="00193660" w:rsidP="00193660" w14:paraId="58E85060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193660" w:rsidP="00193660" w14:paraId="636052B5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[Insert Full URL]</w:t>
      </w:r>
    </w:p>
    <w:p w:rsidR="00193660" w:rsidP="00A31BF2" w14:paraId="02A9C0AE" w14:textId="455183E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193660" w:rsidP="00193660" w14:paraId="7186B3F2" w14:textId="37E1455B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The survey is available through [date].</w:t>
      </w:r>
    </w:p>
    <w:p w:rsidR="00193660" w:rsidRPr="00267F2A" w:rsidP="00A31BF2" w14:paraId="633E8465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AC4580" w:rsidRPr="00267F2A" w:rsidP="00A31BF2" w14:paraId="54E6A4C3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193660" w:rsidRPr="000904DE" w:rsidP="00193660" w14:paraId="006F0F08" w14:textId="77777777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You can verify the authenticity of this survey and contractor at irs.gov/ccs. </w:t>
      </w:r>
      <w:r w:rsidRPr="00267F2A">
        <w:rPr>
          <w:rFonts w:cs="Arial"/>
          <w:color w:val="000000"/>
        </w:rPr>
        <w:t xml:space="preserve"> If you have questions about the nature of the study, please contact </w:t>
      </w:r>
      <w:r>
        <w:t>Dan Maier</w:t>
      </w:r>
      <w:r>
        <w:rPr>
          <w:rFonts w:cs="Arial"/>
          <w:color w:val="000000"/>
        </w:rPr>
        <w:t xml:space="preserve">, </w:t>
      </w:r>
      <w:r w:rsidRPr="00267F2A">
        <w:rPr>
          <w:rFonts w:cs="Arial"/>
          <w:color w:val="000000"/>
        </w:rPr>
        <w:t>SPEC National Partnerships Office</w:t>
      </w:r>
      <w:r>
        <w:rPr>
          <w:rFonts w:cs="Arial"/>
          <w:color w:val="000000"/>
        </w:rPr>
        <w:t>,</w:t>
      </w:r>
      <w:r w:rsidRPr="00267F2A">
        <w:rPr>
          <w:rFonts w:cs="Arial"/>
          <w:color w:val="000000"/>
        </w:rPr>
        <w:t xml:space="preserve"> at </w:t>
      </w:r>
      <w:r>
        <w:rPr>
          <w:rFonts w:cs="Arial"/>
          <w:color w:val="000000"/>
        </w:rPr>
        <w:t>[</w:t>
      </w:r>
      <w:r w:rsidRPr="00267F2A">
        <w:rPr>
          <w:rFonts w:cs="Arial"/>
          <w:color w:val="000000"/>
        </w:rPr>
        <w:t>(470) 639-286</w:t>
      </w:r>
      <w:r>
        <w:rPr>
          <w:rFonts w:cs="Arial"/>
          <w:color w:val="000000"/>
        </w:rPr>
        <w:t>5]</w:t>
      </w:r>
      <w:r w:rsidRPr="00267F2A">
        <w:rPr>
          <w:rFonts w:cs="Arial"/>
          <w:color w:val="000000"/>
        </w:rPr>
        <w:t xml:space="preserve"> </w:t>
      </w:r>
      <w:r w:rsidRPr="00267F2A">
        <w:rPr>
          <w:rFonts w:cs="Arial"/>
          <w:color w:val="000000"/>
        </w:rPr>
        <w:t>or</w:t>
      </w:r>
      <w:r>
        <w:rPr>
          <w:rFonts w:cs="Arial"/>
          <w:color w:val="000000"/>
        </w:rPr>
        <w:t>[</w:t>
      </w:r>
      <w:r w:rsidRPr="00267F2A">
        <w:rPr>
          <w:rFonts w:cs="Arial"/>
          <w:color w:val="000000"/>
        </w:rPr>
        <w:t xml:space="preserve"> </w:t>
      </w:r>
      <w:hyperlink r:id="rId9" w:history="1">
        <w:r>
          <w:rPr>
            <w:rStyle w:val="Hyperlink"/>
            <w:rFonts w:cs="Arial"/>
          </w:rPr>
          <w:t>Daniel.F.Maier@irs.gov</w:t>
        </w:r>
      </w:hyperlink>
      <w:r>
        <w:rPr>
          <w:rStyle w:val="Hyperlink"/>
          <w:rFonts w:cs="Arial"/>
        </w:rPr>
        <w:t>]</w:t>
      </w:r>
      <w:r w:rsidRPr="00267F2A">
        <w:rPr>
          <w:rFonts w:cs="Arial"/>
          <w:color w:val="000000"/>
        </w:rPr>
        <w:t xml:space="preserve">. If you have questions about </w:t>
      </w:r>
      <w:r>
        <w:rPr>
          <w:rFonts w:cs="Arial"/>
          <w:color w:val="000000"/>
        </w:rPr>
        <w:t>completing the survey</w:t>
      </w:r>
      <w:r w:rsidRPr="00267F2A">
        <w:rPr>
          <w:rFonts w:cs="Arial"/>
          <w:color w:val="000000"/>
        </w:rPr>
        <w:t xml:space="preserve">, please email </w:t>
      </w:r>
      <w:hyperlink r:id="rId8" w:history="1">
        <w:r w:rsidRPr="00267F2A">
          <w:rPr>
            <w:rStyle w:val="Hyperlink"/>
          </w:rPr>
          <w:t>survey@study.pcgfirm.com</w:t>
        </w:r>
      </w:hyperlink>
      <w:r w:rsidRPr="00267F2A">
        <w:rPr>
          <w:rFonts w:cs="Arial"/>
          <w:color w:val="000000"/>
        </w:rPr>
        <w:t>.</w:t>
      </w:r>
    </w:p>
    <w:p w:rsidR="00AC4580" w:rsidRPr="00267F2A" w:rsidP="00A31BF2" w14:paraId="2F4B9D17" w14:textId="6F8946D3">
      <w:pPr>
        <w:tabs>
          <w:tab w:val="left" w:pos="4337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EE7653" w:rsidRPr="00267F2A" w:rsidP="00A31BF2" w14:paraId="02D64371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AC4580" w:rsidRPr="00267F2A" w:rsidP="00A31BF2" w14:paraId="70E5EF7C" w14:textId="65A9F04B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 xml:space="preserve">Thank you in advance for your </w:t>
      </w:r>
      <w:r w:rsidR="00193660">
        <w:rPr>
          <w:rFonts w:cs="Arial"/>
          <w:color w:val="000000"/>
        </w:rPr>
        <w:t>feedback</w:t>
      </w:r>
      <w:r w:rsidRPr="00267F2A">
        <w:rPr>
          <w:rFonts w:cs="Arial"/>
          <w:color w:val="000000"/>
        </w:rPr>
        <w:t>.</w:t>
      </w:r>
    </w:p>
    <w:p w:rsidR="00AC4580" w:rsidRPr="00267F2A" w:rsidP="00A31BF2" w14:paraId="4021530C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193660" w:rsidP="00A31BF2" w14:paraId="6361346A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193660" w:rsidP="00A31BF2" w14:paraId="528C60F2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193660" w:rsidP="00A31BF2" w14:paraId="5C8B8293" w14:textId="061BA84D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noProof/>
          <w:color w:val="000000"/>
        </w:rPr>
        <w:drawing>
          <wp:inline distT="0" distB="0" distL="0" distR="0">
            <wp:extent cx="754912" cy="641674"/>
            <wp:effectExtent l="0" t="0" r="7620" b="6350"/>
            <wp:docPr id="2" name="Picture 2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chart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31" cy="64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660" w:rsidP="00A31BF2" w14:paraId="4A2C70E3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555E9E" w:rsidRPr="00267F2A" w:rsidP="00A31BF2" w14:paraId="597BCC99" w14:textId="6F1D17F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Yvonne Nomizu</w:t>
      </w:r>
    </w:p>
    <w:p w:rsidR="004C6159" w:rsidRPr="00267F2A" w:rsidP="00A31BF2" w14:paraId="7D64F03B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Managing</w:t>
      </w:r>
      <w:r w:rsidR="00237EBE">
        <w:rPr>
          <w:rFonts w:cs="Arial"/>
          <w:color w:val="000000"/>
        </w:rPr>
        <w:t xml:space="preserve"> </w:t>
      </w:r>
      <w:r w:rsidRPr="00267F2A">
        <w:rPr>
          <w:rFonts w:cs="Arial"/>
          <w:color w:val="000000"/>
        </w:rPr>
        <w:t>Partner</w:t>
      </w:r>
    </w:p>
    <w:p w:rsidR="00555E9E" w:rsidRPr="00267F2A" w:rsidP="00A31BF2" w14:paraId="246101CB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Pacific Consulting Group</w:t>
      </w:r>
    </w:p>
    <w:p w:rsidR="00AC4580" w:rsidRPr="00267F2A" w:rsidP="00AC4580" w14:paraId="388E940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</w:rPr>
      </w:pPr>
    </w:p>
    <w:p w:rsidR="00AC4580" w:rsidRPr="00267F2A" w:rsidP="00AC4580" w14:paraId="50D27F4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</w:rPr>
      </w:pPr>
      <w:r w:rsidRPr="00267F2A">
        <w:rPr>
          <w:rFonts w:cs="Arial"/>
          <w:color w:val="000000"/>
        </w:rPr>
        <w:br w:type="page"/>
      </w:r>
    </w:p>
    <w:p w:rsidR="00440B36" w:rsidRPr="00267F2A" w:rsidP="00440B36" w14:paraId="3668B3DC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color w:val="000000"/>
          <w:sz w:val="24"/>
          <w:szCs w:val="24"/>
        </w:rPr>
      </w:pPr>
      <w:r w:rsidRPr="00267F2A">
        <w:rPr>
          <w:rFonts w:cs="Arial"/>
          <w:b/>
          <w:bCs/>
          <w:color w:val="000000"/>
          <w:sz w:val="24"/>
          <w:szCs w:val="24"/>
        </w:rPr>
        <w:t>OMB #1545-1432</w:t>
      </w:r>
    </w:p>
    <w:p w:rsidR="00440B36" w:rsidRPr="00267F2A" w:rsidP="00440B36" w14:paraId="69C8D131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color w:val="000000"/>
          <w:sz w:val="24"/>
          <w:szCs w:val="24"/>
        </w:rPr>
      </w:pPr>
    </w:p>
    <w:p w:rsidR="00440B36" w:rsidP="61A7ACAD" w14:paraId="580E2F93" w14:textId="2E7C9121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 w:themeColor="text1"/>
          <w:sz w:val="32"/>
          <w:szCs w:val="32"/>
        </w:rPr>
      </w:pPr>
      <w:r w:rsidRPr="00193660">
        <w:rPr>
          <w:rFonts w:cs="Arial"/>
          <w:color w:val="000000" w:themeColor="text1"/>
          <w:sz w:val="32"/>
          <w:szCs w:val="32"/>
        </w:rPr>
        <w:t xml:space="preserve">Reminder 2 </w:t>
      </w:r>
    </w:p>
    <w:p w:rsidR="00C616B1" w:rsidRPr="00193660" w:rsidP="61A7ACAD" w14:paraId="7BD866FE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32"/>
          <w:szCs w:val="32"/>
        </w:rPr>
      </w:pPr>
    </w:p>
    <w:p w:rsidR="00440B36" w:rsidRPr="00267F2A" w:rsidP="00440B36" w14:paraId="3343EE06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440B36" w:rsidRPr="00267F2A" w:rsidP="00A31BF2" w14:paraId="500F2AEE" w14:textId="77777777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267F2A">
        <w:rPr>
          <w:rFonts w:cs="Arial"/>
          <w:color w:val="000000"/>
        </w:rPr>
        <w:t xml:space="preserve">From: </w:t>
      </w:r>
      <w:hyperlink r:id="rId8" w:history="1">
        <w:r w:rsidRPr="00267F2A">
          <w:rPr>
            <w:rStyle w:val="Hyperlink"/>
          </w:rPr>
          <w:t>survey@study.pcgfirm.com</w:t>
        </w:r>
      </w:hyperlink>
    </w:p>
    <w:p w:rsidR="00440B36" w:rsidP="00A31BF2" w14:paraId="12AD6FFC" w14:textId="2076E438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To: [email address]</w:t>
      </w:r>
    </w:p>
    <w:p w:rsidR="00193660" w:rsidRPr="00267F2A" w:rsidP="00A31BF2" w14:paraId="0C1DEC93" w14:textId="4C9C4C6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26141889">
        <w:rPr>
          <w:rFonts w:cs="Arial"/>
          <w:color w:val="000000" w:themeColor="text1"/>
        </w:rPr>
        <w:t xml:space="preserve">Subject: </w:t>
      </w:r>
      <w:r>
        <w:rPr>
          <w:rFonts w:cs="Arial"/>
          <w:color w:val="000000" w:themeColor="text1"/>
        </w:rPr>
        <w:t xml:space="preserve">SPEC Partner Input </w:t>
      </w:r>
    </w:p>
    <w:p w:rsidR="00C616B1" w:rsidP="43E11F72" w14:paraId="7E77FE04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bookmarkStart w:id="0" w:name="_Hlk34226510"/>
      <w:bookmarkStart w:id="1" w:name="_Hlk34226536"/>
      <w:bookmarkEnd w:id="0"/>
      <w:bookmarkEnd w:id="1"/>
    </w:p>
    <w:p w:rsidR="444C5BAC" w:rsidP="43E11F72" w14:paraId="31030616" w14:textId="6568BF19">
      <w:pPr>
        <w:spacing w:after="0" w:line="240" w:lineRule="auto"/>
        <w:rPr>
          <w:rFonts w:cs="Arial"/>
          <w:color w:val="000000" w:themeColor="text1"/>
        </w:rPr>
      </w:pPr>
      <w:r w:rsidRPr="43E11F72">
        <w:rPr>
          <w:rFonts w:ascii="Calibri" w:eastAsia="Calibri" w:hAnsi="Calibri" w:cs="Calibri"/>
          <w:color w:val="000000" w:themeColor="text1"/>
        </w:rPr>
        <w:t xml:space="preserve">Dear IRS SPEC Partner: </w:t>
      </w:r>
    </w:p>
    <w:p w:rsidR="43E11F72" w:rsidP="43E11F72" w14:paraId="5D5AC700" w14:textId="0DD321E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444C5BAC" w:rsidP="43E11F72" w14:paraId="2590688D" w14:textId="5D6E1056">
      <w:pPr>
        <w:spacing w:after="0" w:line="240" w:lineRule="auto"/>
        <w:rPr>
          <w:rFonts w:cs="Arial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This is a reminder about completing the</w:t>
      </w:r>
      <w:r w:rsidRPr="43E11F72">
        <w:rPr>
          <w:rFonts w:ascii="Calibri" w:eastAsia="Calibri" w:hAnsi="Calibri" w:cs="Calibri"/>
          <w:color w:val="000000" w:themeColor="text1"/>
        </w:rPr>
        <w:t xml:space="preserve"> 202</w:t>
      </w:r>
      <w:r>
        <w:rPr>
          <w:rFonts w:ascii="Calibri" w:eastAsia="Calibri" w:hAnsi="Calibri" w:cs="Calibri"/>
          <w:color w:val="000000" w:themeColor="text1"/>
        </w:rPr>
        <w:t>2-23</w:t>
      </w:r>
      <w:r w:rsidRPr="43E11F72">
        <w:rPr>
          <w:rFonts w:ascii="Calibri" w:eastAsia="Calibri" w:hAnsi="Calibri" w:cs="Calibri"/>
          <w:color w:val="000000" w:themeColor="text1"/>
        </w:rPr>
        <w:t xml:space="preserve"> SPEC Partner Satisfaction Survey</w:t>
      </w:r>
      <w:r w:rsidR="00C616B1">
        <w:rPr>
          <w:rFonts w:ascii="Calibri" w:eastAsia="Calibri" w:hAnsi="Calibri" w:cs="Calibri"/>
          <w:color w:val="000000" w:themeColor="text1"/>
        </w:rPr>
        <w:t xml:space="preserve"> which asks for your opinion on:</w:t>
      </w:r>
      <w:r w:rsidR="00C616B1">
        <w:rPr>
          <w:rFonts w:ascii="Calibri" w:eastAsia="Calibri" w:hAnsi="Calibri" w:cs="Calibri"/>
          <w:color w:val="000000" w:themeColor="text1"/>
        </w:rPr>
        <w:br/>
      </w:r>
    </w:p>
    <w:p w:rsidR="444C5BAC" w:rsidP="61A7ACAD" w14:paraId="6F754D21" w14:textId="15BBB084">
      <w:pPr>
        <w:pStyle w:val="ListParagraph"/>
        <w:numPr>
          <w:ilvl w:val="0"/>
          <w:numId w:val="1"/>
        </w:numPr>
        <w:spacing w:line="24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61A7ACAD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SPEC </w:t>
      </w:r>
      <w:r w:rsidR="00C616B1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guidance and communications</w:t>
      </w:r>
    </w:p>
    <w:p w:rsidR="444C5BAC" w:rsidP="61A7ACAD" w14:paraId="448F747D" w14:textId="675EEFFE">
      <w:pPr>
        <w:pStyle w:val="ListParagraph"/>
        <w:numPr>
          <w:ilvl w:val="0"/>
          <w:numId w:val="1"/>
        </w:numPr>
        <w:spacing w:line="240" w:lineRule="auto"/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Relationship manager support</w:t>
      </w:r>
      <w:r w:rsidRPr="61A7ACAD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:rsidR="00C616B1" w:rsidRPr="00C616B1" w:rsidP="0D616779" w14:paraId="4CB98E4E" w14:textId="77777777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22"/>
          <w:szCs w:val="22"/>
        </w:rPr>
      </w:pPr>
      <w:r w:rsidRPr="6F66F184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>Training</w:t>
      </w:r>
      <w:r w:rsidRPr="6F66F184" w:rsidR="444C5BAC">
        <w:rPr>
          <w:rFonts w:eastAsia="Calibri"/>
          <w:color w:val="000000" w:themeColor="text1"/>
          <w:sz w:val="22"/>
          <w:szCs w:val="22"/>
        </w:rPr>
        <w:t xml:space="preserve"> </w:t>
      </w:r>
      <w:r w:rsidRPr="6F66F184">
        <w:rPr>
          <w:rFonts w:eastAsia="Calibri"/>
          <w:color w:val="000000" w:themeColor="text1"/>
          <w:sz w:val="22"/>
          <w:szCs w:val="22"/>
        </w:rPr>
        <w:t>modules</w:t>
      </w:r>
    </w:p>
    <w:p w:rsidR="00C616B1" w:rsidRPr="00C616B1" w:rsidP="0D616779" w14:paraId="1A55F21B" w14:textId="137668D1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22"/>
          <w:szCs w:val="22"/>
        </w:rPr>
      </w:pPr>
      <w:r w:rsidRPr="0D616779">
        <w:rPr>
          <w:rFonts w:eastAsia="Calibri"/>
          <w:color w:val="000000" w:themeColor="text1"/>
          <w:sz w:val="22"/>
          <w:szCs w:val="22"/>
        </w:rPr>
        <w:t>Virtual VITA/TCE</w:t>
      </w:r>
    </w:p>
    <w:p w:rsidR="00C616B1" w:rsidRPr="00C616B1" w:rsidP="0D616779" w14:paraId="409FE1EF" w14:textId="6195517C">
      <w:pPr>
        <w:pStyle w:val="ListParagraph"/>
        <w:numPr>
          <w:ilvl w:val="0"/>
          <w:numId w:val="1"/>
        </w:numPr>
        <w:spacing w:line="240" w:lineRule="auto"/>
        <w:rPr>
          <w:color w:val="000000" w:themeColor="text1"/>
          <w:sz w:val="22"/>
          <w:szCs w:val="22"/>
        </w:rPr>
      </w:pPr>
      <w:r w:rsidRPr="6F66F184">
        <w:rPr>
          <w:rFonts w:eastAsia="Calibri"/>
          <w:color w:val="000000" w:themeColor="text1"/>
          <w:sz w:val="22"/>
          <w:szCs w:val="22"/>
        </w:rPr>
        <w:t>Growth goals and support</w:t>
      </w:r>
    </w:p>
    <w:p w:rsidR="444C5BAC" w:rsidP="00C616B1" w14:paraId="4C595997" w14:textId="5D0B3ED5">
      <w:pPr>
        <w:pStyle w:val="ListParagraph"/>
        <w:spacing w:line="240" w:lineRule="auto"/>
        <w:rPr>
          <w:color w:val="000000" w:themeColor="text1"/>
        </w:rPr>
      </w:pPr>
      <w:r>
        <w:br/>
      </w:r>
      <w:r w:rsidRPr="61A7ACAD">
        <w:rPr>
          <w:rFonts w:eastAsia="Calibri"/>
          <w:color w:val="000000" w:themeColor="text1"/>
          <w:sz w:val="22"/>
          <w:szCs w:val="22"/>
        </w:rPr>
        <w:t xml:space="preserve"> </w:t>
      </w:r>
    </w:p>
    <w:p w:rsidR="00C616B1" w:rsidP="00C616B1" w14:paraId="256E4F6F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Please access the survey at the following URL</w:t>
      </w:r>
      <w:r>
        <w:rPr>
          <w:rFonts w:cs="Arial"/>
          <w:color w:val="000000"/>
        </w:rPr>
        <w:t>:</w:t>
      </w:r>
    </w:p>
    <w:p w:rsidR="00C616B1" w:rsidP="00C616B1" w14:paraId="13EA25E0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P="00C616B1" w14:paraId="18BBBFF8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[Insert Full URL]</w:t>
      </w:r>
    </w:p>
    <w:p w:rsidR="00C616B1" w:rsidP="00C616B1" w14:paraId="75C04C68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P="00C616B1" w14:paraId="6D401E46" w14:textId="77777777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The survey is available through [date].</w:t>
      </w:r>
    </w:p>
    <w:p w:rsidR="00C616B1" w:rsidRPr="00267F2A" w:rsidP="00C616B1" w14:paraId="4FD6643B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RPr="00267F2A" w:rsidP="00C616B1" w14:paraId="6ED00E90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RPr="000904DE" w:rsidP="00C616B1" w14:paraId="3ECB9011" w14:textId="77777777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You can verify the authenticity of this survey and contractor at irs.gov/ccs. </w:t>
      </w:r>
      <w:r w:rsidRPr="00267F2A">
        <w:rPr>
          <w:rFonts w:cs="Arial"/>
          <w:color w:val="000000"/>
        </w:rPr>
        <w:t xml:space="preserve"> If you have questions about the nature of the study, please contact </w:t>
      </w:r>
      <w:r>
        <w:t>Dan Maier</w:t>
      </w:r>
      <w:r>
        <w:rPr>
          <w:rFonts w:cs="Arial"/>
          <w:color w:val="000000"/>
        </w:rPr>
        <w:t xml:space="preserve">, </w:t>
      </w:r>
      <w:r w:rsidRPr="00267F2A">
        <w:rPr>
          <w:rFonts w:cs="Arial"/>
          <w:color w:val="000000"/>
        </w:rPr>
        <w:t>SPEC National Partnerships Office</w:t>
      </w:r>
      <w:r>
        <w:rPr>
          <w:rFonts w:cs="Arial"/>
          <w:color w:val="000000"/>
        </w:rPr>
        <w:t>,</w:t>
      </w:r>
      <w:r w:rsidRPr="00267F2A">
        <w:rPr>
          <w:rFonts w:cs="Arial"/>
          <w:color w:val="000000"/>
        </w:rPr>
        <w:t xml:space="preserve"> at </w:t>
      </w:r>
      <w:r>
        <w:rPr>
          <w:rFonts w:cs="Arial"/>
          <w:color w:val="000000"/>
        </w:rPr>
        <w:t>[</w:t>
      </w:r>
      <w:r w:rsidRPr="00267F2A">
        <w:rPr>
          <w:rFonts w:cs="Arial"/>
          <w:color w:val="000000"/>
        </w:rPr>
        <w:t>(470) 639-286</w:t>
      </w:r>
      <w:r>
        <w:rPr>
          <w:rFonts w:cs="Arial"/>
          <w:color w:val="000000"/>
        </w:rPr>
        <w:t>5]</w:t>
      </w:r>
      <w:r w:rsidRPr="00267F2A">
        <w:rPr>
          <w:rFonts w:cs="Arial"/>
          <w:color w:val="000000"/>
        </w:rPr>
        <w:t xml:space="preserve"> </w:t>
      </w:r>
      <w:r w:rsidRPr="00267F2A">
        <w:rPr>
          <w:rFonts w:cs="Arial"/>
          <w:color w:val="000000"/>
        </w:rPr>
        <w:t>or</w:t>
      </w:r>
      <w:r>
        <w:rPr>
          <w:rFonts w:cs="Arial"/>
          <w:color w:val="000000"/>
        </w:rPr>
        <w:t>[</w:t>
      </w:r>
      <w:r w:rsidRPr="00267F2A">
        <w:rPr>
          <w:rFonts w:cs="Arial"/>
          <w:color w:val="000000"/>
        </w:rPr>
        <w:t xml:space="preserve"> </w:t>
      </w:r>
      <w:hyperlink r:id="rId9" w:history="1">
        <w:r>
          <w:rPr>
            <w:rStyle w:val="Hyperlink"/>
            <w:rFonts w:cs="Arial"/>
          </w:rPr>
          <w:t>Daniel.F.Maier@irs.gov</w:t>
        </w:r>
      </w:hyperlink>
      <w:r>
        <w:rPr>
          <w:rStyle w:val="Hyperlink"/>
          <w:rFonts w:cs="Arial"/>
        </w:rPr>
        <w:t>]</w:t>
      </w:r>
      <w:r w:rsidRPr="00267F2A">
        <w:rPr>
          <w:rFonts w:cs="Arial"/>
          <w:color w:val="000000"/>
        </w:rPr>
        <w:t xml:space="preserve">. If you have questions about </w:t>
      </w:r>
      <w:r>
        <w:rPr>
          <w:rFonts w:cs="Arial"/>
          <w:color w:val="000000"/>
        </w:rPr>
        <w:t>completing the survey</w:t>
      </w:r>
      <w:r w:rsidRPr="00267F2A">
        <w:rPr>
          <w:rFonts w:cs="Arial"/>
          <w:color w:val="000000"/>
        </w:rPr>
        <w:t xml:space="preserve">, please email </w:t>
      </w:r>
      <w:hyperlink r:id="rId8" w:history="1">
        <w:r w:rsidRPr="00267F2A">
          <w:rPr>
            <w:rStyle w:val="Hyperlink"/>
          </w:rPr>
          <w:t>survey@study.pcgfirm.com</w:t>
        </w:r>
      </w:hyperlink>
      <w:r w:rsidRPr="00267F2A">
        <w:rPr>
          <w:rFonts w:cs="Arial"/>
          <w:color w:val="000000"/>
        </w:rPr>
        <w:t>.</w:t>
      </w:r>
    </w:p>
    <w:p w:rsidR="00C616B1" w:rsidRPr="00267F2A" w:rsidP="00C616B1" w14:paraId="2262A96E" w14:textId="77777777">
      <w:pPr>
        <w:tabs>
          <w:tab w:val="left" w:pos="4337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RPr="00267F2A" w:rsidP="00C616B1" w14:paraId="3E0A9EDA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444C5BAC" w:rsidP="00C616B1" w14:paraId="3C9C724C" w14:textId="387CEC62">
      <w:r w:rsidRPr="00267F2A">
        <w:rPr>
          <w:rFonts w:cs="Arial"/>
          <w:color w:val="000000"/>
        </w:rPr>
        <w:t xml:space="preserve">Thank you in advance for your </w:t>
      </w:r>
      <w:r>
        <w:rPr>
          <w:rFonts w:cs="Arial"/>
          <w:color w:val="000000"/>
        </w:rPr>
        <w:t>feedback</w:t>
      </w:r>
      <w:r w:rsidRPr="00267F2A">
        <w:rPr>
          <w:rFonts w:cs="Arial"/>
          <w:color w:val="000000"/>
        </w:rPr>
        <w:t>.</w:t>
      </w:r>
    </w:p>
    <w:p w:rsidR="444C5BAC" w:rsidP="00C616B1" w14:paraId="7AD6F212" w14:textId="6D070D84">
      <w:r w:rsidRPr="43E11F72">
        <w:rPr>
          <w:rFonts w:ascii="Arial" w:eastAsia="Arial" w:hAnsi="Arial" w:cs="Arial"/>
          <w:color w:val="000000" w:themeColor="text1"/>
        </w:rPr>
        <w:t xml:space="preserve"> </w:t>
      </w:r>
      <w:r w:rsidR="00C616B1">
        <w:rPr>
          <w:rFonts w:cs="Arial"/>
          <w:noProof/>
          <w:color w:val="000000"/>
        </w:rPr>
        <w:drawing>
          <wp:inline distT="0" distB="0" distL="0" distR="0">
            <wp:extent cx="754912" cy="641674"/>
            <wp:effectExtent l="0" t="0" r="7620" b="6350"/>
            <wp:docPr id="3" name="Picture 3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picture containing chart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31" cy="64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44C5BAC" w:rsidP="00C616B1" w14:paraId="39E00BEE" w14:textId="0669CBB9">
      <w:pPr>
        <w:spacing w:after="0" w:line="240" w:lineRule="auto"/>
      </w:pPr>
      <w:r w:rsidRPr="61A7ACAD">
        <w:rPr>
          <w:rFonts w:ascii="Calibri" w:eastAsia="Calibri" w:hAnsi="Calibri" w:cs="Calibri"/>
          <w:color w:val="000000" w:themeColor="text1"/>
        </w:rPr>
        <w:t xml:space="preserve">Yvonne Nomizu </w:t>
      </w:r>
    </w:p>
    <w:p w:rsidR="444C5BAC" w:rsidP="00C616B1" w14:paraId="441977D5" w14:textId="60F6F3B1">
      <w:pPr>
        <w:spacing w:after="0" w:line="240" w:lineRule="auto"/>
      </w:pPr>
      <w:r w:rsidRPr="61A7ACAD">
        <w:rPr>
          <w:rFonts w:ascii="Calibri" w:eastAsia="Calibri" w:hAnsi="Calibri" w:cs="Calibri"/>
          <w:color w:val="000000" w:themeColor="text1"/>
        </w:rPr>
        <w:t>Managing</w:t>
      </w:r>
      <w:r w:rsidRPr="61A7ACAD">
        <w:rPr>
          <w:rFonts w:ascii="Arial" w:eastAsia="Arial" w:hAnsi="Arial" w:cs="Arial"/>
          <w:color w:val="000000" w:themeColor="text1"/>
        </w:rPr>
        <w:t xml:space="preserve"> </w:t>
      </w:r>
      <w:r w:rsidRPr="61A7ACAD">
        <w:rPr>
          <w:rFonts w:ascii="Calibri" w:eastAsia="Calibri" w:hAnsi="Calibri" w:cs="Calibri"/>
          <w:color w:val="000000" w:themeColor="text1"/>
        </w:rPr>
        <w:t xml:space="preserve">Partner </w:t>
      </w:r>
    </w:p>
    <w:p w:rsidR="444C5BAC" w:rsidP="00C616B1" w14:paraId="02F3DAFF" w14:textId="1EF7D999">
      <w:pPr>
        <w:spacing w:after="0" w:line="240" w:lineRule="auto"/>
      </w:pPr>
      <w:r w:rsidRPr="61A7ACAD">
        <w:rPr>
          <w:rFonts w:ascii="Calibri" w:eastAsia="Calibri" w:hAnsi="Calibri" w:cs="Calibri"/>
          <w:color w:val="000000" w:themeColor="text1"/>
        </w:rPr>
        <w:t>Pacific Consulting Group</w:t>
      </w:r>
    </w:p>
    <w:p w:rsidR="43E11F72" w:rsidP="43E11F72" w14:paraId="18BDEC6A" w14:textId="3DEC1353">
      <w:pPr>
        <w:spacing w:after="0" w:line="240" w:lineRule="auto"/>
        <w:jc w:val="center"/>
        <w:rPr>
          <w:rFonts w:cs="Arial"/>
          <w:color w:val="000000" w:themeColor="text1"/>
        </w:rPr>
      </w:pPr>
    </w:p>
    <w:p w:rsidR="00B62EB5" w:rsidRPr="00267F2A" w14:paraId="4515EA96" w14:textId="77777777">
      <w:pPr>
        <w:rPr>
          <w:rFonts w:cs="Arial"/>
          <w:b/>
          <w:bCs/>
          <w:color w:val="000000"/>
          <w:sz w:val="24"/>
          <w:szCs w:val="24"/>
        </w:rPr>
      </w:pPr>
    </w:p>
    <w:p w:rsidR="00B62EB5" w:rsidRPr="00267F2A" w14:paraId="74D5653D" w14:textId="77777777">
      <w:pPr>
        <w:rPr>
          <w:rFonts w:cs="Arial"/>
          <w:b/>
          <w:bCs/>
          <w:color w:val="000000"/>
          <w:sz w:val="24"/>
          <w:szCs w:val="24"/>
        </w:rPr>
      </w:pPr>
      <w:r w:rsidRPr="00267F2A">
        <w:rPr>
          <w:rFonts w:cs="Arial"/>
          <w:b/>
          <w:bCs/>
          <w:color w:val="000000"/>
          <w:sz w:val="24"/>
          <w:szCs w:val="24"/>
        </w:rPr>
        <w:br w:type="page"/>
      </w:r>
    </w:p>
    <w:p w:rsidR="0034794E" w:rsidRPr="00267F2A" w:rsidP="0034794E" w14:paraId="3999DE48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color w:val="000000"/>
          <w:sz w:val="24"/>
          <w:szCs w:val="24"/>
        </w:rPr>
      </w:pPr>
      <w:r w:rsidRPr="26141889">
        <w:rPr>
          <w:rFonts w:cs="Arial"/>
          <w:b/>
          <w:bCs/>
          <w:color w:val="000000" w:themeColor="text1"/>
          <w:sz w:val="24"/>
          <w:szCs w:val="24"/>
        </w:rPr>
        <w:t>OMB #1545-1432</w:t>
      </w:r>
    </w:p>
    <w:p w:rsidR="00B62EB5" w:rsidRPr="00267F2A" w:rsidP="00B62EB5" w14:paraId="6646B49F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color w:val="000000"/>
          <w:sz w:val="24"/>
          <w:szCs w:val="24"/>
        </w:rPr>
      </w:pPr>
    </w:p>
    <w:p w:rsidR="00B62EB5" w:rsidRPr="00267F2A" w:rsidP="00B62EB5" w14:paraId="418C2A54" w14:textId="28B57D5A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32"/>
          <w:szCs w:val="44"/>
        </w:rPr>
      </w:pPr>
      <w:r>
        <w:rPr>
          <w:rFonts w:cs="Arial"/>
          <w:color w:val="000000"/>
          <w:sz w:val="32"/>
          <w:szCs w:val="44"/>
        </w:rPr>
        <w:t xml:space="preserve">Reminder </w:t>
      </w:r>
      <w:r w:rsidR="0012006D">
        <w:rPr>
          <w:rFonts w:cs="Arial"/>
          <w:color w:val="000000"/>
          <w:sz w:val="32"/>
          <w:szCs w:val="44"/>
        </w:rPr>
        <w:t>3</w:t>
      </w:r>
      <w:r w:rsidRPr="00267F2A">
        <w:rPr>
          <w:rFonts w:cs="Arial"/>
          <w:color w:val="000000"/>
          <w:sz w:val="32"/>
          <w:szCs w:val="44"/>
        </w:rPr>
        <w:t xml:space="preserve"> </w:t>
      </w:r>
    </w:p>
    <w:p w:rsidR="00B62EB5" w:rsidRPr="00267F2A" w:rsidP="00B62EB5" w14:paraId="3940A7F1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P="00B62EB5" w14:paraId="7F0297ED" w14:textId="77777777">
      <w:pPr>
        <w:spacing w:after="0" w:line="240" w:lineRule="auto"/>
        <w:rPr>
          <w:rFonts w:cs="Arial"/>
          <w:color w:val="000000"/>
        </w:rPr>
      </w:pPr>
    </w:p>
    <w:p w:rsidR="00B62EB5" w:rsidRPr="00267F2A" w:rsidP="00B62EB5" w14:paraId="007790B6" w14:textId="4F8A12DD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267F2A">
        <w:rPr>
          <w:rFonts w:cs="Arial"/>
          <w:color w:val="000000"/>
        </w:rPr>
        <w:t xml:space="preserve">From: </w:t>
      </w:r>
      <w:hyperlink r:id="rId8" w:history="1">
        <w:r w:rsidRPr="00267F2A">
          <w:rPr>
            <w:rStyle w:val="Hyperlink"/>
          </w:rPr>
          <w:t>survey@study.pcgfirm.com</w:t>
        </w:r>
      </w:hyperlink>
    </w:p>
    <w:p w:rsidR="00B62EB5" w:rsidRPr="00267F2A" w:rsidP="00B62EB5" w14:paraId="7A594331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To: [email address]</w:t>
      </w:r>
    </w:p>
    <w:p w:rsidR="00B62EB5" w:rsidRPr="00267F2A" w:rsidP="00B62EB5" w14:paraId="6848A16F" w14:textId="602173D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D616779">
        <w:rPr>
          <w:rFonts w:cs="Arial"/>
          <w:color w:val="000000" w:themeColor="text1"/>
        </w:rPr>
        <w:t xml:space="preserve">Subject: </w:t>
      </w:r>
      <w:r w:rsidRPr="0D616779" w:rsidR="00685ACF">
        <w:rPr>
          <w:rFonts w:cs="Arial"/>
          <w:color w:val="000000" w:themeColor="text1"/>
        </w:rPr>
        <w:t>Gentle Reminder</w:t>
      </w:r>
      <w:r w:rsidRPr="0D616779" w:rsidR="38478A3D">
        <w:rPr>
          <w:rFonts w:cs="Arial"/>
          <w:color w:val="000000" w:themeColor="text1"/>
        </w:rPr>
        <w:t xml:space="preserve"> -</w:t>
      </w:r>
      <w:r w:rsidRPr="0D616779">
        <w:rPr>
          <w:rFonts w:cs="Arial"/>
          <w:color w:val="000000" w:themeColor="text1"/>
        </w:rPr>
        <w:t xml:space="preserve"> SPEC Partner Satisfaction Survey</w:t>
      </w:r>
    </w:p>
    <w:p w:rsidR="00B62EB5" w:rsidRPr="00267F2A" w:rsidP="00B62EB5" w14:paraId="45660B39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P="00B62EB5" w14:paraId="57CE2A42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B62EB5" w:rsidRPr="00267F2A" w:rsidP="00B62EB5" w14:paraId="76C952C2" w14:textId="5C58DAC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Dear IRS SPEC Partner:</w:t>
      </w:r>
    </w:p>
    <w:p w:rsidR="00B62EB5" w:rsidRPr="00267F2A" w:rsidP="00B62EB5" w14:paraId="2478E081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B62EB5" w:rsidRPr="00267F2A" w:rsidP="00B62EB5" w14:paraId="4C496A70" w14:textId="61B9EE9F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 w:themeColor="text1"/>
        </w:rPr>
        <w:t>We’d like to include you in our SPEC Partner Satisfaction findings, so the IRS know where to focus improvement efforts. Would you please complete the survey?</w:t>
      </w:r>
    </w:p>
    <w:p w:rsidR="00B62EB5" w:rsidRPr="00267F2A" w:rsidP="00B62EB5" w14:paraId="37851FA8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B62EB5" w:rsidP="00B62EB5" w14:paraId="091C4920" w14:textId="392097A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The</w:t>
      </w:r>
      <w:r w:rsidRPr="00267F2A">
        <w:rPr>
          <w:rFonts w:cs="Arial"/>
          <w:color w:val="000000"/>
        </w:rPr>
        <w:t xml:space="preserve"> survey </w:t>
      </w:r>
      <w:r>
        <w:rPr>
          <w:rFonts w:cs="Arial"/>
          <w:color w:val="000000"/>
        </w:rPr>
        <w:t>is available through [date] a</w:t>
      </w:r>
      <w:r w:rsidRPr="00267F2A">
        <w:rPr>
          <w:rFonts w:cs="Arial"/>
          <w:color w:val="000000"/>
        </w:rPr>
        <w:t xml:space="preserve">t the following </w:t>
      </w:r>
      <w:r>
        <w:rPr>
          <w:rFonts w:cs="Arial"/>
          <w:color w:val="000000"/>
        </w:rPr>
        <w:t>link:</w:t>
      </w:r>
    </w:p>
    <w:p w:rsidR="00C616B1" w:rsidP="00B62EB5" w14:paraId="32659BC9" w14:textId="401F6A9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P="00C616B1" w14:paraId="5CE1D583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[Insert Full URL]</w:t>
      </w:r>
    </w:p>
    <w:p w:rsidR="00C616B1" w:rsidRPr="00267F2A" w:rsidP="00B62EB5" w14:paraId="104908C3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B62EB5" w:rsidP="00B62EB5" w14:paraId="1D2E02FB" w14:textId="5EC8F70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RPr="00267F2A" w:rsidP="00B62EB5" w14:paraId="5EB9ABB8" w14:textId="5056DC2A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If you are time-pressed, you can save your entries and come back to the survey </w:t>
      </w:r>
      <w:r>
        <w:rPr>
          <w:rFonts w:cs="Arial"/>
          <w:color w:val="000000"/>
        </w:rPr>
        <w:t>at a later time</w:t>
      </w:r>
      <w:r>
        <w:rPr>
          <w:rFonts w:cs="Arial"/>
          <w:color w:val="000000"/>
        </w:rPr>
        <w:t>.</w:t>
      </w:r>
      <w:r>
        <w:rPr>
          <w:rFonts w:cs="Arial"/>
          <w:color w:val="000000"/>
        </w:rPr>
        <w:br/>
      </w:r>
    </w:p>
    <w:p w:rsidR="00B62EB5" w:rsidRPr="00267F2A" w:rsidP="00B62EB5" w14:paraId="09350D10" w14:textId="77777777">
      <w:pPr>
        <w:tabs>
          <w:tab w:val="left" w:pos="4337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 xml:space="preserve">If you have any questions about survey administration or are having problems accessing the survey, please contact us at </w:t>
      </w:r>
      <w:hyperlink r:id="rId8" w:history="1">
        <w:r w:rsidRPr="00267F2A">
          <w:rPr>
            <w:rStyle w:val="Hyperlink"/>
          </w:rPr>
          <w:t>survey@study.pcgfirm.com</w:t>
        </w:r>
      </w:hyperlink>
      <w:r w:rsidRPr="00267F2A">
        <w:rPr>
          <w:rFonts w:cs="Arial"/>
          <w:color w:val="0000FF"/>
        </w:rPr>
        <w:t xml:space="preserve">. </w:t>
      </w:r>
      <w:r w:rsidRPr="00267F2A">
        <w:rPr>
          <w:rFonts w:cs="Arial"/>
          <w:color w:val="000000"/>
        </w:rPr>
        <w:t xml:space="preserve">If you wish to verify the IRS’s sponsorship of the survey, please contact </w:t>
      </w:r>
      <w:r w:rsidR="00333079">
        <w:t>Dan Maier</w:t>
      </w:r>
      <w:r w:rsidRPr="00267F2A">
        <w:rPr>
          <w:rFonts w:cs="Arial"/>
          <w:color w:val="000000"/>
        </w:rPr>
        <w:t>, in the SPEC National Partnerships Office at (470) 639-286</w:t>
      </w:r>
      <w:r w:rsidR="009521EB">
        <w:rPr>
          <w:rFonts w:cs="Arial"/>
          <w:color w:val="000000"/>
        </w:rPr>
        <w:t>5</w:t>
      </w:r>
      <w:r w:rsidRPr="00267F2A">
        <w:rPr>
          <w:rFonts w:cs="Arial"/>
          <w:color w:val="000000"/>
        </w:rPr>
        <w:t xml:space="preserve"> or </w:t>
      </w:r>
      <w:hyperlink r:id="rId9" w:history="1">
        <w:r w:rsidR="00964FEA">
          <w:rPr>
            <w:rStyle w:val="Hyperlink"/>
            <w:rFonts w:cs="Arial"/>
          </w:rPr>
          <w:t>Daniel.F.Maier@irs.gov</w:t>
        </w:r>
      </w:hyperlink>
      <w:r w:rsidRPr="00267F2A">
        <w:rPr>
          <w:rFonts w:cs="Arial"/>
          <w:color w:val="000000"/>
        </w:rPr>
        <w:t xml:space="preserve">. </w:t>
      </w:r>
    </w:p>
    <w:p w:rsidR="00B62EB5" w:rsidRPr="00267F2A" w:rsidP="00B62EB5" w14:paraId="5342C2ED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B62EB5" w:rsidP="00B62EB5" w14:paraId="433CED11" w14:textId="57E0362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We would most appreciate your taking the time to express your views.</w:t>
      </w:r>
      <w:r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</w:p>
    <w:p w:rsidR="00C616B1" w:rsidP="00B62EB5" w14:paraId="0B6BB10B" w14:textId="3D73A2F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P="00B62EB5" w14:paraId="183F27B6" w14:textId="49E3260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RPr="00267F2A" w:rsidP="00B62EB5" w14:paraId="2A364A6F" w14:textId="7FD25C2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noProof/>
          <w:color w:val="000000"/>
        </w:rPr>
        <w:drawing>
          <wp:inline distT="0" distB="0" distL="0" distR="0">
            <wp:extent cx="754912" cy="641674"/>
            <wp:effectExtent l="0" t="0" r="7620" b="6350"/>
            <wp:docPr id="4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picture containing chart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31" cy="64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EB5" w:rsidRPr="00267F2A" w:rsidP="00B62EB5" w14:paraId="135F7F64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B62EB5" w:rsidRPr="00267F2A" w:rsidP="00B62EB5" w14:paraId="51A6ED7A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Yvonne Nomizu</w:t>
      </w:r>
    </w:p>
    <w:p w:rsidR="00B62EB5" w:rsidRPr="00267F2A" w:rsidP="00B62EB5" w14:paraId="0BF14C79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Managing</w:t>
      </w:r>
      <w:r w:rsidR="00237EBE">
        <w:rPr>
          <w:rFonts w:cs="Arial"/>
          <w:color w:val="000000"/>
        </w:rPr>
        <w:t xml:space="preserve"> </w:t>
      </w:r>
      <w:r w:rsidRPr="00267F2A">
        <w:rPr>
          <w:rFonts w:cs="Arial"/>
          <w:color w:val="000000"/>
        </w:rPr>
        <w:t>Partner</w:t>
      </w:r>
    </w:p>
    <w:p w:rsidR="00B62EB5" w:rsidRPr="00267F2A" w:rsidP="00B62EB5" w14:paraId="430F67B1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Pacific Consulting Group</w:t>
      </w:r>
    </w:p>
    <w:p w:rsidR="00B62EB5" w:rsidRPr="00267F2A" w:rsidP="00B62EB5" w14:paraId="4109D1C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</w:rPr>
      </w:pPr>
    </w:p>
    <w:p w:rsidR="00B62EB5" w:rsidRPr="00267F2A" w14:paraId="30C2CA3E" w14:textId="77777777">
      <w:pPr>
        <w:rPr>
          <w:rFonts w:cs="Arial"/>
          <w:b/>
          <w:bCs/>
          <w:color w:val="000000"/>
          <w:sz w:val="24"/>
          <w:szCs w:val="24"/>
        </w:rPr>
      </w:pPr>
    </w:p>
    <w:p w:rsidR="00B62EB5" w:rsidRPr="00267F2A" w14:paraId="3BD57069" w14:textId="77777777">
      <w:pPr>
        <w:rPr>
          <w:rFonts w:cs="Arial"/>
          <w:b/>
          <w:bCs/>
          <w:color w:val="000000"/>
          <w:sz w:val="24"/>
          <w:szCs w:val="24"/>
        </w:rPr>
      </w:pPr>
      <w:r w:rsidRPr="00267F2A">
        <w:rPr>
          <w:rFonts w:cs="Arial"/>
          <w:b/>
          <w:bCs/>
          <w:color w:val="000000"/>
          <w:sz w:val="24"/>
          <w:szCs w:val="24"/>
        </w:rPr>
        <w:br w:type="page"/>
      </w:r>
    </w:p>
    <w:p w:rsidR="00B62EB5" w:rsidRPr="00267F2A" w:rsidP="00B62EB5" w14:paraId="4E7982EE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color w:val="000000"/>
          <w:sz w:val="24"/>
          <w:szCs w:val="24"/>
        </w:rPr>
      </w:pPr>
      <w:r w:rsidRPr="00267F2A">
        <w:rPr>
          <w:rFonts w:cs="Arial"/>
          <w:b/>
          <w:bCs/>
          <w:color w:val="000000"/>
          <w:sz w:val="24"/>
          <w:szCs w:val="24"/>
        </w:rPr>
        <w:t>OMB #1545-1432</w:t>
      </w:r>
    </w:p>
    <w:p w:rsidR="00B62EB5" w:rsidRPr="00267F2A" w:rsidP="00B62EB5" w14:paraId="26A0B802" w14:textId="77777777">
      <w:pPr>
        <w:autoSpaceDE w:val="0"/>
        <w:autoSpaceDN w:val="0"/>
        <w:adjustRightInd w:val="0"/>
        <w:spacing w:after="0" w:line="240" w:lineRule="auto"/>
        <w:jc w:val="right"/>
        <w:rPr>
          <w:rFonts w:cs="Arial"/>
          <w:b/>
          <w:bCs/>
          <w:color w:val="000000"/>
          <w:sz w:val="24"/>
          <w:szCs w:val="24"/>
        </w:rPr>
      </w:pPr>
    </w:p>
    <w:p w:rsidR="00AC4580" w:rsidRPr="00267F2A" w:rsidP="00AC4580" w14:paraId="59176AD1" w14:textId="0BBAB9B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32"/>
          <w:szCs w:val="32"/>
        </w:rPr>
      </w:pPr>
      <w:r w:rsidRPr="65CD692B">
        <w:rPr>
          <w:rFonts w:cs="Arial"/>
          <w:color w:val="000000" w:themeColor="text1"/>
          <w:sz w:val="32"/>
          <w:szCs w:val="32"/>
        </w:rPr>
        <w:t xml:space="preserve">Reminder </w:t>
      </w:r>
      <w:r w:rsidRPr="65CD692B" w:rsidR="27EF98CD">
        <w:rPr>
          <w:rFonts w:cs="Arial"/>
          <w:color w:val="000000" w:themeColor="text1"/>
          <w:sz w:val="32"/>
          <w:szCs w:val="32"/>
        </w:rPr>
        <w:t>4</w:t>
      </w:r>
      <w:r w:rsidRPr="65CD692B" w:rsidR="00B62EB5">
        <w:rPr>
          <w:rFonts w:cs="Arial"/>
          <w:color w:val="000000" w:themeColor="text1"/>
          <w:sz w:val="32"/>
          <w:szCs w:val="32"/>
        </w:rPr>
        <w:t xml:space="preserve"> </w:t>
      </w:r>
    </w:p>
    <w:p w:rsidR="00AC4580" w:rsidRPr="00267F2A" w:rsidP="00AC4580" w14:paraId="7269B9C0" w14:textId="77777777">
      <w:pPr>
        <w:autoSpaceDE w:val="0"/>
        <w:autoSpaceDN w:val="0"/>
        <w:adjustRightInd w:val="0"/>
        <w:spacing w:after="0" w:line="240" w:lineRule="auto"/>
        <w:jc w:val="center"/>
      </w:pPr>
    </w:p>
    <w:p w:rsidR="00685ACF" w:rsidP="00BC4DE4" w14:paraId="3CB9A207" w14:textId="77777777">
      <w:pPr>
        <w:spacing w:after="0" w:line="240" w:lineRule="auto"/>
        <w:rPr>
          <w:rFonts w:cs="Arial"/>
          <w:color w:val="000000"/>
        </w:rPr>
      </w:pPr>
    </w:p>
    <w:p w:rsidR="00BC4DE4" w:rsidRPr="00267F2A" w:rsidP="00BC4DE4" w14:paraId="5D07F52E" w14:textId="7BB07D08">
      <w:pPr>
        <w:spacing w:after="0" w:line="240" w:lineRule="auto"/>
        <w:rPr>
          <w:rFonts w:ascii="Calibri" w:hAnsi="Calibri" w:cs="Times New Roman"/>
          <w:sz w:val="24"/>
          <w:szCs w:val="24"/>
        </w:rPr>
      </w:pPr>
      <w:r w:rsidRPr="00267F2A">
        <w:rPr>
          <w:rFonts w:cs="Arial"/>
          <w:color w:val="000000"/>
        </w:rPr>
        <w:t>From:</w:t>
      </w:r>
      <w:r w:rsidRPr="00267F2A">
        <w:rPr>
          <w:rFonts w:ascii="Calibri" w:hAnsi="Calibri" w:cs="Times New Roman"/>
          <w:sz w:val="24"/>
          <w:szCs w:val="24"/>
        </w:rPr>
        <w:t xml:space="preserve"> </w:t>
      </w:r>
      <w:hyperlink r:id="rId8" w:history="1">
        <w:r w:rsidRPr="00267F2A">
          <w:rPr>
            <w:rStyle w:val="Hyperlink"/>
          </w:rPr>
          <w:t>survey@study.pcgfirm.com</w:t>
        </w:r>
      </w:hyperlink>
    </w:p>
    <w:p w:rsidR="00BC4DE4" w:rsidRPr="00267F2A" w:rsidP="00BC4DE4" w14:paraId="1A42A09D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To: [email address]</w:t>
      </w:r>
    </w:p>
    <w:p w:rsidR="00BC4DE4" w:rsidRPr="00267F2A" w:rsidP="00BC4DE4" w14:paraId="0A8834E6" w14:textId="26BE9AA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6F66F184">
        <w:rPr>
          <w:rFonts w:cs="Arial"/>
          <w:color w:val="000000" w:themeColor="text1"/>
        </w:rPr>
        <w:t xml:space="preserve">Subject: </w:t>
      </w:r>
      <w:r w:rsidRPr="6F66F184" w:rsidR="00685ACF">
        <w:rPr>
          <w:rFonts w:cs="Arial"/>
          <w:color w:val="000000" w:themeColor="text1"/>
        </w:rPr>
        <w:t xml:space="preserve">Still Open - </w:t>
      </w:r>
      <w:r w:rsidRPr="6F66F184">
        <w:rPr>
          <w:rFonts w:cs="Arial"/>
          <w:color w:val="000000" w:themeColor="text1"/>
        </w:rPr>
        <w:t>SPEC Partner Satisfaction Survey</w:t>
      </w:r>
    </w:p>
    <w:p w:rsidR="00BC4DE4" w:rsidRPr="00267F2A" w:rsidP="00BC4DE4" w14:paraId="266207D7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P="00BC4DE4" w14:paraId="7A16AEB4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BC4DE4" w:rsidRPr="00267F2A" w:rsidP="00BC4DE4" w14:paraId="19D383FF" w14:textId="3673231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Dear IRS SPEC Partner:</w:t>
      </w:r>
    </w:p>
    <w:p w:rsidR="00BC4DE4" w:rsidRPr="00267F2A" w:rsidP="00BC4DE4" w14:paraId="627B8CA6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BC4DE4" w:rsidP="0D616779" w14:paraId="38CFB34B" w14:textId="5E7DD2EA">
      <w:pPr>
        <w:pStyle w:val="ListParagraph"/>
        <w:spacing w:line="240" w:lineRule="auto"/>
        <w:ind w:left="0"/>
        <w:rPr>
          <w:color w:val="000000"/>
          <w:sz w:val="22"/>
          <w:szCs w:val="22"/>
        </w:rPr>
      </w:pPr>
      <w:r w:rsidRPr="6F66F184">
        <w:rPr>
          <w:color w:val="000000" w:themeColor="text1"/>
          <w:sz w:val="22"/>
          <w:szCs w:val="22"/>
        </w:rPr>
        <w:t>The SPEC Partner Satisfaction Survey is still open for your input!</w:t>
      </w:r>
      <w:r w:rsidRPr="6F66F184" w:rsidR="00685ACF">
        <w:rPr>
          <w:color w:val="000000" w:themeColor="text1"/>
          <w:sz w:val="22"/>
          <w:szCs w:val="22"/>
        </w:rPr>
        <w:t xml:space="preserve"> We have extended the close date so we can gather feedback from more Partners. </w:t>
      </w:r>
    </w:p>
    <w:p w:rsidR="00BC4DE4" w:rsidRPr="00267F2A" w:rsidP="00BC4DE4" w14:paraId="131E08CF" w14:textId="77777777">
      <w:pPr>
        <w:spacing w:after="0" w:line="240" w:lineRule="auto"/>
        <w:rPr>
          <w:rFonts w:cs="Arial"/>
          <w:color w:val="000000"/>
        </w:rPr>
      </w:pPr>
    </w:p>
    <w:p w:rsidR="00C616B1" w:rsidP="00C616B1" w14:paraId="65682C8E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Please access the survey at the following URL</w:t>
      </w:r>
      <w:r>
        <w:rPr>
          <w:rFonts w:cs="Arial"/>
          <w:color w:val="000000"/>
        </w:rPr>
        <w:t>:</w:t>
      </w:r>
    </w:p>
    <w:p w:rsidR="00C616B1" w:rsidP="00C616B1" w14:paraId="68823C5E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P="00C616B1" w14:paraId="6752DADB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[Insert Full URL]</w:t>
      </w:r>
    </w:p>
    <w:p w:rsidR="00C616B1" w:rsidP="00C616B1" w14:paraId="70A2F54C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P="00C616B1" w14:paraId="36A95A79" w14:textId="77777777">
      <w:pPr>
        <w:spacing w:after="0" w:line="24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The survey is available through [date].</w:t>
      </w:r>
    </w:p>
    <w:p w:rsidR="00C616B1" w:rsidRPr="00267F2A" w:rsidP="00C616B1" w14:paraId="1A00A329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RPr="00267F2A" w:rsidP="00C616B1" w14:paraId="25800F26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RPr="000904DE" w:rsidP="00C616B1" w14:paraId="3CD1E192" w14:textId="77777777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You can verify the authenticity of this survey and contractor at irs.gov/ccs. </w:t>
      </w:r>
      <w:r w:rsidRPr="00267F2A">
        <w:rPr>
          <w:rFonts w:cs="Arial"/>
          <w:color w:val="000000"/>
        </w:rPr>
        <w:t xml:space="preserve"> If you have questions about the nature of the study, please contact </w:t>
      </w:r>
      <w:r>
        <w:t>Dan Maier</w:t>
      </w:r>
      <w:r>
        <w:rPr>
          <w:rFonts w:cs="Arial"/>
          <w:color w:val="000000"/>
        </w:rPr>
        <w:t xml:space="preserve">, </w:t>
      </w:r>
      <w:r w:rsidRPr="00267F2A">
        <w:rPr>
          <w:rFonts w:cs="Arial"/>
          <w:color w:val="000000"/>
        </w:rPr>
        <w:t>SPEC National Partnerships Office</w:t>
      </w:r>
      <w:r>
        <w:rPr>
          <w:rFonts w:cs="Arial"/>
          <w:color w:val="000000"/>
        </w:rPr>
        <w:t>,</w:t>
      </w:r>
      <w:r w:rsidRPr="00267F2A">
        <w:rPr>
          <w:rFonts w:cs="Arial"/>
          <w:color w:val="000000"/>
        </w:rPr>
        <w:t xml:space="preserve"> at </w:t>
      </w:r>
      <w:r>
        <w:rPr>
          <w:rFonts w:cs="Arial"/>
          <w:color w:val="000000"/>
        </w:rPr>
        <w:t>[</w:t>
      </w:r>
      <w:r w:rsidRPr="00267F2A">
        <w:rPr>
          <w:rFonts w:cs="Arial"/>
          <w:color w:val="000000"/>
        </w:rPr>
        <w:t>(470) 639-286</w:t>
      </w:r>
      <w:r>
        <w:rPr>
          <w:rFonts w:cs="Arial"/>
          <w:color w:val="000000"/>
        </w:rPr>
        <w:t>5]</w:t>
      </w:r>
      <w:r w:rsidRPr="00267F2A">
        <w:rPr>
          <w:rFonts w:cs="Arial"/>
          <w:color w:val="000000"/>
        </w:rPr>
        <w:t xml:space="preserve"> </w:t>
      </w:r>
      <w:r w:rsidRPr="00267F2A">
        <w:rPr>
          <w:rFonts w:cs="Arial"/>
          <w:color w:val="000000"/>
        </w:rPr>
        <w:t>or</w:t>
      </w:r>
      <w:r>
        <w:rPr>
          <w:rFonts w:cs="Arial"/>
          <w:color w:val="000000"/>
        </w:rPr>
        <w:t>[</w:t>
      </w:r>
      <w:r w:rsidRPr="00267F2A">
        <w:rPr>
          <w:rFonts w:cs="Arial"/>
          <w:color w:val="000000"/>
        </w:rPr>
        <w:t xml:space="preserve"> </w:t>
      </w:r>
      <w:hyperlink r:id="rId9" w:history="1">
        <w:r>
          <w:rPr>
            <w:rStyle w:val="Hyperlink"/>
            <w:rFonts w:cs="Arial"/>
          </w:rPr>
          <w:t>Daniel.F.Maier@irs.gov</w:t>
        </w:r>
      </w:hyperlink>
      <w:r>
        <w:rPr>
          <w:rStyle w:val="Hyperlink"/>
          <w:rFonts w:cs="Arial"/>
        </w:rPr>
        <w:t>]</w:t>
      </w:r>
      <w:r w:rsidRPr="00267F2A">
        <w:rPr>
          <w:rFonts w:cs="Arial"/>
          <w:color w:val="000000"/>
        </w:rPr>
        <w:t xml:space="preserve">. If you have questions about </w:t>
      </w:r>
      <w:r>
        <w:rPr>
          <w:rFonts w:cs="Arial"/>
          <w:color w:val="000000"/>
        </w:rPr>
        <w:t>completing the survey</w:t>
      </w:r>
      <w:r w:rsidRPr="00267F2A">
        <w:rPr>
          <w:rFonts w:cs="Arial"/>
          <w:color w:val="000000"/>
        </w:rPr>
        <w:t xml:space="preserve">, please email </w:t>
      </w:r>
      <w:hyperlink r:id="rId8" w:history="1">
        <w:r w:rsidRPr="00267F2A">
          <w:rPr>
            <w:rStyle w:val="Hyperlink"/>
          </w:rPr>
          <w:t>survey@study.pcgfirm.com</w:t>
        </w:r>
      </w:hyperlink>
      <w:r w:rsidRPr="00267F2A">
        <w:rPr>
          <w:rFonts w:cs="Arial"/>
          <w:color w:val="000000"/>
        </w:rPr>
        <w:t>.</w:t>
      </w:r>
    </w:p>
    <w:p w:rsidR="00C616B1" w:rsidRPr="00267F2A" w:rsidP="00C616B1" w14:paraId="5AC783CA" w14:textId="77777777">
      <w:pPr>
        <w:tabs>
          <w:tab w:val="left" w:pos="4337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RPr="00267F2A" w:rsidP="00C616B1" w14:paraId="3317CFD9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:rsidP="00C616B1" w14:paraId="338D8E27" w14:textId="77777777">
      <w:r w:rsidRPr="00267F2A">
        <w:rPr>
          <w:rFonts w:cs="Arial"/>
          <w:color w:val="000000"/>
        </w:rPr>
        <w:t xml:space="preserve">Thank you in advance for your </w:t>
      </w:r>
      <w:r>
        <w:rPr>
          <w:rFonts w:cs="Arial"/>
          <w:color w:val="000000"/>
        </w:rPr>
        <w:t>feedback</w:t>
      </w:r>
      <w:r w:rsidRPr="00267F2A">
        <w:rPr>
          <w:rFonts w:cs="Arial"/>
          <w:color w:val="000000"/>
        </w:rPr>
        <w:t>.</w:t>
      </w:r>
    </w:p>
    <w:p w:rsidR="00C616B1" w:rsidP="00C616B1" w14:paraId="58932B3C" w14:textId="77777777">
      <w:r w:rsidRPr="43E11F72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cs="Arial"/>
          <w:noProof/>
          <w:color w:val="000000"/>
        </w:rPr>
        <w:drawing>
          <wp:inline distT="0" distB="0" distL="0" distR="0">
            <wp:extent cx="754912" cy="641674"/>
            <wp:effectExtent l="0" t="0" r="7620" b="6350"/>
            <wp:docPr id="5" name="Picture 5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A picture containing chart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931" cy="64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6B1" w:rsidP="00C616B1" w14:paraId="20EE7810" w14:textId="77777777">
      <w:pPr>
        <w:spacing w:after="0" w:line="240" w:lineRule="auto"/>
      </w:pPr>
      <w:r w:rsidRPr="61A7ACAD">
        <w:rPr>
          <w:rFonts w:ascii="Calibri" w:eastAsia="Calibri" w:hAnsi="Calibri" w:cs="Calibri"/>
          <w:color w:val="000000" w:themeColor="text1"/>
        </w:rPr>
        <w:t xml:space="preserve">Yvonne Nomizu </w:t>
      </w:r>
    </w:p>
    <w:p w:rsidR="00C616B1" w:rsidP="00C616B1" w14:paraId="7780BA6D" w14:textId="77777777">
      <w:pPr>
        <w:spacing w:after="0" w:line="240" w:lineRule="auto"/>
      </w:pPr>
      <w:r w:rsidRPr="61A7ACAD">
        <w:rPr>
          <w:rFonts w:ascii="Calibri" w:eastAsia="Calibri" w:hAnsi="Calibri" w:cs="Calibri"/>
          <w:color w:val="000000" w:themeColor="text1"/>
        </w:rPr>
        <w:t>Managing</w:t>
      </w:r>
      <w:r w:rsidRPr="61A7ACAD">
        <w:rPr>
          <w:rFonts w:ascii="Arial" w:eastAsia="Arial" w:hAnsi="Arial" w:cs="Arial"/>
          <w:color w:val="000000" w:themeColor="text1"/>
        </w:rPr>
        <w:t xml:space="preserve"> </w:t>
      </w:r>
      <w:r w:rsidRPr="61A7ACAD">
        <w:rPr>
          <w:rFonts w:ascii="Calibri" w:eastAsia="Calibri" w:hAnsi="Calibri" w:cs="Calibri"/>
          <w:color w:val="000000" w:themeColor="text1"/>
        </w:rPr>
        <w:t xml:space="preserve">Partner </w:t>
      </w:r>
    </w:p>
    <w:p w:rsidR="00C616B1" w:rsidP="00C616B1" w14:paraId="207CE5C7" w14:textId="77777777">
      <w:pPr>
        <w:spacing w:after="0" w:line="240" w:lineRule="auto"/>
      </w:pPr>
      <w:r w:rsidRPr="61A7ACAD">
        <w:rPr>
          <w:rFonts w:ascii="Calibri" w:eastAsia="Calibri" w:hAnsi="Calibri" w:cs="Calibri"/>
          <w:color w:val="000000" w:themeColor="text1"/>
        </w:rPr>
        <w:t>Pacific Consulting Group</w:t>
      </w:r>
    </w:p>
    <w:p w:rsidR="00BC4DE4" w:rsidRPr="00267F2A" w:rsidP="00BC4DE4" w14:paraId="31ED7AD4" w14:textId="3B2A6B6E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BC4DE4" w:rsidP="00A31BF2" w14:paraId="7E8DF546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BC4DE4" w:rsidP="00A31BF2" w14:paraId="27076B9A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C616B1" w14:paraId="4CC010D7" w14:textId="77777777">
      <w:pPr>
        <w:rPr>
          <w:rFonts w:cs="Arial"/>
          <w:color w:val="000000" w:themeColor="text1"/>
          <w:sz w:val="32"/>
          <w:szCs w:val="32"/>
        </w:rPr>
      </w:pPr>
      <w:r>
        <w:rPr>
          <w:rFonts w:cs="Arial"/>
          <w:color w:val="000000" w:themeColor="text1"/>
          <w:sz w:val="32"/>
          <w:szCs w:val="32"/>
        </w:rPr>
        <w:br w:type="page"/>
      </w:r>
    </w:p>
    <w:p w:rsidR="00685ACF" w:rsidP="00685ACF" w14:paraId="2060189E" w14:textId="77777777">
      <w:pPr>
        <w:pStyle w:val="Heading2"/>
      </w:pPr>
      <w:r w:rsidRPr="00267F2A">
        <w:t>OMB #1545-1432</w:t>
      </w:r>
    </w:p>
    <w:p w:rsidR="00685ACF" w:rsidP="00BC4DE4" w14:paraId="2559BDD2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4"/>
          <w:szCs w:val="24"/>
        </w:rPr>
      </w:pPr>
    </w:p>
    <w:p w:rsidR="00BC4DE4" w:rsidRPr="00267F2A" w:rsidP="00BC4DE4" w14:paraId="62B7BF72" w14:textId="219D29CF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color w:val="000000"/>
          <w:sz w:val="32"/>
          <w:szCs w:val="32"/>
        </w:rPr>
      </w:pPr>
      <w:r>
        <w:rPr>
          <w:rFonts w:cs="Arial"/>
          <w:color w:val="000000" w:themeColor="text1"/>
          <w:sz w:val="32"/>
          <w:szCs w:val="32"/>
        </w:rPr>
        <w:t>R</w:t>
      </w:r>
      <w:r w:rsidRPr="30147516">
        <w:rPr>
          <w:rFonts w:cs="Arial"/>
          <w:color w:val="000000" w:themeColor="text1"/>
          <w:sz w:val="32"/>
          <w:szCs w:val="32"/>
        </w:rPr>
        <w:t xml:space="preserve">eminder </w:t>
      </w:r>
      <w:r w:rsidRPr="30147516" w:rsidR="4F319948">
        <w:rPr>
          <w:rFonts w:cs="Arial"/>
          <w:color w:val="000000" w:themeColor="text1"/>
          <w:sz w:val="32"/>
          <w:szCs w:val="32"/>
        </w:rPr>
        <w:t>5</w:t>
      </w:r>
      <w:r w:rsidRPr="30147516">
        <w:rPr>
          <w:rFonts w:cs="Arial"/>
          <w:color w:val="000000" w:themeColor="text1"/>
          <w:sz w:val="32"/>
          <w:szCs w:val="32"/>
        </w:rPr>
        <w:t xml:space="preserve"> </w:t>
      </w:r>
    </w:p>
    <w:p w:rsidR="00BC4DE4" w:rsidP="00A31BF2" w14:paraId="3E3863B6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A13CC0" w:rsidP="00A31BF2" w14:paraId="319B9B62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AC4580" w:rsidRPr="00267F2A" w:rsidP="00A31BF2" w14:paraId="14561B28" w14:textId="5FB15876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 xml:space="preserve">From: </w:t>
      </w:r>
      <w:hyperlink r:id="rId8" w:history="1">
        <w:r w:rsidRPr="00267F2A" w:rsidR="00D91A5B">
          <w:rPr>
            <w:rStyle w:val="Hyperlink"/>
          </w:rPr>
          <w:t>survey@study.pcgfirm.com</w:t>
        </w:r>
      </w:hyperlink>
    </w:p>
    <w:p w:rsidR="00AC4580" w:rsidRPr="00267F2A" w:rsidP="00A31BF2" w14:paraId="465C7F6F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To: [e-mail address]</w:t>
      </w:r>
    </w:p>
    <w:p w:rsidR="00AC4580" w:rsidRPr="00267F2A" w:rsidP="00A31BF2" w14:paraId="1E6BA1BE" w14:textId="493F547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26141889">
        <w:rPr>
          <w:rFonts w:cs="Arial"/>
          <w:color w:val="000000" w:themeColor="text1"/>
        </w:rPr>
        <w:t>Subject: Final Reminder for</w:t>
      </w:r>
      <w:r w:rsidRPr="26141889" w:rsidR="002A0326">
        <w:rPr>
          <w:rFonts w:cs="Arial"/>
          <w:color w:val="000000" w:themeColor="text1"/>
        </w:rPr>
        <w:t xml:space="preserve"> </w:t>
      </w:r>
      <w:r w:rsidRPr="26141889" w:rsidR="57AEC8B7">
        <w:rPr>
          <w:rFonts w:cs="Arial"/>
          <w:color w:val="000000" w:themeColor="text1"/>
        </w:rPr>
        <w:t>20</w:t>
      </w:r>
      <w:r w:rsidR="00831E93">
        <w:rPr>
          <w:rFonts w:cs="Arial"/>
          <w:color w:val="000000" w:themeColor="text1"/>
        </w:rPr>
        <w:t>24</w:t>
      </w:r>
      <w:r w:rsidRPr="26141889">
        <w:rPr>
          <w:rFonts w:cs="Arial"/>
          <w:color w:val="000000" w:themeColor="text1"/>
        </w:rPr>
        <w:t xml:space="preserve"> IRS SPEC Partner Satisfaction Survey</w:t>
      </w:r>
    </w:p>
    <w:p w:rsidR="00AC4580" w:rsidRPr="00267F2A" w:rsidP="00A31BF2" w14:paraId="2228BC62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3E5DE5" w:rsidP="00A31BF2" w14:paraId="6BABD997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3E5DE5" w:rsidP="00A31BF2" w14:paraId="0D0F5CFB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AC4580" w:rsidP="00A31BF2" w14:paraId="0FCFC496" w14:textId="3AC75B89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Dear IRS SPEC Partner:</w:t>
      </w:r>
    </w:p>
    <w:p w:rsidR="00685ACF" w:rsidP="00A31BF2" w14:paraId="46567D16" w14:textId="7F0995A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3E5DE5" w:rsidRPr="00267F2A" w:rsidP="003E5DE5" w14:paraId="60CF82E4" w14:textId="21EF773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The SPEC Partner Satisfaction survey is closing on [date].</w:t>
      </w:r>
      <w:r>
        <w:rPr>
          <w:rFonts w:cs="Arial"/>
          <w:color w:val="000000"/>
        </w:rPr>
        <w:t xml:space="preserve"> </w:t>
      </w:r>
      <w:r w:rsidRPr="26141889">
        <w:rPr>
          <w:rFonts w:cs="Arial"/>
          <w:color w:val="000000" w:themeColor="text1"/>
        </w:rPr>
        <w:t>Providing your opinions</w:t>
      </w:r>
      <w:r>
        <w:rPr>
          <w:rFonts w:cs="Arial"/>
          <w:color w:val="000000" w:themeColor="text1"/>
        </w:rPr>
        <w:t xml:space="preserve"> </w:t>
      </w:r>
      <w:r w:rsidRPr="26141889">
        <w:rPr>
          <w:rFonts w:cs="Arial"/>
          <w:color w:val="000000" w:themeColor="text1"/>
        </w:rPr>
        <w:t xml:space="preserve">and experiences will help improve IRS products and services. </w:t>
      </w:r>
    </w:p>
    <w:p w:rsidR="003E5DE5" w:rsidRPr="00267F2A" w:rsidP="003E5DE5" w14:paraId="13DD4663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3E5DE5" w:rsidP="003E5DE5" w14:paraId="2AE20A79" w14:textId="15232844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Please access the survey at the following URL</w:t>
      </w:r>
      <w:r>
        <w:rPr>
          <w:rFonts w:cs="Arial"/>
          <w:color w:val="000000"/>
        </w:rPr>
        <w:t>:</w:t>
      </w:r>
    </w:p>
    <w:p w:rsidR="003E5DE5" w:rsidP="003E5DE5" w14:paraId="3CB89AE0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3E5DE5" w:rsidP="003E5DE5" w14:paraId="111A51D4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  <w:r w:rsidRPr="00267F2A">
        <w:rPr>
          <w:rFonts w:cs="Arial"/>
          <w:color w:val="000000"/>
        </w:rPr>
        <w:t>[Insert Full URL]</w:t>
      </w:r>
    </w:p>
    <w:p w:rsidR="003E5DE5" w:rsidP="003E5DE5" w14:paraId="39C1EC4F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093E8C" w:rsidP="003E5DE5" w14:paraId="56708DD1" w14:textId="11F21A67">
      <w:pPr>
        <w:pStyle w:val="BodyText"/>
      </w:pPr>
      <w:r>
        <w:t>The survey should take about 20 minutes to complete. You can save your responses if you need to stop and continue later.</w:t>
      </w:r>
    </w:p>
    <w:p w:rsidR="003E5DE5" w:rsidP="003E5DE5" w14:paraId="0FC73FCE" w14:textId="69E76A5F">
      <w:pPr>
        <w:pStyle w:val="BodyText"/>
      </w:pPr>
    </w:p>
    <w:p w:rsidR="003E5DE5" w:rsidP="003E5DE5" w14:paraId="6DE8A29D" w14:textId="10B354A7">
      <w:pPr>
        <w:pStyle w:val="BodyText"/>
      </w:pPr>
    </w:p>
    <w:p w:rsidR="003E5DE5" w:rsidRPr="000904DE" w:rsidP="003E5DE5" w14:paraId="40C65102" w14:textId="131697BD">
      <w:pPr>
        <w:spacing w:after="0" w:line="240" w:lineRule="auto"/>
        <w:rPr>
          <w:rFonts w:cs="Arial"/>
          <w:color w:val="000000"/>
        </w:rPr>
      </w:pPr>
      <w:r w:rsidRPr="6F66F184">
        <w:rPr>
          <w:rFonts w:cs="Arial"/>
          <w:color w:val="000000" w:themeColor="text1"/>
        </w:rPr>
        <w:t xml:space="preserve">You can verify the authenticity of this survey and contractor at irs.gov/ccs.  If you have questions about the nature of the study, please contact </w:t>
      </w:r>
      <w:r>
        <w:t>Dan Maier</w:t>
      </w:r>
      <w:r w:rsidRPr="6F66F184">
        <w:rPr>
          <w:rFonts w:cs="Arial"/>
          <w:color w:val="000000" w:themeColor="text1"/>
        </w:rPr>
        <w:t xml:space="preserve">, SPEC National Partnerships Office, at [(470) 639-2865] </w:t>
      </w:r>
      <w:r w:rsidRPr="6F66F184" w:rsidR="3295DD5C">
        <w:rPr>
          <w:rFonts w:cs="Arial"/>
          <w:color w:val="000000" w:themeColor="text1"/>
        </w:rPr>
        <w:t>or [</w:t>
      </w:r>
      <w:hyperlink r:id="rId9">
        <w:r w:rsidRPr="6F66F184">
          <w:rPr>
            <w:rStyle w:val="Hyperlink"/>
            <w:rFonts w:cs="Arial"/>
          </w:rPr>
          <w:t>Daniel.F.Maier@irs.gov</w:t>
        </w:r>
      </w:hyperlink>
      <w:r w:rsidRPr="6F66F184">
        <w:rPr>
          <w:rStyle w:val="Hyperlink"/>
          <w:rFonts w:cs="Arial"/>
        </w:rPr>
        <w:t>]</w:t>
      </w:r>
      <w:r w:rsidRPr="6F66F184">
        <w:rPr>
          <w:rFonts w:cs="Arial"/>
          <w:color w:val="000000" w:themeColor="text1"/>
        </w:rPr>
        <w:t xml:space="preserve">. If you have questions about completing the survey, please email </w:t>
      </w:r>
      <w:hyperlink r:id="rId8">
        <w:r w:rsidRPr="6F66F184">
          <w:rPr>
            <w:rStyle w:val="Hyperlink"/>
          </w:rPr>
          <w:t>survey@study.pcgfirm.com</w:t>
        </w:r>
      </w:hyperlink>
      <w:r w:rsidRPr="6F66F184">
        <w:rPr>
          <w:rFonts w:cs="Arial"/>
          <w:color w:val="000000" w:themeColor="text1"/>
        </w:rPr>
        <w:t>.</w:t>
      </w:r>
    </w:p>
    <w:p w:rsidR="003E5DE5" w:rsidRPr="00267F2A" w:rsidP="003E5DE5" w14:paraId="131E919F" w14:textId="77777777">
      <w:pPr>
        <w:tabs>
          <w:tab w:val="left" w:pos="4337"/>
        </w:tabs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3E5DE5" w:rsidRPr="00267F2A" w:rsidP="003E5DE5" w14:paraId="16C536B7" w14:textId="77777777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</w:rPr>
      </w:pPr>
    </w:p>
    <w:p w:rsidR="003E5DE5" w:rsidP="003E5DE5" w14:paraId="26D0B591" w14:textId="7F2C252C">
      <w:r w:rsidRPr="00267F2A">
        <w:rPr>
          <w:rFonts w:cs="Arial"/>
          <w:color w:val="000000"/>
        </w:rPr>
        <w:t xml:space="preserve">Thank you in advance for </w:t>
      </w:r>
      <w:r>
        <w:rPr>
          <w:rFonts w:cs="Arial"/>
          <w:color w:val="000000"/>
        </w:rPr>
        <w:t>your participation.</w:t>
      </w:r>
      <w:r>
        <w:rPr>
          <w:rFonts w:cs="Arial"/>
          <w:color w:val="000000"/>
        </w:rPr>
        <w:br/>
      </w:r>
    </w:p>
    <w:p w:rsidR="003E5DE5" w:rsidP="003E5DE5" w14:paraId="2FD24029" w14:textId="6F3C6DA9">
      <w:r>
        <w:rPr>
          <w:rFonts w:cs="Arial"/>
          <w:noProof/>
          <w:color w:val="000000"/>
        </w:rPr>
        <w:t>[signature]</w:t>
      </w:r>
    </w:p>
    <w:p w:rsidR="003E5DE5" w:rsidP="003E5DE5" w14:paraId="2FF43F7C" w14:textId="475FC84E">
      <w:pPr>
        <w:spacing w:after="0" w:line="240" w:lineRule="auto"/>
      </w:pPr>
      <w:r>
        <w:rPr>
          <w:rFonts w:ascii="Calibri" w:eastAsia="Calibri" w:hAnsi="Calibri" w:cs="Calibri"/>
          <w:color w:val="000000" w:themeColor="text1"/>
        </w:rPr>
        <w:t>[First Name Last Name]</w:t>
      </w:r>
    </w:p>
    <w:p w:rsidR="003E5DE5" w:rsidP="003E5DE5" w14:paraId="483442AD" w14:textId="592D67BB">
      <w:pPr>
        <w:spacing w:after="0" w:line="240" w:lineRule="auto"/>
      </w:pPr>
      <w:r>
        <w:rPr>
          <w:rFonts w:ascii="Calibri" w:eastAsia="Calibri" w:hAnsi="Calibri" w:cs="Calibri"/>
          <w:color w:val="000000" w:themeColor="text1"/>
        </w:rPr>
        <w:t>Title</w:t>
      </w:r>
      <w:r w:rsidRPr="61A7ACAD">
        <w:rPr>
          <w:rFonts w:ascii="Calibri" w:eastAsia="Calibri" w:hAnsi="Calibri" w:cs="Calibri"/>
          <w:color w:val="000000" w:themeColor="text1"/>
        </w:rPr>
        <w:t xml:space="preserve"> </w:t>
      </w:r>
    </w:p>
    <w:p w:rsidR="003E5DE5" w:rsidRPr="00606D44" w:rsidP="003E5DE5" w14:paraId="4AC348A2" w14:textId="4E1DFB3F">
      <w:pPr>
        <w:pStyle w:val="BodyText"/>
      </w:pPr>
      <w:r>
        <w:t>Company</w:t>
      </w:r>
    </w:p>
    <w:sectPr w:rsidSect="0004381F">
      <w:headerReference w:type="default" r:id="rId11"/>
      <w:footerReference w:type="default" r:id="rId12"/>
      <w:pgSz w:w="12240" w:h="15840" w:code="1"/>
      <w:pgMar w:top="144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00357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2079" w14:paraId="66062983" w14:textId="65B17C09">
        <w:pPr>
          <w:pStyle w:val="Footer"/>
          <w:jc w:val="right"/>
        </w:pPr>
        <w:r>
          <w:t xml:space="preserve">                     </w:t>
        </w:r>
        <w:r w:rsidR="00C616B1">
          <w:t>OY1 2022-23</w:t>
        </w:r>
        <w:r>
          <w:t xml:space="preserve"> SPEC Partner Satisfaction Survey                                                                                                                                             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DE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52079" w14:paraId="1573632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52079" w:rsidRPr="0004381F" w:rsidP="000D2D17" w14:paraId="33ADD842" w14:textId="77777777">
    <w:pPr>
      <w:pStyle w:val="Header"/>
      <w:jc w:val="center"/>
      <w:rPr>
        <w:b/>
        <w:color w:val="BFBFBF" w:themeColor="background1" w:themeShade="BF"/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D826CC"/>
    <w:multiLevelType w:val="hybridMultilevel"/>
    <w:tmpl w:val="69E4DB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24BB7"/>
    <w:multiLevelType w:val="hybridMultilevel"/>
    <w:tmpl w:val="ED30125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34AF4"/>
    <w:multiLevelType w:val="hybridMultilevel"/>
    <w:tmpl w:val="704EC3A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EB0365"/>
    <w:multiLevelType w:val="hybridMultilevel"/>
    <w:tmpl w:val="E340D3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2C6D6C"/>
    <w:multiLevelType w:val="hybridMultilevel"/>
    <w:tmpl w:val="D4FAF6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03101"/>
    <w:multiLevelType w:val="hybridMultilevel"/>
    <w:tmpl w:val="3AB249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6C39D3"/>
    <w:multiLevelType w:val="hybridMultilevel"/>
    <w:tmpl w:val="3CEEF49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D440C1"/>
    <w:multiLevelType w:val="hybridMultilevel"/>
    <w:tmpl w:val="DDC20E70"/>
    <w:lvl w:ilvl="0">
      <w:start w:val="1"/>
      <w:numFmt w:val="decimal"/>
      <w:lvlText w:val="%1."/>
      <w:lvlJc w:val="left"/>
      <w:pPr>
        <w:ind w:left="720" w:hanging="360"/>
      </w:pPr>
      <w:rPr>
        <w:rFonts w:cs="Calibri-Bold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246111">
    <w:abstractNumId w:val="6"/>
  </w:num>
  <w:num w:numId="2" w16cid:durableId="706493204">
    <w:abstractNumId w:val="1"/>
  </w:num>
  <w:num w:numId="3" w16cid:durableId="1611745811">
    <w:abstractNumId w:val="0"/>
  </w:num>
  <w:num w:numId="4" w16cid:durableId="1080250215">
    <w:abstractNumId w:val="4"/>
  </w:num>
  <w:num w:numId="5" w16cid:durableId="14587151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4985712">
    <w:abstractNumId w:val="5"/>
  </w:num>
  <w:num w:numId="7" w16cid:durableId="1557739625">
    <w:abstractNumId w:val="3"/>
  </w:num>
  <w:num w:numId="8" w16cid:durableId="442308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mailMerge>
    <w:mainDocumentType w:val="formLetters"/>
    <w:dataType w:val="textFile"/>
    <w:connectString w:val=""/>
    <w:activeRecord w:val="-1"/>
    <w:odso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DE"/>
    <w:rsid w:val="00000165"/>
    <w:rsid w:val="00013506"/>
    <w:rsid w:val="000303C8"/>
    <w:rsid w:val="00031B9A"/>
    <w:rsid w:val="000334CB"/>
    <w:rsid w:val="00034DDA"/>
    <w:rsid w:val="00037250"/>
    <w:rsid w:val="00040EFF"/>
    <w:rsid w:val="0004381F"/>
    <w:rsid w:val="000439A7"/>
    <w:rsid w:val="00045ED6"/>
    <w:rsid w:val="0005110F"/>
    <w:rsid w:val="000516FD"/>
    <w:rsid w:val="00053B58"/>
    <w:rsid w:val="000557F9"/>
    <w:rsid w:val="00056156"/>
    <w:rsid w:val="000605C4"/>
    <w:rsid w:val="000653EB"/>
    <w:rsid w:val="00066AD0"/>
    <w:rsid w:val="00067AA2"/>
    <w:rsid w:val="00074C11"/>
    <w:rsid w:val="00076034"/>
    <w:rsid w:val="00076C5F"/>
    <w:rsid w:val="0008541F"/>
    <w:rsid w:val="000904DE"/>
    <w:rsid w:val="000906D5"/>
    <w:rsid w:val="00091E1A"/>
    <w:rsid w:val="000938B5"/>
    <w:rsid w:val="00093E8C"/>
    <w:rsid w:val="000941FB"/>
    <w:rsid w:val="00094A4A"/>
    <w:rsid w:val="000A2526"/>
    <w:rsid w:val="000A269C"/>
    <w:rsid w:val="000A33F7"/>
    <w:rsid w:val="000A4964"/>
    <w:rsid w:val="000A504D"/>
    <w:rsid w:val="000A6313"/>
    <w:rsid w:val="000A73D4"/>
    <w:rsid w:val="000B269B"/>
    <w:rsid w:val="000B3766"/>
    <w:rsid w:val="000B57B7"/>
    <w:rsid w:val="000C2463"/>
    <w:rsid w:val="000C63B6"/>
    <w:rsid w:val="000C7B7B"/>
    <w:rsid w:val="000D2D17"/>
    <w:rsid w:val="000D53AA"/>
    <w:rsid w:val="000D63F2"/>
    <w:rsid w:val="000E032C"/>
    <w:rsid w:val="000E5F73"/>
    <w:rsid w:val="000F0C95"/>
    <w:rsid w:val="000F3A08"/>
    <w:rsid w:val="000F52CD"/>
    <w:rsid w:val="00101080"/>
    <w:rsid w:val="00103E9D"/>
    <w:rsid w:val="0010589E"/>
    <w:rsid w:val="00106E4E"/>
    <w:rsid w:val="001136C8"/>
    <w:rsid w:val="00114851"/>
    <w:rsid w:val="00114C42"/>
    <w:rsid w:val="00116528"/>
    <w:rsid w:val="00117519"/>
    <w:rsid w:val="0012006D"/>
    <w:rsid w:val="0012012F"/>
    <w:rsid w:val="00122E21"/>
    <w:rsid w:val="001266C5"/>
    <w:rsid w:val="00127B5F"/>
    <w:rsid w:val="00131105"/>
    <w:rsid w:val="00132F1E"/>
    <w:rsid w:val="0013501E"/>
    <w:rsid w:val="001457CC"/>
    <w:rsid w:val="00147CE3"/>
    <w:rsid w:val="0015416C"/>
    <w:rsid w:val="00156E60"/>
    <w:rsid w:val="00163B97"/>
    <w:rsid w:val="001654C7"/>
    <w:rsid w:val="00166778"/>
    <w:rsid w:val="00171605"/>
    <w:rsid w:val="00173266"/>
    <w:rsid w:val="00180032"/>
    <w:rsid w:val="0018118A"/>
    <w:rsid w:val="001847CE"/>
    <w:rsid w:val="001851CD"/>
    <w:rsid w:val="001867EE"/>
    <w:rsid w:val="00193660"/>
    <w:rsid w:val="00193946"/>
    <w:rsid w:val="00194746"/>
    <w:rsid w:val="00195571"/>
    <w:rsid w:val="00196935"/>
    <w:rsid w:val="001976DB"/>
    <w:rsid w:val="001A4FD1"/>
    <w:rsid w:val="001A55C0"/>
    <w:rsid w:val="001A794A"/>
    <w:rsid w:val="001B1D49"/>
    <w:rsid w:val="001B3297"/>
    <w:rsid w:val="001B68DF"/>
    <w:rsid w:val="001B72CC"/>
    <w:rsid w:val="001C01AB"/>
    <w:rsid w:val="001C06B5"/>
    <w:rsid w:val="001C09AC"/>
    <w:rsid w:val="001C2562"/>
    <w:rsid w:val="001C3A8C"/>
    <w:rsid w:val="001C63A7"/>
    <w:rsid w:val="001D1742"/>
    <w:rsid w:val="001D6523"/>
    <w:rsid w:val="001D73F3"/>
    <w:rsid w:val="001E428E"/>
    <w:rsid w:val="001E6F79"/>
    <w:rsid w:val="001F0335"/>
    <w:rsid w:val="001F0E59"/>
    <w:rsid w:val="001F259E"/>
    <w:rsid w:val="001F4180"/>
    <w:rsid w:val="001F4886"/>
    <w:rsid w:val="00205889"/>
    <w:rsid w:val="002140A7"/>
    <w:rsid w:val="00214CBB"/>
    <w:rsid w:val="00214CC1"/>
    <w:rsid w:val="002173D8"/>
    <w:rsid w:val="00221C3A"/>
    <w:rsid w:val="002228B9"/>
    <w:rsid w:val="00230084"/>
    <w:rsid w:val="00233868"/>
    <w:rsid w:val="0023408F"/>
    <w:rsid w:val="00234C1D"/>
    <w:rsid w:val="00237D91"/>
    <w:rsid w:val="00237EBE"/>
    <w:rsid w:val="00240F83"/>
    <w:rsid w:val="00241159"/>
    <w:rsid w:val="00244F89"/>
    <w:rsid w:val="002451E2"/>
    <w:rsid w:val="0024729E"/>
    <w:rsid w:val="00252079"/>
    <w:rsid w:val="002563A1"/>
    <w:rsid w:val="00260AD1"/>
    <w:rsid w:val="00261EA2"/>
    <w:rsid w:val="002621CD"/>
    <w:rsid w:val="00266D3B"/>
    <w:rsid w:val="00267F2A"/>
    <w:rsid w:val="00271BFD"/>
    <w:rsid w:val="0027347A"/>
    <w:rsid w:val="00274998"/>
    <w:rsid w:val="002749C4"/>
    <w:rsid w:val="0027546A"/>
    <w:rsid w:val="00277312"/>
    <w:rsid w:val="002813F3"/>
    <w:rsid w:val="00282300"/>
    <w:rsid w:val="00282FC1"/>
    <w:rsid w:val="00285BFA"/>
    <w:rsid w:val="00285F30"/>
    <w:rsid w:val="002872EA"/>
    <w:rsid w:val="00287BAA"/>
    <w:rsid w:val="00287BC5"/>
    <w:rsid w:val="00292083"/>
    <w:rsid w:val="0029336D"/>
    <w:rsid w:val="00293436"/>
    <w:rsid w:val="002956FA"/>
    <w:rsid w:val="00297AC6"/>
    <w:rsid w:val="002A0326"/>
    <w:rsid w:val="002A0E08"/>
    <w:rsid w:val="002A2019"/>
    <w:rsid w:val="002A4929"/>
    <w:rsid w:val="002A6E2A"/>
    <w:rsid w:val="002A723C"/>
    <w:rsid w:val="002A76D7"/>
    <w:rsid w:val="002B010D"/>
    <w:rsid w:val="002B260D"/>
    <w:rsid w:val="002B4C27"/>
    <w:rsid w:val="002B6956"/>
    <w:rsid w:val="002C0605"/>
    <w:rsid w:val="002D165B"/>
    <w:rsid w:val="002D1D6D"/>
    <w:rsid w:val="002D1E67"/>
    <w:rsid w:val="002D77E9"/>
    <w:rsid w:val="002E43BE"/>
    <w:rsid w:val="002E6DCC"/>
    <w:rsid w:val="0030269D"/>
    <w:rsid w:val="003043BB"/>
    <w:rsid w:val="00305E85"/>
    <w:rsid w:val="00306724"/>
    <w:rsid w:val="00310F92"/>
    <w:rsid w:val="0031282F"/>
    <w:rsid w:val="00312869"/>
    <w:rsid w:val="0031793D"/>
    <w:rsid w:val="00322FCD"/>
    <w:rsid w:val="00323876"/>
    <w:rsid w:val="00325C6D"/>
    <w:rsid w:val="00333079"/>
    <w:rsid w:val="00334CAD"/>
    <w:rsid w:val="00335BDC"/>
    <w:rsid w:val="0033716A"/>
    <w:rsid w:val="00337611"/>
    <w:rsid w:val="00340A67"/>
    <w:rsid w:val="00340B7B"/>
    <w:rsid w:val="003419C9"/>
    <w:rsid w:val="00342720"/>
    <w:rsid w:val="00344B30"/>
    <w:rsid w:val="00346485"/>
    <w:rsid w:val="00346525"/>
    <w:rsid w:val="0034794E"/>
    <w:rsid w:val="00356E1B"/>
    <w:rsid w:val="00360EB1"/>
    <w:rsid w:val="00363F01"/>
    <w:rsid w:val="00363F60"/>
    <w:rsid w:val="003731CD"/>
    <w:rsid w:val="00373922"/>
    <w:rsid w:val="0038188D"/>
    <w:rsid w:val="0038411D"/>
    <w:rsid w:val="0039596E"/>
    <w:rsid w:val="003A47AF"/>
    <w:rsid w:val="003A4F7D"/>
    <w:rsid w:val="003A5FA5"/>
    <w:rsid w:val="003A65D9"/>
    <w:rsid w:val="003A7BDD"/>
    <w:rsid w:val="003B1BB3"/>
    <w:rsid w:val="003B2FD4"/>
    <w:rsid w:val="003B4729"/>
    <w:rsid w:val="003B5F64"/>
    <w:rsid w:val="003B7648"/>
    <w:rsid w:val="003C035B"/>
    <w:rsid w:val="003C4517"/>
    <w:rsid w:val="003C46BE"/>
    <w:rsid w:val="003C4AA2"/>
    <w:rsid w:val="003C6866"/>
    <w:rsid w:val="003D25E6"/>
    <w:rsid w:val="003D301D"/>
    <w:rsid w:val="003D40DF"/>
    <w:rsid w:val="003D4371"/>
    <w:rsid w:val="003D7DA8"/>
    <w:rsid w:val="003E2D1E"/>
    <w:rsid w:val="003E40B7"/>
    <w:rsid w:val="003E5173"/>
    <w:rsid w:val="003E5223"/>
    <w:rsid w:val="003E5DE5"/>
    <w:rsid w:val="003E6369"/>
    <w:rsid w:val="003F1378"/>
    <w:rsid w:val="003F17D7"/>
    <w:rsid w:val="003F261F"/>
    <w:rsid w:val="003F5D86"/>
    <w:rsid w:val="003F62FF"/>
    <w:rsid w:val="00402C89"/>
    <w:rsid w:val="0040503A"/>
    <w:rsid w:val="0040703A"/>
    <w:rsid w:val="004115F4"/>
    <w:rsid w:val="004164EB"/>
    <w:rsid w:val="0042534F"/>
    <w:rsid w:val="0043159C"/>
    <w:rsid w:val="00431EEA"/>
    <w:rsid w:val="0043264B"/>
    <w:rsid w:val="00435B08"/>
    <w:rsid w:val="00436EA5"/>
    <w:rsid w:val="00440B36"/>
    <w:rsid w:val="0044332B"/>
    <w:rsid w:val="004518E1"/>
    <w:rsid w:val="00452CDF"/>
    <w:rsid w:val="00454390"/>
    <w:rsid w:val="00462423"/>
    <w:rsid w:val="00462C5F"/>
    <w:rsid w:val="00462EC5"/>
    <w:rsid w:val="00463CE5"/>
    <w:rsid w:val="00465468"/>
    <w:rsid w:val="00467045"/>
    <w:rsid w:val="00467800"/>
    <w:rsid w:val="00472074"/>
    <w:rsid w:val="00472F6E"/>
    <w:rsid w:val="0047557B"/>
    <w:rsid w:val="00481285"/>
    <w:rsid w:val="0048293D"/>
    <w:rsid w:val="00482D47"/>
    <w:rsid w:val="0049049A"/>
    <w:rsid w:val="00492CF4"/>
    <w:rsid w:val="00494884"/>
    <w:rsid w:val="00495B62"/>
    <w:rsid w:val="004A0C0F"/>
    <w:rsid w:val="004B0905"/>
    <w:rsid w:val="004B1A58"/>
    <w:rsid w:val="004B2BCB"/>
    <w:rsid w:val="004B32FC"/>
    <w:rsid w:val="004B3D82"/>
    <w:rsid w:val="004B7852"/>
    <w:rsid w:val="004B7BC0"/>
    <w:rsid w:val="004C2715"/>
    <w:rsid w:val="004C488E"/>
    <w:rsid w:val="004C4B1E"/>
    <w:rsid w:val="004C4C5C"/>
    <w:rsid w:val="004C4DCC"/>
    <w:rsid w:val="004C6159"/>
    <w:rsid w:val="004D510F"/>
    <w:rsid w:val="004D5780"/>
    <w:rsid w:val="004D5C73"/>
    <w:rsid w:val="004D749E"/>
    <w:rsid w:val="004D7B80"/>
    <w:rsid w:val="004E0B06"/>
    <w:rsid w:val="004E1DA6"/>
    <w:rsid w:val="004E3C6F"/>
    <w:rsid w:val="004E44FB"/>
    <w:rsid w:val="004E6D13"/>
    <w:rsid w:val="004E76CB"/>
    <w:rsid w:val="004F0D5A"/>
    <w:rsid w:val="004F1DA7"/>
    <w:rsid w:val="004F1E99"/>
    <w:rsid w:val="004F3772"/>
    <w:rsid w:val="004F5244"/>
    <w:rsid w:val="00503DC9"/>
    <w:rsid w:val="00510074"/>
    <w:rsid w:val="005137D1"/>
    <w:rsid w:val="00515A5D"/>
    <w:rsid w:val="00516C57"/>
    <w:rsid w:val="0052216C"/>
    <w:rsid w:val="005229F5"/>
    <w:rsid w:val="00525A0F"/>
    <w:rsid w:val="00525F27"/>
    <w:rsid w:val="005307B1"/>
    <w:rsid w:val="005312CA"/>
    <w:rsid w:val="005343F5"/>
    <w:rsid w:val="005366C1"/>
    <w:rsid w:val="00541605"/>
    <w:rsid w:val="00541A65"/>
    <w:rsid w:val="00542376"/>
    <w:rsid w:val="00543458"/>
    <w:rsid w:val="00543D8D"/>
    <w:rsid w:val="00545E97"/>
    <w:rsid w:val="00547584"/>
    <w:rsid w:val="00550541"/>
    <w:rsid w:val="005507A2"/>
    <w:rsid w:val="00550E27"/>
    <w:rsid w:val="00551211"/>
    <w:rsid w:val="005514C5"/>
    <w:rsid w:val="00553D4E"/>
    <w:rsid w:val="00554354"/>
    <w:rsid w:val="00555E9E"/>
    <w:rsid w:val="00556EA8"/>
    <w:rsid w:val="00560AE8"/>
    <w:rsid w:val="00560CFB"/>
    <w:rsid w:val="00560E8F"/>
    <w:rsid w:val="0056245E"/>
    <w:rsid w:val="00570944"/>
    <w:rsid w:val="00573999"/>
    <w:rsid w:val="0057413A"/>
    <w:rsid w:val="00574569"/>
    <w:rsid w:val="005809D0"/>
    <w:rsid w:val="0058114C"/>
    <w:rsid w:val="0058598E"/>
    <w:rsid w:val="00586DE1"/>
    <w:rsid w:val="005877BA"/>
    <w:rsid w:val="005916B5"/>
    <w:rsid w:val="00593A21"/>
    <w:rsid w:val="0059411B"/>
    <w:rsid w:val="0059734B"/>
    <w:rsid w:val="00597E06"/>
    <w:rsid w:val="005A0A3C"/>
    <w:rsid w:val="005A2C50"/>
    <w:rsid w:val="005A309B"/>
    <w:rsid w:val="005A3BBE"/>
    <w:rsid w:val="005A7D5A"/>
    <w:rsid w:val="005B1931"/>
    <w:rsid w:val="005B4606"/>
    <w:rsid w:val="005B5387"/>
    <w:rsid w:val="005B56C2"/>
    <w:rsid w:val="005B59A7"/>
    <w:rsid w:val="005C0756"/>
    <w:rsid w:val="005C1432"/>
    <w:rsid w:val="005C439F"/>
    <w:rsid w:val="005C5B4F"/>
    <w:rsid w:val="005C7BD6"/>
    <w:rsid w:val="005D00F5"/>
    <w:rsid w:val="005D0698"/>
    <w:rsid w:val="005D2595"/>
    <w:rsid w:val="005D2F45"/>
    <w:rsid w:val="005D456E"/>
    <w:rsid w:val="005D4B97"/>
    <w:rsid w:val="005D628E"/>
    <w:rsid w:val="005E03BF"/>
    <w:rsid w:val="005E0F7A"/>
    <w:rsid w:val="005E7B2F"/>
    <w:rsid w:val="005F342C"/>
    <w:rsid w:val="005F6C5E"/>
    <w:rsid w:val="00602A28"/>
    <w:rsid w:val="006048DE"/>
    <w:rsid w:val="00606D44"/>
    <w:rsid w:val="00615C16"/>
    <w:rsid w:val="00620216"/>
    <w:rsid w:val="00622F28"/>
    <w:rsid w:val="00625EED"/>
    <w:rsid w:val="006313EB"/>
    <w:rsid w:val="0063458F"/>
    <w:rsid w:val="00641D99"/>
    <w:rsid w:val="006423A4"/>
    <w:rsid w:val="00642EE3"/>
    <w:rsid w:val="00643BA2"/>
    <w:rsid w:val="00643EDA"/>
    <w:rsid w:val="00644C58"/>
    <w:rsid w:val="00654A0B"/>
    <w:rsid w:val="00657CAE"/>
    <w:rsid w:val="006613E3"/>
    <w:rsid w:val="00662427"/>
    <w:rsid w:val="00665AE3"/>
    <w:rsid w:val="00672ACF"/>
    <w:rsid w:val="00673C7F"/>
    <w:rsid w:val="00674449"/>
    <w:rsid w:val="00681C8D"/>
    <w:rsid w:val="0068384C"/>
    <w:rsid w:val="00685ACF"/>
    <w:rsid w:val="006873A6"/>
    <w:rsid w:val="006926CF"/>
    <w:rsid w:val="00692DDD"/>
    <w:rsid w:val="006944B6"/>
    <w:rsid w:val="00694A67"/>
    <w:rsid w:val="00695604"/>
    <w:rsid w:val="00695B26"/>
    <w:rsid w:val="006A0450"/>
    <w:rsid w:val="006A37DD"/>
    <w:rsid w:val="006A4A2B"/>
    <w:rsid w:val="006B00C9"/>
    <w:rsid w:val="006B5565"/>
    <w:rsid w:val="006B636F"/>
    <w:rsid w:val="006B7FFA"/>
    <w:rsid w:val="006C0FD9"/>
    <w:rsid w:val="006C1959"/>
    <w:rsid w:val="006C5AEE"/>
    <w:rsid w:val="006C7F2B"/>
    <w:rsid w:val="006D2C54"/>
    <w:rsid w:val="006D4449"/>
    <w:rsid w:val="006E474B"/>
    <w:rsid w:val="006E65BE"/>
    <w:rsid w:val="006E708F"/>
    <w:rsid w:val="006F465E"/>
    <w:rsid w:val="006F65E7"/>
    <w:rsid w:val="006F7B4B"/>
    <w:rsid w:val="00702722"/>
    <w:rsid w:val="007029C6"/>
    <w:rsid w:val="00706935"/>
    <w:rsid w:val="00706C84"/>
    <w:rsid w:val="00710567"/>
    <w:rsid w:val="00711481"/>
    <w:rsid w:val="00713381"/>
    <w:rsid w:val="007325F3"/>
    <w:rsid w:val="007438A1"/>
    <w:rsid w:val="00744896"/>
    <w:rsid w:val="00747DEE"/>
    <w:rsid w:val="00752089"/>
    <w:rsid w:val="00755109"/>
    <w:rsid w:val="00764B40"/>
    <w:rsid w:val="00765CA4"/>
    <w:rsid w:val="00772DF6"/>
    <w:rsid w:val="00772E6C"/>
    <w:rsid w:val="00775F34"/>
    <w:rsid w:val="007768A6"/>
    <w:rsid w:val="00783404"/>
    <w:rsid w:val="00790F56"/>
    <w:rsid w:val="0079158A"/>
    <w:rsid w:val="0079309A"/>
    <w:rsid w:val="007A34C0"/>
    <w:rsid w:val="007A35E0"/>
    <w:rsid w:val="007A45E5"/>
    <w:rsid w:val="007A51DA"/>
    <w:rsid w:val="007A6881"/>
    <w:rsid w:val="007B08BA"/>
    <w:rsid w:val="007B1BB0"/>
    <w:rsid w:val="007B2808"/>
    <w:rsid w:val="007B2F1D"/>
    <w:rsid w:val="007B50EF"/>
    <w:rsid w:val="007C0716"/>
    <w:rsid w:val="007C2EBD"/>
    <w:rsid w:val="007C4527"/>
    <w:rsid w:val="007C680B"/>
    <w:rsid w:val="007D0742"/>
    <w:rsid w:val="007D1C86"/>
    <w:rsid w:val="007D1DAD"/>
    <w:rsid w:val="007D22A5"/>
    <w:rsid w:val="007D2C96"/>
    <w:rsid w:val="007D2E38"/>
    <w:rsid w:val="007D2E3A"/>
    <w:rsid w:val="007E0877"/>
    <w:rsid w:val="007E08FA"/>
    <w:rsid w:val="007E0B20"/>
    <w:rsid w:val="007F3226"/>
    <w:rsid w:val="007F535F"/>
    <w:rsid w:val="007F6923"/>
    <w:rsid w:val="00800385"/>
    <w:rsid w:val="008009DC"/>
    <w:rsid w:val="008055DA"/>
    <w:rsid w:val="00807A07"/>
    <w:rsid w:val="008149B6"/>
    <w:rsid w:val="00814B63"/>
    <w:rsid w:val="00815641"/>
    <w:rsid w:val="00816E60"/>
    <w:rsid w:val="00816EDD"/>
    <w:rsid w:val="00817AA0"/>
    <w:rsid w:val="00820F4F"/>
    <w:rsid w:val="00826AE1"/>
    <w:rsid w:val="00827121"/>
    <w:rsid w:val="00827630"/>
    <w:rsid w:val="00827BD4"/>
    <w:rsid w:val="00827BF9"/>
    <w:rsid w:val="00827F46"/>
    <w:rsid w:val="00831E93"/>
    <w:rsid w:val="0083345D"/>
    <w:rsid w:val="008362D8"/>
    <w:rsid w:val="008436B9"/>
    <w:rsid w:val="00846222"/>
    <w:rsid w:val="00850848"/>
    <w:rsid w:val="008508A7"/>
    <w:rsid w:val="00851024"/>
    <w:rsid w:val="00852ADE"/>
    <w:rsid w:val="00855B4D"/>
    <w:rsid w:val="008579A0"/>
    <w:rsid w:val="00860079"/>
    <w:rsid w:val="00861D59"/>
    <w:rsid w:val="008650BA"/>
    <w:rsid w:val="00866786"/>
    <w:rsid w:val="008668B6"/>
    <w:rsid w:val="00867B55"/>
    <w:rsid w:val="00871122"/>
    <w:rsid w:val="00871351"/>
    <w:rsid w:val="0087200A"/>
    <w:rsid w:val="008812C5"/>
    <w:rsid w:val="00881FED"/>
    <w:rsid w:val="00891357"/>
    <w:rsid w:val="0089441F"/>
    <w:rsid w:val="008958A5"/>
    <w:rsid w:val="008960CB"/>
    <w:rsid w:val="008965A2"/>
    <w:rsid w:val="008978F1"/>
    <w:rsid w:val="008A58D3"/>
    <w:rsid w:val="008A6AAA"/>
    <w:rsid w:val="008A6C1B"/>
    <w:rsid w:val="008A6FB5"/>
    <w:rsid w:val="008B0C67"/>
    <w:rsid w:val="008B2095"/>
    <w:rsid w:val="008B4622"/>
    <w:rsid w:val="008B6391"/>
    <w:rsid w:val="008B6CAE"/>
    <w:rsid w:val="008B7D4D"/>
    <w:rsid w:val="008C196A"/>
    <w:rsid w:val="008C366E"/>
    <w:rsid w:val="008C3E62"/>
    <w:rsid w:val="008C575E"/>
    <w:rsid w:val="008C74EA"/>
    <w:rsid w:val="008D0771"/>
    <w:rsid w:val="008D1CD0"/>
    <w:rsid w:val="008D3BB2"/>
    <w:rsid w:val="008D4040"/>
    <w:rsid w:val="008D50C8"/>
    <w:rsid w:val="008D63C2"/>
    <w:rsid w:val="008E039A"/>
    <w:rsid w:val="008E44FE"/>
    <w:rsid w:val="008E539B"/>
    <w:rsid w:val="008E6114"/>
    <w:rsid w:val="008E6E27"/>
    <w:rsid w:val="008F09CC"/>
    <w:rsid w:val="008F0CD8"/>
    <w:rsid w:val="008F328A"/>
    <w:rsid w:val="008F35D7"/>
    <w:rsid w:val="008F4CDD"/>
    <w:rsid w:val="008F6547"/>
    <w:rsid w:val="008F66A7"/>
    <w:rsid w:val="00900915"/>
    <w:rsid w:val="009056EA"/>
    <w:rsid w:val="00905A39"/>
    <w:rsid w:val="009146F6"/>
    <w:rsid w:val="009214A9"/>
    <w:rsid w:val="009214DE"/>
    <w:rsid w:val="00922C59"/>
    <w:rsid w:val="00926660"/>
    <w:rsid w:val="0092700D"/>
    <w:rsid w:val="00927446"/>
    <w:rsid w:val="00930C5D"/>
    <w:rsid w:val="00930E63"/>
    <w:rsid w:val="009337D7"/>
    <w:rsid w:val="00935410"/>
    <w:rsid w:val="009414BD"/>
    <w:rsid w:val="00944277"/>
    <w:rsid w:val="009501D2"/>
    <w:rsid w:val="00950A00"/>
    <w:rsid w:val="009521EB"/>
    <w:rsid w:val="009557CD"/>
    <w:rsid w:val="009558FB"/>
    <w:rsid w:val="00955F87"/>
    <w:rsid w:val="00956753"/>
    <w:rsid w:val="00960ABC"/>
    <w:rsid w:val="00964A74"/>
    <w:rsid w:val="00964FEA"/>
    <w:rsid w:val="009659F2"/>
    <w:rsid w:val="0097081E"/>
    <w:rsid w:val="009710B1"/>
    <w:rsid w:val="0097185E"/>
    <w:rsid w:val="0097219F"/>
    <w:rsid w:val="0097299E"/>
    <w:rsid w:val="009734D3"/>
    <w:rsid w:val="00981FA8"/>
    <w:rsid w:val="00982D2E"/>
    <w:rsid w:val="00982F86"/>
    <w:rsid w:val="0098328B"/>
    <w:rsid w:val="009847FD"/>
    <w:rsid w:val="0098760D"/>
    <w:rsid w:val="00987E41"/>
    <w:rsid w:val="009A4281"/>
    <w:rsid w:val="009A5B06"/>
    <w:rsid w:val="009A68B6"/>
    <w:rsid w:val="009B064A"/>
    <w:rsid w:val="009B17D0"/>
    <w:rsid w:val="009B1937"/>
    <w:rsid w:val="009B7FF9"/>
    <w:rsid w:val="009D1E6D"/>
    <w:rsid w:val="009D2428"/>
    <w:rsid w:val="009D3EA9"/>
    <w:rsid w:val="009D446A"/>
    <w:rsid w:val="009D47CB"/>
    <w:rsid w:val="009D5952"/>
    <w:rsid w:val="009E1A9F"/>
    <w:rsid w:val="009F15DC"/>
    <w:rsid w:val="009F7183"/>
    <w:rsid w:val="00A01385"/>
    <w:rsid w:val="00A0640D"/>
    <w:rsid w:val="00A124B9"/>
    <w:rsid w:val="00A12859"/>
    <w:rsid w:val="00A13CC0"/>
    <w:rsid w:val="00A14C89"/>
    <w:rsid w:val="00A16DD2"/>
    <w:rsid w:val="00A173B1"/>
    <w:rsid w:val="00A23206"/>
    <w:rsid w:val="00A265B8"/>
    <w:rsid w:val="00A30EAC"/>
    <w:rsid w:val="00A31BF2"/>
    <w:rsid w:val="00A3325D"/>
    <w:rsid w:val="00A37810"/>
    <w:rsid w:val="00A40DE9"/>
    <w:rsid w:val="00A40F55"/>
    <w:rsid w:val="00A42957"/>
    <w:rsid w:val="00A43629"/>
    <w:rsid w:val="00A43962"/>
    <w:rsid w:val="00A445A5"/>
    <w:rsid w:val="00A46D43"/>
    <w:rsid w:val="00A57242"/>
    <w:rsid w:val="00A5754C"/>
    <w:rsid w:val="00A61A64"/>
    <w:rsid w:val="00A624A3"/>
    <w:rsid w:val="00A67A15"/>
    <w:rsid w:val="00A720C8"/>
    <w:rsid w:val="00A72BDE"/>
    <w:rsid w:val="00A76E7F"/>
    <w:rsid w:val="00A82F0B"/>
    <w:rsid w:val="00A85891"/>
    <w:rsid w:val="00A86083"/>
    <w:rsid w:val="00A97895"/>
    <w:rsid w:val="00A97F12"/>
    <w:rsid w:val="00AA2C0E"/>
    <w:rsid w:val="00AA3964"/>
    <w:rsid w:val="00AB0ECB"/>
    <w:rsid w:val="00AB22C4"/>
    <w:rsid w:val="00AB2E4F"/>
    <w:rsid w:val="00AB4B73"/>
    <w:rsid w:val="00AB78DA"/>
    <w:rsid w:val="00AC4580"/>
    <w:rsid w:val="00AC5479"/>
    <w:rsid w:val="00AD0B44"/>
    <w:rsid w:val="00AD112C"/>
    <w:rsid w:val="00AD293D"/>
    <w:rsid w:val="00AD6E07"/>
    <w:rsid w:val="00AD7074"/>
    <w:rsid w:val="00AE47A6"/>
    <w:rsid w:val="00AE5EBB"/>
    <w:rsid w:val="00AE7113"/>
    <w:rsid w:val="00AF1719"/>
    <w:rsid w:val="00AF3F6E"/>
    <w:rsid w:val="00B0280E"/>
    <w:rsid w:val="00B02B91"/>
    <w:rsid w:val="00B0321B"/>
    <w:rsid w:val="00B05736"/>
    <w:rsid w:val="00B059CC"/>
    <w:rsid w:val="00B07FA7"/>
    <w:rsid w:val="00B11B04"/>
    <w:rsid w:val="00B13E9A"/>
    <w:rsid w:val="00B179F8"/>
    <w:rsid w:val="00B21185"/>
    <w:rsid w:val="00B21757"/>
    <w:rsid w:val="00B26380"/>
    <w:rsid w:val="00B30FD2"/>
    <w:rsid w:val="00B32B9D"/>
    <w:rsid w:val="00B338CC"/>
    <w:rsid w:val="00B34743"/>
    <w:rsid w:val="00B42A76"/>
    <w:rsid w:val="00B439F4"/>
    <w:rsid w:val="00B44532"/>
    <w:rsid w:val="00B460DD"/>
    <w:rsid w:val="00B46870"/>
    <w:rsid w:val="00B5045F"/>
    <w:rsid w:val="00B51E2F"/>
    <w:rsid w:val="00B57070"/>
    <w:rsid w:val="00B60286"/>
    <w:rsid w:val="00B62EB5"/>
    <w:rsid w:val="00B631DE"/>
    <w:rsid w:val="00B7178B"/>
    <w:rsid w:val="00B75891"/>
    <w:rsid w:val="00B800D8"/>
    <w:rsid w:val="00B8171E"/>
    <w:rsid w:val="00B8200C"/>
    <w:rsid w:val="00B82585"/>
    <w:rsid w:val="00B83094"/>
    <w:rsid w:val="00B84FC5"/>
    <w:rsid w:val="00B928CE"/>
    <w:rsid w:val="00B93D4E"/>
    <w:rsid w:val="00B950EE"/>
    <w:rsid w:val="00BA51BD"/>
    <w:rsid w:val="00BA6F2B"/>
    <w:rsid w:val="00BB099F"/>
    <w:rsid w:val="00BB1024"/>
    <w:rsid w:val="00BC139F"/>
    <w:rsid w:val="00BC365A"/>
    <w:rsid w:val="00BC4DE4"/>
    <w:rsid w:val="00BD770A"/>
    <w:rsid w:val="00BD7D54"/>
    <w:rsid w:val="00BE13FC"/>
    <w:rsid w:val="00BF0576"/>
    <w:rsid w:val="00BF27DD"/>
    <w:rsid w:val="00BF39FC"/>
    <w:rsid w:val="00BF57F9"/>
    <w:rsid w:val="00C00C45"/>
    <w:rsid w:val="00C01DC8"/>
    <w:rsid w:val="00C0257E"/>
    <w:rsid w:val="00C030D2"/>
    <w:rsid w:val="00C04169"/>
    <w:rsid w:val="00C10168"/>
    <w:rsid w:val="00C1047A"/>
    <w:rsid w:val="00C1119A"/>
    <w:rsid w:val="00C11E55"/>
    <w:rsid w:val="00C20A8A"/>
    <w:rsid w:val="00C237E7"/>
    <w:rsid w:val="00C272ED"/>
    <w:rsid w:val="00C27727"/>
    <w:rsid w:val="00C3162B"/>
    <w:rsid w:val="00C34F2C"/>
    <w:rsid w:val="00C36465"/>
    <w:rsid w:val="00C4075B"/>
    <w:rsid w:val="00C40DE9"/>
    <w:rsid w:val="00C40F16"/>
    <w:rsid w:val="00C41A8D"/>
    <w:rsid w:val="00C46194"/>
    <w:rsid w:val="00C46F5B"/>
    <w:rsid w:val="00C5039D"/>
    <w:rsid w:val="00C54FA9"/>
    <w:rsid w:val="00C558CE"/>
    <w:rsid w:val="00C56A1A"/>
    <w:rsid w:val="00C57718"/>
    <w:rsid w:val="00C616B1"/>
    <w:rsid w:val="00C62312"/>
    <w:rsid w:val="00C64C56"/>
    <w:rsid w:val="00C64F78"/>
    <w:rsid w:val="00C66110"/>
    <w:rsid w:val="00C664C8"/>
    <w:rsid w:val="00C66738"/>
    <w:rsid w:val="00C74312"/>
    <w:rsid w:val="00C852F4"/>
    <w:rsid w:val="00C90646"/>
    <w:rsid w:val="00C92C52"/>
    <w:rsid w:val="00C96F57"/>
    <w:rsid w:val="00CA1539"/>
    <w:rsid w:val="00CA2A75"/>
    <w:rsid w:val="00CA3898"/>
    <w:rsid w:val="00CA6C38"/>
    <w:rsid w:val="00CB03A6"/>
    <w:rsid w:val="00CB0710"/>
    <w:rsid w:val="00CB1165"/>
    <w:rsid w:val="00CC17EA"/>
    <w:rsid w:val="00CC37DE"/>
    <w:rsid w:val="00CC4965"/>
    <w:rsid w:val="00CC55B0"/>
    <w:rsid w:val="00CD218F"/>
    <w:rsid w:val="00CD5B14"/>
    <w:rsid w:val="00CE0620"/>
    <w:rsid w:val="00CE6BEF"/>
    <w:rsid w:val="00CE73D0"/>
    <w:rsid w:val="00CF0DAE"/>
    <w:rsid w:val="00CF2275"/>
    <w:rsid w:val="00CF3EBF"/>
    <w:rsid w:val="00D03AB8"/>
    <w:rsid w:val="00D04431"/>
    <w:rsid w:val="00D04A8C"/>
    <w:rsid w:val="00D05A9E"/>
    <w:rsid w:val="00D119CA"/>
    <w:rsid w:val="00D157AA"/>
    <w:rsid w:val="00D17613"/>
    <w:rsid w:val="00D20304"/>
    <w:rsid w:val="00D217D3"/>
    <w:rsid w:val="00D24FD9"/>
    <w:rsid w:val="00D26F85"/>
    <w:rsid w:val="00D359FE"/>
    <w:rsid w:val="00D35D79"/>
    <w:rsid w:val="00D458F3"/>
    <w:rsid w:val="00D474B6"/>
    <w:rsid w:val="00D554C5"/>
    <w:rsid w:val="00D55DB4"/>
    <w:rsid w:val="00D60D32"/>
    <w:rsid w:val="00D6149B"/>
    <w:rsid w:val="00D61B45"/>
    <w:rsid w:val="00D62CF0"/>
    <w:rsid w:val="00D62E0B"/>
    <w:rsid w:val="00D66597"/>
    <w:rsid w:val="00D66900"/>
    <w:rsid w:val="00D670B3"/>
    <w:rsid w:val="00D6724A"/>
    <w:rsid w:val="00D67693"/>
    <w:rsid w:val="00D71B1D"/>
    <w:rsid w:val="00D72C73"/>
    <w:rsid w:val="00D759EE"/>
    <w:rsid w:val="00D75BF5"/>
    <w:rsid w:val="00D762BA"/>
    <w:rsid w:val="00D91A5B"/>
    <w:rsid w:val="00D962C5"/>
    <w:rsid w:val="00DA0F33"/>
    <w:rsid w:val="00DA246E"/>
    <w:rsid w:val="00DA2CCD"/>
    <w:rsid w:val="00DA6CA5"/>
    <w:rsid w:val="00DB3314"/>
    <w:rsid w:val="00DB356B"/>
    <w:rsid w:val="00DB462F"/>
    <w:rsid w:val="00DC11EB"/>
    <w:rsid w:val="00DC786F"/>
    <w:rsid w:val="00DD4ED4"/>
    <w:rsid w:val="00DD7CD8"/>
    <w:rsid w:val="00DE0147"/>
    <w:rsid w:val="00DE0588"/>
    <w:rsid w:val="00DE2C54"/>
    <w:rsid w:val="00DE4BA3"/>
    <w:rsid w:val="00DE7F75"/>
    <w:rsid w:val="00DF050C"/>
    <w:rsid w:val="00DF0889"/>
    <w:rsid w:val="00DF1836"/>
    <w:rsid w:val="00DF2613"/>
    <w:rsid w:val="00DF26E8"/>
    <w:rsid w:val="00E0113F"/>
    <w:rsid w:val="00E02996"/>
    <w:rsid w:val="00E03637"/>
    <w:rsid w:val="00E04768"/>
    <w:rsid w:val="00E06EF5"/>
    <w:rsid w:val="00E13367"/>
    <w:rsid w:val="00E1651C"/>
    <w:rsid w:val="00E16625"/>
    <w:rsid w:val="00E177B3"/>
    <w:rsid w:val="00E202BA"/>
    <w:rsid w:val="00E233FD"/>
    <w:rsid w:val="00E24E06"/>
    <w:rsid w:val="00E30910"/>
    <w:rsid w:val="00E311A8"/>
    <w:rsid w:val="00E31234"/>
    <w:rsid w:val="00E31B0C"/>
    <w:rsid w:val="00E332D4"/>
    <w:rsid w:val="00E340A4"/>
    <w:rsid w:val="00E35860"/>
    <w:rsid w:val="00E45520"/>
    <w:rsid w:val="00E45E18"/>
    <w:rsid w:val="00E50D2F"/>
    <w:rsid w:val="00E51DCE"/>
    <w:rsid w:val="00E53924"/>
    <w:rsid w:val="00E541A4"/>
    <w:rsid w:val="00E602A9"/>
    <w:rsid w:val="00E6221F"/>
    <w:rsid w:val="00E6231B"/>
    <w:rsid w:val="00E62895"/>
    <w:rsid w:val="00E644ED"/>
    <w:rsid w:val="00E64DE4"/>
    <w:rsid w:val="00E66CFA"/>
    <w:rsid w:val="00E705ED"/>
    <w:rsid w:val="00E711B4"/>
    <w:rsid w:val="00E714EC"/>
    <w:rsid w:val="00E71C8D"/>
    <w:rsid w:val="00E729EF"/>
    <w:rsid w:val="00E72E7E"/>
    <w:rsid w:val="00E73972"/>
    <w:rsid w:val="00E76BA1"/>
    <w:rsid w:val="00E77871"/>
    <w:rsid w:val="00E80963"/>
    <w:rsid w:val="00E81AC2"/>
    <w:rsid w:val="00E82A06"/>
    <w:rsid w:val="00E85D66"/>
    <w:rsid w:val="00E8788C"/>
    <w:rsid w:val="00E93EA1"/>
    <w:rsid w:val="00EA1E8D"/>
    <w:rsid w:val="00EA2044"/>
    <w:rsid w:val="00EA23B2"/>
    <w:rsid w:val="00EA2546"/>
    <w:rsid w:val="00EA3342"/>
    <w:rsid w:val="00EA5903"/>
    <w:rsid w:val="00EB0AC0"/>
    <w:rsid w:val="00EB6033"/>
    <w:rsid w:val="00EB6B70"/>
    <w:rsid w:val="00EB710D"/>
    <w:rsid w:val="00EC0355"/>
    <w:rsid w:val="00EC2479"/>
    <w:rsid w:val="00EC2FE5"/>
    <w:rsid w:val="00EC7607"/>
    <w:rsid w:val="00ED16AA"/>
    <w:rsid w:val="00ED17AC"/>
    <w:rsid w:val="00ED198C"/>
    <w:rsid w:val="00ED2BB4"/>
    <w:rsid w:val="00ED52D1"/>
    <w:rsid w:val="00EE0557"/>
    <w:rsid w:val="00EE142B"/>
    <w:rsid w:val="00EE155D"/>
    <w:rsid w:val="00EE43F0"/>
    <w:rsid w:val="00EE458E"/>
    <w:rsid w:val="00EE4623"/>
    <w:rsid w:val="00EE7653"/>
    <w:rsid w:val="00EF0BE6"/>
    <w:rsid w:val="00EF11C7"/>
    <w:rsid w:val="00EF14C9"/>
    <w:rsid w:val="00EF2531"/>
    <w:rsid w:val="00EF2723"/>
    <w:rsid w:val="00EF43D5"/>
    <w:rsid w:val="00EF4EC9"/>
    <w:rsid w:val="00EF6136"/>
    <w:rsid w:val="00EF739A"/>
    <w:rsid w:val="00F02B79"/>
    <w:rsid w:val="00F04817"/>
    <w:rsid w:val="00F07CFB"/>
    <w:rsid w:val="00F1114B"/>
    <w:rsid w:val="00F125EE"/>
    <w:rsid w:val="00F260EB"/>
    <w:rsid w:val="00F26203"/>
    <w:rsid w:val="00F26BCC"/>
    <w:rsid w:val="00F27DD6"/>
    <w:rsid w:val="00F305C0"/>
    <w:rsid w:val="00F30D98"/>
    <w:rsid w:val="00F32B92"/>
    <w:rsid w:val="00F34137"/>
    <w:rsid w:val="00F352E6"/>
    <w:rsid w:val="00F35BBB"/>
    <w:rsid w:val="00F363DC"/>
    <w:rsid w:val="00F36437"/>
    <w:rsid w:val="00F37390"/>
    <w:rsid w:val="00F42A3D"/>
    <w:rsid w:val="00F44A16"/>
    <w:rsid w:val="00F501A2"/>
    <w:rsid w:val="00F52E26"/>
    <w:rsid w:val="00F54D23"/>
    <w:rsid w:val="00F55845"/>
    <w:rsid w:val="00F62365"/>
    <w:rsid w:val="00F6519B"/>
    <w:rsid w:val="00F712FE"/>
    <w:rsid w:val="00F717FF"/>
    <w:rsid w:val="00F7211E"/>
    <w:rsid w:val="00F72891"/>
    <w:rsid w:val="00F75CFF"/>
    <w:rsid w:val="00F808A5"/>
    <w:rsid w:val="00F828F8"/>
    <w:rsid w:val="00F8403A"/>
    <w:rsid w:val="00F865E6"/>
    <w:rsid w:val="00F87684"/>
    <w:rsid w:val="00F914CC"/>
    <w:rsid w:val="00F91848"/>
    <w:rsid w:val="00F972D7"/>
    <w:rsid w:val="00FA1A42"/>
    <w:rsid w:val="00FA5EA3"/>
    <w:rsid w:val="00FB01CF"/>
    <w:rsid w:val="00FB37BE"/>
    <w:rsid w:val="00FC25F8"/>
    <w:rsid w:val="00FC3B86"/>
    <w:rsid w:val="00FD24D7"/>
    <w:rsid w:val="00FD347D"/>
    <w:rsid w:val="00FD47A8"/>
    <w:rsid w:val="00FD70A4"/>
    <w:rsid w:val="00FD70AD"/>
    <w:rsid w:val="00FE5303"/>
    <w:rsid w:val="00FE675A"/>
    <w:rsid w:val="00FE67DE"/>
    <w:rsid w:val="00FF34B8"/>
    <w:rsid w:val="00FF654E"/>
    <w:rsid w:val="02C10806"/>
    <w:rsid w:val="02F748DC"/>
    <w:rsid w:val="045D3B6B"/>
    <w:rsid w:val="0D616779"/>
    <w:rsid w:val="10AED162"/>
    <w:rsid w:val="11664AB5"/>
    <w:rsid w:val="126FAFCC"/>
    <w:rsid w:val="13539F20"/>
    <w:rsid w:val="1B7A9E90"/>
    <w:rsid w:val="1BD6A483"/>
    <w:rsid w:val="1E554EF6"/>
    <w:rsid w:val="1EC4A3D4"/>
    <w:rsid w:val="20D9372E"/>
    <w:rsid w:val="217EE3DC"/>
    <w:rsid w:val="26141889"/>
    <w:rsid w:val="27EF98CD"/>
    <w:rsid w:val="2E4C10A4"/>
    <w:rsid w:val="2E562F31"/>
    <w:rsid w:val="30147516"/>
    <w:rsid w:val="3295DD5C"/>
    <w:rsid w:val="32F8585A"/>
    <w:rsid w:val="3548CBD7"/>
    <w:rsid w:val="36E4AA83"/>
    <w:rsid w:val="3775DCB7"/>
    <w:rsid w:val="38478A3D"/>
    <w:rsid w:val="3AF108F4"/>
    <w:rsid w:val="3BB9BF2A"/>
    <w:rsid w:val="3BD8480C"/>
    <w:rsid w:val="3D849277"/>
    <w:rsid w:val="419F191E"/>
    <w:rsid w:val="422C7143"/>
    <w:rsid w:val="43E11F72"/>
    <w:rsid w:val="444C5BAC"/>
    <w:rsid w:val="46FD0AE3"/>
    <w:rsid w:val="4A5D95FD"/>
    <w:rsid w:val="4F319948"/>
    <w:rsid w:val="52A3EAB8"/>
    <w:rsid w:val="56DF1D83"/>
    <w:rsid w:val="57AEC8B7"/>
    <w:rsid w:val="585889FB"/>
    <w:rsid w:val="59C83C53"/>
    <w:rsid w:val="5B640CB4"/>
    <w:rsid w:val="5C00C18A"/>
    <w:rsid w:val="5C51EDBA"/>
    <w:rsid w:val="61A7ACAD"/>
    <w:rsid w:val="63C75F0E"/>
    <w:rsid w:val="65CD692B"/>
    <w:rsid w:val="6DF09B75"/>
    <w:rsid w:val="6F22F950"/>
    <w:rsid w:val="6F66F184"/>
    <w:rsid w:val="71283C37"/>
    <w:rsid w:val="75FBAD5A"/>
    <w:rsid w:val="7AD60EE9"/>
    <w:rsid w:val="7C90C267"/>
    <w:rsid w:val="7D28B9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B09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00C"/>
  </w:style>
  <w:style w:type="paragraph" w:styleId="Heading1">
    <w:name w:val="heading 1"/>
    <w:basedOn w:val="Normal"/>
    <w:next w:val="Normal"/>
    <w:link w:val="Heading1Char"/>
    <w:uiPriority w:val="9"/>
    <w:qFormat/>
    <w:rsid w:val="00360E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5ACF"/>
    <w:pPr>
      <w:keepNext/>
      <w:autoSpaceDE w:val="0"/>
      <w:autoSpaceDN w:val="0"/>
      <w:adjustRightInd w:val="0"/>
      <w:spacing w:after="0" w:line="240" w:lineRule="auto"/>
      <w:jc w:val="right"/>
      <w:outlineLvl w:val="1"/>
    </w:pPr>
    <w:rPr>
      <w:rFonts w:cs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">
    <w:name w:val="CM1"/>
    <w:basedOn w:val="Normal"/>
    <w:next w:val="Normal"/>
    <w:uiPriority w:val="99"/>
    <w:rsid w:val="009214DE"/>
    <w:pPr>
      <w:autoSpaceDE w:val="0"/>
      <w:autoSpaceDN w:val="0"/>
      <w:adjustRightInd w:val="0"/>
      <w:spacing w:after="0" w:line="263" w:lineRule="atLeast"/>
    </w:pPr>
    <w:rPr>
      <w:rFonts w:ascii="Calibri" w:hAnsi="Calibri" w:cs="Times New Roman"/>
      <w:sz w:val="24"/>
      <w:szCs w:val="24"/>
    </w:rPr>
  </w:style>
  <w:style w:type="paragraph" w:customStyle="1" w:styleId="CM24">
    <w:name w:val="CM24"/>
    <w:basedOn w:val="Normal"/>
    <w:next w:val="Normal"/>
    <w:uiPriority w:val="99"/>
    <w:rsid w:val="009214DE"/>
    <w:pPr>
      <w:autoSpaceDE w:val="0"/>
      <w:autoSpaceDN w:val="0"/>
      <w:adjustRightInd w:val="0"/>
      <w:spacing w:after="0" w:line="240" w:lineRule="auto"/>
    </w:pPr>
    <w:rPr>
      <w:rFonts w:ascii="Calibri" w:hAnsi="Calibri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5EBB"/>
    <w:rPr>
      <w:color w:val="0000FF" w:themeColor="hyperlink"/>
      <w:u w:val="single"/>
    </w:rPr>
  </w:style>
  <w:style w:type="paragraph" w:customStyle="1" w:styleId="Default">
    <w:name w:val="Default"/>
    <w:rsid w:val="00503DC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eastAsiaTheme="minorEastAsia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3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1F"/>
  </w:style>
  <w:style w:type="paragraph" w:styleId="Footer">
    <w:name w:val="footer"/>
    <w:basedOn w:val="Normal"/>
    <w:link w:val="FooterChar"/>
    <w:uiPriority w:val="99"/>
    <w:unhideWhenUsed/>
    <w:rsid w:val="00043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1F"/>
  </w:style>
  <w:style w:type="character" w:styleId="CommentReference">
    <w:name w:val="annotation reference"/>
    <w:basedOn w:val="DefaultParagraphFont"/>
    <w:unhideWhenUsed/>
    <w:rsid w:val="0040503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0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0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50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503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65CA4"/>
    <w:pPr>
      <w:spacing w:after="0"/>
      <w:ind w:left="720"/>
      <w:contextualSpacing/>
    </w:pPr>
    <w:rPr>
      <w:rFonts w:ascii="Calibri" w:hAnsi="Calibri" w:cs="Calibri"/>
      <w:sz w:val="20"/>
      <w:szCs w:val="20"/>
    </w:rPr>
  </w:style>
  <w:style w:type="character" w:styleId="Strong">
    <w:name w:val="Strong"/>
    <w:basedOn w:val="DefaultParagraphFont"/>
    <w:uiPriority w:val="22"/>
    <w:qFormat/>
    <w:rsid w:val="000C7B7B"/>
    <w:rPr>
      <w:b/>
      <w:bCs/>
    </w:rPr>
  </w:style>
  <w:style w:type="paragraph" w:customStyle="1" w:styleId="basictitle">
    <w:name w:val="basic title"/>
    <w:basedOn w:val="Normal"/>
    <w:rsid w:val="009056EA"/>
    <w:pPr>
      <w:spacing w:after="0" w:line="240" w:lineRule="auto"/>
    </w:pPr>
    <w:rPr>
      <w:rFonts w:ascii="Arial" w:eastAsia="Times New Roman" w:hAnsi="Arial" w:cs="Arial"/>
      <w:b/>
      <w:bCs/>
      <w:smallCaps/>
      <w:szCs w:val="24"/>
      <w:u w:val="single"/>
    </w:rPr>
  </w:style>
  <w:style w:type="paragraph" w:styleId="Revision">
    <w:name w:val="Revision"/>
    <w:hidden/>
    <w:uiPriority w:val="99"/>
    <w:semiHidden/>
    <w:rsid w:val="00EC035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F0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F65E7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F65E7"/>
    <w:rPr>
      <w:rFonts w:ascii="Courier New" w:hAnsi="Courier New" w:cs="Courier New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60E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D25E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85ACF"/>
    <w:rPr>
      <w:rFonts w:cs="Arial"/>
      <w:b/>
      <w:bCs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E5DE5"/>
    <w:pPr>
      <w:autoSpaceDE w:val="0"/>
      <w:autoSpaceDN w:val="0"/>
      <w:adjustRightInd w:val="0"/>
      <w:spacing w:after="0" w:line="240" w:lineRule="auto"/>
    </w:pPr>
    <w:rPr>
      <w:rFonts w:cs="Arial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3E5DE5"/>
    <w:rPr>
      <w:rFonts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survey@study.pcgfirm.com" TargetMode="External" /><Relationship Id="rId9" Type="http://schemas.openxmlformats.org/officeDocument/2006/relationships/hyperlink" Target="mailto:Daniel.F.Maier@ir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1D555CDC9104A8E12541CC02ADADD" ma:contentTypeVersion="15" ma:contentTypeDescription="Create a new document." ma:contentTypeScope="" ma:versionID="d6af63d95dfb123c6e4f1e0ae35e6c0f">
  <xsd:schema xmlns:xsd="http://www.w3.org/2001/XMLSchema" xmlns:xs="http://www.w3.org/2001/XMLSchema" xmlns:p="http://schemas.microsoft.com/office/2006/metadata/properties" xmlns:ns2="2e01d837-d1f4-40d9-b9c0-54087aaf8a31" xmlns:ns3="028bd5d4-57b0-425e-b3ef-ec06a5740c61" targetNamespace="http://schemas.microsoft.com/office/2006/metadata/properties" ma:root="true" ma:fieldsID="7a96d3e78a25744614110978be35957f" ns2:_="" ns3:_="">
    <xsd:import namespace="2e01d837-d1f4-40d9-b9c0-54087aaf8a31"/>
    <xsd:import namespace="028bd5d4-57b0-425e-b3ef-ec06a5740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1d837-d1f4-40d9-b9c0-54087aaf8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72a08f2-9ca9-46f5-8d85-0090cc34df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bd5d4-57b0-425e-b3ef-ec06a5740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1322b5-9d63-47c9-b530-8fc93b305acd}" ma:internalName="TaxCatchAll" ma:showField="CatchAllData" ma:web="028bd5d4-57b0-425e-b3ef-ec06a5740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28bd5d4-57b0-425e-b3ef-ec06a5740c61">
      <UserInfo>
        <DisplayName/>
        <AccountId xsi:nil="true"/>
        <AccountType/>
      </UserInfo>
    </SharedWithUsers>
    <TaxCatchAll xmlns="028bd5d4-57b0-425e-b3ef-ec06a5740c61" xsi:nil="true"/>
    <lcf76f155ced4ddcb4097134ff3c332f xmlns="2e01d837-d1f4-40d9-b9c0-54087aaf8a3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98B93A-4A1C-4793-8E47-33FEFE86F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1d837-d1f4-40d9-b9c0-54087aaf8a31"/>
    <ds:schemaRef ds:uri="028bd5d4-57b0-425e-b3ef-ec06a5740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888A8-A236-4124-974B-F6197707E16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D27E61-7FF2-44E4-8892-427992D1EEAD}">
  <ds:schemaRefs>
    <ds:schemaRef ds:uri="http://purl.org/dc/terms/"/>
    <ds:schemaRef ds:uri="http://www.w3.org/XML/1998/namespace"/>
    <ds:schemaRef ds:uri="http://purl.org/dc/elements/1.1/"/>
    <ds:schemaRef ds:uri="028bd5d4-57b0-425e-b3ef-ec06a5740c61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2e01d837-d1f4-40d9-b9c0-54087aaf8a31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3E4F64C-3492-4DE7-AE7A-B93CDECBD1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5958</Characters>
  <Application>Microsoft Office Word</Application>
  <DocSecurity>0</DocSecurity>
  <Lines>49</Lines>
  <Paragraphs>13</Paragraphs>
  <ScaleCrop>false</ScaleCrop>
  <Company/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2024-04-05T17:57:00Z</dcterms:created>
  <dcterms:modified xsi:type="dcterms:W3CDTF">2024-04-05T17:57:00Z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0x010100F3E1D555CDC9104A8E12541CC02ADADD</vt:lpwstr>
  </property>
  <property fmtid="{D5CDD505-2E9C-101B-9397-08002B2CF9AE}" pid="4" name="GrammarlyDocumentId">
    <vt:lpwstr>464c53f1584603b40ae7ff06def9917071bc29deb22aea2471a2bfa8e383d970</vt:lpwstr>
  </property>
  <property fmtid="{D5CDD505-2E9C-101B-9397-08002B2CF9AE}" pid="5" name="MediaServiceImageTags">
    <vt:lpwstr/>
  </property>
  <property fmtid="{D5CDD505-2E9C-101B-9397-08002B2CF9AE}" pid="6" name="Order">
    <vt:r8>1049400</vt:r8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