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D2734" w14:paraId="56FDF688" w14:textId="77777777">
      <w:pPr>
        <w:pStyle w:val="Title"/>
        <w:jc w:val="left"/>
      </w:pPr>
      <w:r>
        <w:rPr>
          <w:noProof/>
        </w:rPr>
        <w:pict>
          <v:shapetype id="_x0000_t202" coordsize="21600,21600" o:spt="202" path="m,l,21600r21600,l21600,xe">
            <v:stroke joinstyle="miter"/>
            <v:path gradientshapeok="t" o:connecttype="rect"/>
          </v:shapetype>
          <v:shape id="_x0000_s1025" type="#_x0000_t202" style="width:249.75pt;height:28.8pt;margin-top:-14.4pt;margin-left:269.2pt;position:absolute;z-index:251660288" o:allowincell="f">
            <v:textbox>
              <w:txbxContent>
                <w:p w:rsidR="002D2734" w:rsidP="003B4911" w14:paraId="1850503C" w14:textId="77777777">
                  <w:pPr>
                    <w:pStyle w:val="BodyText"/>
                    <w:jc w:val="center"/>
                    <w:rPr>
                      <w:b/>
                      <w:sz w:val="18"/>
                      <w:szCs w:val="18"/>
                    </w:rPr>
                  </w:pPr>
                  <w:r w:rsidRPr="003B4911">
                    <w:rPr>
                      <w:b/>
                      <w:sz w:val="18"/>
                      <w:szCs w:val="18"/>
                    </w:rPr>
                    <w:t xml:space="preserve">Large </w:t>
                  </w:r>
                  <w:r w:rsidRPr="003B4911" w:rsidR="003B4911">
                    <w:rPr>
                      <w:b/>
                      <w:sz w:val="18"/>
                      <w:szCs w:val="18"/>
                    </w:rPr>
                    <w:t xml:space="preserve">Business and International </w:t>
                  </w:r>
                  <w:r w:rsidR="003B4911">
                    <w:rPr>
                      <w:b/>
                      <w:sz w:val="18"/>
                      <w:szCs w:val="18"/>
                    </w:rPr>
                    <w:t>Division</w:t>
                  </w:r>
                </w:p>
                <w:p w:rsidR="003B4911" w:rsidRPr="003B4911" w:rsidP="003B4911" w14:paraId="5C22D86D" w14:textId="77777777">
                  <w:pPr>
                    <w:pStyle w:val="BodyText"/>
                    <w:jc w:val="center"/>
                    <w:rPr>
                      <w:sz w:val="18"/>
                      <w:szCs w:val="18"/>
                    </w:rPr>
                  </w:pPr>
                  <w:r>
                    <w:rPr>
                      <w:b/>
                      <w:sz w:val="18"/>
                      <w:szCs w:val="18"/>
                    </w:rPr>
                    <w:t xml:space="preserve">Assistant Deputy Commissioner Compliance </w:t>
                  </w:r>
                  <w:r w:rsidR="00B017AE">
                    <w:rPr>
                      <w:b/>
                      <w:sz w:val="18"/>
                      <w:szCs w:val="18"/>
                    </w:rPr>
                    <w:t>Integration</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86.8pt;height:52.55pt;margin-top:-21.6pt;margin-left:0;mso-wrap-edited:f;position:absolute;visibility:visible;z-index:-251657216" o:oleicon="f" o:allowincell="f" wrapcoords="-87 0 -87 21291 21600 21291 21600 0 -87 0">
            <v:imagedata r:id="rId8" o:title=""/>
            <w10:wrap type="through"/>
          </v:shape>
          <o:OLEObject Type="Embed" ProgID="Word.Picture.8" ShapeID="_x0000_s1026" DrawAspect="Content" ObjectID="_1744631804" r:id="rId9"/>
        </w:pict>
      </w:r>
      <w:r>
        <w:t xml:space="preserve">           Pre-Filing Agreement (PFA) Program</w:t>
      </w:r>
    </w:p>
    <w:p w:rsidR="002D2734" w14:paraId="67E7ADA0" w14:textId="77777777">
      <w:pPr>
        <w:pStyle w:val="Subtitle"/>
        <w:jc w:val="left"/>
      </w:pPr>
      <w:r>
        <w:t xml:space="preserve">           Participating Company Questionnaire                   OMB # </w:t>
      </w:r>
      <w:r w:rsidR="003B4911">
        <w:t xml:space="preserve"> </w:t>
      </w:r>
    </w:p>
    <w:p w:rsidR="002D2734" w14:paraId="3DFCB462" w14:textId="77777777">
      <w:pPr>
        <w:pStyle w:val="Subtitle"/>
        <w:jc w:val="left"/>
        <w:rPr>
          <w:b w:val="0"/>
          <w:sz w:val="24"/>
        </w:rPr>
      </w:pPr>
      <w:r>
        <w:rPr>
          <w:b w:val="0"/>
          <w:noProof/>
          <w:sz w:val="24"/>
        </w:rPr>
        <w:pict>
          <v:line id="_x0000_s1027" style="position:absolute;z-index:251658240" from="0,11pt" to="698.4pt,11pt" o:allowincell="f" strokeweight="2.25pt"/>
        </w:pict>
      </w:r>
    </w:p>
    <w:p w:rsidR="002D2734" w14:paraId="22A0E49A" w14:textId="77777777">
      <w:pPr>
        <w:rPr>
          <w:b/>
          <w:sz w:val="24"/>
        </w:rPr>
      </w:pPr>
    </w:p>
    <w:p w:rsidR="002D2734" w14:paraId="116EA8FC" w14:textId="77777777">
      <w:pPr>
        <w:rPr>
          <w:b/>
          <w:sz w:val="24"/>
        </w:rPr>
      </w:pPr>
      <w:r>
        <w:rPr>
          <w:b/>
          <w:noProof/>
          <w:sz w:val="24"/>
        </w:rPr>
        <w:pict>
          <v:line id="_x0000_s1028" style="position:absolute;z-index:251661312" from="93.6pt,12.2pt" to="273.6pt,12.2pt" o:allowincell="f"/>
        </w:pict>
      </w:r>
      <w:r>
        <w:rPr>
          <w:b/>
          <w:sz w:val="24"/>
        </w:rPr>
        <w:t xml:space="preserve">Company Name: </w:t>
      </w:r>
    </w:p>
    <w:p w:rsidR="002D2734" w14:paraId="5D55987F" w14:textId="77777777">
      <w:pPr>
        <w:rPr>
          <w:b/>
          <w:sz w:val="24"/>
        </w:rPr>
      </w:pPr>
    </w:p>
    <w:p w:rsidR="002D2734" w14:paraId="37C82EE2" w14:textId="77777777">
      <w:pPr>
        <w:jc w:val="center"/>
        <w:rPr>
          <w:b/>
          <w:i/>
          <w:sz w:val="24"/>
        </w:rPr>
      </w:pPr>
      <w:r>
        <w:rPr>
          <w:b/>
          <w:i/>
          <w:sz w:val="24"/>
        </w:rPr>
        <w:t xml:space="preserve">Instructions:  Please circle your response to the following questions.  </w:t>
      </w:r>
    </w:p>
    <w:p w:rsidR="002D2734" w14:paraId="15BB596A" w14:textId="77777777">
      <w:pPr>
        <w:rPr>
          <w:b/>
          <w:sz w:val="24"/>
        </w:rPr>
      </w:pPr>
    </w:p>
    <w:p w:rsidR="002D2734" w14:paraId="4F61EBA8" w14:textId="77777777">
      <w:pPr>
        <w:rPr>
          <w:b/>
          <w:sz w:val="24"/>
        </w:rPr>
        <w:sectPr>
          <w:footerReference w:type="default" r:id="rId10"/>
          <w:pgSz w:w="15840" w:h="12240" w:orient="landscape" w:code="1"/>
          <w:pgMar w:top="1008" w:right="792" w:bottom="1008" w:left="720" w:header="720" w:footer="720" w:gutter="0"/>
          <w:cols w:space="720"/>
        </w:sectPr>
      </w:pPr>
    </w:p>
    <w:p w:rsidR="002D2734" w14:paraId="7A9A760D" w14:textId="77777777">
      <w:pPr>
        <w:numPr>
          <w:ilvl w:val="0"/>
          <w:numId w:val="1"/>
        </w:numPr>
        <w:rPr>
          <w:sz w:val="24"/>
        </w:rPr>
      </w:pPr>
      <w:r>
        <w:rPr>
          <w:sz w:val="24"/>
        </w:rPr>
        <w:t>On a scale of 1 to 5 where 1 is low and 5 is high, please rate your overall level of satisfaction with the PFA process:</w:t>
      </w:r>
    </w:p>
    <w:p w:rsidR="002D2734" w14:paraId="12AFD1C1" w14:textId="77777777">
      <w:pPr>
        <w:rPr>
          <w:sz w:val="24"/>
        </w:rPr>
      </w:pPr>
    </w:p>
    <w:p w:rsidR="002D2734" w14:paraId="7E0E847E" w14:textId="77777777">
      <w:pPr>
        <w:numPr>
          <w:ilvl w:val="0"/>
          <w:numId w:val="1"/>
        </w:numPr>
        <w:rPr>
          <w:sz w:val="24"/>
        </w:rPr>
      </w:pPr>
      <w:r>
        <w:rPr>
          <w:sz w:val="24"/>
        </w:rPr>
        <w:t>How likely are you to recommend the PFA process to others:</w:t>
      </w:r>
    </w:p>
    <w:p w:rsidR="002D2734" w14:paraId="0DFDDC7F" w14:textId="77777777">
      <w:pPr>
        <w:rPr>
          <w:b/>
          <w:sz w:val="24"/>
        </w:rPr>
      </w:pPr>
      <w:r>
        <w:rPr>
          <w:b/>
          <w:sz w:val="24"/>
        </w:rPr>
        <w:t xml:space="preserve">                                                                                                                                       </w:t>
      </w:r>
    </w:p>
    <w:p w:rsidR="002D2734" w14:paraId="5F00BE64" w14:textId="77777777">
      <w:pPr>
        <w:numPr>
          <w:ilvl w:val="0"/>
          <w:numId w:val="1"/>
        </w:numPr>
        <w:rPr>
          <w:sz w:val="24"/>
        </w:rPr>
      </w:pPr>
      <w:r>
        <w:rPr>
          <w:sz w:val="24"/>
        </w:rPr>
        <w:t>The Pre-Filing Agreement (PFA) process was clearly communicated during the orientation session.</w:t>
      </w:r>
    </w:p>
    <w:p w:rsidR="002D2734" w14:paraId="3A94DC65" w14:textId="77777777">
      <w:pPr>
        <w:rPr>
          <w:sz w:val="24"/>
        </w:rPr>
      </w:pPr>
    </w:p>
    <w:p w:rsidR="002D2734" w14:paraId="7BD7CEE7" w14:textId="77777777">
      <w:pPr>
        <w:numPr>
          <w:ilvl w:val="0"/>
          <w:numId w:val="1"/>
        </w:numPr>
        <w:rPr>
          <w:sz w:val="24"/>
        </w:rPr>
      </w:pPr>
      <w:r>
        <w:rPr>
          <w:sz w:val="24"/>
        </w:rPr>
        <w:t>During the orientation session, questions regarding the PFA process were completely addressed.</w:t>
      </w:r>
    </w:p>
    <w:p w:rsidR="002D2734" w14:paraId="2129674F" w14:textId="77777777">
      <w:pPr>
        <w:rPr>
          <w:sz w:val="24"/>
        </w:rPr>
      </w:pPr>
    </w:p>
    <w:p w:rsidR="002D2734" w14:paraId="4C6D110C" w14:textId="77777777">
      <w:pPr>
        <w:numPr>
          <w:ilvl w:val="0"/>
          <w:numId w:val="1"/>
        </w:numPr>
        <w:rPr>
          <w:sz w:val="24"/>
        </w:rPr>
      </w:pPr>
      <w:r>
        <w:rPr>
          <w:sz w:val="24"/>
        </w:rPr>
        <w:t xml:space="preserve">The PFA audit plan was developed with input from both the IRS and the company.  </w:t>
      </w:r>
    </w:p>
    <w:p w:rsidR="002D2734" w14:paraId="0F33E0EA" w14:textId="77777777">
      <w:pPr>
        <w:rPr>
          <w:sz w:val="24"/>
        </w:rPr>
      </w:pPr>
    </w:p>
    <w:p w:rsidR="002D2734" w14:paraId="54482588" w14:textId="77777777">
      <w:pPr>
        <w:numPr>
          <w:ilvl w:val="0"/>
          <w:numId w:val="1"/>
        </w:numPr>
        <w:rPr>
          <w:sz w:val="24"/>
        </w:rPr>
      </w:pPr>
      <w:r>
        <w:rPr>
          <w:sz w:val="24"/>
        </w:rPr>
        <w:t>The IRS requests for information were relevant to resolve the PFA issue.</w:t>
      </w:r>
    </w:p>
    <w:p w:rsidR="002D2734" w14:paraId="6ED4B8E8" w14:textId="77777777">
      <w:pPr>
        <w:rPr>
          <w:sz w:val="24"/>
        </w:rPr>
      </w:pPr>
    </w:p>
    <w:p w:rsidR="002D2734" w14:paraId="71C688B3" w14:textId="77777777">
      <w:pPr>
        <w:numPr>
          <w:ilvl w:val="0"/>
          <w:numId w:val="1"/>
        </w:numPr>
        <w:rPr>
          <w:sz w:val="24"/>
        </w:rPr>
      </w:pPr>
      <w:r>
        <w:rPr>
          <w:sz w:val="24"/>
        </w:rPr>
        <w:t>The time taken by the IRS to review information during the entire “Factual Development” stage of the PFA process was appropriate.</w:t>
      </w:r>
    </w:p>
    <w:p w:rsidR="002D2734" w14:paraId="687734EF" w14:textId="77777777">
      <w:pPr>
        <w:rPr>
          <w:sz w:val="24"/>
        </w:rPr>
      </w:pPr>
    </w:p>
    <w:p w:rsidR="002D2734" w14:paraId="4036A30B" w14:textId="77777777">
      <w:pPr>
        <w:numPr>
          <w:ilvl w:val="0"/>
          <w:numId w:val="4"/>
        </w:numPr>
        <w:rPr>
          <w:sz w:val="24"/>
        </w:rPr>
      </w:pPr>
      <w:r>
        <w:rPr>
          <w:sz w:val="24"/>
        </w:rPr>
        <w:t xml:space="preserve">The time taken by the IRS to complete the “Closing Agreement”           </w:t>
      </w:r>
    </w:p>
    <w:p w:rsidR="002D2734" w14:paraId="0B19BE42" w14:textId="77777777">
      <w:pPr>
        <w:rPr>
          <w:sz w:val="24"/>
        </w:rPr>
      </w:pPr>
      <w:r>
        <w:rPr>
          <w:sz w:val="24"/>
        </w:rPr>
        <w:t xml:space="preserve">      stage of the PFA process was appropriate.</w:t>
      </w:r>
    </w:p>
    <w:p w:rsidR="002D2734" w14:paraId="75A4949C" w14:textId="77777777">
      <w:pPr>
        <w:rPr>
          <w:sz w:val="24"/>
        </w:rPr>
      </w:pPr>
    </w:p>
    <w:p w:rsidR="002D2734" w14:paraId="45E60C13" w14:textId="77777777">
      <w:pPr>
        <w:numPr>
          <w:ilvl w:val="0"/>
          <w:numId w:val="4"/>
        </w:numPr>
        <w:rPr>
          <w:sz w:val="24"/>
        </w:rPr>
      </w:pPr>
      <w:r>
        <w:rPr>
          <w:sz w:val="24"/>
        </w:rPr>
        <w:t>IRS team members were accessible during the process to resolve</w:t>
      </w:r>
    </w:p>
    <w:p w:rsidR="002D2734" w14:paraId="256A01DB" w14:textId="77777777">
      <w:pPr>
        <w:rPr>
          <w:sz w:val="24"/>
        </w:rPr>
      </w:pPr>
      <w:r>
        <w:rPr>
          <w:sz w:val="24"/>
        </w:rPr>
        <w:t xml:space="preserve">      the PFA issue.</w:t>
      </w:r>
    </w:p>
    <w:p w:rsidR="002D2734" w14:paraId="6ED5F6F0" w14:textId="77777777">
      <w:pPr>
        <w:rPr>
          <w:sz w:val="24"/>
        </w:rPr>
      </w:pPr>
    </w:p>
    <w:p w:rsidR="002D2734" w14:paraId="216F40DD" w14:textId="77777777">
      <w:pPr>
        <w:rPr>
          <w:sz w:val="24"/>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
      <w:tblGrid>
        <w:gridCol w:w="990"/>
        <w:gridCol w:w="990"/>
        <w:gridCol w:w="1260"/>
        <w:gridCol w:w="990"/>
        <w:gridCol w:w="1080"/>
        <w:gridCol w:w="1350"/>
      </w:tblGrid>
      <w:tr w14:paraId="58B2EAE9" w14:textId="77777777">
        <w:tblPrEx>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Ex>
        <w:trPr>
          <w:trHeight w:val="341"/>
        </w:trPr>
        <w:tc>
          <w:tcPr>
            <w:tcW w:w="990" w:type="dxa"/>
          </w:tcPr>
          <w:p w:rsidR="002D2734" w14:paraId="44181283" w14:textId="77777777">
            <w:pPr>
              <w:jc w:val="center"/>
              <w:rPr>
                <w:sz w:val="16"/>
              </w:rPr>
            </w:pPr>
            <w:r>
              <w:rPr>
                <w:sz w:val="16"/>
              </w:rPr>
              <w:t>1</w:t>
            </w:r>
          </w:p>
          <w:p w:rsidR="002D2734" w14:paraId="6A8AF637" w14:textId="77777777">
            <w:pPr>
              <w:jc w:val="center"/>
              <w:rPr>
                <w:sz w:val="16"/>
              </w:rPr>
            </w:pPr>
            <w:r>
              <w:rPr>
                <w:sz w:val="16"/>
              </w:rPr>
              <w:t xml:space="preserve">Very </w:t>
            </w:r>
          </w:p>
          <w:p w:rsidR="002D2734" w14:paraId="701498E2" w14:textId="77777777">
            <w:pPr>
              <w:jc w:val="center"/>
              <w:rPr>
                <w:sz w:val="16"/>
              </w:rPr>
            </w:pPr>
            <w:r>
              <w:rPr>
                <w:sz w:val="16"/>
              </w:rPr>
              <w:t xml:space="preserve">Dissatisfied       </w:t>
            </w:r>
          </w:p>
        </w:tc>
        <w:tc>
          <w:tcPr>
            <w:tcW w:w="990" w:type="dxa"/>
          </w:tcPr>
          <w:p w:rsidR="002D2734" w14:paraId="613A0E6F" w14:textId="77777777">
            <w:pPr>
              <w:jc w:val="center"/>
              <w:rPr>
                <w:sz w:val="16"/>
              </w:rPr>
            </w:pPr>
            <w:r>
              <w:rPr>
                <w:sz w:val="16"/>
              </w:rPr>
              <w:t>2</w:t>
            </w:r>
          </w:p>
          <w:p w:rsidR="002D2734" w14:paraId="0B48ADBE" w14:textId="77777777">
            <w:pPr>
              <w:jc w:val="center"/>
              <w:rPr>
                <w:sz w:val="16"/>
              </w:rPr>
            </w:pPr>
          </w:p>
          <w:p w:rsidR="002D2734" w14:paraId="7E3DF756" w14:textId="77777777">
            <w:pPr>
              <w:jc w:val="center"/>
              <w:rPr>
                <w:sz w:val="16"/>
              </w:rPr>
            </w:pPr>
            <w:r>
              <w:rPr>
                <w:sz w:val="16"/>
              </w:rPr>
              <w:t>Dissatisfied</w:t>
            </w:r>
          </w:p>
        </w:tc>
        <w:tc>
          <w:tcPr>
            <w:tcW w:w="1260" w:type="dxa"/>
          </w:tcPr>
          <w:p w:rsidR="002D2734" w14:paraId="2A46899E" w14:textId="77777777">
            <w:pPr>
              <w:jc w:val="center"/>
              <w:rPr>
                <w:sz w:val="16"/>
              </w:rPr>
            </w:pPr>
            <w:r>
              <w:rPr>
                <w:sz w:val="16"/>
              </w:rPr>
              <w:t>3</w:t>
            </w:r>
          </w:p>
          <w:p w:rsidR="002D2734" w14:paraId="6F1A311C" w14:textId="77777777">
            <w:pPr>
              <w:jc w:val="center"/>
              <w:rPr>
                <w:sz w:val="16"/>
              </w:rPr>
            </w:pPr>
          </w:p>
          <w:p w:rsidR="002D2734" w14:paraId="5ADB00A6" w14:textId="77777777">
            <w:pPr>
              <w:jc w:val="center"/>
              <w:rPr>
                <w:sz w:val="16"/>
              </w:rPr>
            </w:pPr>
            <w:r>
              <w:rPr>
                <w:sz w:val="16"/>
              </w:rPr>
              <w:t>Neither</w:t>
            </w:r>
          </w:p>
        </w:tc>
        <w:tc>
          <w:tcPr>
            <w:tcW w:w="990" w:type="dxa"/>
          </w:tcPr>
          <w:p w:rsidR="002D2734" w14:paraId="1EB4B55A" w14:textId="77777777">
            <w:pPr>
              <w:jc w:val="center"/>
              <w:rPr>
                <w:sz w:val="16"/>
              </w:rPr>
            </w:pPr>
            <w:r>
              <w:rPr>
                <w:sz w:val="16"/>
              </w:rPr>
              <w:t>4</w:t>
            </w:r>
          </w:p>
          <w:p w:rsidR="002D2734" w14:paraId="159DF765" w14:textId="77777777">
            <w:pPr>
              <w:jc w:val="center"/>
              <w:rPr>
                <w:sz w:val="16"/>
              </w:rPr>
            </w:pPr>
          </w:p>
          <w:p w:rsidR="002D2734" w14:paraId="68288BEC" w14:textId="77777777">
            <w:pPr>
              <w:jc w:val="center"/>
              <w:rPr>
                <w:sz w:val="16"/>
              </w:rPr>
            </w:pPr>
            <w:r>
              <w:rPr>
                <w:sz w:val="16"/>
              </w:rPr>
              <w:t>Satisfied</w:t>
            </w:r>
          </w:p>
        </w:tc>
        <w:tc>
          <w:tcPr>
            <w:tcW w:w="1080" w:type="dxa"/>
          </w:tcPr>
          <w:p w:rsidR="002D2734" w14:paraId="768CB958" w14:textId="77777777">
            <w:pPr>
              <w:jc w:val="center"/>
              <w:rPr>
                <w:sz w:val="16"/>
              </w:rPr>
            </w:pPr>
            <w:r>
              <w:rPr>
                <w:sz w:val="16"/>
              </w:rPr>
              <w:t>5</w:t>
            </w:r>
          </w:p>
          <w:p w:rsidR="002D2734" w14:paraId="0FAF524B" w14:textId="77777777">
            <w:pPr>
              <w:jc w:val="center"/>
              <w:rPr>
                <w:sz w:val="16"/>
              </w:rPr>
            </w:pPr>
            <w:r>
              <w:rPr>
                <w:sz w:val="16"/>
              </w:rPr>
              <w:t>Very</w:t>
            </w:r>
          </w:p>
          <w:p w:rsidR="002D2734" w14:paraId="53F4BB52" w14:textId="77777777">
            <w:pPr>
              <w:jc w:val="center"/>
              <w:rPr>
                <w:sz w:val="16"/>
              </w:rPr>
            </w:pPr>
            <w:r>
              <w:rPr>
                <w:sz w:val="16"/>
              </w:rPr>
              <w:t>Satisfied</w:t>
            </w:r>
          </w:p>
        </w:tc>
        <w:tc>
          <w:tcPr>
            <w:tcW w:w="1350" w:type="dxa"/>
            <w:shd w:val="pct15" w:color="auto" w:fill="FFFFFF"/>
          </w:tcPr>
          <w:p w:rsidR="002D2734" w14:paraId="6EC31BD7" w14:textId="77777777">
            <w:pPr>
              <w:jc w:val="center"/>
              <w:rPr>
                <w:sz w:val="16"/>
              </w:rPr>
            </w:pPr>
            <w:r>
              <w:rPr>
                <w:sz w:val="16"/>
              </w:rPr>
              <w:t>Does Not Apply</w:t>
            </w:r>
          </w:p>
          <w:p w:rsidR="002D2734" w14:paraId="4E100C41" w14:textId="77777777">
            <w:pPr>
              <w:jc w:val="center"/>
              <w:rPr>
                <w:sz w:val="16"/>
              </w:rPr>
            </w:pPr>
            <w:r>
              <w:rPr>
                <w:sz w:val="16"/>
              </w:rPr>
              <w:t>Not Known</w:t>
            </w:r>
          </w:p>
        </w:tc>
      </w:tr>
    </w:tbl>
    <w:p w:rsidR="002D2734" w14:paraId="62EAC98E" w14:textId="77777777">
      <w:pPr>
        <w:rPr>
          <w:sz w:val="16"/>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
      <w:tblGrid>
        <w:gridCol w:w="990"/>
        <w:gridCol w:w="990"/>
        <w:gridCol w:w="1260"/>
        <w:gridCol w:w="990"/>
        <w:gridCol w:w="1080"/>
        <w:gridCol w:w="1350"/>
      </w:tblGrid>
      <w:tr w14:paraId="35DA9EFC" w14:textId="77777777">
        <w:tblPrEx>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Ex>
        <w:trPr>
          <w:trHeight w:val="341"/>
        </w:trPr>
        <w:tc>
          <w:tcPr>
            <w:tcW w:w="990" w:type="dxa"/>
          </w:tcPr>
          <w:p w:rsidR="002D2734" w14:paraId="64432F6A" w14:textId="77777777">
            <w:pPr>
              <w:jc w:val="center"/>
              <w:rPr>
                <w:sz w:val="16"/>
              </w:rPr>
            </w:pPr>
            <w:r>
              <w:rPr>
                <w:sz w:val="16"/>
              </w:rPr>
              <w:t xml:space="preserve">Very </w:t>
            </w:r>
          </w:p>
          <w:p w:rsidR="002D2734" w14:paraId="007EE5C1" w14:textId="77777777">
            <w:pPr>
              <w:jc w:val="center"/>
              <w:rPr>
                <w:sz w:val="16"/>
              </w:rPr>
            </w:pPr>
            <w:r>
              <w:rPr>
                <w:sz w:val="16"/>
              </w:rPr>
              <w:t xml:space="preserve">Unlikely       </w:t>
            </w:r>
          </w:p>
        </w:tc>
        <w:tc>
          <w:tcPr>
            <w:tcW w:w="990" w:type="dxa"/>
          </w:tcPr>
          <w:p w:rsidR="002D2734" w14:paraId="1F40D456" w14:textId="77777777">
            <w:pPr>
              <w:jc w:val="center"/>
              <w:rPr>
                <w:sz w:val="16"/>
              </w:rPr>
            </w:pPr>
            <w:r>
              <w:rPr>
                <w:sz w:val="16"/>
              </w:rPr>
              <w:t>Unlikely</w:t>
            </w:r>
          </w:p>
        </w:tc>
        <w:tc>
          <w:tcPr>
            <w:tcW w:w="1260" w:type="dxa"/>
          </w:tcPr>
          <w:p w:rsidR="002D2734" w14:paraId="151EBC11" w14:textId="77777777">
            <w:pPr>
              <w:jc w:val="center"/>
              <w:rPr>
                <w:sz w:val="16"/>
              </w:rPr>
            </w:pPr>
            <w:r>
              <w:rPr>
                <w:sz w:val="16"/>
              </w:rPr>
              <w:t>Perhaps</w:t>
            </w:r>
          </w:p>
        </w:tc>
        <w:tc>
          <w:tcPr>
            <w:tcW w:w="990" w:type="dxa"/>
          </w:tcPr>
          <w:p w:rsidR="002D2734" w14:paraId="57218877" w14:textId="77777777">
            <w:pPr>
              <w:jc w:val="center"/>
              <w:rPr>
                <w:sz w:val="16"/>
              </w:rPr>
            </w:pPr>
            <w:r>
              <w:rPr>
                <w:sz w:val="16"/>
              </w:rPr>
              <w:t>Likely</w:t>
            </w:r>
          </w:p>
        </w:tc>
        <w:tc>
          <w:tcPr>
            <w:tcW w:w="1080" w:type="dxa"/>
          </w:tcPr>
          <w:p w:rsidR="002D2734" w14:paraId="3C7D2CD6" w14:textId="77777777">
            <w:pPr>
              <w:jc w:val="center"/>
              <w:rPr>
                <w:sz w:val="16"/>
              </w:rPr>
            </w:pPr>
            <w:r>
              <w:rPr>
                <w:sz w:val="16"/>
              </w:rPr>
              <w:t>Very</w:t>
            </w:r>
          </w:p>
          <w:p w:rsidR="002D2734" w14:paraId="292DE99B" w14:textId="77777777">
            <w:pPr>
              <w:jc w:val="center"/>
              <w:rPr>
                <w:sz w:val="16"/>
              </w:rPr>
            </w:pPr>
            <w:r>
              <w:rPr>
                <w:sz w:val="16"/>
              </w:rPr>
              <w:t xml:space="preserve"> Likely</w:t>
            </w:r>
          </w:p>
        </w:tc>
        <w:tc>
          <w:tcPr>
            <w:tcW w:w="1350" w:type="dxa"/>
            <w:shd w:val="pct15" w:color="auto" w:fill="FFFFFF"/>
          </w:tcPr>
          <w:p w:rsidR="002D2734" w14:paraId="6167AD4F" w14:textId="77777777">
            <w:pPr>
              <w:jc w:val="center"/>
              <w:rPr>
                <w:sz w:val="16"/>
              </w:rPr>
            </w:pPr>
            <w:r>
              <w:rPr>
                <w:sz w:val="16"/>
              </w:rPr>
              <w:t>Does Not Apply</w:t>
            </w:r>
          </w:p>
          <w:p w:rsidR="002D2734" w14:paraId="61708CE9" w14:textId="77777777">
            <w:pPr>
              <w:jc w:val="center"/>
              <w:rPr>
                <w:sz w:val="16"/>
              </w:rPr>
            </w:pPr>
            <w:r>
              <w:rPr>
                <w:sz w:val="16"/>
              </w:rPr>
              <w:t>Not Known</w:t>
            </w:r>
          </w:p>
        </w:tc>
      </w:tr>
    </w:tbl>
    <w:p w:rsidR="002D2734" w14:paraId="1F12094F" w14:textId="77777777">
      <w:pPr>
        <w:rPr>
          <w:sz w:val="24"/>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
      <w:tblGrid>
        <w:gridCol w:w="990"/>
        <w:gridCol w:w="990"/>
        <w:gridCol w:w="1260"/>
        <w:gridCol w:w="990"/>
        <w:gridCol w:w="1080"/>
        <w:gridCol w:w="1350"/>
      </w:tblGrid>
      <w:tr w14:paraId="60E8F831" w14:textId="77777777">
        <w:tblPrEx>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Ex>
        <w:trPr>
          <w:trHeight w:val="386"/>
        </w:trPr>
        <w:tc>
          <w:tcPr>
            <w:tcW w:w="990" w:type="dxa"/>
          </w:tcPr>
          <w:p w:rsidR="002D2734" w14:paraId="11FBD46C" w14:textId="77777777">
            <w:pPr>
              <w:jc w:val="center"/>
              <w:rPr>
                <w:sz w:val="16"/>
              </w:rPr>
            </w:pPr>
            <w:r>
              <w:rPr>
                <w:sz w:val="16"/>
              </w:rPr>
              <w:t>Strongly Disagree</w:t>
            </w:r>
          </w:p>
        </w:tc>
        <w:tc>
          <w:tcPr>
            <w:tcW w:w="990" w:type="dxa"/>
          </w:tcPr>
          <w:p w:rsidR="002D2734" w14:paraId="0510F9F8" w14:textId="77777777">
            <w:pPr>
              <w:jc w:val="center"/>
              <w:rPr>
                <w:sz w:val="16"/>
              </w:rPr>
            </w:pPr>
            <w:r>
              <w:rPr>
                <w:sz w:val="16"/>
              </w:rPr>
              <w:t>Disagree</w:t>
            </w:r>
          </w:p>
        </w:tc>
        <w:tc>
          <w:tcPr>
            <w:tcW w:w="1260" w:type="dxa"/>
          </w:tcPr>
          <w:p w:rsidR="002D2734" w14:paraId="7752648D" w14:textId="77777777">
            <w:pPr>
              <w:jc w:val="center"/>
              <w:rPr>
                <w:sz w:val="16"/>
              </w:rPr>
            </w:pPr>
            <w:r>
              <w:rPr>
                <w:sz w:val="16"/>
              </w:rPr>
              <w:t>Neither Agree nor Disagree</w:t>
            </w:r>
          </w:p>
        </w:tc>
        <w:tc>
          <w:tcPr>
            <w:tcW w:w="990" w:type="dxa"/>
          </w:tcPr>
          <w:p w:rsidR="002D2734" w14:paraId="2EE85DAD" w14:textId="77777777">
            <w:pPr>
              <w:jc w:val="center"/>
              <w:rPr>
                <w:sz w:val="16"/>
              </w:rPr>
            </w:pPr>
            <w:r>
              <w:rPr>
                <w:sz w:val="16"/>
              </w:rPr>
              <w:t>Agree</w:t>
            </w:r>
          </w:p>
        </w:tc>
        <w:tc>
          <w:tcPr>
            <w:tcW w:w="1080" w:type="dxa"/>
          </w:tcPr>
          <w:p w:rsidR="002D2734" w14:paraId="235E716B" w14:textId="77777777">
            <w:pPr>
              <w:jc w:val="center"/>
              <w:rPr>
                <w:sz w:val="16"/>
              </w:rPr>
            </w:pPr>
            <w:r>
              <w:rPr>
                <w:sz w:val="16"/>
              </w:rPr>
              <w:t>Strongly Agree</w:t>
            </w:r>
          </w:p>
        </w:tc>
        <w:tc>
          <w:tcPr>
            <w:tcW w:w="1350" w:type="dxa"/>
            <w:shd w:val="pct15" w:color="auto" w:fill="FFFFFF"/>
          </w:tcPr>
          <w:p w:rsidR="002D2734" w14:paraId="7931D8DB" w14:textId="77777777">
            <w:pPr>
              <w:jc w:val="center"/>
              <w:rPr>
                <w:sz w:val="16"/>
              </w:rPr>
            </w:pPr>
            <w:r>
              <w:rPr>
                <w:sz w:val="16"/>
              </w:rPr>
              <w:t>Does Not Apply</w:t>
            </w:r>
          </w:p>
          <w:p w:rsidR="002D2734" w14:paraId="0859323D" w14:textId="77777777">
            <w:pPr>
              <w:jc w:val="center"/>
              <w:rPr>
                <w:sz w:val="16"/>
              </w:rPr>
            </w:pPr>
            <w:r>
              <w:rPr>
                <w:sz w:val="16"/>
              </w:rPr>
              <w:t>Not Known</w:t>
            </w:r>
          </w:p>
        </w:tc>
      </w:tr>
    </w:tbl>
    <w:p w:rsidR="002D2734" w14:paraId="64866C2E" w14:textId="77777777">
      <w:pPr>
        <w:rPr>
          <w:b/>
          <w:sz w:val="16"/>
        </w:rPr>
      </w:pPr>
    </w:p>
    <w:p w:rsidR="002D2734" w14:paraId="13F10EA2" w14:textId="77777777">
      <w:pPr>
        <w:rPr>
          <w:b/>
          <w:sz w:val="16"/>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
      <w:tblGrid>
        <w:gridCol w:w="990"/>
        <w:gridCol w:w="990"/>
        <w:gridCol w:w="1260"/>
        <w:gridCol w:w="990"/>
        <w:gridCol w:w="1080"/>
        <w:gridCol w:w="1350"/>
      </w:tblGrid>
      <w:tr w14:paraId="7B44E0EA" w14:textId="77777777">
        <w:tblPrEx>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Ex>
        <w:trPr>
          <w:trHeight w:val="386"/>
        </w:trPr>
        <w:tc>
          <w:tcPr>
            <w:tcW w:w="990" w:type="dxa"/>
          </w:tcPr>
          <w:p w:rsidR="002D2734" w14:paraId="21CB223D" w14:textId="77777777">
            <w:pPr>
              <w:jc w:val="center"/>
              <w:rPr>
                <w:sz w:val="16"/>
              </w:rPr>
            </w:pPr>
            <w:r>
              <w:rPr>
                <w:sz w:val="16"/>
              </w:rPr>
              <w:t>Strongly Disagree</w:t>
            </w:r>
          </w:p>
        </w:tc>
        <w:tc>
          <w:tcPr>
            <w:tcW w:w="990" w:type="dxa"/>
          </w:tcPr>
          <w:p w:rsidR="002D2734" w14:paraId="08ED3948" w14:textId="77777777">
            <w:pPr>
              <w:jc w:val="center"/>
              <w:rPr>
                <w:sz w:val="16"/>
              </w:rPr>
            </w:pPr>
            <w:r>
              <w:rPr>
                <w:sz w:val="16"/>
              </w:rPr>
              <w:t>Disagree</w:t>
            </w:r>
          </w:p>
        </w:tc>
        <w:tc>
          <w:tcPr>
            <w:tcW w:w="1260" w:type="dxa"/>
          </w:tcPr>
          <w:p w:rsidR="002D2734" w14:paraId="0FBB3EB3" w14:textId="77777777">
            <w:pPr>
              <w:jc w:val="center"/>
              <w:rPr>
                <w:sz w:val="16"/>
              </w:rPr>
            </w:pPr>
            <w:r>
              <w:rPr>
                <w:sz w:val="16"/>
              </w:rPr>
              <w:t>Neither Agree nor Disagree</w:t>
            </w:r>
          </w:p>
        </w:tc>
        <w:tc>
          <w:tcPr>
            <w:tcW w:w="990" w:type="dxa"/>
          </w:tcPr>
          <w:p w:rsidR="002D2734" w14:paraId="1D610DB4" w14:textId="77777777">
            <w:pPr>
              <w:jc w:val="center"/>
              <w:rPr>
                <w:sz w:val="16"/>
              </w:rPr>
            </w:pPr>
            <w:r>
              <w:rPr>
                <w:sz w:val="16"/>
              </w:rPr>
              <w:t>Agree</w:t>
            </w:r>
          </w:p>
        </w:tc>
        <w:tc>
          <w:tcPr>
            <w:tcW w:w="1080" w:type="dxa"/>
          </w:tcPr>
          <w:p w:rsidR="002D2734" w14:paraId="2F578078" w14:textId="77777777">
            <w:pPr>
              <w:jc w:val="center"/>
              <w:rPr>
                <w:sz w:val="16"/>
              </w:rPr>
            </w:pPr>
            <w:r>
              <w:rPr>
                <w:sz w:val="16"/>
              </w:rPr>
              <w:t>Strongly Agree</w:t>
            </w:r>
          </w:p>
        </w:tc>
        <w:tc>
          <w:tcPr>
            <w:tcW w:w="1350" w:type="dxa"/>
            <w:shd w:val="pct15" w:color="auto" w:fill="FFFFFF"/>
          </w:tcPr>
          <w:p w:rsidR="002D2734" w14:paraId="4AE83969" w14:textId="77777777">
            <w:pPr>
              <w:jc w:val="center"/>
              <w:rPr>
                <w:sz w:val="16"/>
              </w:rPr>
            </w:pPr>
            <w:r>
              <w:rPr>
                <w:sz w:val="16"/>
              </w:rPr>
              <w:t>Does Not Apply</w:t>
            </w:r>
          </w:p>
          <w:p w:rsidR="002D2734" w14:paraId="49EF455D" w14:textId="77777777">
            <w:pPr>
              <w:jc w:val="center"/>
              <w:rPr>
                <w:sz w:val="16"/>
              </w:rPr>
            </w:pPr>
            <w:r>
              <w:rPr>
                <w:sz w:val="16"/>
              </w:rPr>
              <w:t>Not Known</w:t>
            </w:r>
          </w:p>
        </w:tc>
      </w:tr>
    </w:tbl>
    <w:p w:rsidR="002D2734" w14:paraId="1C7572F0" w14:textId="77777777">
      <w:pPr>
        <w:rPr>
          <w:sz w:val="16"/>
        </w:rPr>
      </w:pPr>
    </w:p>
    <w:p w:rsidR="002D2734" w14:paraId="60C71376" w14:textId="77777777">
      <w:pPr>
        <w:rPr>
          <w:sz w:val="16"/>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
      <w:tblGrid>
        <w:gridCol w:w="990"/>
        <w:gridCol w:w="990"/>
        <w:gridCol w:w="1260"/>
        <w:gridCol w:w="990"/>
        <w:gridCol w:w="1080"/>
        <w:gridCol w:w="1350"/>
      </w:tblGrid>
      <w:tr w14:paraId="03F9D694" w14:textId="77777777">
        <w:tblPrEx>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Ex>
        <w:trPr>
          <w:trHeight w:val="386"/>
        </w:trPr>
        <w:tc>
          <w:tcPr>
            <w:tcW w:w="990" w:type="dxa"/>
          </w:tcPr>
          <w:p w:rsidR="002D2734" w14:paraId="50429180" w14:textId="77777777">
            <w:pPr>
              <w:jc w:val="center"/>
              <w:rPr>
                <w:sz w:val="16"/>
              </w:rPr>
            </w:pPr>
            <w:r>
              <w:rPr>
                <w:sz w:val="16"/>
              </w:rPr>
              <w:t>Strongly Disagree</w:t>
            </w:r>
          </w:p>
        </w:tc>
        <w:tc>
          <w:tcPr>
            <w:tcW w:w="990" w:type="dxa"/>
          </w:tcPr>
          <w:p w:rsidR="002D2734" w14:paraId="24D4AA1A" w14:textId="77777777">
            <w:pPr>
              <w:jc w:val="center"/>
              <w:rPr>
                <w:sz w:val="16"/>
              </w:rPr>
            </w:pPr>
            <w:r>
              <w:rPr>
                <w:sz w:val="16"/>
              </w:rPr>
              <w:t>Disagree</w:t>
            </w:r>
          </w:p>
        </w:tc>
        <w:tc>
          <w:tcPr>
            <w:tcW w:w="1260" w:type="dxa"/>
          </w:tcPr>
          <w:p w:rsidR="002D2734" w14:paraId="0D8E6FAE" w14:textId="77777777">
            <w:pPr>
              <w:jc w:val="center"/>
              <w:rPr>
                <w:sz w:val="16"/>
              </w:rPr>
            </w:pPr>
            <w:r>
              <w:rPr>
                <w:sz w:val="16"/>
              </w:rPr>
              <w:t>Neither Agree nor Disagree</w:t>
            </w:r>
          </w:p>
        </w:tc>
        <w:tc>
          <w:tcPr>
            <w:tcW w:w="990" w:type="dxa"/>
          </w:tcPr>
          <w:p w:rsidR="002D2734" w14:paraId="2C5F1D96" w14:textId="77777777">
            <w:pPr>
              <w:jc w:val="center"/>
              <w:rPr>
                <w:sz w:val="16"/>
              </w:rPr>
            </w:pPr>
            <w:r>
              <w:rPr>
                <w:sz w:val="16"/>
              </w:rPr>
              <w:t>Agree</w:t>
            </w:r>
          </w:p>
        </w:tc>
        <w:tc>
          <w:tcPr>
            <w:tcW w:w="1080" w:type="dxa"/>
          </w:tcPr>
          <w:p w:rsidR="002D2734" w14:paraId="57FEBFE2" w14:textId="77777777">
            <w:pPr>
              <w:jc w:val="center"/>
              <w:rPr>
                <w:sz w:val="16"/>
              </w:rPr>
            </w:pPr>
            <w:r>
              <w:rPr>
                <w:sz w:val="16"/>
              </w:rPr>
              <w:t>Strongly Agree</w:t>
            </w:r>
          </w:p>
        </w:tc>
        <w:tc>
          <w:tcPr>
            <w:tcW w:w="1350" w:type="dxa"/>
            <w:shd w:val="pct15" w:color="auto" w:fill="FFFFFF"/>
          </w:tcPr>
          <w:p w:rsidR="002D2734" w14:paraId="63142A60" w14:textId="77777777">
            <w:pPr>
              <w:jc w:val="center"/>
              <w:rPr>
                <w:sz w:val="16"/>
              </w:rPr>
            </w:pPr>
            <w:r>
              <w:rPr>
                <w:sz w:val="16"/>
              </w:rPr>
              <w:t>Does Not Apply</w:t>
            </w:r>
          </w:p>
          <w:p w:rsidR="002D2734" w14:paraId="17AA8696" w14:textId="77777777">
            <w:pPr>
              <w:jc w:val="center"/>
              <w:rPr>
                <w:sz w:val="16"/>
              </w:rPr>
            </w:pPr>
            <w:r>
              <w:rPr>
                <w:sz w:val="16"/>
              </w:rPr>
              <w:t>Not Known</w:t>
            </w:r>
          </w:p>
        </w:tc>
      </w:tr>
    </w:tbl>
    <w:p w:rsidR="002D2734" w14:paraId="22A99414" w14:textId="77777777">
      <w:pPr>
        <w:rPr>
          <w:sz w:val="28"/>
        </w:rPr>
      </w:pPr>
    </w:p>
    <w:p w:rsidR="002D2734" w14:paraId="5EA29277" w14:textId="77777777">
      <w:pPr>
        <w:rPr>
          <w:sz w:val="16"/>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
      <w:tblGrid>
        <w:gridCol w:w="990"/>
        <w:gridCol w:w="990"/>
        <w:gridCol w:w="1260"/>
        <w:gridCol w:w="990"/>
        <w:gridCol w:w="1080"/>
        <w:gridCol w:w="1350"/>
      </w:tblGrid>
      <w:tr w14:paraId="06B9E31E" w14:textId="77777777">
        <w:tblPrEx>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Ex>
        <w:trPr>
          <w:trHeight w:val="386"/>
        </w:trPr>
        <w:tc>
          <w:tcPr>
            <w:tcW w:w="990" w:type="dxa"/>
          </w:tcPr>
          <w:p w:rsidR="002D2734" w14:paraId="1DD9B8D9" w14:textId="77777777">
            <w:pPr>
              <w:jc w:val="center"/>
              <w:rPr>
                <w:sz w:val="16"/>
              </w:rPr>
            </w:pPr>
            <w:r>
              <w:rPr>
                <w:sz w:val="16"/>
              </w:rPr>
              <w:t>Strongly Disagree</w:t>
            </w:r>
          </w:p>
        </w:tc>
        <w:tc>
          <w:tcPr>
            <w:tcW w:w="990" w:type="dxa"/>
          </w:tcPr>
          <w:p w:rsidR="002D2734" w14:paraId="44951999" w14:textId="77777777">
            <w:pPr>
              <w:jc w:val="center"/>
              <w:rPr>
                <w:sz w:val="16"/>
              </w:rPr>
            </w:pPr>
            <w:r>
              <w:rPr>
                <w:sz w:val="16"/>
              </w:rPr>
              <w:t>Disagree</w:t>
            </w:r>
          </w:p>
        </w:tc>
        <w:tc>
          <w:tcPr>
            <w:tcW w:w="1260" w:type="dxa"/>
          </w:tcPr>
          <w:p w:rsidR="002D2734" w14:paraId="2703E856" w14:textId="77777777">
            <w:pPr>
              <w:jc w:val="center"/>
              <w:rPr>
                <w:sz w:val="16"/>
              </w:rPr>
            </w:pPr>
            <w:r>
              <w:rPr>
                <w:sz w:val="16"/>
              </w:rPr>
              <w:t>Neither Agree nor Disagree</w:t>
            </w:r>
          </w:p>
        </w:tc>
        <w:tc>
          <w:tcPr>
            <w:tcW w:w="990" w:type="dxa"/>
          </w:tcPr>
          <w:p w:rsidR="002D2734" w14:paraId="5BF4F858" w14:textId="77777777">
            <w:pPr>
              <w:jc w:val="center"/>
              <w:rPr>
                <w:sz w:val="16"/>
              </w:rPr>
            </w:pPr>
            <w:r>
              <w:rPr>
                <w:sz w:val="16"/>
              </w:rPr>
              <w:t>Agree</w:t>
            </w:r>
          </w:p>
        </w:tc>
        <w:tc>
          <w:tcPr>
            <w:tcW w:w="1080" w:type="dxa"/>
          </w:tcPr>
          <w:p w:rsidR="002D2734" w14:paraId="5FE81E49" w14:textId="77777777">
            <w:pPr>
              <w:jc w:val="center"/>
              <w:rPr>
                <w:sz w:val="16"/>
              </w:rPr>
            </w:pPr>
            <w:r>
              <w:rPr>
                <w:sz w:val="16"/>
              </w:rPr>
              <w:t>Strongly Agree</w:t>
            </w:r>
          </w:p>
        </w:tc>
        <w:tc>
          <w:tcPr>
            <w:tcW w:w="1350" w:type="dxa"/>
            <w:shd w:val="pct15" w:color="auto" w:fill="FFFFFF"/>
          </w:tcPr>
          <w:p w:rsidR="002D2734" w14:paraId="66DEB9F3" w14:textId="77777777">
            <w:pPr>
              <w:jc w:val="center"/>
              <w:rPr>
                <w:sz w:val="16"/>
              </w:rPr>
            </w:pPr>
            <w:r>
              <w:rPr>
                <w:sz w:val="16"/>
              </w:rPr>
              <w:t>Does Not Apply</w:t>
            </w:r>
          </w:p>
          <w:p w:rsidR="002D2734" w14:paraId="09907A8B" w14:textId="77777777">
            <w:pPr>
              <w:jc w:val="center"/>
              <w:rPr>
                <w:sz w:val="16"/>
              </w:rPr>
            </w:pPr>
            <w:r>
              <w:rPr>
                <w:sz w:val="16"/>
              </w:rPr>
              <w:t>Not Known</w:t>
            </w:r>
          </w:p>
        </w:tc>
      </w:tr>
    </w:tbl>
    <w:p w:rsidR="002D2734" w14:paraId="244AA75A" w14:textId="77777777">
      <w:pPr>
        <w:rPr>
          <w:sz w:val="24"/>
        </w:rPr>
      </w:pPr>
    </w:p>
    <w:p w:rsidR="002D2734" w14:paraId="5F02FD09" w14:textId="77777777">
      <w:pPr>
        <w:rPr>
          <w:sz w:val="16"/>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
      <w:tblGrid>
        <w:gridCol w:w="990"/>
        <w:gridCol w:w="990"/>
        <w:gridCol w:w="1260"/>
        <w:gridCol w:w="990"/>
        <w:gridCol w:w="1080"/>
        <w:gridCol w:w="1350"/>
      </w:tblGrid>
      <w:tr w14:paraId="2561C7EB" w14:textId="77777777">
        <w:tblPrEx>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Ex>
        <w:trPr>
          <w:trHeight w:val="386"/>
        </w:trPr>
        <w:tc>
          <w:tcPr>
            <w:tcW w:w="990" w:type="dxa"/>
          </w:tcPr>
          <w:p w:rsidR="002D2734" w14:paraId="10B23E34" w14:textId="77777777">
            <w:pPr>
              <w:jc w:val="center"/>
              <w:rPr>
                <w:sz w:val="16"/>
              </w:rPr>
            </w:pPr>
            <w:r>
              <w:rPr>
                <w:sz w:val="16"/>
              </w:rPr>
              <w:t>Strongly Disagree</w:t>
            </w:r>
          </w:p>
        </w:tc>
        <w:tc>
          <w:tcPr>
            <w:tcW w:w="990" w:type="dxa"/>
          </w:tcPr>
          <w:p w:rsidR="002D2734" w14:paraId="21091501" w14:textId="77777777">
            <w:pPr>
              <w:jc w:val="center"/>
              <w:rPr>
                <w:sz w:val="16"/>
              </w:rPr>
            </w:pPr>
            <w:r>
              <w:rPr>
                <w:sz w:val="16"/>
              </w:rPr>
              <w:t>Disagree</w:t>
            </w:r>
          </w:p>
        </w:tc>
        <w:tc>
          <w:tcPr>
            <w:tcW w:w="1260" w:type="dxa"/>
          </w:tcPr>
          <w:p w:rsidR="002D2734" w14:paraId="74777F1B" w14:textId="77777777">
            <w:pPr>
              <w:jc w:val="center"/>
              <w:rPr>
                <w:sz w:val="16"/>
              </w:rPr>
            </w:pPr>
            <w:r>
              <w:rPr>
                <w:sz w:val="16"/>
              </w:rPr>
              <w:t>Neither Agree nor Disagree</w:t>
            </w:r>
          </w:p>
        </w:tc>
        <w:tc>
          <w:tcPr>
            <w:tcW w:w="990" w:type="dxa"/>
          </w:tcPr>
          <w:p w:rsidR="002D2734" w14:paraId="27543468" w14:textId="77777777">
            <w:pPr>
              <w:jc w:val="center"/>
              <w:rPr>
                <w:sz w:val="16"/>
              </w:rPr>
            </w:pPr>
            <w:r>
              <w:rPr>
                <w:sz w:val="16"/>
              </w:rPr>
              <w:t>Agree</w:t>
            </w:r>
          </w:p>
        </w:tc>
        <w:tc>
          <w:tcPr>
            <w:tcW w:w="1080" w:type="dxa"/>
          </w:tcPr>
          <w:p w:rsidR="002D2734" w14:paraId="646B4E86" w14:textId="77777777">
            <w:pPr>
              <w:jc w:val="center"/>
              <w:rPr>
                <w:sz w:val="16"/>
              </w:rPr>
            </w:pPr>
            <w:r>
              <w:rPr>
                <w:sz w:val="16"/>
              </w:rPr>
              <w:t>Strongly Agree</w:t>
            </w:r>
          </w:p>
        </w:tc>
        <w:tc>
          <w:tcPr>
            <w:tcW w:w="1350" w:type="dxa"/>
            <w:shd w:val="pct15" w:color="auto" w:fill="FFFFFF"/>
          </w:tcPr>
          <w:p w:rsidR="002D2734" w14:paraId="03B0553B" w14:textId="77777777">
            <w:pPr>
              <w:jc w:val="center"/>
              <w:rPr>
                <w:sz w:val="16"/>
              </w:rPr>
            </w:pPr>
            <w:r>
              <w:rPr>
                <w:sz w:val="16"/>
              </w:rPr>
              <w:t>Does Not Apply</w:t>
            </w:r>
          </w:p>
          <w:p w:rsidR="002D2734" w14:paraId="1EC27727" w14:textId="77777777">
            <w:pPr>
              <w:jc w:val="center"/>
              <w:rPr>
                <w:sz w:val="16"/>
              </w:rPr>
            </w:pPr>
            <w:r>
              <w:rPr>
                <w:sz w:val="16"/>
              </w:rPr>
              <w:t>Not Known</w:t>
            </w:r>
          </w:p>
        </w:tc>
      </w:tr>
    </w:tbl>
    <w:p w:rsidR="002D2734" w14:paraId="333F576A" w14:textId="77777777">
      <w:pPr>
        <w:rPr>
          <w:sz w:val="16"/>
        </w:rPr>
      </w:pPr>
    </w:p>
    <w:p w:rsidR="002D2734" w14:paraId="20095D91" w14:textId="77777777">
      <w:pPr>
        <w:rPr>
          <w:sz w:val="16"/>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
      <w:tblGrid>
        <w:gridCol w:w="990"/>
        <w:gridCol w:w="990"/>
        <w:gridCol w:w="1260"/>
        <w:gridCol w:w="990"/>
        <w:gridCol w:w="1080"/>
        <w:gridCol w:w="1350"/>
      </w:tblGrid>
      <w:tr w14:paraId="0745ED07" w14:textId="77777777">
        <w:tblPrEx>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Ex>
        <w:trPr>
          <w:trHeight w:val="386"/>
        </w:trPr>
        <w:tc>
          <w:tcPr>
            <w:tcW w:w="990" w:type="dxa"/>
          </w:tcPr>
          <w:p w:rsidR="002D2734" w14:paraId="22575846" w14:textId="77777777">
            <w:pPr>
              <w:jc w:val="center"/>
              <w:rPr>
                <w:sz w:val="16"/>
              </w:rPr>
            </w:pPr>
            <w:r>
              <w:rPr>
                <w:sz w:val="16"/>
              </w:rPr>
              <w:t>Strongly Disagree</w:t>
            </w:r>
          </w:p>
        </w:tc>
        <w:tc>
          <w:tcPr>
            <w:tcW w:w="990" w:type="dxa"/>
          </w:tcPr>
          <w:p w:rsidR="002D2734" w14:paraId="0BE22BAE" w14:textId="77777777">
            <w:pPr>
              <w:jc w:val="center"/>
              <w:rPr>
                <w:sz w:val="16"/>
              </w:rPr>
            </w:pPr>
            <w:r>
              <w:rPr>
                <w:sz w:val="16"/>
              </w:rPr>
              <w:t>Disagree</w:t>
            </w:r>
          </w:p>
        </w:tc>
        <w:tc>
          <w:tcPr>
            <w:tcW w:w="1260" w:type="dxa"/>
          </w:tcPr>
          <w:p w:rsidR="002D2734" w14:paraId="7EB2792A" w14:textId="77777777">
            <w:pPr>
              <w:jc w:val="center"/>
              <w:rPr>
                <w:sz w:val="16"/>
              </w:rPr>
            </w:pPr>
            <w:r>
              <w:rPr>
                <w:sz w:val="16"/>
              </w:rPr>
              <w:t>Neither Agree nor Disagree</w:t>
            </w:r>
          </w:p>
        </w:tc>
        <w:tc>
          <w:tcPr>
            <w:tcW w:w="990" w:type="dxa"/>
          </w:tcPr>
          <w:p w:rsidR="002D2734" w14:paraId="1FDF40FD" w14:textId="77777777">
            <w:pPr>
              <w:jc w:val="center"/>
              <w:rPr>
                <w:sz w:val="16"/>
              </w:rPr>
            </w:pPr>
            <w:r>
              <w:rPr>
                <w:sz w:val="16"/>
              </w:rPr>
              <w:t>Agree</w:t>
            </w:r>
          </w:p>
        </w:tc>
        <w:tc>
          <w:tcPr>
            <w:tcW w:w="1080" w:type="dxa"/>
          </w:tcPr>
          <w:p w:rsidR="002D2734" w14:paraId="52CCDFC8" w14:textId="77777777">
            <w:pPr>
              <w:jc w:val="center"/>
              <w:rPr>
                <w:sz w:val="16"/>
              </w:rPr>
            </w:pPr>
            <w:r>
              <w:rPr>
                <w:sz w:val="16"/>
              </w:rPr>
              <w:t>Strongly Agree</w:t>
            </w:r>
          </w:p>
        </w:tc>
        <w:tc>
          <w:tcPr>
            <w:tcW w:w="1350" w:type="dxa"/>
            <w:shd w:val="pct15" w:color="auto" w:fill="FFFFFF"/>
          </w:tcPr>
          <w:p w:rsidR="002D2734" w14:paraId="18B1EC80" w14:textId="77777777">
            <w:pPr>
              <w:jc w:val="center"/>
              <w:rPr>
                <w:sz w:val="16"/>
              </w:rPr>
            </w:pPr>
            <w:r>
              <w:rPr>
                <w:sz w:val="16"/>
              </w:rPr>
              <w:t>Does Not Apply</w:t>
            </w:r>
          </w:p>
          <w:p w:rsidR="002D2734" w14:paraId="7CCAB31A" w14:textId="77777777">
            <w:pPr>
              <w:jc w:val="center"/>
              <w:rPr>
                <w:sz w:val="16"/>
              </w:rPr>
            </w:pPr>
            <w:r>
              <w:rPr>
                <w:sz w:val="16"/>
              </w:rPr>
              <w:t>Not Known</w:t>
            </w:r>
          </w:p>
        </w:tc>
      </w:tr>
    </w:tbl>
    <w:p w:rsidR="002D2734" w14:paraId="20A2CD55" w14:textId="77777777">
      <w:pPr>
        <w:rPr>
          <w:sz w:val="24"/>
        </w:rPr>
      </w:pPr>
    </w:p>
    <w:p w:rsidR="002D2734" w14:paraId="20ABFAAA" w14:textId="77777777">
      <w:pPr>
        <w:rPr>
          <w:sz w:val="16"/>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
      <w:tblGrid>
        <w:gridCol w:w="990"/>
        <w:gridCol w:w="990"/>
        <w:gridCol w:w="1260"/>
        <w:gridCol w:w="990"/>
        <w:gridCol w:w="1080"/>
        <w:gridCol w:w="1350"/>
      </w:tblGrid>
      <w:tr w14:paraId="1EA46169" w14:textId="77777777">
        <w:tblPrEx>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Ex>
        <w:trPr>
          <w:trHeight w:val="386"/>
        </w:trPr>
        <w:tc>
          <w:tcPr>
            <w:tcW w:w="990" w:type="dxa"/>
          </w:tcPr>
          <w:p w:rsidR="002D2734" w14:paraId="00BC1BDC" w14:textId="77777777">
            <w:pPr>
              <w:jc w:val="center"/>
              <w:rPr>
                <w:sz w:val="16"/>
              </w:rPr>
            </w:pPr>
            <w:r>
              <w:rPr>
                <w:sz w:val="16"/>
              </w:rPr>
              <w:t>Strongly Disagree</w:t>
            </w:r>
          </w:p>
        </w:tc>
        <w:tc>
          <w:tcPr>
            <w:tcW w:w="990" w:type="dxa"/>
          </w:tcPr>
          <w:p w:rsidR="002D2734" w14:paraId="4B858111" w14:textId="77777777">
            <w:pPr>
              <w:jc w:val="center"/>
              <w:rPr>
                <w:sz w:val="16"/>
              </w:rPr>
            </w:pPr>
            <w:r>
              <w:rPr>
                <w:sz w:val="16"/>
              </w:rPr>
              <w:t>Disagree</w:t>
            </w:r>
          </w:p>
        </w:tc>
        <w:tc>
          <w:tcPr>
            <w:tcW w:w="1260" w:type="dxa"/>
          </w:tcPr>
          <w:p w:rsidR="002D2734" w14:paraId="5BB54137" w14:textId="77777777">
            <w:pPr>
              <w:jc w:val="center"/>
              <w:rPr>
                <w:sz w:val="16"/>
              </w:rPr>
            </w:pPr>
            <w:r>
              <w:rPr>
                <w:sz w:val="16"/>
              </w:rPr>
              <w:t>Neither Agree nor Disagree</w:t>
            </w:r>
          </w:p>
        </w:tc>
        <w:tc>
          <w:tcPr>
            <w:tcW w:w="990" w:type="dxa"/>
          </w:tcPr>
          <w:p w:rsidR="002D2734" w14:paraId="5393D0B1" w14:textId="77777777">
            <w:pPr>
              <w:jc w:val="center"/>
              <w:rPr>
                <w:sz w:val="16"/>
              </w:rPr>
            </w:pPr>
            <w:r>
              <w:rPr>
                <w:sz w:val="16"/>
              </w:rPr>
              <w:t>Agree</w:t>
            </w:r>
          </w:p>
        </w:tc>
        <w:tc>
          <w:tcPr>
            <w:tcW w:w="1080" w:type="dxa"/>
          </w:tcPr>
          <w:p w:rsidR="002D2734" w14:paraId="68B9FDD9" w14:textId="77777777">
            <w:pPr>
              <w:jc w:val="center"/>
              <w:rPr>
                <w:sz w:val="16"/>
              </w:rPr>
            </w:pPr>
            <w:r>
              <w:rPr>
                <w:sz w:val="16"/>
              </w:rPr>
              <w:t>Strongly Agree</w:t>
            </w:r>
          </w:p>
        </w:tc>
        <w:tc>
          <w:tcPr>
            <w:tcW w:w="1350" w:type="dxa"/>
            <w:shd w:val="pct15" w:color="auto" w:fill="FFFFFF"/>
          </w:tcPr>
          <w:p w:rsidR="002D2734" w14:paraId="424C6F15" w14:textId="77777777">
            <w:pPr>
              <w:jc w:val="center"/>
              <w:rPr>
                <w:sz w:val="16"/>
              </w:rPr>
            </w:pPr>
            <w:r>
              <w:rPr>
                <w:sz w:val="16"/>
              </w:rPr>
              <w:t>Does Not Apply</w:t>
            </w:r>
          </w:p>
          <w:p w:rsidR="002D2734" w14:paraId="094E5F22" w14:textId="77777777">
            <w:pPr>
              <w:jc w:val="center"/>
              <w:rPr>
                <w:sz w:val="16"/>
              </w:rPr>
            </w:pPr>
            <w:r>
              <w:rPr>
                <w:sz w:val="16"/>
              </w:rPr>
              <w:t>Not Known</w:t>
            </w:r>
          </w:p>
        </w:tc>
      </w:tr>
    </w:tbl>
    <w:p w:rsidR="002D2734" w14:paraId="2339CC9E" w14:textId="77777777">
      <w:pPr>
        <w:rPr>
          <w:sz w:val="16"/>
        </w:rPr>
      </w:pPr>
    </w:p>
    <w:p w:rsidR="002D2734" w14:paraId="7B6B8A35" w14:textId="77777777">
      <w:pPr>
        <w:rPr>
          <w:sz w:val="16"/>
        </w:rPr>
      </w:pPr>
    </w:p>
    <w:p w:rsidR="002D2734" w14:paraId="67A21806" w14:textId="77777777">
      <w:pPr>
        <w:rPr>
          <w:sz w:val="24"/>
        </w:rPr>
      </w:pPr>
    </w:p>
    <w:p w:rsidR="002D2734" w14:paraId="50809949" w14:textId="77777777">
      <w:pPr>
        <w:rPr>
          <w:sz w:val="24"/>
        </w:rPr>
      </w:pPr>
    </w:p>
    <w:p w:rsidR="002D2734" w14:paraId="70857011" w14:textId="77777777">
      <w:pPr>
        <w:pStyle w:val="BodyText2"/>
      </w:pPr>
      <w:r>
        <w:t xml:space="preserve">Have you ever been audited before?   If “Yes”, continue with the questions below.  If “No”, please skip to question 17.  </w:t>
      </w:r>
    </w:p>
    <w:p w:rsidR="002D2734" w14:paraId="4A292141" w14:textId="77777777">
      <w:pPr>
        <w:pStyle w:val="BodyText2"/>
      </w:pPr>
    </w:p>
    <w:p w:rsidR="002D2734" w14:paraId="26ED95CE" w14:textId="77777777">
      <w:pPr>
        <w:pStyle w:val="BodyText2"/>
      </w:pPr>
      <w:r>
        <w:t xml:space="preserve">For questions 10 through 16, compare the PFA process with your prior audit experience.  </w:t>
      </w:r>
    </w:p>
    <w:p w:rsidR="002D2734" w14:paraId="0398B57D" w14:textId="77777777">
      <w:pPr>
        <w:rPr>
          <w:sz w:val="24"/>
        </w:rPr>
      </w:pPr>
    </w:p>
    <w:p w:rsidR="002D2734" w14:paraId="147731FD" w14:textId="77777777">
      <w:pPr>
        <w:numPr>
          <w:ilvl w:val="0"/>
          <w:numId w:val="4"/>
        </w:numPr>
        <w:rPr>
          <w:sz w:val="24"/>
        </w:rPr>
      </w:pPr>
      <w:r>
        <w:rPr>
          <w:sz w:val="24"/>
        </w:rPr>
        <w:t>The total number of staff days or hours used were:</w:t>
      </w:r>
    </w:p>
    <w:p w:rsidR="002D2734" w14:paraId="3BC56584" w14:textId="77777777">
      <w:pPr>
        <w:rPr>
          <w:sz w:val="24"/>
        </w:rPr>
      </w:pPr>
    </w:p>
    <w:p w:rsidR="002D2734" w14:paraId="1ED4520C" w14:textId="77777777">
      <w:pPr>
        <w:numPr>
          <w:ilvl w:val="0"/>
          <w:numId w:val="4"/>
        </w:numPr>
        <w:rPr>
          <w:sz w:val="24"/>
        </w:rPr>
      </w:pPr>
      <w:r>
        <w:rPr>
          <w:sz w:val="24"/>
        </w:rPr>
        <w:t>The elapsed time from start to finish was:</w:t>
      </w:r>
    </w:p>
    <w:p w:rsidR="002D2734" w14:paraId="525C48B6" w14:textId="77777777">
      <w:pPr>
        <w:rPr>
          <w:sz w:val="24"/>
        </w:rPr>
      </w:pPr>
      <w:r>
        <w:rPr>
          <w:sz w:val="24"/>
        </w:rPr>
        <w:t xml:space="preserve"> </w:t>
      </w:r>
    </w:p>
    <w:p w:rsidR="002D2734" w14:paraId="395E4A5B" w14:textId="77777777">
      <w:pPr>
        <w:numPr>
          <w:ilvl w:val="0"/>
          <w:numId w:val="4"/>
        </w:numPr>
        <w:rPr>
          <w:sz w:val="24"/>
        </w:rPr>
      </w:pPr>
      <w:r>
        <w:rPr>
          <w:sz w:val="24"/>
        </w:rPr>
        <w:t xml:space="preserve">The spirit of cooperation between IRS and the company is now:         </w:t>
      </w:r>
    </w:p>
    <w:p w:rsidR="002D2734" w14:paraId="71574F89" w14:textId="77777777">
      <w:pPr>
        <w:rPr>
          <w:sz w:val="24"/>
        </w:rPr>
      </w:pPr>
    </w:p>
    <w:p w:rsidR="002D2734" w14:paraId="3D9329BD" w14:textId="77777777">
      <w:pPr>
        <w:numPr>
          <w:ilvl w:val="0"/>
          <w:numId w:val="4"/>
        </w:numPr>
        <w:rPr>
          <w:sz w:val="24"/>
        </w:rPr>
      </w:pPr>
      <w:r>
        <w:rPr>
          <w:sz w:val="24"/>
        </w:rPr>
        <w:t>The ability to reach agreement at the lowest level was:</w:t>
      </w:r>
    </w:p>
    <w:p w:rsidR="002D2734" w14:paraId="51B511F3" w14:textId="77777777">
      <w:pPr>
        <w:rPr>
          <w:sz w:val="24"/>
        </w:rPr>
      </w:pPr>
    </w:p>
    <w:p w:rsidR="002D2734" w14:paraId="2A7E6C66" w14:textId="77777777">
      <w:pPr>
        <w:numPr>
          <w:ilvl w:val="0"/>
          <w:numId w:val="4"/>
        </w:numPr>
        <w:rPr>
          <w:sz w:val="24"/>
        </w:rPr>
      </w:pPr>
      <w:r>
        <w:rPr>
          <w:sz w:val="24"/>
        </w:rPr>
        <w:t xml:space="preserve">The ease in reaching agreement was:  </w:t>
      </w:r>
    </w:p>
    <w:p w:rsidR="002D2734" w14:paraId="4F1145B8" w14:textId="77777777">
      <w:pPr>
        <w:rPr>
          <w:sz w:val="24"/>
        </w:rPr>
      </w:pPr>
    </w:p>
    <w:p w:rsidR="002D2734" w14:paraId="64AC7451" w14:textId="77777777">
      <w:pPr>
        <w:numPr>
          <w:ilvl w:val="0"/>
          <w:numId w:val="4"/>
        </w:numPr>
        <w:rPr>
          <w:sz w:val="24"/>
        </w:rPr>
      </w:pPr>
      <w:r>
        <w:rPr>
          <w:sz w:val="24"/>
        </w:rPr>
        <w:t>Monetary costs incurred to resolve the issue were:</w:t>
      </w:r>
    </w:p>
    <w:p w:rsidR="002D2734" w14:paraId="46F72469" w14:textId="77777777">
      <w:pPr>
        <w:rPr>
          <w:sz w:val="24"/>
        </w:rPr>
      </w:pPr>
    </w:p>
    <w:p w:rsidR="002D2734" w14:paraId="123CB9F2" w14:textId="77777777">
      <w:pPr>
        <w:numPr>
          <w:ilvl w:val="0"/>
          <w:numId w:val="4"/>
        </w:numPr>
        <w:rPr>
          <w:sz w:val="24"/>
        </w:rPr>
      </w:pPr>
      <w:r>
        <w:rPr>
          <w:sz w:val="24"/>
        </w:rPr>
        <w:t xml:space="preserve">The ability to present an accurate tax return for financial statement purposes was:              </w:t>
      </w:r>
    </w:p>
    <w:p w:rsidR="002D2734" w14:paraId="3EB63EAC" w14:textId="77777777">
      <w:pPr>
        <w:ind w:left="360"/>
        <w:rPr>
          <w:sz w:val="24"/>
        </w:rPr>
      </w:pPr>
    </w:p>
    <w:p w:rsidR="002D2734" w14:paraId="708F2A71" w14:textId="77777777">
      <w:pPr>
        <w:numPr>
          <w:ilvl w:val="0"/>
          <w:numId w:val="4"/>
        </w:numPr>
        <w:rPr>
          <w:sz w:val="24"/>
        </w:rPr>
      </w:pPr>
      <w:r>
        <w:rPr>
          <w:sz w:val="24"/>
        </w:rPr>
        <w:t>Please provide any comments regarding the PFA process.</w:t>
      </w:r>
    </w:p>
    <w:p w:rsidR="002D2734" w14:paraId="3F5C28B6" w14:textId="77777777">
      <w:pPr>
        <w:ind w:left="360"/>
        <w:rPr>
          <w:sz w:val="16"/>
        </w:rPr>
      </w:pPr>
      <w:r>
        <w:rPr>
          <w:sz w:val="16"/>
        </w:rPr>
        <w:t>(Attach separate sheet if necessary)</w:t>
      </w:r>
    </w:p>
    <w:p w:rsidR="002D2734" w14:paraId="4D92AB1A" w14:textId="77777777">
      <w:pPr>
        <w:rPr>
          <w:sz w:val="24"/>
        </w:rPr>
      </w:pPr>
    </w:p>
    <w:p w:rsidR="002D2734" w14:paraId="0EBAEE3F" w14:textId="77777777">
      <w:pPr>
        <w:rPr>
          <w:sz w:val="24"/>
        </w:rPr>
      </w:pPr>
    </w:p>
    <w:p w:rsidR="002D2734" w14:paraId="3452ACA5" w14:textId="77777777">
      <w:pPr>
        <w:rPr>
          <w:sz w:val="24"/>
        </w:rPr>
      </w:pPr>
    </w:p>
    <w:p w:rsidR="002D2734" w14:paraId="62B613E6" w14:textId="77777777">
      <w:pPr>
        <w:rPr>
          <w:sz w:val="24"/>
        </w:rPr>
      </w:pPr>
    </w:p>
    <w:p w:rsidR="002D2734" w14:paraId="7E265636" w14:textId="77777777">
      <w:pPr>
        <w:rPr>
          <w:sz w:val="24"/>
        </w:rPr>
      </w:pPr>
    </w:p>
    <w:p w:rsidR="002D2734" w14:paraId="1FC658E5" w14:textId="77777777">
      <w:pPr>
        <w:rPr>
          <w:sz w:val="24"/>
        </w:rPr>
      </w:pPr>
    </w:p>
    <w:p w:rsidR="002D2734" w14:paraId="174D05A9" w14:textId="77777777">
      <w:pPr>
        <w:rPr>
          <w:sz w:val="24"/>
        </w:rPr>
      </w:pPr>
    </w:p>
    <w:p w:rsidR="002D2734" w14:paraId="00DEEE47" w14:textId="77777777">
      <w:pPr>
        <w:rPr>
          <w:sz w:val="24"/>
        </w:rPr>
      </w:pPr>
    </w:p>
    <w:p w:rsidR="002D2734" w14:paraId="0367D105" w14:textId="77777777">
      <w:pPr>
        <w:rPr>
          <w:sz w:val="24"/>
        </w:rPr>
      </w:pPr>
    </w:p>
    <w:p w:rsidR="002D2734" w14:paraId="40CA5B46" w14:textId="77777777">
      <w:pPr>
        <w:rPr>
          <w:sz w:val="24"/>
        </w:rPr>
      </w:pPr>
    </w:p>
    <w:p w:rsidR="002D2734" w14:paraId="2E1C6315" w14:textId="77777777">
      <w:pPr>
        <w:rPr>
          <w:sz w:val="24"/>
        </w:rPr>
      </w:pPr>
    </w:p>
    <w:p w:rsidR="002D2734" w14:paraId="1211DE45" w14:textId="77777777">
      <w:pPr>
        <w:rPr>
          <w:sz w:val="24"/>
        </w:rPr>
      </w:pPr>
    </w:p>
    <w:p w:rsidR="002D2734" w14:paraId="5288B509" w14:textId="77777777">
      <w:pPr>
        <w:rPr>
          <w:sz w:val="24"/>
        </w:rPr>
      </w:pPr>
    </w:p>
    <w:p w:rsidR="002D2734" w14:paraId="61960E68" w14:textId="77777777">
      <w:pPr>
        <w:rPr>
          <w:sz w:val="24"/>
        </w:rPr>
      </w:pPr>
    </w:p>
    <w:p w:rsidR="002D2734" w14:paraId="54B39A73" w14:textId="77777777">
      <w:pPr>
        <w:rPr>
          <w:sz w:val="24"/>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
      <w:tblGrid>
        <w:gridCol w:w="1080"/>
        <w:gridCol w:w="900"/>
        <w:gridCol w:w="1260"/>
        <w:gridCol w:w="990"/>
        <w:gridCol w:w="1080"/>
        <w:gridCol w:w="1350"/>
      </w:tblGrid>
      <w:tr w14:paraId="631D0FE6" w14:textId="77777777">
        <w:tblPrEx>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Ex>
        <w:trPr>
          <w:trHeight w:val="386"/>
        </w:trPr>
        <w:tc>
          <w:tcPr>
            <w:tcW w:w="1080" w:type="dxa"/>
          </w:tcPr>
          <w:p w:rsidR="002D2734" w14:paraId="0939127C" w14:textId="77777777">
            <w:pPr>
              <w:jc w:val="center"/>
              <w:rPr>
                <w:sz w:val="16"/>
              </w:rPr>
            </w:pPr>
            <w:r>
              <w:rPr>
                <w:sz w:val="16"/>
              </w:rPr>
              <w:t>Significantly More</w:t>
            </w:r>
          </w:p>
        </w:tc>
        <w:tc>
          <w:tcPr>
            <w:tcW w:w="900" w:type="dxa"/>
          </w:tcPr>
          <w:p w:rsidR="002D2734" w14:paraId="6D86D751" w14:textId="77777777">
            <w:pPr>
              <w:jc w:val="center"/>
              <w:rPr>
                <w:sz w:val="16"/>
              </w:rPr>
            </w:pPr>
            <w:r>
              <w:rPr>
                <w:sz w:val="16"/>
              </w:rPr>
              <w:t>More</w:t>
            </w:r>
          </w:p>
        </w:tc>
        <w:tc>
          <w:tcPr>
            <w:tcW w:w="1260" w:type="dxa"/>
          </w:tcPr>
          <w:p w:rsidR="002D2734" w14:paraId="68FF2813" w14:textId="77777777">
            <w:pPr>
              <w:jc w:val="center"/>
              <w:rPr>
                <w:sz w:val="16"/>
              </w:rPr>
            </w:pPr>
            <w:r>
              <w:rPr>
                <w:sz w:val="16"/>
              </w:rPr>
              <w:t>About the Same</w:t>
            </w:r>
          </w:p>
        </w:tc>
        <w:tc>
          <w:tcPr>
            <w:tcW w:w="990" w:type="dxa"/>
          </w:tcPr>
          <w:p w:rsidR="002D2734" w14:paraId="1FB13F3D" w14:textId="77777777">
            <w:pPr>
              <w:jc w:val="center"/>
              <w:rPr>
                <w:sz w:val="16"/>
              </w:rPr>
            </w:pPr>
            <w:r>
              <w:rPr>
                <w:sz w:val="16"/>
              </w:rPr>
              <w:t>Less</w:t>
            </w:r>
          </w:p>
        </w:tc>
        <w:tc>
          <w:tcPr>
            <w:tcW w:w="1080" w:type="dxa"/>
          </w:tcPr>
          <w:p w:rsidR="002D2734" w14:paraId="6DD3D4EF" w14:textId="77777777">
            <w:pPr>
              <w:jc w:val="center"/>
              <w:rPr>
                <w:sz w:val="16"/>
              </w:rPr>
            </w:pPr>
            <w:r>
              <w:rPr>
                <w:sz w:val="16"/>
              </w:rPr>
              <w:t>Significantly Less</w:t>
            </w:r>
          </w:p>
        </w:tc>
        <w:tc>
          <w:tcPr>
            <w:tcW w:w="1350" w:type="dxa"/>
            <w:shd w:val="pct15" w:color="auto" w:fill="FFFFFF"/>
          </w:tcPr>
          <w:p w:rsidR="002D2734" w14:paraId="729CC37E" w14:textId="77777777">
            <w:pPr>
              <w:jc w:val="center"/>
              <w:rPr>
                <w:sz w:val="16"/>
              </w:rPr>
            </w:pPr>
            <w:r>
              <w:rPr>
                <w:sz w:val="16"/>
              </w:rPr>
              <w:t>Does Not Apply</w:t>
            </w:r>
          </w:p>
          <w:p w:rsidR="002D2734" w14:paraId="03049D8E" w14:textId="77777777">
            <w:pPr>
              <w:jc w:val="center"/>
              <w:rPr>
                <w:sz w:val="16"/>
              </w:rPr>
            </w:pPr>
            <w:r>
              <w:rPr>
                <w:sz w:val="16"/>
              </w:rPr>
              <w:t>Not Known</w:t>
            </w:r>
          </w:p>
        </w:tc>
      </w:tr>
    </w:tbl>
    <w:p w:rsidR="002D2734" w14:paraId="6CF7D70D" w14:textId="77777777">
      <w:pPr>
        <w:rPr>
          <w:sz w:val="16"/>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
      <w:tblGrid>
        <w:gridCol w:w="1080"/>
        <w:gridCol w:w="900"/>
        <w:gridCol w:w="1260"/>
        <w:gridCol w:w="990"/>
        <w:gridCol w:w="1080"/>
        <w:gridCol w:w="1350"/>
      </w:tblGrid>
      <w:tr w14:paraId="7A672635" w14:textId="77777777">
        <w:tblPrEx>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Ex>
        <w:trPr>
          <w:trHeight w:val="386"/>
        </w:trPr>
        <w:tc>
          <w:tcPr>
            <w:tcW w:w="1080" w:type="dxa"/>
          </w:tcPr>
          <w:p w:rsidR="002D2734" w14:paraId="7B01FF29" w14:textId="77777777">
            <w:pPr>
              <w:jc w:val="center"/>
              <w:rPr>
                <w:sz w:val="16"/>
              </w:rPr>
            </w:pPr>
            <w:r>
              <w:rPr>
                <w:sz w:val="16"/>
              </w:rPr>
              <w:t>Significantly More</w:t>
            </w:r>
          </w:p>
        </w:tc>
        <w:tc>
          <w:tcPr>
            <w:tcW w:w="900" w:type="dxa"/>
          </w:tcPr>
          <w:p w:rsidR="002D2734" w14:paraId="16A6C866" w14:textId="77777777">
            <w:pPr>
              <w:jc w:val="center"/>
              <w:rPr>
                <w:sz w:val="16"/>
              </w:rPr>
            </w:pPr>
            <w:r>
              <w:rPr>
                <w:sz w:val="16"/>
              </w:rPr>
              <w:t>More</w:t>
            </w:r>
          </w:p>
        </w:tc>
        <w:tc>
          <w:tcPr>
            <w:tcW w:w="1260" w:type="dxa"/>
          </w:tcPr>
          <w:p w:rsidR="002D2734" w14:paraId="1762B850" w14:textId="77777777">
            <w:pPr>
              <w:jc w:val="center"/>
              <w:rPr>
                <w:sz w:val="16"/>
              </w:rPr>
            </w:pPr>
            <w:r>
              <w:rPr>
                <w:sz w:val="16"/>
              </w:rPr>
              <w:t>About the Same</w:t>
            </w:r>
          </w:p>
        </w:tc>
        <w:tc>
          <w:tcPr>
            <w:tcW w:w="990" w:type="dxa"/>
          </w:tcPr>
          <w:p w:rsidR="002D2734" w14:paraId="4145A4F0" w14:textId="77777777">
            <w:pPr>
              <w:jc w:val="center"/>
              <w:rPr>
                <w:sz w:val="16"/>
              </w:rPr>
            </w:pPr>
            <w:r>
              <w:rPr>
                <w:sz w:val="16"/>
              </w:rPr>
              <w:t>Less</w:t>
            </w:r>
          </w:p>
        </w:tc>
        <w:tc>
          <w:tcPr>
            <w:tcW w:w="1080" w:type="dxa"/>
          </w:tcPr>
          <w:p w:rsidR="002D2734" w14:paraId="27D556CB" w14:textId="77777777">
            <w:pPr>
              <w:jc w:val="center"/>
              <w:rPr>
                <w:sz w:val="16"/>
              </w:rPr>
            </w:pPr>
            <w:r>
              <w:rPr>
                <w:sz w:val="16"/>
              </w:rPr>
              <w:t>Significantly Less</w:t>
            </w:r>
          </w:p>
        </w:tc>
        <w:tc>
          <w:tcPr>
            <w:tcW w:w="1350" w:type="dxa"/>
            <w:shd w:val="pct15" w:color="auto" w:fill="FFFFFF"/>
          </w:tcPr>
          <w:p w:rsidR="002D2734" w14:paraId="3E6F67CA" w14:textId="77777777">
            <w:pPr>
              <w:jc w:val="center"/>
              <w:rPr>
                <w:sz w:val="16"/>
              </w:rPr>
            </w:pPr>
            <w:r>
              <w:rPr>
                <w:sz w:val="16"/>
              </w:rPr>
              <w:t>Does Not Apply</w:t>
            </w:r>
          </w:p>
          <w:p w:rsidR="002D2734" w14:paraId="52ED7325" w14:textId="77777777">
            <w:pPr>
              <w:jc w:val="center"/>
              <w:rPr>
                <w:sz w:val="16"/>
              </w:rPr>
            </w:pPr>
            <w:r>
              <w:rPr>
                <w:sz w:val="16"/>
              </w:rPr>
              <w:t>Not Known</w:t>
            </w:r>
          </w:p>
        </w:tc>
      </w:tr>
    </w:tbl>
    <w:p w:rsidR="002D2734" w14:paraId="6231C24D" w14:textId="77777777">
      <w:pPr>
        <w:rPr>
          <w:sz w:val="16"/>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
      <w:tblGrid>
        <w:gridCol w:w="1080"/>
        <w:gridCol w:w="900"/>
        <w:gridCol w:w="1260"/>
        <w:gridCol w:w="990"/>
        <w:gridCol w:w="1080"/>
        <w:gridCol w:w="1350"/>
      </w:tblGrid>
      <w:tr w14:paraId="3AAC1823" w14:textId="77777777">
        <w:tblPrEx>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Ex>
        <w:trPr>
          <w:trHeight w:val="386"/>
        </w:trPr>
        <w:tc>
          <w:tcPr>
            <w:tcW w:w="1080" w:type="dxa"/>
          </w:tcPr>
          <w:p w:rsidR="002D2734" w14:paraId="29F7F857" w14:textId="77777777">
            <w:pPr>
              <w:jc w:val="center"/>
              <w:rPr>
                <w:sz w:val="16"/>
              </w:rPr>
            </w:pPr>
            <w:r>
              <w:rPr>
                <w:sz w:val="16"/>
              </w:rPr>
              <w:t>Significantly Less</w:t>
            </w:r>
          </w:p>
        </w:tc>
        <w:tc>
          <w:tcPr>
            <w:tcW w:w="900" w:type="dxa"/>
          </w:tcPr>
          <w:p w:rsidR="002D2734" w14:paraId="28FED874" w14:textId="77777777">
            <w:pPr>
              <w:jc w:val="center"/>
              <w:rPr>
                <w:sz w:val="16"/>
              </w:rPr>
            </w:pPr>
            <w:r>
              <w:rPr>
                <w:sz w:val="16"/>
              </w:rPr>
              <w:t>Less</w:t>
            </w:r>
          </w:p>
        </w:tc>
        <w:tc>
          <w:tcPr>
            <w:tcW w:w="1260" w:type="dxa"/>
          </w:tcPr>
          <w:p w:rsidR="002D2734" w14:paraId="53C2B27B" w14:textId="77777777">
            <w:pPr>
              <w:jc w:val="center"/>
              <w:rPr>
                <w:sz w:val="16"/>
              </w:rPr>
            </w:pPr>
            <w:r>
              <w:rPr>
                <w:sz w:val="16"/>
              </w:rPr>
              <w:t>About the Same</w:t>
            </w:r>
          </w:p>
        </w:tc>
        <w:tc>
          <w:tcPr>
            <w:tcW w:w="990" w:type="dxa"/>
          </w:tcPr>
          <w:p w:rsidR="002D2734" w14:paraId="6F45F870" w14:textId="77777777">
            <w:pPr>
              <w:jc w:val="center"/>
              <w:rPr>
                <w:sz w:val="16"/>
              </w:rPr>
            </w:pPr>
            <w:r>
              <w:rPr>
                <w:sz w:val="16"/>
              </w:rPr>
              <w:t>Improved</w:t>
            </w:r>
          </w:p>
        </w:tc>
        <w:tc>
          <w:tcPr>
            <w:tcW w:w="1080" w:type="dxa"/>
          </w:tcPr>
          <w:p w:rsidR="002D2734" w14:paraId="6A58E622" w14:textId="77777777">
            <w:pPr>
              <w:jc w:val="center"/>
              <w:rPr>
                <w:sz w:val="16"/>
              </w:rPr>
            </w:pPr>
            <w:r>
              <w:rPr>
                <w:sz w:val="16"/>
              </w:rPr>
              <w:t>Significantly Improved</w:t>
            </w:r>
          </w:p>
        </w:tc>
        <w:tc>
          <w:tcPr>
            <w:tcW w:w="1350" w:type="dxa"/>
            <w:shd w:val="pct15" w:color="auto" w:fill="FFFFFF"/>
          </w:tcPr>
          <w:p w:rsidR="002D2734" w14:paraId="6F819385" w14:textId="77777777">
            <w:pPr>
              <w:jc w:val="center"/>
              <w:rPr>
                <w:sz w:val="16"/>
              </w:rPr>
            </w:pPr>
            <w:r>
              <w:rPr>
                <w:sz w:val="16"/>
              </w:rPr>
              <w:t>Does Not Apply</w:t>
            </w:r>
          </w:p>
          <w:p w:rsidR="002D2734" w14:paraId="5905481B" w14:textId="77777777">
            <w:pPr>
              <w:jc w:val="center"/>
              <w:rPr>
                <w:sz w:val="16"/>
              </w:rPr>
            </w:pPr>
            <w:r>
              <w:rPr>
                <w:sz w:val="16"/>
              </w:rPr>
              <w:t>Not Known</w:t>
            </w:r>
          </w:p>
        </w:tc>
      </w:tr>
    </w:tbl>
    <w:p w:rsidR="002D2734" w14:paraId="7726D8DE" w14:textId="77777777">
      <w:pPr>
        <w:rPr>
          <w:sz w:val="16"/>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
      <w:tblGrid>
        <w:gridCol w:w="1080"/>
        <w:gridCol w:w="900"/>
        <w:gridCol w:w="1260"/>
        <w:gridCol w:w="990"/>
        <w:gridCol w:w="1080"/>
        <w:gridCol w:w="1350"/>
      </w:tblGrid>
      <w:tr w14:paraId="4DB8DB89" w14:textId="77777777">
        <w:tblPrEx>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Ex>
        <w:trPr>
          <w:trHeight w:val="386"/>
        </w:trPr>
        <w:tc>
          <w:tcPr>
            <w:tcW w:w="1080" w:type="dxa"/>
          </w:tcPr>
          <w:p w:rsidR="002D2734" w14:paraId="285ABAE8" w14:textId="77777777">
            <w:pPr>
              <w:jc w:val="center"/>
              <w:rPr>
                <w:sz w:val="16"/>
              </w:rPr>
            </w:pPr>
            <w:r>
              <w:rPr>
                <w:sz w:val="16"/>
              </w:rPr>
              <w:t>Significantly Less</w:t>
            </w:r>
          </w:p>
        </w:tc>
        <w:tc>
          <w:tcPr>
            <w:tcW w:w="900" w:type="dxa"/>
          </w:tcPr>
          <w:p w:rsidR="002D2734" w14:paraId="3BC10C4E" w14:textId="77777777">
            <w:pPr>
              <w:jc w:val="center"/>
              <w:rPr>
                <w:sz w:val="16"/>
              </w:rPr>
            </w:pPr>
            <w:r>
              <w:rPr>
                <w:sz w:val="16"/>
              </w:rPr>
              <w:t>Less</w:t>
            </w:r>
          </w:p>
        </w:tc>
        <w:tc>
          <w:tcPr>
            <w:tcW w:w="1260" w:type="dxa"/>
          </w:tcPr>
          <w:p w:rsidR="002D2734" w14:paraId="7801E4C0" w14:textId="77777777">
            <w:pPr>
              <w:jc w:val="center"/>
              <w:rPr>
                <w:sz w:val="16"/>
              </w:rPr>
            </w:pPr>
            <w:r>
              <w:rPr>
                <w:sz w:val="16"/>
              </w:rPr>
              <w:t>About the Same</w:t>
            </w:r>
          </w:p>
        </w:tc>
        <w:tc>
          <w:tcPr>
            <w:tcW w:w="990" w:type="dxa"/>
          </w:tcPr>
          <w:p w:rsidR="002D2734" w14:paraId="7BB18079" w14:textId="77777777">
            <w:pPr>
              <w:jc w:val="center"/>
              <w:rPr>
                <w:sz w:val="16"/>
              </w:rPr>
            </w:pPr>
            <w:r>
              <w:rPr>
                <w:sz w:val="16"/>
              </w:rPr>
              <w:t>Greater</w:t>
            </w:r>
          </w:p>
        </w:tc>
        <w:tc>
          <w:tcPr>
            <w:tcW w:w="1080" w:type="dxa"/>
          </w:tcPr>
          <w:p w:rsidR="002D2734" w14:paraId="639AA35B" w14:textId="77777777">
            <w:pPr>
              <w:jc w:val="center"/>
              <w:rPr>
                <w:sz w:val="16"/>
              </w:rPr>
            </w:pPr>
            <w:r>
              <w:rPr>
                <w:sz w:val="16"/>
              </w:rPr>
              <w:t>Significantly Greater</w:t>
            </w:r>
          </w:p>
        </w:tc>
        <w:tc>
          <w:tcPr>
            <w:tcW w:w="1350" w:type="dxa"/>
            <w:shd w:val="pct15" w:color="auto" w:fill="FFFFFF"/>
          </w:tcPr>
          <w:p w:rsidR="002D2734" w14:paraId="3E79CE93" w14:textId="77777777">
            <w:pPr>
              <w:jc w:val="center"/>
              <w:rPr>
                <w:sz w:val="16"/>
              </w:rPr>
            </w:pPr>
            <w:r>
              <w:rPr>
                <w:sz w:val="16"/>
              </w:rPr>
              <w:t>Does Not Apply</w:t>
            </w:r>
          </w:p>
          <w:p w:rsidR="002D2734" w14:paraId="61F6A22F" w14:textId="77777777">
            <w:pPr>
              <w:jc w:val="center"/>
              <w:rPr>
                <w:sz w:val="16"/>
              </w:rPr>
            </w:pPr>
            <w:r>
              <w:rPr>
                <w:sz w:val="16"/>
              </w:rPr>
              <w:t>Not Known</w:t>
            </w:r>
          </w:p>
        </w:tc>
      </w:tr>
    </w:tbl>
    <w:p w:rsidR="002D2734" w14:paraId="47CAF747" w14:textId="77777777">
      <w:pPr>
        <w:rPr>
          <w:sz w:val="16"/>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
      <w:tblGrid>
        <w:gridCol w:w="1080"/>
        <w:gridCol w:w="900"/>
        <w:gridCol w:w="1260"/>
        <w:gridCol w:w="990"/>
        <w:gridCol w:w="1080"/>
        <w:gridCol w:w="1350"/>
      </w:tblGrid>
      <w:tr w14:paraId="58D871E9" w14:textId="77777777">
        <w:tblPrEx>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Ex>
        <w:trPr>
          <w:trHeight w:val="386"/>
        </w:trPr>
        <w:tc>
          <w:tcPr>
            <w:tcW w:w="1080" w:type="dxa"/>
          </w:tcPr>
          <w:p w:rsidR="002D2734" w14:paraId="507D36D5" w14:textId="77777777">
            <w:pPr>
              <w:jc w:val="center"/>
              <w:rPr>
                <w:sz w:val="16"/>
              </w:rPr>
            </w:pPr>
            <w:r>
              <w:rPr>
                <w:sz w:val="16"/>
              </w:rPr>
              <w:t>Significantly Less</w:t>
            </w:r>
          </w:p>
        </w:tc>
        <w:tc>
          <w:tcPr>
            <w:tcW w:w="900" w:type="dxa"/>
          </w:tcPr>
          <w:p w:rsidR="002D2734" w14:paraId="6EAD73A0" w14:textId="77777777">
            <w:pPr>
              <w:jc w:val="center"/>
              <w:rPr>
                <w:sz w:val="16"/>
              </w:rPr>
            </w:pPr>
            <w:r>
              <w:rPr>
                <w:sz w:val="16"/>
              </w:rPr>
              <w:t>Less</w:t>
            </w:r>
          </w:p>
        </w:tc>
        <w:tc>
          <w:tcPr>
            <w:tcW w:w="1260" w:type="dxa"/>
          </w:tcPr>
          <w:p w:rsidR="002D2734" w14:paraId="0F39B0B2" w14:textId="77777777">
            <w:pPr>
              <w:jc w:val="center"/>
              <w:rPr>
                <w:sz w:val="16"/>
              </w:rPr>
            </w:pPr>
            <w:r>
              <w:rPr>
                <w:sz w:val="16"/>
              </w:rPr>
              <w:t>About the Same</w:t>
            </w:r>
          </w:p>
        </w:tc>
        <w:tc>
          <w:tcPr>
            <w:tcW w:w="990" w:type="dxa"/>
          </w:tcPr>
          <w:p w:rsidR="002D2734" w14:paraId="333C61F9" w14:textId="77777777">
            <w:pPr>
              <w:jc w:val="center"/>
              <w:rPr>
                <w:sz w:val="16"/>
              </w:rPr>
            </w:pPr>
            <w:r>
              <w:rPr>
                <w:sz w:val="16"/>
              </w:rPr>
              <w:t>Greater</w:t>
            </w:r>
          </w:p>
        </w:tc>
        <w:tc>
          <w:tcPr>
            <w:tcW w:w="1080" w:type="dxa"/>
          </w:tcPr>
          <w:p w:rsidR="002D2734" w14:paraId="2E8767F9" w14:textId="77777777">
            <w:pPr>
              <w:jc w:val="center"/>
              <w:rPr>
                <w:sz w:val="16"/>
              </w:rPr>
            </w:pPr>
            <w:r>
              <w:rPr>
                <w:sz w:val="16"/>
              </w:rPr>
              <w:t>Significantly Greater</w:t>
            </w:r>
          </w:p>
        </w:tc>
        <w:tc>
          <w:tcPr>
            <w:tcW w:w="1350" w:type="dxa"/>
            <w:shd w:val="pct15" w:color="auto" w:fill="FFFFFF"/>
          </w:tcPr>
          <w:p w:rsidR="002D2734" w14:paraId="1BAC7F1F" w14:textId="77777777">
            <w:pPr>
              <w:jc w:val="center"/>
              <w:rPr>
                <w:sz w:val="16"/>
              </w:rPr>
            </w:pPr>
            <w:r>
              <w:rPr>
                <w:sz w:val="16"/>
              </w:rPr>
              <w:t>Does Not Apply</w:t>
            </w:r>
          </w:p>
          <w:p w:rsidR="002D2734" w14:paraId="43957C90" w14:textId="77777777">
            <w:pPr>
              <w:jc w:val="center"/>
              <w:rPr>
                <w:sz w:val="16"/>
              </w:rPr>
            </w:pPr>
            <w:r>
              <w:rPr>
                <w:sz w:val="16"/>
              </w:rPr>
              <w:t>Not Known</w:t>
            </w:r>
          </w:p>
        </w:tc>
      </w:tr>
    </w:tbl>
    <w:p w:rsidR="002D2734" w14:paraId="0296CA12" w14:textId="77777777">
      <w:pPr>
        <w:rPr>
          <w:sz w:val="16"/>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
      <w:tblGrid>
        <w:gridCol w:w="1080"/>
        <w:gridCol w:w="900"/>
        <w:gridCol w:w="1260"/>
        <w:gridCol w:w="990"/>
        <w:gridCol w:w="1080"/>
        <w:gridCol w:w="1350"/>
      </w:tblGrid>
      <w:tr w14:paraId="45232EA6" w14:textId="77777777">
        <w:tblPrEx>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Ex>
        <w:trPr>
          <w:trHeight w:val="386"/>
        </w:trPr>
        <w:tc>
          <w:tcPr>
            <w:tcW w:w="1080" w:type="dxa"/>
          </w:tcPr>
          <w:p w:rsidR="002D2734" w14:paraId="6DD2C085" w14:textId="77777777">
            <w:pPr>
              <w:jc w:val="center"/>
              <w:rPr>
                <w:sz w:val="16"/>
              </w:rPr>
            </w:pPr>
            <w:r>
              <w:rPr>
                <w:sz w:val="16"/>
              </w:rPr>
              <w:t>Significantly More</w:t>
            </w:r>
          </w:p>
        </w:tc>
        <w:tc>
          <w:tcPr>
            <w:tcW w:w="900" w:type="dxa"/>
          </w:tcPr>
          <w:p w:rsidR="002D2734" w14:paraId="4930A00F" w14:textId="77777777">
            <w:pPr>
              <w:jc w:val="center"/>
              <w:rPr>
                <w:sz w:val="16"/>
              </w:rPr>
            </w:pPr>
            <w:r>
              <w:rPr>
                <w:sz w:val="16"/>
              </w:rPr>
              <w:t>More</w:t>
            </w:r>
          </w:p>
        </w:tc>
        <w:tc>
          <w:tcPr>
            <w:tcW w:w="1260" w:type="dxa"/>
          </w:tcPr>
          <w:p w:rsidR="002D2734" w14:paraId="69794606" w14:textId="77777777">
            <w:pPr>
              <w:jc w:val="center"/>
              <w:rPr>
                <w:sz w:val="16"/>
              </w:rPr>
            </w:pPr>
            <w:r>
              <w:rPr>
                <w:sz w:val="16"/>
              </w:rPr>
              <w:t>About the Same</w:t>
            </w:r>
          </w:p>
        </w:tc>
        <w:tc>
          <w:tcPr>
            <w:tcW w:w="990" w:type="dxa"/>
          </w:tcPr>
          <w:p w:rsidR="002D2734" w14:paraId="6C804791" w14:textId="77777777">
            <w:pPr>
              <w:jc w:val="center"/>
              <w:rPr>
                <w:sz w:val="16"/>
              </w:rPr>
            </w:pPr>
            <w:r>
              <w:rPr>
                <w:sz w:val="16"/>
              </w:rPr>
              <w:t>Less</w:t>
            </w:r>
          </w:p>
        </w:tc>
        <w:tc>
          <w:tcPr>
            <w:tcW w:w="1080" w:type="dxa"/>
          </w:tcPr>
          <w:p w:rsidR="002D2734" w14:paraId="10467B64" w14:textId="77777777">
            <w:pPr>
              <w:jc w:val="center"/>
              <w:rPr>
                <w:sz w:val="16"/>
              </w:rPr>
            </w:pPr>
            <w:r>
              <w:rPr>
                <w:sz w:val="16"/>
              </w:rPr>
              <w:t>Significantly Less</w:t>
            </w:r>
          </w:p>
        </w:tc>
        <w:tc>
          <w:tcPr>
            <w:tcW w:w="1350" w:type="dxa"/>
            <w:shd w:val="pct15" w:color="auto" w:fill="FFFFFF"/>
          </w:tcPr>
          <w:p w:rsidR="002D2734" w14:paraId="7AF86C96" w14:textId="77777777">
            <w:pPr>
              <w:jc w:val="center"/>
              <w:rPr>
                <w:sz w:val="16"/>
              </w:rPr>
            </w:pPr>
            <w:r>
              <w:rPr>
                <w:sz w:val="16"/>
              </w:rPr>
              <w:t>Does Not Apply</w:t>
            </w:r>
          </w:p>
          <w:p w:rsidR="002D2734" w14:paraId="276ABEB7" w14:textId="77777777">
            <w:pPr>
              <w:jc w:val="center"/>
              <w:rPr>
                <w:sz w:val="16"/>
              </w:rPr>
            </w:pPr>
            <w:r>
              <w:rPr>
                <w:sz w:val="16"/>
              </w:rPr>
              <w:t>Not Known</w:t>
            </w:r>
          </w:p>
        </w:tc>
      </w:tr>
    </w:tbl>
    <w:p w:rsidR="002D2734" w14:paraId="71C16AAC" w14:textId="77777777">
      <w:pPr>
        <w:rPr>
          <w:sz w:val="16"/>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
      <w:tblGrid>
        <w:gridCol w:w="1080"/>
        <w:gridCol w:w="900"/>
        <w:gridCol w:w="1260"/>
        <w:gridCol w:w="990"/>
        <w:gridCol w:w="1080"/>
        <w:gridCol w:w="1350"/>
      </w:tblGrid>
      <w:tr w14:paraId="0C529064" w14:textId="77777777">
        <w:tblPrEx>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Ex>
        <w:trPr>
          <w:trHeight w:val="386"/>
        </w:trPr>
        <w:tc>
          <w:tcPr>
            <w:tcW w:w="1080" w:type="dxa"/>
          </w:tcPr>
          <w:p w:rsidR="002D2734" w14:paraId="2426368E" w14:textId="77777777">
            <w:pPr>
              <w:jc w:val="center"/>
              <w:rPr>
                <w:sz w:val="16"/>
              </w:rPr>
            </w:pPr>
            <w:r>
              <w:rPr>
                <w:sz w:val="16"/>
              </w:rPr>
              <w:t>Significantly Less</w:t>
            </w:r>
          </w:p>
        </w:tc>
        <w:tc>
          <w:tcPr>
            <w:tcW w:w="900" w:type="dxa"/>
          </w:tcPr>
          <w:p w:rsidR="002D2734" w14:paraId="6907B8FB" w14:textId="77777777">
            <w:pPr>
              <w:jc w:val="center"/>
              <w:rPr>
                <w:sz w:val="16"/>
              </w:rPr>
            </w:pPr>
            <w:r>
              <w:rPr>
                <w:sz w:val="16"/>
              </w:rPr>
              <w:t>Less</w:t>
            </w:r>
          </w:p>
        </w:tc>
        <w:tc>
          <w:tcPr>
            <w:tcW w:w="1260" w:type="dxa"/>
          </w:tcPr>
          <w:p w:rsidR="002D2734" w14:paraId="68505564" w14:textId="77777777">
            <w:pPr>
              <w:jc w:val="center"/>
              <w:rPr>
                <w:sz w:val="16"/>
              </w:rPr>
            </w:pPr>
            <w:r>
              <w:rPr>
                <w:sz w:val="16"/>
              </w:rPr>
              <w:t>About the Same</w:t>
            </w:r>
          </w:p>
        </w:tc>
        <w:tc>
          <w:tcPr>
            <w:tcW w:w="990" w:type="dxa"/>
          </w:tcPr>
          <w:p w:rsidR="002D2734" w14:paraId="6CE8BFDB" w14:textId="77777777">
            <w:pPr>
              <w:jc w:val="center"/>
              <w:rPr>
                <w:sz w:val="16"/>
              </w:rPr>
            </w:pPr>
            <w:r>
              <w:rPr>
                <w:sz w:val="16"/>
              </w:rPr>
              <w:t>Improved</w:t>
            </w:r>
          </w:p>
        </w:tc>
        <w:tc>
          <w:tcPr>
            <w:tcW w:w="1080" w:type="dxa"/>
          </w:tcPr>
          <w:p w:rsidR="002D2734" w14:paraId="38152F4B" w14:textId="77777777">
            <w:pPr>
              <w:jc w:val="center"/>
              <w:rPr>
                <w:sz w:val="16"/>
              </w:rPr>
            </w:pPr>
            <w:r>
              <w:rPr>
                <w:sz w:val="16"/>
              </w:rPr>
              <w:t>Significantly Improved</w:t>
            </w:r>
          </w:p>
        </w:tc>
        <w:tc>
          <w:tcPr>
            <w:tcW w:w="1350" w:type="dxa"/>
            <w:shd w:val="pct15" w:color="auto" w:fill="FFFFFF"/>
          </w:tcPr>
          <w:p w:rsidR="002D2734" w14:paraId="1FC4181B" w14:textId="77777777">
            <w:pPr>
              <w:jc w:val="center"/>
              <w:rPr>
                <w:sz w:val="16"/>
              </w:rPr>
            </w:pPr>
            <w:r>
              <w:rPr>
                <w:sz w:val="16"/>
              </w:rPr>
              <w:t>Does Not Apply</w:t>
            </w:r>
          </w:p>
          <w:p w:rsidR="002D2734" w14:paraId="40DD7EB4" w14:textId="77777777">
            <w:pPr>
              <w:jc w:val="center"/>
              <w:rPr>
                <w:sz w:val="16"/>
              </w:rPr>
            </w:pPr>
            <w:r>
              <w:rPr>
                <w:sz w:val="16"/>
              </w:rPr>
              <w:t>Not Known</w:t>
            </w:r>
          </w:p>
        </w:tc>
      </w:tr>
    </w:tbl>
    <w:p w:rsidR="002D2734" w14:paraId="567A0D5D" w14:textId="77777777">
      <w:pPr>
        <w:rPr>
          <w:sz w:val="16"/>
        </w:rPr>
      </w:pPr>
    </w:p>
    <w:sectPr>
      <w:footerReference w:type="default" r:id="rId11"/>
      <w:type w:val="continuous"/>
      <w:pgSz w:w="15840" w:h="12240" w:orient="landscape" w:code="1"/>
      <w:pgMar w:top="1008" w:right="792" w:bottom="1008" w:left="720" w:header="720" w:footer="720" w:gutter="0"/>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2734" w14:paraId="022BCCDA" w14:textId="77777777">
    <w:pPr>
      <w:pStyle w:val="Footer"/>
      <w:jc w:val="center"/>
    </w:pPr>
    <w:r>
      <w:t>Thank You for Participating</w:t>
    </w:r>
  </w:p>
  <w:p w:rsidR="002D2734" w14:paraId="655E83F6" w14:textId="77777777">
    <w:pPr>
      <w:pStyle w:val="Footer"/>
      <w:jc w:val="center"/>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4C25D3">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Pr>
        <w:noProof/>
        <w:snapToGrid w:val="0"/>
      </w:rPr>
      <w:t>2</w:t>
    </w:r>
    <w:r>
      <w:rPr>
        <w:snapToGrid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2734" w14:paraId="7A033B5D" w14:textId="77777777">
    <w:pPr>
      <w:pStyle w:val="Footer"/>
      <w:jc w:val="center"/>
    </w:pPr>
    <w:r>
      <w:t>Thank You for Participating</w:t>
    </w:r>
  </w:p>
  <w:p w:rsidR="002D2734" w14:paraId="69095266" w14:textId="77777777">
    <w:pPr>
      <w:pStyle w:val="Footer"/>
      <w:jc w:val="center"/>
      <w:rPr>
        <w:snapToGrid w:val="0"/>
      </w:rPr>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4C25D3">
      <w:rPr>
        <w:noProof/>
        <w:snapToGrid w:val="0"/>
      </w:rPr>
      <w:t>2</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Pr>
        <w:noProof/>
        <w:snapToGrid w:val="0"/>
      </w:rPr>
      <w:t>2</w:t>
    </w:r>
    <w:r>
      <w:rPr>
        <w:snapToGrid w:val="0"/>
      </w:rPr>
      <w:fldChar w:fldCharType="end"/>
    </w:r>
  </w:p>
  <w:p w:rsidR="002D2734" w14:paraId="25AAF763" w14:textId="77777777">
    <w:pPr>
      <w:pStyle w:val="Footer"/>
      <w:jc w:val="center"/>
      <w:rPr>
        <w:snapToGrid w:val="0"/>
      </w:rPr>
    </w:pPr>
  </w:p>
  <w:p w:rsidR="002D2734" w14:paraId="2AE14CC2" w14:textId="77777777">
    <w:pPr>
      <w:pStyle w:val="Footer"/>
      <w:jc w:val="center"/>
      <w:rPr>
        <w:snapToGrid w:val="0"/>
        <w:sz w:val="18"/>
      </w:rPr>
    </w:pPr>
    <w:r>
      <w:rPr>
        <w:snapToGrid w:val="0"/>
        <w:sz w:val="18"/>
      </w:rPr>
      <w:t>Paperwork Reduction Act Notice</w:t>
    </w:r>
  </w:p>
  <w:p w:rsidR="002D2734" w14:paraId="204A865F" w14:textId="77777777">
    <w:pPr>
      <w:pStyle w:val="Footer"/>
      <w:jc w:val="center"/>
      <w:rPr>
        <w:snapToGrid w:val="0"/>
        <w:sz w:val="18"/>
      </w:rPr>
    </w:pPr>
  </w:p>
  <w:p w:rsidR="002D2734" w14:paraId="6611A075" w14:textId="53B88B5A">
    <w:pPr>
      <w:pStyle w:val="Footer"/>
      <w:jc w:val="center"/>
      <w:rPr>
        <w:sz w:val="16"/>
      </w:rPr>
    </w:pPr>
    <w:r>
      <w:rPr>
        <w:snapToGrid w:val="0"/>
        <w:sz w:val="18"/>
      </w:rPr>
      <w:t xml:space="preserve">The Paperwork Reduction Act requires IRS to display an OMB Control Number on all approved information requests.  About </w:t>
    </w:r>
    <w:r w:rsidR="00167380">
      <w:rPr>
        <w:snapToGrid w:val="0"/>
        <w:sz w:val="18"/>
      </w:rPr>
      <w:t>3</w:t>
    </w:r>
    <w:r>
      <w:rPr>
        <w:snapToGrid w:val="0"/>
        <w:sz w:val="18"/>
      </w:rPr>
      <w:t xml:space="preserve"> minutes will be needed to complete this voluntary questionnaire.  If you have comments about the time estimate, or suggestions for simplifying the form, please write to the Tax Forms Committee, Rancho Cordova, CA 95743-0001</w:t>
    </w:r>
    <w:r>
      <w:rPr>
        <w:snapToGrid w:val="0"/>
        <w:sz w:val="16"/>
      </w:rPr>
      <w:t>.</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FB327D"/>
    <w:multiLevelType w:val="singleLevel"/>
    <w:tmpl w:val="0409000F"/>
    <w:lvl w:ilvl="0">
      <w:start w:val="1"/>
      <w:numFmt w:val="decimal"/>
      <w:lvlText w:val="%1."/>
      <w:lvlJc w:val="left"/>
      <w:pPr>
        <w:tabs>
          <w:tab w:val="num" w:pos="360"/>
        </w:tabs>
        <w:ind w:left="360" w:hanging="360"/>
      </w:pPr>
    </w:lvl>
  </w:abstractNum>
  <w:abstractNum w:abstractNumId="1">
    <w:nsid w:val="10751C31"/>
    <w:multiLevelType w:val="singleLevel"/>
    <w:tmpl w:val="0409000F"/>
    <w:lvl w:ilvl="0">
      <w:start w:val="8"/>
      <w:numFmt w:val="decimal"/>
      <w:lvlText w:val="%1."/>
      <w:lvlJc w:val="left"/>
      <w:pPr>
        <w:tabs>
          <w:tab w:val="num" w:pos="360"/>
        </w:tabs>
        <w:ind w:left="360" w:hanging="360"/>
      </w:pPr>
      <w:rPr>
        <w:rFonts w:hint="default"/>
      </w:rPr>
    </w:lvl>
  </w:abstractNum>
  <w:abstractNum w:abstractNumId="2">
    <w:nsid w:val="1D2A7E82"/>
    <w:multiLevelType w:val="singleLevel"/>
    <w:tmpl w:val="0409000F"/>
    <w:lvl w:ilvl="0">
      <w:start w:val="1"/>
      <w:numFmt w:val="decimal"/>
      <w:lvlText w:val="%1."/>
      <w:lvlJc w:val="left"/>
      <w:pPr>
        <w:tabs>
          <w:tab w:val="num" w:pos="360"/>
        </w:tabs>
        <w:ind w:left="360" w:hanging="360"/>
      </w:pPr>
    </w:lvl>
  </w:abstractNum>
  <w:abstractNum w:abstractNumId="3">
    <w:nsid w:val="42D94574"/>
    <w:multiLevelType w:val="singleLevel"/>
    <w:tmpl w:val="0409000F"/>
    <w:lvl w:ilvl="0">
      <w:start w:val="1"/>
      <w:numFmt w:val="decimal"/>
      <w:lvlText w:val="%1."/>
      <w:lvlJc w:val="left"/>
      <w:pPr>
        <w:tabs>
          <w:tab w:val="num" w:pos="360"/>
        </w:tabs>
        <w:ind w:left="360" w:hanging="360"/>
      </w:pPr>
    </w:lvl>
  </w:abstractNum>
  <w:num w:numId="1" w16cid:durableId="424152837">
    <w:abstractNumId w:val="3"/>
  </w:num>
  <w:num w:numId="2" w16cid:durableId="1638291895">
    <w:abstractNumId w:val="2"/>
  </w:num>
  <w:num w:numId="3" w16cid:durableId="400255951">
    <w:abstractNumId w:val="0"/>
  </w:num>
  <w:num w:numId="4" w16cid:durableId="578370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5D3"/>
    <w:rsid w:val="00167380"/>
    <w:rsid w:val="00230760"/>
    <w:rsid w:val="002D2734"/>
    <w:rsid w:val="003B4911"/>
    <w:rsid w:val="004C25D3"/>
    <w:rsid w:val="006541AA"/>
    <w:rsid w:val="006B180D"/>
    <w:rsid w:val="00994300"/>
    <w:rsid w:val="00B017AE"/>
    <w:rsid w:val="00CF19E8"/>
    <w:rsid w:val="00D66B9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F3CCACE"/>
  <w15:chartTrackingRefBased/>
  <w15:docId w15:val="{BF1C42D6-04AE-477F-9E48-54C909235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outlineLvl w:val="0"/>
    </w:pPr>
    <w:rPr>
      <w:b/>
      <w:sz w:val="1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Subtitle">
    <w:name w:val="Subtitle"/>
    <w:basedOn w:val="Normal"/>
    <w:qFormat/>
    <w:pPr>
      <w:jc w:val="center"/>
    </w:pPr>
    <w:rPr>
      <w:b/>
      <w:sz w:val="28"/>
    </w:rPr>
  </w:style>
  <w:style w:type="paragraph" w:styleId="BodyText">
    <w:name w:val="Body Text"/>
    <w:basedOn w:val="Normal"/>
    <w:rPr>
      <w:sz w:val="16"/>
    </w:rPr>
  </w:style>
  <w:style w:type="paragraph" w:styleId="BodyText2">
    <w:name w:val="Body Text 2"/>
    <w:basedOn w:val="Normal"/>
    <w:rPr>
      <w:b/>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oleObject" Target="embeddings/oleObject1.bi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8E18D2DA1B3142A62AE28D2F0F05DA" ma:contentTypeVersion="6" ma:contentTypeDescription="Create a new document." ma:contentTypeScope="" ma:versionID="c0b49fa8973a691fc707bf88740b5420">
  <xsd:schema xmlns:xsd="http://www.w3.org/2001/XMLSchema" xmlns:xs="http://www.w3.org/2001/XMLSchema" xmlns:p="http://schemas.microsoft.com/office/2006/metadata/properties" xmlns:ns1="http://schemas.microsoft.com/sharepoint/v3" xmlns:ns2="6f76fd3d-bbef-47c3-88c9-238acd00f2f8" targetNamespace="http://schemas.microsoft.com/office/2006/metadata/properties" ma:root="true" ma:fieldsID="308c36d85fdb38e0379dcbd9382d4cd3" ns1:_="" ns2:_="">
    <xsd:import namespace="http://schemas.microsoft.com/sharepoint/v3"/>
    <xsd:import namespace="6f76fd3d-bbef-47c3-88c9-238acd00f2f8"/>
    <xsd:element name="properties">
      <xsd:complexType>
        <xsd:sequence>
          <xsd:element name="documentManagement">
            <xsd:complexType>
              <xsd:all>
                <xsd:element ref="ns2:Month" minOccurs="0"/>
                <xsd:element ref="ns2:Year" minOccurs="0"/>
                <xsd:element ref="ns1:Report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Category" ma:index="10" nillable="true" ma:displayName="Report Category" ma:description="Category of the report" ma:format="Dropdown" ma:internalName="ReportCategory">
      <xsd:simpleType>
        <xsd:restriction base="dms:Choice">
          <xsd:enumeration value="Monthly Report"/>
        </xsd:restriction>
      </xsd:simpleType>
    </xsd:element>
  </xsd:schema>
  <xsd:schema xmlns:xsd="http://www.w3.org/2001/XMLSchema" xmlns:xs="http://www.w3.org/2001/XMLSchema" xmlns:dms="http://schemas.microsoft.com/office/2006/documentManagement/types" xmlns:pc="http://schemas.microsoft.com/office/infopath/2007/PartnerControls" targetNamespace="6f76fd3d-bbef-47c3-88c9-238acd00f2f8" elementFormDefault="qualified">
    <xsd:import namespace="http://schemas.microsoft.com/office/2006/documentManagement/types"/>
    <xsd:import namespace="http://schemas.microsoft.com/office/infopath/2007/PartnerControls"/>
    <xsd:element name="Month" ma:index="8" nillable="true" ma:displayName="Month" ma:format="Dropdown" ma:internalName="Month">
      <xsd:simpleType>
        <xsd:restriction base="dms:Choice">
          <xsd:enumeration value="01 - January"/>
          <xsd:enumeration value="02 - February"/>
          <xsd:enumeration value="03 - March"/>
          <xsd:enumeration value="04 - April"/>
          <xsd:enumeration value="05 - May"/>
          <xsd:enumeration value="06 - June"/>
          <xsd:enumeration value="07 - July"/>
          <xsd:enumeration value="08 - August"/>
          <xsd:enumeration value="09 - September"/>
          <xsd:enumeration value="10 - October"/>
          <xsd:enumeration value="11 - November"/>
          <xsd:enumeration value="12 - December"/>
        </xsd:restriction>
      </xsd:simpleType>
    </xsd:element>
    <xsd:element name="Year" ma:index="9" nillable="true" ma:displayName="Fiscal Year" ma:format="Dropdown" ma:internalName="Year">
      <xsd:simpleType>
        <xsd:restriction base="dms:Choice">
          <xsd:enumeration value="2016"/>
          <xsd:enumeration value="2017"/>
          <xsd:enumeration value="2018"/>
          <xsd:enumeration value="2019"/>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1"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ear xmlns="6f76fd3d-bbef-47c3-88c9-238acd00f2f8" xsi:nil="true"/>
    <ReportCategory xmlns="http://schemas.microsoft.com/sharepoint/v3" xsi:nil="true"/>
    <Month xmlns="6f76fd3d-bbef-47c3-88c9-238acd00f2f8" xsi:nil="true"/>
  </documentManagement>
</p:properties>
</file>

<file path=customXml/itemProps1.xml><?xml version="1.0" encoding="utf-8"?>
<ds:datastoreItem xmlns:ds="http://schemas.openxmlformats.org/officeDocument/2006/customXml" ds:itemID="{7E99AC42-43A7-4795-A1CE-4EA3E102708D}">
  <ds:schemaRefs>
    <ds:schemaRef ds:uri="http://schemas.microsoft.com/office/2006/metadata/longProperties"/>
  </ds:schemaRefs>
</ds:datastoreItem>
</file>

<file path=customXml/itemProps2.xml><?xml version="1.0" encoding="utf-8"?>
<ds:datastoreItem xmlns:ds="http://schemas.openxmlformats.org/officeDocument/2006/customXml" ds:itemID="{A9DDFBB2-452A-43BA-A9EF-83918F4A2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76fd3d-bbef-47c3-88c9-238acd00f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747B8-D86C-4E5D-917D-757392BDE843}">
  <ds:schemaRefs>
    <ds:schemaRef ds:uri="http://schemas.microsoft.com/sharepoint/v3/contenttype/forms"/>
  </ds:schemaRefs>
</ds:datastoreItem>
</file>

<file path=customXml/itemProps4.xml><?xml version="1.0" encoding="utf-8"?>
<ds:datastoreItem xmlns:ds="http://schemas.openxmlformats.org/officeDocument/2006/customXml" ds:itemID="{4217233B-7C5E-429D-A22B-865866AC38C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3008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Examination</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Administrative</dc:subject>
  <dc:creator>caleek06</dc:creator>
  <cp:lastModifiedBy>Castle Timothy Scott</cp:lastModifiedBy>
  <cp:revision>2</cp:revision>
  <cp:lastPrinted>2001-09-26T13:30:00Z</cp:lastPrinted>
  <dcterms:created xsi:type="dcterms:W3CDTF">2023-05-03T19:10:00Z</dcterms:created>
  <dcterms:modified xsi:type="dcterms:W3CDTF">2023-05-03T19:10:00Z</dcterms:modified>
</cp:coreProperties>
</file>