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86963" w:rsidP="00350366" w14:paraId="4A433C09" w14:textId="7ED4DCCB">
      <w:pPr>
        <w:pStyle w:val="BodyText"/>
        <w:spacing w:before="47" w:line="257" w:lineRule="auto"/>
        <w:ind w:left="7655" w:right="116" w:hanging="635"/>
        <w:jc w:val="right"/>
        <w:rPr>
          <w:w w:val="98"/>
          <w:sz w:val="24"/>
          <w:szCs w:val="24"/>
        </w:rPr>
      </w:pPr>
      <w:r>
        <w:rPr>
          <w:w w:val="95"/>
          <w:sz w:val="24"/>
          <w:szCs w:val="24"/>
        </w:rPr>
        <w:t>DFC-001</w:t>
      </w:r>
      <w:r w:rsidR="00350366">
        <w:rPr>
          <w:w w:val="95"/>
          <w:sz w:val="24"/>
          <w:szCs w:val="24"/>
        </w:rPr>
        <w:t>A; DFC-001B</w:t>
      </w:r>
    </w:p>
    <w:p w:rsidR="00675637" w:rsidRPr="00094C9D" w:rsidP="00350366" w14:paraId="1D64C7BB" w14:textId="03E69AF0">
      <w:pPr>
        <w:pStyle w:val="BodyText"/>
        <w:spacing w:before="47" w:line="257" w:lineRule="auto"/>
        <w:ind w:left="7655" w:right="116" w:firstLine="85"/>
        <w:jc w:val="right"/>
        <w:rPr>
          <w:sz w:val="24"/>
          <w:szCs w:val="24"/>
        </w:rPr>
      </w:pPr>
      <w:r>
        <w:rPr>
          <w:w w:val="98"/>
          <w:sz w:val="24"/>
          <w:szCs w:val="24"/>
        </w:rPr>
        <w:t>OMB-</w:t>
      </w:r>
      <w:r w:rsidR="00350366">
        <w:rPr>
          <w:w w:val="98"/>
          <w:sz w:val="24"/>
          <w:szCs w:val="24"/>
        </w:rPr>
        <w:t>3015-0004</w:t>
      </w:r>
      <w:r>
        <w:rPr>
          <w:w w:val="98"/>
          <w:sz w:val="24"/>
          <w:szCs w:val="24"/>
        </w:rPr>
        <w:t xml:space="preserve">   </w:t>
      </w:r>
    </w:p>
    <w:p w:rsidR="00094C9D" w:rsidRPr="00094C9D" w:rsidP="00094C9D" w14:paraId="106304CE" w14:textId="313B2D08">
      <w:pPr>
        <w:pStyle w:val="BodyText"/>
        <w:spacing w:line="514" w:lineRule="auto"/>
        <w:ind w:left="2370"/>
        <w:jc w:val="right"/>
        <w:rPr>
          <w:w w:val="98"/>
          <w:sz w:val="24"/>
          <w:szCs w:val="24"/>
        </w:rPr>
      </w:pPr>
      <w:r>
        <w:rPr>
          <w:sz w:val="24"/>
          <w:szCs w:val="24"/>
        </w:rPr>
        <w:t>Application for Finance</w:t>
      </w:r>
      <w:r w:rsidR="00350366">
        <w:rPr>
          <w:sz w:val="24"/>
          <w:szCs w:val="24"/>
        </w:rPr>
        <w:t>; Application for Direct Equity Investment</w:t>
      </w:r>
      <w:r w:rsidRPr="00094C9D" w:rsidR="003B558A">
        <w:rPr>
          <w:w w:val="98"/>
          <w:sz w:val="24"/>
          <w:szCs w:val="24"/>
        </w:rPr>
        <w:t xml:space="preserve"> </w:t>
      </w:r>
    </w:p>
    <w:p w:rsidR="00486963" w:rsidRPr="00094C9D" w:rsidP="00094C9D" w14:paraId="41BC1D04" w14:textId="77777777">
      <w:pPr>
        <w:pStyle w:val="BodyText"/>
        <w:spacing w:line="514" w:lineRule="auto"/>
        <w:ind w:left="2370"/>
        <w:rPr>
          <w:sz w:val="24"/>
          <w:szCs w:val="24"/>
        </w:rPr>
      </w:pPr>
      <w:r w:rsidRPr="00094C9D">
        <w:rPr>
          <w:sz w:val="24"/>
          <w:szCs w:val="24"/>
        </w:rPr>
        <w:t>SUPPORTING</w:t>
      </w:r>
      <w:r w:rsidRPr="00094C9D">
        <w:rPr>
          <w:spacing w:val="39"/>
          <w:sz w:val="24"/>
          <w:szCs w:val="24"/>
        </w:rPr>
        <w:t xml:space="preserve"> </w:t>
      </w:r>
      <w:r w:rsidRPr="00094C9D">
        <w:rPr>
          <w:sz w:val="24"/>
          <w:szCs w:val="24"/>
        </w:rPr>
        <w:t>STATEMENT</w:t>
      </w:r>
      <w:r w:rsidRPr="00094C9D">
        <w:rPr>
          <w:spacing w:val="35"/>
          <w:sz w:val="24"/>
          <w:szCs w:val="24"/>
        </w:rPr>
        <w:t xml:space="preserve"> </w:t>
      </w:r>
      <w:r w:rsidRPr="00094C9D">
        <w:rPr>
          <w:sz w:val="24"/>
          <w:szCs w:val="24"/>
        </w:rPr>
        <w:t>FOR</w:t>
      </w:r>
      <w:r w:rsidRPr="00094C9D">
        <w:rPr>
          <w:spacing w:val="28"/>
          <w:sz w:val="24"/>
          <w:szCs w:val="24"/>
        </w:rPr>
        <w:t xml:space="preserve"> </w:t>
      </w:r>
      <w:r w:rsidRPr="00094C9D">
        <w:rPr>
          <w:sz w:val="24"/>
          <w:szCs w:val="24"/>
        </w:rPr>
        <w:t>APPROVAL</w:t>
      </w:r>
    </w:p>
    <w:p w:rsidR="00486963" w:rsidRPr="00094C9D" w14:paraId="68B1F58C" w14:textId="77777777">
      <w:pPr>
        <w:pStyle w:val="BodyText"/>
        <w:numPr>
          <w:ilvl w:val="0"/>
          <w:numId w:val="3"/>
        </w:numPr>
        <w:tabs>
          <w:tab w:val="left" w:pos="648"/>
        </w:tabs>
        <w:spacing w:before="16"/>
        <w:rPr>
          <w:sz w:val="24"/>
          <w:szCs w:val="24"/>
        </w:rPr>
      </w:pPr>
      <w:r w:rsidRPr="00094C9D">
        <w:rPr>
          <w:sz w:val="24"/>
          <w:szCs w:val="24"/>
        </w:rPr>
        <w:t>Justification</w:t>
      </w:r>
    </w:p>
    <w:p w:rsidR="00486963" w:rsidRPr="00094C9D" w14:paraId="0E25E690" w14:textId="77777777">
      <w:pPr>
        <w:spacing w:before="17" w:line="280" w:lineRule="exact"/>
        <w:rPr>
          <w:sz w:val="24"/>
          <w:szCs w:val="24"/>
        </w:rPr>
      </w:pPr>
    </w:p>
    <w:p w:rsidR="0094027B" w14:paraId="5F0AC899" w14:textId="428C8E2A">
      <w:pPr>
        <w:pStyle w:val="BodyText"/>
        <w:numPr>
          <w:ilvl w:val="1"/>
          <w:numId w:val="3"/>
        </w:numPr>
        <w:tabs>
          <w:tab w:val="left" w:pos="648"/>
        </w:tabs>
        <w:spacing w:line="256" w:lineRule="auto"/>
        <w:ind w:right="131" w:hanging="509"/>
        <w:rPr>
          <w:sz w:val="24"/>
          <w:szCs w:val="24"/>
        </w:rPr>
      </w:pPr>
      <w:r w:rsidRPr="002335BD">
        <w:rPr>
          <w:sz w:val="24"/>
          <w:szCs w:val="24"/>
        </w:rPr>
        <w:t>Legal</w:t>
      </w:r>
      <w:r w:rsidRPr="002335BD">
        <w:rPr>
          <w:spacing w:val="21"/>
          <w:sz w:val="24"/>
          <w:szCs w:val="24"/>
        </w:rPr>
        <w:t xml:space="preserve"> </w:t>
      </w:r>
      <w:r w:rsidRPr="002335BD">
        <w:rPr>
          <w:sz w:val="24"/>
          <w:szCs w:val="24"/>
        </w:rPr>
        <w:t>authority</w:t>
      </w:r>
      <w:r w:rsidRPr="002335BD">
        <w:rPr>
          <w:spacing w:val="22"/>
          <w:sz w:val="24"/>
          <w:szCs w:val="24"/>
        </w:rPr>
        <w:t xml:space="preserve"> </w:t>
      </w:r>
      <w:r w:rsidRPr="002335BD">
        <w:rPr>
          <w:sz w:val="24"/>
          <w:szCs w:val="24"/>
        </w:rPr>
        <w:t>for</w:t>
      </w:r>
      <w:r w:rsidRPr="002335BD">
        <w:rPr>
          <w:spacing w:val="3"/>
          <w:sz w:val="24"/>
          <w:szCs w:val="24"/>
        </w:rPr>
        <w:t xml:space="preserve"> </w:t>
      </w:r>
      <w:r w:rsidRPr="002335BD">
        <w:rPr>
          <w:sz w:val="24"/>
          <w:szCs w:val="24"/>
        </w:rPr>
        <w:t>this</w:t>
      </w:r>
      <w:r w:rsidRPr="002335BD">
        <w:rPr>
          <w:spacing w:val="16"/>
          <w:sz w:val="24"/>
          <w:szCs w:val="24"/>
        </w:rPr>
        <w:t xml:space="preserve"> </w:t>
      </w:r>
      <w:r w:rsidRPr="002335BD">
        <w:rPr>
          <w:sz w:val="24"/>
          <w:szCs w:val="24"/>
        </w:rPr>
        <w:t>information</w:t>
      </w:r>
      <w:r w:rsidRPr="002335BD">
        <w:rPr>
          <w:spacing w:val="21"/>
          <w:sz w:val="24"/>
          <w:szCs w:val="24"/>
        </w:rPr>
        <w:t xml:space="preserve"> </w:t>
      </w:r>
      <w:r w:rsidRPr="002335BD">
        <w:rPr>
          <w:sz w:val="24"/>
          <w:szCs w:val="24"/>
        </w:rPr>
        <w:t>collection</w:t>
      </w:r>
      <w:r w:rsidRPr="002335BD">
        <w:rPr>
          <w:spacing w:val="33"/>
          <w:sz w:val="24"/>
          <w:szCs w:val="24"/>
        </w:rPr>
        <w:t xml:space="preserve"> </w:t>
      </w:r>
      <w:r w:rsidRPr="002335BD">
        <w:rPr>
          <w:sz w:val="24"/>
          <w:szCs w:val="24"/>
        </w:rPr>
        <w:t>is</w:t>
      </w:r>
      <w:r w:rsidRPr="002335BD">
        <w:rPr>
          <w:spacing w:val="6"/>
          <w:sz w:val="24"/>
          <w:szCs w:val="24"/>
        </w:rPr>
        <w:t xml:space="preserve"> </w:t>
      </w:r>
      <w:r w:rsidRPr="002335BD">
        <w:rPr>
          <w:sz w:val="24"/>
          <w:szCs w:val="24"/>
        </w:rPr>
        <w:t>found</w:t>
      </w:r>
      <w:r w:rsidRPr="002335BD">
        <w:rPr>
          <w:spacing w:val="20"/>
          <w:sz w:val="24"/>
          <w:szCs w:val="24"/>
        </w:rPr>
        <w:t xml:space="preserve"> </w:t>
      </w:r>
      <w:r w:rsidRPr="002335BD">
        <w:rPr>
          <w:sz w:val="24"/>
          <w:szCs w:val="24"/>
        </w:rPr>
        <w:t>in</w:t>
      </w:r>
      <w:r w:rsidRPr="002335BD">
        <w:rPr>
          <w:spacing w:val="5"/>
          <w:sz w:val="24"/>
          <w:szCs w:val="24"/>
        </w:rPr>
        <w:t xml:space="preserve"> </w:t>
      </w:r>
      <w:r w:rsidR="00675637">
        <w:rPr>
          <w:sz w:val="24"/>
          <w:szCs w:val="24"/>
        </w:rPr>
        <w:t>t</w:t>
      </w:r>
      <w:r w:rsidR="00675637">
        <w:t>he Better Utilization of Investments Leading to Development Act of 2018 (the “BUILD Act”), Public Law 115-254.</w:t>
      </w:r>
      <w:r w:rsidRPr="002335BD">
        <w:rPr>
          <w:sz w:val="24"/>
          <w:szCs w:val="24"/>
        </w:rPr>
        <w:t xml:space="preserve"> </w:t>
      </w:r>
      <w:r w:rsidRPr="002335BD">
        <w:rPr>
          <w:spacing w:val="28"/>
          <w:sz w:val="24"/>
          <w:szCs w:val="24"/>
        </w:rPr>
        <w:t xml:space="preserve"> </w:t>
      </w:r>
      <w:r w:rsidR="00675637">
        <w:rPr>
          <w:rFonts w:cs="Times New Roman"/>
          <w:sz w:val="24"/>
          <w:szCs w:val="24"/>
        </w:rPr>
        <w:t>DFC-001</w:t>
      </w:r>
      <w:r w:rsidR="00350366">
        <w:rPr>
          <w:rFonts w:cs="Times New Roman"/>
          <w:sz w:val="24"/>
          <w:szCs w:val="24"/>
        </w:rPr>
        <w:t xml:space="preserve">A </w:t>
      </w:r>
      <w:r w:rsidR="00350366">
        <w:t>Application for Finance is the principal document used by DFC to determine the proposed transaction’s eligibility for debt financing and collects information for financial underwriting analysis. DFC-001B Application for Direct Equity Investment collects information for direct equity applications.</w:t>
      </w:r>
    </w:p>
    <w:p w:rsidR="00486963" w:rsidRPr="00094C9D" w14:paraId="3BBE8ED1" w14:textId="77777777">
      <w:pPr>
        <w:spacing w:before="5" w:line="260" w:lineRule="exact"/>
        <w:rPr>
          <w:sz w:val="24"/>
          <w:szCs w:val="24"/>
        </w:rPr>
      </w:pPr>
    </w:p>
    <w:p w:rsidR="00094C9D" w:rsidRPr="00094C9D" w:rsidP="00094C9D" w14:paraId="1879BDB9" w14:textId="0B86328B">
      <w:pPr>
        <w:pStyle w:val="BodyText"/>
        <w:tabs>
          <w:tab w:val="left" w:pos="647"/>
        </w:tabs>
        <w:spacing w:line="257" w:lineRule="auto"/>
        <w:ind w:left="637" w:right="382" w:hanging="524"/>
        <w:rPr>
          <w:sz w:val="24"/>
          <w:szCs w:val="24"/>
        </w:rPr>
      </w:pPr>
      <w:r w:rsidRPr="00094C9D">
        <w:rPr>
          <w:sz w:val="24"/>
          <w:szCs w:val="24"/>
        </w:rPr>
        <w:t>2.</w:t>
      </w:r>
      <w:r w:rsidRPr="00094C9D">
        <w:rPr>
          <w:sz w:val="24"/>
          <w:szCs w:val="24"/>
        </w:rPr>
        <w:tab/>
      </w:r>
      <w:r w:rsidR="002335BD">
        <w:rPr>
          <w:sz w:val="24"/>
        </w:rPr>
        <w:t xml:space="preserve">The information collected is used by </w:t>
      </w:r>
      <w:r w:rsidR="00675637">
        <w:rPr>
          <w:sz w:val="24"/>
        </w:rPr>
        <w:t>DFC</w:t>
      </w:r>
      <w:r w:rsidR="002335BD">
        <w:rPr>
          <w:sz w:val="24"/>
        </w:rPr>
        <w:t xml:space="preserve"> officers and analysts </w:t>
      </w:r>
      <w:r w:rsidRPr="00675637" w:rsidR="00675637">
        <w:rPr>
          <w:sz w:val="24"/>
        </w:rPr>
        <w:t xml:space="preserve">to determine if the transaction is eligible for </w:t>
      </w:r>
      <w:r w:rsidR="00350366">
        <w:rPr>
          <w:sz w:val="24"/>
        </w:rPr>
        <w:t xml:space="preserve">the </w:t>
      </w:r>
      <w:r w:rsidRPr="00675637" w:rsidR="00675637">
        <w:rPr>
          <w:sz w:val="24"/>
        </w:rPr>
        <w:t xml:space="preserve">product </w:t>
      </w:r>
      <w:r w:rsidR="00350366">
        <w:rPr>
          <w:sz w:val="24"/>
        </w:rPr>
        <w:t xml:space="preserve">requested </w:t>
      </w:r>
      <w:r w:rsidRPr="00675637" w:rsidR="00675637">
        <w:rPr>
          <w:sz w:val="24"/>
        </w:rPr>
        <w:t>and whether it meets required underwriting</w:t>
      </w:r>
      <w:r w:rsidR="00350366">
        <w:rPr>
          <w:sz w:val="24"/>
        </w:rPr>
        <w:t xml:space="preserve"> or investment</w:t>
      </w:r>
      <w:r w:rsidRPr="00675637" w:rsidR="00675637">
        <w:rPr>
          <w:sz w:val="24"/>
        </w:rPr>
        <w:t xml:space="preserve"> criteria.</w:t>
      </w:r>
      <w:r w:rsidR="002335BD">
        <w:rPr>
          <w:sz w:val="24"/>
        </w:rPr>
        <w:t xml:space="preserve">  </w:t>
      </w:r>
      <w:r w:rsidRPr="00094C9D">
        <w:rPr>
          <w:sz w:val="24"/>
          <w:szCs w:val="24"/>
        </w:rPr>
        <w:t xml:space="preserve"> </w:t>
      </w:r>
      <w:r w:rsidRPr="00094C9D">
        <w:rPr>
          <w:spacing w:val="34"/>
          <w:sz w:val="24"/>
          <w:szCs w:val="24"/>
        </w:rPr>
        <w:t xml:space="preserve"> </w:t>
      </w:r>
    </w:p>
    <w:p w:rsidR="00094C9D" w:rsidRPr="00094C9D" w:rsidP="00094C9D" w14:paraId="117014DD" w14:textId="77777777">
      <w:pPr>
        <w:spacing w:before="4" w:line="280" w:lineRule="exact"/>
        <w:rPr>
          <w:sz w:val="24"/>
          <w:szCs w:val="24"/>
        </w:rPr>
      </w:pPr>
    </w:p>
    <w:p w:rsidR="00094C9D" w:rsidRPr="00E66F80" w:rsidP="00E66F80" w14:paraId="13DD0DAC" w14:textId="4CE69B06">
      <w:pPr>
        <w:pStyle w:val="BodyText"/>
        <w:numPr>
          <w:ilvl w:val="0"/>
          <w:numId w:val="1"/>
        </w:numPr>
        <w:tabs>
          <w:tab w:val="left" w:pos="643"/>
        </w:tabs>
        <w:spacing w:line="255" w:lineRule="auto"/>
        <w:ind w:right="478" w:hanging="518"/>
        <w:rPr>
          <w:sz w:val="24"/>
          <w:szCs w:val="24"/>
        </w:rPr>
      </w:pPr>
      <w:r>
        <w:rPr>
          <w:sz w:val="24"/>
          <w:szCs w:val="24"/>
        </w:rPr>
        <w:t>This form is</w:t>
      </w:r>
      <w:r w:rsidR="00E66F80">
        <w:rPr>
          <w:sz w:val="24"/>
          <w:szCs w:val="24"/>
        </w:rPr>
        <w:t xml:space="preserve"> completed</w:t>
      </w:r>
      <w:r w:rsidRPr="00E66F80">
        <w:rPr>
          <w:spacing w:val="2"/>
          <w:sz w:val="24"/>
          <w:szCs w:val="24"/>
        </w:rPr>
        <w:t xml:space="preserve"> </w:t>
      </w:r>
      <w:r w:rsidR="00E66F80">
        <w:rPr>
          <w:spacing w:val="2"/>
          <w:sz w:val="24"/>
          <w:szCs w:val="24"/>
        </w:rPr>
        <w:t xml:space="preserve">with the </w:t>
      </w:r>
      <w:r w:rsidRPr="00E66F80">
        <w:rPr>
          <w:sz w:val="24"/>
          <w:szCs w:val="24"/>
        </w:rPr>
        <w:t>use</w:t>
      </w:r>
      <w:r w:rsidRPr="00E66F80">
        <w:rPr>
          <w:spacing w:val="16"/>
          <w:sz w:val="24"/>
          <w:szCs w:val="24"/>
        </w:rPr>
        <w:t xml:space="preserve"> </w:t>
      </w:r>
      <w:r w:rsidRPr="00E66F80">
        <w:rPr>
          <w:sz w:val="24"/>
          <w:szCs w:val="24"/>
        </w:rPr>
        <w:t>of</w:t>
      </w:r>
      <w:r w:rsidRPr="00E66F80">
        <w:rPr>
          <w:spacing w:val="5"/>
          <w:sz w:val="24"/>
          <w:szCs w:val="24"/>
        </w:rPr>
        <w:t xml:space="preserve"> </w:t>
      </w:r>
      <w:r w:rsidRPr="00E66F80">
        <w:rPr>
          <w:sz w:val="24"/>
          <w:szCs w:val="24"/>
        </w:rPr>
        <w:t>a</w:t>
      </w:r>
      <w:r w:rsidRPr="00E66F80">
        <w:rPr>
          <w:spacing w:val="-3"/>
          <w:sz w:val="24"/>
          <w:szCs w:val="24"/>
        </w:rPr>
        <w:t xml:space="preserve"> </w:t>
      </w:r>
      <w:r w:rsidRPr="00E66F80">
        <w:rPr>
          <w:sz w:val="24"/>
          <w:szCs w:val="24"/>
        </w:rPr>
        <w:t>web-based</w:t>
      </w:r>
      <w:r w:rsidRPr="00E66F80">
        <w:rPr>
          <w:spacing w:val="38"/>
          <w:sz w:val="24"/>
          <w:szCs w:val="24"/>
        </w:rPr>
        <w:t xml:space="preserve"> </w:t>
      </w:r>
      <w:r w:rsidRPr="00E66F80">
        <w:rPr>
          <w:sz w:val="24"/>
          <w:szCs w:val="24"/>
        </w:rPr>
        <w:t>application.</w:t>
      </w:r>
      <w:r>
        <w:rPr>
          <w:sz w:val="24"/>
          <w:szCs w:val="24"/>
        </w:rPr>
        <w:t xml:space="preserve">  This provides a secure and efficient means for applicants to transmit the required information to </w:t>
      </w:r>
      <w:r w:rsidR="00675637">
        <w:rPr>
          <w:sz w:val="24"/>
          <w:szCs w:val="24"/>
        </w:rPr>
        <w:t>the agency</w:t>
      </w:r>
      <w:r>
        <w:rPr>
          <w:sz w:val="24"/>
          <w:szCs w:val="24"/>
        </w:rPr>
        <w:t>.</w:t>
      </w:r>
    </w:p>
    <w:p w:rsidR="00094C9D" w:rsidRPr="00094C9D" w:rsidP="00094C9D" w14:paraId="2262397B" w14:textId="77777777">
      <w:pPr>
        <w:spacing w:before="19" w:line="260" w:lineRule="exact"/>
        <w:rPr>
          <w:sz w:val="24"/>
          <w:szCs w:val="24"/>
        </w:rPr>
      </w:pPr>
    </w:p>
    <w:p w:rsidR="00094C9D" w:rsidRPr="00094C9D" w:rsidP="00094C9D" w14:paraId="2D43EDCA" w14:textId="73EF9495">
      <w:pPr>
        <w:pStyle w:val="BodyText"/>
        <w:numPr>
          <w:ilvl w:val="0"/>
          <w:numId w:val="1"/>
        </w:numPr>
        <w:tabs>
          <w:tab w:val="left" w:pos="638"/>
        </w:tabs>
        <w:spacing w:line="257" w:lineRule="auto"/>
        <w:ind w:left="642" w:right="142" w:hanging="533"/>
        <w:rPr>
          <w:sz w:val="24"/>
          <w:szCs w:val="24"/>
        </w:rPr>
      </w:pPr>
      <w:r w:rsidRPr="00094C9D">
        <w:rPr>
          <w:sz w:val="24"/>
          <w:szCs w:val="24"/>
        </w:rPr>
        <w:t>The</w:t>
      </w:r>
      <w:r w:rsidRPr="00094C9D">
        <w:rPr>
          <w:spacing w:val="17"/>
          <w:sz w:val="24"/>
          <w:szCs w:val="24"/>
        </w:rPr>
        <w:t xml:space="preserve"> </w:t>
      </w:r>
      <w:r w:rsidRPr="00094C9D">
        <w:rPr>
          <w:sz w:val="24"/>
          <w:szCs w:val="24"/>
        </w:rPr>
        <w:t>information</w:t>
      </w:r>
      <w:r w:rsidRPr="00094C9D">
        <w:rPr>
          <w:spacing w:val="25"/>
          <w:sz w:val="24"/>
          <w:szCs w:val="24"/>
        </w:rPr>
        <w:t xml:space="preserve"> </w:t>
      </w:r>
      <w:r w:rsidRPr="00094C9D">
        <w:rPr>
          <w:sz w:val="24"/>
          <w:szCs w:val="24"/>
        </w:rPr>
        <w:t>collected</w:t>
      </w:r>
      <w:r w:rsidRPr="00094C9D">
        <w:rPr>
          <w:spacing w:val="29"/>
          <w:sz w:val="24"/>
          <w:szCs w:val="24"/>
        </w:rPr>
        <w:t xml:space="preserve"> </w:t>
      </w:r>
      <w:r w:rsidRPr="00094C9D">
        <w:rPr>
          <w:sz w:val="24"/>
          <w:szCs w:val="24"/>
        </w:rPr>
        <w:t>is not</w:t>
      </w:r>
      <w:r w:rsidRPr="00094C9D">
        <w:rPr>
          <w:spacing w:val="15"/>
          <w:sz w:val="24"/>
          <w:szCs w:val="24"/>
        </w:rPr>
        <w:t xml:space="preserve"> </w:t>
      </w:r>
      <w:r w:rsidRPr="00094C9D">
        <w:rPr>
          <w:sz w:val="24"/>
          <w:szCs w:val="24"/>
        </w:rPr>
        <w:t>duplicated</w:t>
      </w:r>
      <w:r w:rsidRPr="00094C9D">
        <w:rPr>
          <w:spacing w:val="17"/>
          <w:sz w:val="24"/>
          <w:szCs w:val="24"/>
        </w:rPr>
        <w:t xml:space="preserve"> </w:t>
      </w:r>
      <w:r w:rsidRPr="00094C9D">
        <w:rPr>
          <w:sz w:val="24"/>
          <w:szCs w:val="24"/>
        </w:rPr>
        <w:t xml:space="preserve">elsewhere. </w:t>
      </w:r>
      <w:r w:rsidRPr="00094C9D">
        <w:rPr>
          <w:spacing w:val="36"/>
          <w:sz w:val="24"/>
          <w:szCs w:val="24"/>
        </w:rPr>
        <w:t xml:space="preserve"> </w:t>
      </w:r>
      <w:r w:rsidRPr="00094C9D">
        <w:rPr>
          <w:sz w:val="24"/>
          <w:szCs w:val="24"/>
        </w:rPr>
        <w:t>The</w:t>
      </w:r>
      <w:r w:rsidRPr="00094C9D">
        <w:rPr>
          <w:spacing w:val="13"/>
          <w:sz w:val="24"/>
          <w:szCs w:val="24"/>
        </w:rPr>
        <w:t xml:space="preserve"> </w:t>
      </w:r>
      <w:r w:rsidRPr="00094C9D">
        <w:rPr>
          <w:sz w:val="24"/>
          <w:szCs w:val="24"/>
        </w:rPr>
        <w:t>information</w:t>
      </w:r>
      <w:r w:rsidRPr="00094C9D">
        <w:rPr>
          <w:spacing w:val="31"/>
          <w:sz w:val="24"/>
          <w:szCs w:val="24"/>
        </w:rPr>
        <w:t xml:space="preserve"> </w:t>
      </w:r>
      <w:r w:rsidRPr="00094C9D">
        <w:rPr>
          <w:sz w:val="24"/>
          <w:szCs w:val="24"/>
        </w:rPr>
        <w:t>is</w:t>
      </w:r>
      <w:r w:rsidRPr="00094C9D">
        <w:rPr>
          <w:spacing w:val="6"/>
          <w:sz w:val="24"/>
          <w:szCs w:val="24"/>
        </w:rPr>
        <w:t xml:space="preserve"> </w:t>
      </w:r>
      <w:r w:rsidRPr="00094C9D">
        <w:rPr>
          <w:sz w:val="24"/>
          <w:szCs w:val="24"/>
        </w:rPr>
        <w:t>not</w:t>
      </w:r>
      <w:r w:rsidRPr="00094C9D">
        <w:rPr>
          <w:spacing w:val="20"/>
          <w:sz w:val="24"/>
          <w:szCs w:val="24"/>
        </w:rPr>
        <w:t xml:space="preserve"> </w:t>
      </w:r>
      <w:r w:rsidRPr="00094C9D">
        <w:rPr>
          <w:sz w:val="24"/>
          <w:szCs w:val="24"/>
        </w:rPr>
        <w:t>already</w:t>
      </w:r>
      <w:r w:rsidRPr="00094C9D">
        <w:rPr>
          <w:w w:val="99"/>
          <w:sz w:val="24"/>
          <w:szCs w:val="24"/>
        </w:rPr>
        <w:t xml:space="preserve"> </w:t>
      </w:r>
      <w:r w:rsidRPr="00094C9D">
        <w:rPr>
          <w:sz w:val="24"/>
          <w:szCs w:val="24"/>
        </w:rPr>
        <w:t>available</w:t>
      </w:r>
      <w:r w:rsidRPr="00094C9D">
        <w:rPr>
          <w:spacing w:val="15"/>
          <w:sz w:val="24"/>
          <w:szCs w:val="24"/>
        </w:rPr>
        <w:t xml:space="preserve"> </w:t>
      </w:r>
      <w:r w:rsidRPr="00094C9D">
        <w:rPr>
          <w:sz w:val="24"/>
          <w:szCs w:val="24"/>
        </w:rPr>
        <w:t>in</w:t>
      </w:r>
      <w:r w:rsidRPr="00094C9D">
        <w:rPr>
          <w:spacing w:val="6"/>
          <w:sz w:val="24"/>
          <w:szCs w:val="24"/>
        </w:rPr>
        <w:t xml:space="preserve"> </w:t>
      </w:r>
      <w:r w:rsidRPr="00094C9D">
        <w:rPr>
          <w:sz w:val="24"/>
          <w:szCs w:val="24"/>
        </w:rPr>
        <w:t>any</w:t>
      </w:r>
      <w:r w:rsidRPr="00094C9D">
        <w:rPr>
          <w:spacing w:val="9"/>
          <w:sz w:val="24"/>
          <w:szCs w:val="24"/>
        </w:rPr>
        <w:t xml:space="preserve"> </w:t>
      </w:r>
      <w:r w:rsidRPr="00094C9D">
        <w:rPr>
          <w:sz w:val="24"/>
          <w:szCs w:val="24"/>
        </w:rPr>
        <w:t>other</w:t>
      </w:r>
      <w:r w:rsidRPr="00094C9D">
        <w:rPr>
          <w:spacing w:val="14"/>
          <w:sz w:val="24"/>
          <w:szCs w:val="24"/>
        </w:rPr>
        <w:t xml:space="preserve"> </w:t>
      </w:r>
      <w:r w:rsidRPr="00094C9D">
        <w:rPr>
          <w:sz w:val="24"/>
          <w:szCs w:val="24"/>
        </w:rPr>
        <w:t>electronic</w:t>
      </w:r>
      <w:r w:rsidRPr="00094C9D">
        <w:rPr>
          <w:spacing w:val="14"/>
          <w:sz w:val="24"/>
          <w:szCs w:val="24"/>
        </w:rPr>
        <w:t xml:space="preserve"> </w:t>
      </w:r>
      <w:r w:rsidRPr="00094C9D">
        <w:rPr>
          <w:sz w:val="24"/>
          <w:szCs w:val="24"/>
        </w:rPr>
        <w:t>form</w:t>
      </w:r>
      <w:r w:rsidRPr="00094C9D">
        <w:rPr>
          <w:spacing w:val="11"/>
          <w:sz w:val="24"/>
          <w:szCs w:val="24"/>
        </w:rPr>
        <w:t xml:space="preserve"> </w:t>
      </w:r>
      <w:r w:rsidRPr="00094C9D">
        <w:rPr>
          <w:sz w:val="24"/>
          <w:szCs w:val="24"/>
        </w:rPr>
        <w:t>and</w:t>
      </w:r>
      <w:r w:rsidRPr="00094C9D">
        <w:rPr>
          <w:spacing w:val="8"/>
          <w:sz w:val="24"/>
          <w:szCs w:val="24"/>
        </w:rPr>
        <w:t xml:space="preserve"> </w:t>
      </w:r>
      <w:r w:rsidRPr="00094C9D">
        <w:rPr>
          <w:sz w:val="24"/>
          <w:szCs w:val="24"/>
        </w:rPr>
        <w:t>would</w:t>
      </w:r>
      <w:r w:rsidRPr="00094C9D">
        <w:rPr>
          <w:spacing w:val="15"/>
          <w:sz w:val="24"/>
          <w:szCs w:val="24"/>
        </w:rPr>
        <w:t xml:space="preserve"> </w:t>
      </w:r>
      <w:r w:rsidRPr="00094C9D">
        <w:rPr>
          <w:sz w:val="24"/>
          <w:szCs w:val="24"/>
        </w:rPr>
        <w:t>not</w:t>
      </w:r>
      <w:r w:rsidRPr="00094C9D">
        <w:rPr>
          <w:spacing w:val="15"/>
          <w:sz w:val="24"/>
          <w:szCs w:val="24"/>
        </w:rPr>
        <w:t xml:space="preserve"> </w:t>
      </w:r>
      <w:r w:rsidRPr="00094C9D">
        <w:rPr>
          <w:sz w:val="24"/>
          <w:szCs w:val="24"/>
        </w:rPr>
        <w:t>be</w:t>
      </w:r>
      <w:r w:rsidRPr="00094C9D">
        <w:rPr>
          <w:spacing w:val="10"/>
          <w:sz w:val="24"/>
          <w:szCs w:val="24"/>
        </w:rPr>
        <w:t xml:space="preserve"> </w:t>
      </w:r>
      <w:r w:rsidRPr="00094C9D">
        <w:rPr>
          <w:sz w:val="24"/>
          <w:szCs w:val="24"/>
        </w:rPr>
        <w:t>requested</w:t>
      </w:r>
      <w:r w:rsidRPr="00094C9D">
        <w:rPr>
          <w:spacing w:val="24"/>
          <w:sz w:val="24"/>
          <w:szCs w:val="24"/>
        </w:rPr>
        <w:t xml:space="preserve"> </w:t>
      </w:r>
      <w:r w:rsidRPr="00094C9D">
        <w:rPr>
          <w:sz w:val="24"/>
          <w:szCs w:val="24"/>
        </w:rPr>
        <w:t>by</w:t>
      </w:r>
      <w:r w:rsidRPr="00094C9D">
        <w:rPr>
          <w:spacing w:val="9"/>
          <w:sz w:val="24"/>
          <w:szCs w:val="24"/>
        </w:rPr>
        <w:t xml:space="preserve"> </w:t>
      </w:r>
      <w:r w:rsidRPr="00094C9D">
        <w:rPr>
          <w:sz w:val="24"/>
          <w:szCs w:val="24"/>
        </w:rPr>
        <w:t>another</w:t>
      </w:r>
      <w:r w:rsidRPr="00094C9D">
        <w:rPr>
          <w:spacing w:val="19"/>
          <w:sz w:val="24"/>
          <w:szCs w:val="24"/>
        </w:rPr>
        <w:t xml:space="preserve"> </w:t>
      </w:r>
      <w:r w:rsidRPr="00094C9D">
        <w:rPr>
          <w:sz w:val="24"/>
          <w:szCs w:val="24"/>
        </w:rPr>
        <w:t>federal</w:t>
      </w:r>
      <w:r w:rsidRPr="00094C9D">
        <w:rPr>
          <w:spacing w:val="10"/>
          <w:sz w:val="24"/>
          <w:szCs w:val="24"/>
        </w:rPr>
        <w:t xml:space="preserve"> </w:t>
      </w:r>
      <w:r w:rsidRPr="00094C9D">
        <w:rPr>
          <w:sz w:val="24"/>
          <w:szCs w:val="24"/>
        </w:rPr>
        <w:t>agency</w:t>
      </w:r>
      <w:r w:rsidRPr="00094C9D">
        <w:rPr>
          <w:w w:val="97"/>
          <w:sz w:val="24"/>
          <w:szCs w:val="24"/>
        </w:rPr>
        <w:t xml:space="preserve"> </w:t>
      </w:r>
      <w:r w:rsidRPr="00094C9D">
        <w:rPr>
          <w:sz w:val="24"/>
          <w:szCs w:val="24"/>
        </w:rPr>
        <w:t>or</w:t>
      </w:r>
      <w:r w:rsidRPr="00094C9D">
        <w:rPr>
          <w:spacing w:val="17"/>
          <w:sz w:val="24"/>
          <w:szCs w:val="24"/>
        </w:rPr>
        <w:t xml:space="preserve"> </w:t>
      </w:r>
      <w:r w:rsidRPr="00094C9D">
        <w:rPr>
          <w:sz w:val="24"/>
          <w:szCs w:val="24"/>
        </w:rPr>
        <w:t>lending</w:t>
      </w:r>
      <w:r w:rsidRPr="00094C9D">
        <w:rPr>
          <w:spacing w:val="25"/>
          <w:sz w:val="24"/>
          <w:szCs w:val="24"/>
        </w:rPr>
        <w:t xml:space="preserve"> </w:t>
      </w:r>
      <w:r w:rsidRPr="00094C9D">
        <w:rPr>
          <w:sz w:val="24"/>
          <w:szCs w:val="24"/>
        </w:rPr>
        <w:t>institution</w:t>
      </w:r>
      <w:r w:rsidRPr="00094C9D">
        <w:rPr>
          <w:spacing w:val="44"/>
          <w:sz w:val="24"/>
          <w:szCs w:val="24"/>
        </w:rPr>
        <w:t xml:space="preserve"> </w:t>
      </w:r>
      <w:r w:rsidRPr="00094C9D">
        <w:rPr>
          <w:sz w:val="24"/>
          <w:szCs w:val="24"/>
        </w:rPr>
        <w:t>since</w:t>
      </w:r>
      <w:r w:rsidRPr="00094C9D">
        <w:rPr>
          <w:spacing w:val="9"/>
          <w:sz w:val="24"/>
          <w:szCs w:val="24"/>
        </w:rPr>
        <w:t xml:space="preserve"> </w:t>
      </w:r>
      <w:r w:rsidRPr="00094C9D">
        <w:rPr>
          <w:sz w:val="24"/>
          <w:szCs w:val="24"/>
        </w:rPr>
        <w:t>it</w:t>
      </w:r>
      <w:r w:rsidRPr="00094C9D">
        <w:rPr>
          <w:spacing w:val="10"/>
          <w:sz w:val="24"/>
          <w:szCs w:val="24"/>
        </w:rPr>
        <w:t xml:space="preserve"> </w:t>
      </w:r>
      <w:r w:rsidRPr="00094C9D">
        <w:rPr>
          <w:sz w:val="24"/>
          <w:szCs w:val="24"/>
        </w:rPr>
        <w:t>is</w:t>
      </w:r>
      <w:r w:rsidRPr="00094C9D">
        <w:rPr>
          <w:spacing w:val="6"/>
          <w:sz w:val="24"/>
          <w:szCs w:val="24"/>
        </w:rPr>
        <w:t xml:space="preserve"> </w:t>
      </w:r>
      <w:r w:rsidRPr="00094C9D">
        <w:rPr>
          <w:sz w:val="24"/>
          <w:szCs w:val="24"/>
        </w:rPr>
        <w:t>applicable</w:t>
      </w:r>
      <w:r w:rsidRPr="00094C9D">
        <w:rPr>
          <w:spacing w:val="36"/>
          <w:sz w:val="24"/>
          <w:szCs w:val="24"/>
        </w:rPr>
        <w:t xml:space="preserve"> </w:t>
      </w:r>
      <w:r w:rsidRPr="00094C9D">
        <w:rPr>
          <w:sz w:val="24"/>
          <w:szCs w:val="24"/>
        </w:rPr>
        <w:t>solely</w:t>
      </w:r>
      <w:r w:rsidRPr="00094C9D">
        <w:rPr>
          <w:spacing w:val="7"/>
          <w:sz w:val="24"/>
          <w:szCs w:val="24"/>
        </w:rPr>
        <w:t xml:space="preserve"> </w:t>
      </w:r>
      <w:r w:rsidRPr="00094C9D">
        <w:rPr>
          <w:sz w:val="24"/>
          <w:szCs w:val="24"/>
        </w:rPr>
        <w:t>to</w:t>
      </w:r>
      <w:r w:rsidRPr="00094C9D">
        <w:rPr>
          <w:spacing w:val="24"/>
          <w:sz w:val="24"/>
          <w:szCs w:val="24"/>
        </w:rPr>
        <w:t xml:space="preserve"> </w:t>
      </w:r>
      <w:r w:rsidR="00675637">
        <w:rPr>
          <w:sz w:val="24"/>
          <w:szCs w:val="24"/>
        </w:rPr>
        <w:t>DFC</w:t>
      </w:r>
      <w:r w:rsidR="002335BD">
        <w:rPr>
          <w:sz w:val="24"/>
          <w:szCs w:val="24"/>
        </w:rPr>
        <w:t>’s program</w:t>
      </w:r>
      <w:r w:rsidR="00350366">
        <w:rPr>
          <w:sz w:val="24"/>
          <w:szCs w:val="24"/>
        </w:rPr>
        <w:t>s</w:t>
      </w:r>
      <w:r w:rsidRPr="00094C9D">
        <w:rPr>
          <w:sz w:val="24"/>
          <w:szCs w:val="24"/>
        </w:rPr>
        <w:t>.</w:t>
      </w:r>
    </w:p>
    <w:p w:rsidR="00094C9D" w:rsidRPr="00094C9D" w:rsidP="00094C9D" w14:paraId="22062A83" w14:textId="77777777">
      <w:pPr>
        <w:spacing w:before="4" w:line="280" w:lineRule="exact"/>
        <w:rPr>
          <w:sz w:val="24"/>
          <w:szCs w:val="24"/>
        </w:rPr>
      </w:pPr>
    </w:p>
    <w:p w:rsidR="00094C9D" w:rsidRPr="00094C9D" w:rsidP="00094C9D" w14:paraId="6199AC0B" w14:textId="5A3EE915">
      <w:pPr>
        <w:pStyle w:val="BodyText"/>
        <w:numPr>
          <w:ilvl w:val="0"/>
          <w:numId w:val="1"/>
        </w:numPr>
        <w:tabs>
          <w:tab w:val="left" w:pos="643"/>
        </w:tabs>
        <w:spacing w:line="257" w:lineRule="auto"/>
        <w:ind w:right="118" w:hanging="518"/>
        <w:rPr>
          <w:sz w:val="24"/>
          <w:szCs w:val="24"/>
        </w:rPr>
      </w:pPr>
      <w:r>
        <w:rPr>
          <w:sz w:val="24"/>
        </w:rPr>
        <w:t>DFC</w:t>
      </w:r>
      <w:r w:rsidR="002335BD">
        <w:rPr>
          <w:sz w:val="24"/>
        </w:rPr>
        <w:t xml:space="preserve">’s applicants include large and small businesses and entrepreneurs. The same questions are asked of all applicants.  The complexity of the answers will depend upon the nature of the </w:t>
      </w:r>
      <w:r w:rsidR="00350366">
        <w:rPr>
          <w:sz w:val="24"/>
        </w:rPr>
        <w:t>entity</w:t>
      </w:r>
      <w:r w:rsidR="002335BD">
        <w:rPr>
          <w:sz w:val="24"/>
        </w:rPr>
        <w:t xml:space="preserve"> for which </w:t>
      </w:r>
      <w:r>
        <w:rPr>
          <w:sz w:val="24"/>
        </w:rPr>
        <w:t>DFC</w:t>
      </w:r>
      <w:r w:rsidR="002335BD">
        <w:rPr>
          <w:sz w:val="24"/>
        </w:rPr>
        <w:t xml:space="preserve"> </w:t>
      </w:r>
      <w:r w:rsidR="00350366">
        <w:rPr>
          <w:sz w:val="24"/>
        </w:rPr>
        <w:t>support</w:t>
      </w:r>
      <w:r w:rsidR="002335BD">
        <w:rPr>
          <w:sz w:val="24"/>
        </w:rPr>
        <w:t xml:space="preserve"> is being requested</w:t>
      </w:r>
      <w:r w:rsidRPr="00094C9D">
        <w:rPr>
          <w:sz w:val="24"/>
          <w:szCs w:val="24"/>
        </w:rPr>
        <w:t xml:space="preserve">. </w:t>
      </w:r>
      <w:r w:rsidRPr="00094C9D">
        <w:rPr>
          <w:spacing w:val="23"/>
          <w:sz w:val="24"/>
          <w:szCs w:val="24"/>
        </w:rPr>
        <w:t xml:space="preserve"> </w:t>
      </w:r>
    </w:p>
    <w:p w:rsidR="00094C9D" w:rsidRPr="00094C9D" w:rsidP="00094C9D" w14:paraId="5F6A14A3" w14:textId="77777777">
      <w:pPr>
        <w:spacing w:before="4" w:line="280" w:lineRule="exact"/>
        <w:rPr>
          <w:sz w:val="24"/>
          <w:szCs w:val="24"/>
        </w:rPr>
      </w:pPr>
    </w:p>
    <w:p w:rsidR="00094C9D" w:rsidRPr="00094C9D" w:rsidP="00094C9D" w14:paraId="03A6879C" w14:textId="39A4C4CF">
      <w:pPr>
        <w:pStyle w:val="BodyText"/>
        <w:numPr>
          <w:ilvl w:val="0"/>
          <w:numId w:val="1"/>
        </w:numPr>
        <w:tabs>
          <w:tab w:val="left" w:pos="643"/>
        </w:tabs>
        <w:spacing w:line="257" w:lineRule="auto"/>
        <w:ind w:right="401" w:hanging="523"/>
        <w:rPr>
          <w:sz w:val="24"/>
          <w:szCs w:val="24"/>
        </w:rPr>
      </w:pPr>
      <w:r>
        <w:rPr>
          <w:sz w:val="24"/>
        </w:rPr>
        <w:t xml:space="preserve">Without a form to collect the information, the amount of staff time needed to gather the requisite information would be significantly greater and would result in multiple requests for information from program users.  This would reduce the amount of time that could be devoted to working with applicants/clients and analysis and underwriting, thereby reducing the productivity and administrative efficiency of the </w:t>
      </w:r>
      <w:r w:rsidR="00350366">
        <w:rPr>
          <w:sz w:val="24"/>
        </w:rPr>
        <w:t>DFC’s</w:t>
      </w:r>
      <w:r>
        <w:rPr>
          <w:sz w:val="24"/>
        </w:rPr>
        <w:t xml:space="preserve"> program</w:t>
      </w:r>
      <w:r w:rsidR="00350366">
        <w:rPr>
          <w:sz w:val="24"/>
        </w:rPr>
        <w:t>s</w:t>
      </w:r>
      <w:r w:rsidRPr="00094C9D">
        <w:rPr>
          <w:sz w:val="24"/>
          <w:szCs w:val="24"/>
        </w:rPr>
        <w:t>.</w:t>
      </w:r>
    </w:p>
    <w:p w:rsidR="00094C9D" w:rsidRPr="00094C9D" w:rsidP="00094C9D" w14:paraId="26AD2FB5" w14:textId="77777777">
      <w:pPr>
        <w:spacing w:before="4" w:line="280" w:lineRule="exact"/>
        <w:rPr>
          <w:sz w:val="24"/>
          <w:szCs w:val="24"/>
        </w:rPr>
      </w:pPr>
    </w:p>
    <w:p w:rsidR="00094C9D" w:rsidRPr="00094C9D" w:rsidP="00094C9D" w14:paraId="5D0C09E5" w14:textId="77777777">
      <w:pPr>
        <w:pStyle w:val="BodyText"/>
        <w:numPr>
          <w:ilvl w:val="0"/>
          <w:numId w:val="1"/>
        </w:numPr>
        <w:tabs>
          <w:tab w:val="left" w:pos="633"/>
        </w:tabs>
        <w:spacing w:line="254" w:lineRule="auto"/>
        <w:ind w:left="642" w:right="278" w:hanging="523"/>
        <w:rPr>
          <w:sz w:val="24"/>
          <w:szCs w:val="24"/>
        </w:rPr>
      </w:pPr>
      <w:r w:rsidRPr="00094C9D">
        <w:rPr>
          <w:sz w:val="24"/>
          <w:szCs w:val="24"/>
        </w:rPr>
        <w:t>No</w:t>
      </w:r>
      <w:r w:rsidRPr="00094C9D">
        <w:rPr>
          <w:spacing w:val="27"/>
          <w:sz w:val="24"/>
          <w:szCs w:val="24"/>
        </w:rPr>
        <w:t xml:space="preserve"> </w:t>
      </w:r>
      <w:r w:rsidRPr="00094C9D">
        <w:rPr>
          <w:sz w:val="24"/>
          <w:szCs w:val="24"/>
        </w:rPr>
        <w:t>special</w:t>
      </w:r>
      <w:r w:rsidRPr="00094C9D">
        <w:rPr>
          <w:spacing w:val="17"/>
          <w:sz w:val="24"/>
          <w:szCs w:val="24"/>
        </w:rPr>
        <w:t xml:space="preserve"> </w:t>
      </w:r>
      <w:r w:rsidRPr="00094C9D">
        <w:rPr>
          <w:sz w:val="24"/>
          <w:szCs w:val="24"/>
        </w:rPr>
        <w:t>circumstances</w:t>
      </w:r>
      <w:r w:rsidRPr="00094C9D">
        <w:rPr>
          <w:spacing w:val="26"/>
          <w:sz w:val="24"/>
          <w:szCs w:val="24"/>
        </w:rPr>
        <w:t xml:space="preserve"> </w:t>
      </w:r>
      <w:r w:rsidRPr="00094C9D">
        <w:rPr>
          <w:sz w:val="24"/>
          <w:szCs w:val="24"/>
        </w:rPr>
        <w:t>exist</w:t>
      </w:r>
      <w:r w:rsidRPr="00094C9D">
        <w:rPr>
          <w:spacing w:val="5"/>
          <w:sz w:val="24"/>
          <w:szCs w:val="24"/>
        </w:rPr>
        <w:t xml:space="preserve"> </w:t>
      </w:r>
      <w:r w:rsidRPr="00094C9D">
        <w:rPr>
          <w:sz w:val="24"/>
          <w:szCs w:val="24"/>
        </w:rPr>
        <w:t>that</w:t>
      </w:r>
      <w:r w:rsidRPr="00094C9D">
        <w:rPr>
          <w:spacing w:val="17"/>
          <w:sz w:val="24"/>
          <w:szCs w:val="24"/>
        </w:rPr>
        <w:t xml:space="preserve"> </w:t>
      </w:r>
      <w:r w:rsidRPr="00094C9D">
        <w:rPr>
          <w:sz w:val="24"/>
          <w:szCs w:val="24"/>
        </w:rPr>
        <w:t>require</w:t>
      </w:r>
      <w:r w:rsidRPr="00094C9D">
        <w:rPr>
          <w:spacing w:val="21"/>
          <w:sz w:val="24"/>
          <w:szCs w:val="24"/>
        </w:rPr>
        <w:t xml:space="preserve"> </w:t>
      </w:r>
      <w:r w:rsidRPr="00094C9D">
        <w:rPr>
          <w:sz w:val="24"/>
          <w:szCs w:val="24"/>
        </w:rPr>
        <w:t>the</w:t>
      </w:r>
      <w:r w:rsidRPr="00094C9D">
        <w:rPr>
          <w:spacing w:val="19"/>
          <w:sz w:val="24"/>
          <w:szCs w:val="24"/>
        </w:rPr>
        <w:t xml:space="preserve"> </w:t>
      </w:r>
      <w:r w:rsidRPr="00094C9D">
        <w:rPr>
          <w:sz w:val="24"/>
          <w:szCs w:val="24"/>
        </w:rPr>
        <w:t>information</w:t>
      </w:r>
      <w:r w:rsidRPr="00094C9D">
        <w:rPr>
          <w:spacing w:val="29"/>
          <w:sz w:val="24"/>
          <w:szCs w:val="24"/>
        </w:rPr>
        <w:t xml:space="preserve"> </w:t>
      </w:r>
      <w:r w:rsidRPr="00094C9D">
        <w:rPr>
          <w:sz w:val="24"/>
          <w:szCs w:val="24"/>
        </w:rPr>
        <w:t>collection</w:t>
      </w:r>
      <w:r w:rsidRPr="00094C9D">
        <w:rPr>
          <w:spacing w:val="15"/>
          <w:sz w:val="24"/>
          <w:szCs w:val="24"/>
        </w:rPr>
        <w:t xml:space="preserve"> </w:t>
      </w:r>
      <w:r w:rsidRPr="00094C9D">
        <w:rPr>
          <w:sz w:val="24"/>
          <w:szCs w:val="24"/>
        </w:rPr>
        <w:t>to</w:t>
      </w:r>
      <w:r w:rsidRPr="00094C9D">
        <w:rPr>
          <w:spacing w:val="14"/>
          <w:sz w:val="24"/>
          <w:szCs w:val="24"/>
        </w:rPr>
        <w:t xml:space="preserve"> </w:t>
      </w:r>
      <w:r w:rsidRPr="00094C9D">
        <w:rPr>
          <w:sz w:val="24"/>
          <w:szCs w:val="24"/>
        </w:rPr>
        <w:t>be</w:t>
      </w:r>
      <w:r w:rsidRPr="00094C9D">
        <w:rPr>
          <w:spacing w:val="18"/>
          <w:sz w:val="24"/>
          <w:szCs w:val="24"/>
        </w:rPr>
        <w:t xml:space="preserve"> </w:t>
      </w:r>
      <w:r w:rsidRPr="00094C9D">
        <w:rPr>
          <w:sz w:val="24"/>
          <w:szCs w:val="24"/>
        </w:rPr>
        <w:t>conducted</w:t>
      </w:r>
      <w:r w:rsidRPr="00094C9D">
        <w:rPr>
          <w:spacing w:val="34"/>
          <w:sz w:val="24"/>
          <w:szCs w:val="24"/>
        </w:rPr>
        <w:t xml:space="preserve"> </w:t>
      </w:r>
      <w:r w:rsidRPr="00094C9D">
        <w:rPr>
          <w:sz w:val="24"/>
          <w:szCs w:val="24"/>
        </w:rPr>
        <w:t>in a</w:t>
      </w:r>
      <w:r w:rsidRPr="00094C9D">
        <w:rPr>
          <w:w w:val="105"/>
          <w:sz w:val="24"/>
          <w:szCs w:val="24"/>
        </w:rPr>
        <w:t xml:space="preserve"> </w:t>
      </w:r>
      <w:r w:rsidRPr="00094C9D">
        <w:rPr>
          <w:sz w:val="24"/>
          <w:szCs w:val="24"/>
        </w:rPr>
        <w:t>manner</w:t>
      </w:r>
      <w:r w:rsidRPr="00094C9D">
        <w:rPr>
          <w:spacing w:val="31"/>
          <w:sz w:val="24"/>
          <w:szCs w:val="24"/>
        </w:rPr>
        <w:t xml:space="preserve"> </w:t>
      </w:r>
      <w:r w:rsidRPr="00094C9D">
        <w:rPr>
          <w:sz w:val="24"/>
          <w:szCs w:val="24"/>
        </w:rPr>
        <w:t>inconsistent</w:t>
      </w:r>
      <w:r w:rsidRPr="00094C9D">
        <w:rPr>
          <w:spacing w:val="34"/>
          <w:sz w:val="24"/>
          <w:szCs w:val="24"/>
        </w:rPr>
        <w:t xml:space="preserve"> </w:t>
      </w:r>
      <w:r w:rsidRPr="00094C9D">
        <w:rPr>
          <w:sz w:val="24"/>
          <w:szCs w:val="24"/>
        </w:rPr>
        <w:t>with</w:t>
      </w:r>
      <w:r w:rsidRPr="00094C9D">
        <w:rPr>
          <w:spacing w:val="11"/>
          <w:sz w:val="24"/>
          <w:szCs w:val="24"/>
        </w:rPr>
        <w:t xml:space="preserve"> </w:t>
      </w:r>
      <w:r w:rsidRPr="00094C9D">
        <w:rPr>
          <w:sz w:val="24"/>
          <w:szCs w:val="24"/>
        </w:rPr>
        <w:t>the</w:t>
      </w:r>
      <w:r w:rsidRPr="00094C9D">
        <w:rPr>
          <w:spacing w:val="17"/>
          <w:sz w:val="24"/>
          <w:szCs w:val="24"/>
        </w:rPr>
        <w:t xml:space="preserve"> </w:t>
      </w:r>
      <w:r w:rsidRPr="00094C9D">
        <w:rPr>
          <w:sz w:val="24"/>
          <w:szCs w:val="24"/>
        </w:rPr>
        <w:t>guidelines</w:t>
      </w:r>
      <w:r w:rsidRPr="00094C9D">
        <w:rPr>
          <w:spacing w:val="23"/>
          <w:sz w:val="24"/>
          <w:szCs w:val="24"/>
        </w:rPr>
        <w:t xml:space="preserve"> </w:t>
      </w:r>
      <w:r w:rsidRPr="00094C9D">
        <w:rPr>
          <w:sz w:val="24"/>
          <w:szCs w:val="24"/>
        </w:rPr>
        <w:t>of</w:t>
      </w:r>
      <w:r w:rsidRPr="00094C9D">
        <w:rPr>
          <w:spacing w:val="1"/>
          <w:sz w:val="24"/>
          <w:szCs w:val="24"/>
        </w:rPr>
        <w:t xml:space="preserve"> </w:t>
      </w:r>
      <w:r w:rsidRPr="00094C9D">
        <w:rPr>
          <w:sz w:val="24"/>
          <w:szCs w:val="24"/>
        </w:rPr>
        <w:t>the</w:t>
      </w:r>
      <w:r w:rsidRPr="00094C9D">
        <w:rPr>
          <w:spacing w:val="18"/>
          <w:sz w:val="24"/>
          <w:szCs w:val="24"/>
        </w:rPr>
        <w:t xml:space="preserve"> </w:t>
      </w:r>
      <w:r w:rsidRPr="00094C9D">
        <w:rPr>
          <w:sz w:val="24"/>
          <w:szCs w:val="24"/>
        </w:rPr>
        <w:t>Paperwork</w:t>
      </w:r>
      <w:r w:rsidRPr="00094C9D">
        <w:rPr>
          <w:spacing w:val="29"/>
          <w:sz w:val="24"/>
          <w:szCs w:val="24"/>
        </w:rPr>
        <w:t xml:space="preserve"> </w:t>
      </w:r>
      <w:r w:rsidRPr="00094C9D">
        <w:rPr>
          <w:sz w:val="24"/>
          <w:szCs w:val="24"/>
        </w:rPr>
        <w:t>Reduction</w:t>
      </w:r>
      <w:r w:rsidRPr="00094C9D">
        <w:rPr>
          <w:spacing w:val="22"/>
          <w:sz w:val="24"/>
          <w:szCs w:val="24"/>
        </w:rPr>
        <w:t xml:space="preserve"> </w:t>
      </w:r>
      <w:r w:rsidRPr="00094C9D">
        <w:rPr>
          <w:sz w:val="24"/>
          <w:szCs w:val="24"/>
        </w:rPr>
        <w:t>Act</w:t>
      </w:r>
      <w:r w:rsidRPr="00094C9D">
        <w:rPr>
          <w:spacing w:val="14"/>
          <w:sz w:val="24"/>
          <w:szCs w:val="24"/>
        </w:rPr>
        <w:t xml:space="preserve"> </w:t>
      </w:r>
      <w:r w:rsidRPr="00094C9D">
        <w:rPr>
          <w:sz w:val="24"/>
          <w:szCs w:val="24"/>
        </w:rPr>
        <w:t>and</w:t>
      </w:r>
      <w:r w:rsidRPr="00094C9D">
        <w:rPr>
          <w:spacing w:val="15"/>
          <w:sz w:val="24"/>
          <w:szCs w:val="24"/>
        </w:rPr>
        <w:t xml:space="preserve"> </w:t>
      </w:r>
      <w:r w:rsidRPr="00094C9D">
        <w:rPr>
          <w:sz w:val="24"/>
          <w:szCs w:val="24"/>
        </w:rPr>
        <w:t>OMB's implementing</w:t>
      </w:r>
      <w:r w:rsidRPr="00094C9D">
        <w:rPr>
          <w:spacing w:val="56"/>
          <w:sz w:val="24"/>
          <w:szCs w:val="24"/>
        </w:rPr>
        <w:t xml:space="preserve"> </w:t>
      </w:r>
      <w:r w:rsidRPr="00094C9D">
        <w:rPr>
          <w:sz w:val="24"/>
          <w:szCs w:val="24"/>
        </w:rPr>
        <w:t>regulations.</w:t>
      </w:r>
    </w:p>
    <w:p w:rsidR="00094C9D" w14:paraId="31E4798C" w14:textId="77777777">
      <w:pPr>
        <w:rPr>
          <w:rFonts w:ascii="Times New Roman" w:eastAsia="Times New Roman" w:hAnsi="Times New Roman" w:cs="Times New Roman"/>
          <w:sz w:val="24"/>
          <w:szCs w:val="24"/>
        </w:rPr>
      </w:pPr>
    </w:p>
    <w:p w:rsidR="00094C9D" w:rsidRPr="00051F09" w:rsidP="00485DA5" w14:paraId="2517C428" w14:textId="3D9AA53D">
      <w:pPr>
        <w:pStyle w:val="BodyText"/>
        <w:numPr>
          <w:ilvl w:val="0"/>
          <w:numId w:val="1"/>
        </w:numPr>
        <w:tabs>
          <w:tab w:val="left" w:pos="637"/>
        </w:tabs>
        <w:spacing w:before="70" w:line="256" w:lineRule="auto"/>
        <w:ind w:left="626" w:right="632" w:hanging="517"/>
        <w:rPr>
          <w:sz w:val="24"/>
          <w:szCs w:val="24"/>
        </w:rPr>
      </w:pPr>
      <w:r w:rsidRPr="00094C9D">
        <w:rPr>
          <w:sz w:val="24"/>
          <w:szCs w:val="24"/>
        </w:rPr>
        <w:t>The</w:t>
      </w:r>
      <w:r w:rsidRPr="00094C9D">
        <w:rPr>
          <w:spacing w:val="9"/>
          <w:sz w:val="24"/>
          <w:szCs w:val="24"/>
        </w:rPr>
        <w:t xml:space="preserve"> </w:t>
      </w:r>
      <w:r w:rsidRPr="00094C9D">
        <w:rPr>
          <w:sz w:val="24"/>
          <w:szCs w:val="24"/>
        </w:rPr>
        <w:t>first</w:t>
      </w:r>
      <w:r w:rsidRPr="00094C9D">
        <w:rPr>
          <w:spacing w:val="12"/>
          <w:sz w:val="24"/>
          <w:szCs w:val="24"/>
        </w:rPr>
        <w:t xml:space="preserve"> </w:t>
      </w:r>
      <w:r w:rsidRPr="00094C9D">
        <w:rPr>
          <w:sz w:val="24"/>
          <w:szCs w:val="24"/>
        </w:rPr>
        <w:t>Federal</w:t>
      </w:r>
      <w:r w:rsidRPr="00094C9D">
        <w:rPr>
          <w:spacing w:val="22"/>
          <w:sz w:val="24"/>
          <w:szCs w:val="24"/>
        </w:rPr>
        <w:t xml:space="preserve"> </w:t>
      </w:r>
      <w:r w:rsidRPr="00094C9D">
        <w:rPr>
          <w:sz w:val="24"/>
          <w:szCs w:val="24"/>
        </w:rPr>
        <w:t>Register</w:t>
      </w:r>
      <w:r w:rsidRPr="00094C9D">
        <w:rPr>
          <w:spacing w:val="13"/>
          <w:sz w:val="24"/>
          <w:szCs w:val="24"/>
        </w:rPr>
        <w:t xml:space="preserve"> </w:t>
      </w:r>
      <w:r w:rsidRPr="00094C9D">
        <w:rPr>
          <w:sz w:val="24"/>
          <w:szCs w:val="24"/>
        </w:rPr>
        <w:t>Notice</w:t>
      </w:r>
      <w:r w:rsidRPr="00094C9D">
        <w:rPr>
          <w:spacing w:val="21"/>
          <w:sz w:val="24"/>
          <w:szCs w:val="24"/>
        </w:rPr>
        <w:t xml:space="preserve"> </w:t>
      </w:r>
      <w:r w:rsidRPr="00094C9D">
        <w:rPr>
          <w:sz w:val="24"/>
          <w:szCs w:val="24"/>
        </w:rPr>
        <w:t>was</w:t>
      </w:r>
      <w:r w:rsidRPr="00094C9D">
        <w:rPr>
          <w:spacing w:val="3"/>
          <w:sz w:val="24"/>
          <w:szCs w:val="24"/>
        </w:rPr>
        <w:t xml:space="preserve"> </w:t>
      </w:r>
      <w:r w:rsidRPr="00094C9D">
        <w:rPr>
          <w:sz w:val="24"/>
          <w:szCs w:val="24"/>
        </w:rPr>
        <w:t>published</w:t>
      </w:r>
      <w:r w:rsidRPr="00094C9D">
        <w:rPr>
          <w:spacing w:val="31"/>
          <w:sz w:val="24"/>
          <w:szCs w:val="24"/>
        </w:rPr>
        <w:t xml:space="preserve"> </w:t>
      </w:r>
      <w:r w:rsidRPr="00485DA5">
        <w:rPr>
          <w:sz w:val="24"/>
          <w:szCs w:val="24"/>
        </w:rPr>
        <w:t>on</w:t>
      </w:r>
      <w:r w:rsidRPr="00485DA5">
        <w:rPr>
          <w:spacing w:val="-3"/>
          <w:sz w:val="24"/>
          <w:szCs w:val="24"/>
        </w:rPr>
        <w:t xml:space="preserve"> </w:t>
      </w:r>
      <w:r w:rsidR="002158AE">
        <w:rPr>
          <w:sz w:val="24"/>
          <w:szCs w:val="24"/>
        </w:rPr>
        <w:t>M</w:t>
      </w:r>
      <w:r w:rsidR="002F4AB2">
        <w:rPr>
          <w:sz w:val="24"/>
          <w:szCs w:val="24"/>
        </w:rPr>
        <w:t xml:space="preserve">ay </w:t>
      </w:r>
      <w:r w:rsidR="001B49CD">
        <w:rPr>
          <w:sz w:val="24"/>
          <w:szCs w:val="24"/>
        </w:rPr>
        <w:t>22</w:t>
      </w:r>
      <w:r w:rsidR="002F4AB2">
        <w:rPr>
          <w:sz w:val="24"/>
          <w:szCs w:val="24"/>
        </w:rPr>
        <w:t>, 202</w:t>
      </w:r>
      <w:r w:rsidR="001B49CD">
        <w:rPr>
          <w:sz w:val="24"/>
          <w:szCs w:val="24"/>
        </w:rPr>
        <w:t>5</w:t>
      </w:r>
      <w:r w:rsidR="003C4EB8">
        <w:rPr>
          <w:sz w:val="24"/>
          <w:szCs w:val="24"/>
        </w:rPr>
        <w:t xml:space="preserve"> (</w:t>
      </w:r>
      <w:r w:rsidR="001B49CD">
        <w:rPr>
          <w:sz w:val="24"/>
          <w:szCs w:val="24"/>
        </w:rPr>
        <w:t>90</w:t>
      </w:r>
      <w:r w:rsidRPr="002158AE" w:rsidR="002158AE">
        <w:rPr>
          <w:sz w:val="24"/>
          <w:szCs w:val="24"/>
        </w:rPr>
        <w:t xml:space="preserve"> FR </w:t>
      </w:r>
      <w:r w:rsidR="001B49CD">
        <w:rPr>
          <w:sz w:val="24"/>
          <w:szCs w:val="24"/>
        </w:rPr>
        <w:t>21907</w:t>
      </w:r>
      <w:r w:rsidRPr="002158AE" w:rsidR="003C4EB8">
        <w:rPr>
          <w:sz w:val="24"/>
          <w:szCs w:val="24"/>
        </w:rPr>
        <w:t>)</w:t>
      </w:r>
      <w:r w:rsidRPr="00485DA5">
        <w:rPr>
          <w:sz w:val="24"/>
          <w:szCs w:val="24"/>
        </w:rPr>
        <w:t xml:space="preserve">. </w:t>
      </w:r>
      <w:r w:rsidRPr="002158AE">
        <w:rPr>
          <w:sz w:val="24"/>
          <w:szCs w:val="24"/>
        </w:rPr>
        <w:t xml:space="preserve"> </w:t>
      </w:r>
      <w:r w:rsidRPr="00051F09" w:rsidR="002158AE">
        <w:rPr>
          <w:sz w:val="24"/>
          <w:szCs w:val="24"/>
        </w:rPr>
        <w:t>The agency</w:t>
      </w:r>
      <w:r w:rsidRPr="00051F09" w:rsidR="005B7B66">
        <w:rPr>
          <w:sz w:val="24"/>
          <w:szCs w:val="24"/>
        </w:rPr>
        <w:t xml:space="preserve"> </w:t>
      </w:r>
      <w:r w:rsidRPr="00051F09" w:rsidR="002158AE">
        <w:rPr>
          <w:sz w:val="24"/>
          <w:szCs w:val="24"/>
        </w:rPr>
        <w:t>did not receive any public comments</w:t>
      </w:r>
      <w:r w:rsidRPr="00051F09">
        <w:rPr>
          <w:spacing w:val="12"/>
          <w:sz w:val="24"/>
          <w:szCs w:val="24"/>
        </w:rPr>
        <w:t>.</w:t>
      </w:r>
      <w:r w:rsidRPr="00051F09">
        <w:rPr>
          <w:sz w:val="24"/>
          <w:szCs w:val="24"/>
        </w:rPr>
        <w:t xml:space="preserve"> </w:t>
      </w:r>
      <w:r w:rsidRPr="00051F09">
        <w:rPr>
          <w:spacing w:val="23"/>
          <w:sz w:val="24"/>
          <w:szCs w:val="24"/>
        </w:rPr>
        <w:t xml:space="preserve"> </w:t>
      </w:r>
      <w:r w:rsidRPr="00051F09">
        <w:rPr>
          <w:sz w:val="24"/>
          <w:szCs w:val="24"/>
        </w:rPr>
        <w:t>The</w:t>
      </w:r>
      <w:r w:rsidRPr="00051F09">
        <w:rPr>
          <w:spacing w:val="13"/>
          <w:sz w:val="24"/>
          <w:szCs w:val="24"/>
        </w:rPr>
        <w:t xml:space="preserve"> </w:t>
      </w:r>
      <w:r w:rsidRPr="00051F09">
        <w:rPr>
          <w:sz w:val="24"/>
          <w:szCs w:val="24"/>
        </w:rPr>
        <w:t>second</w:t>
      </w:r>
      <w:r w:rsidRPr="00051F09">
        <w:rPr>
          <w:spacing w:val="13"/>
          <w:sz w:val="24"/>
          <w:szCs w:val="24"/>
        </w:rPr>
        <w:t xml:space="preserve"> </w:t>
      </w:r>
      <w:r w:rsidRPr="00051F09">
        <w:rPr>
          <w:sz w:val="24"/>
          <w:szCs w:val="24"/>
        </w:rPr>
        <w:t>Federal</w:t>
      </w:r>
      <w:r w:rsidRPr="00051F09">
        <w:rPr>
          <w:spacing w:val="21"/>
          <w:sz w:val="24"/>
          <w:szCs w:val="24"/>
        </w:rPr>
        <w:t xml:space="preserve"> </w:t>
      </w:r>
      <w:r w:rsidRPr="00051F09">
        <w:rPr>
          <w:sz w:val="24"/>
          <w:szCs w:val="24"/>
        </w:rPr>
        <w:t>Register</w:t>
      </w:r>
      <w:r w:rsidRPr="00051F09">
        <w:rPr>
          <w:w w:val="99"/>
          <w:sz w:val="24"/>
          <w:szCs w:val="24"/>
        </w:rPr>
        <w:t xml:space="preserve"> </w:t>
      </w:r>
      <w:r w:rsidRPr="00051F09">
        <w:rPr>
          <w:sz w:val="24"/>
          <w:szCs w:val="24"/>
        </w:rPr>
        <w:t>Notice</w:t>
      </w:r>
      <w:r w:rsidRPr="00051F09">
        <w:rPr>
          <w:spacing w:val="26"/>
          <w:sz w:val="24"/>
          <w:szCs w:val="24"/>
        </w:rPr>
        <w:t xml:space="preserve"> </w:t>
      </w:r>
      <w:r w:rsidRPr="00051F09" w:rsidR="00282211">
        <w:rPr>
          <w:sz w:val="24"/>
          <w:szCs w:val="24"/>
        </w:rPr>
        <w:t xml:space="preserve">was published on </w:t>
      </w:r>
      <w:r w:rsidRPr="00051F09" w:rsidR="00051F09">
        <w:rPr>
          <w:sz w:val="24"/>
          <w:szCs w:val="24"/>
        </w:rPr>
        <w:t xml:space="preserve">August 6, 2025 </w:t>
      </w:r>
      <w:r w:rsidRPr="00051F09" w:rsidR="002E5A26">
        <w:rPr>
          <w:sz w:val="24"/>
          <w:szCs w:val="24"/>
        </w:rPr>
        <w:t>(</w:t>
      </w:r>
      <w:r w:rsidRPr="00051F09" w:rsidR="00051F09">
        <w:rPr>
          <w:sz w:val="24"/>
          <w:szCs w:val="24"/>
        </w:rPr>
        <w:t>90 FR 37845</w:t>
      </w:r>
      <w:r w:rsidRPr="00051F09" w:rsidR="002E5A26">
        <w:rPr>
          <w:sz w:val="24"/>
          <w:szCs w:val="24"/>
        </w:rPr>
        <w:t>)</w:t>
      </w:r>
      <w:r w:rsidRPr="00051F09">
        <w:rPr>
          <w:sz w:val="24"/>
          <w:szCs w:val="24"/>
        </w:rPr>
        <w:t>.</w:t>
      </w:r>
    </w:p>
    <w:p w:rsidR="00F2731E" w:rsidRPr="00485DA5" w:rsidP="00F2731E" w14:paraId="1BCCF346" w14:textId="77777777">
      <w:pPr>
        <w:pStyle w:val="BodyText"/>
        <w:tabs>
          <w:tab w:val="left" w:pos="637"/>
        </w:tabs>
        <w:spacing w:before="70" w:line="256" w:lineRule="auto"/>
        <w:ind w:left="0" w:right="632"/>
        <w:rPr>
          <w:sz w:val="24"/>
          <w:szCs w:val="24"/>
        </w:rPr>
      </w:pPr>
    </w:p>
    <w:p w:rsidR="00094C9D" w:rsidP="00094C9D" w14:paraId="209D7583" w14:textId="77777777">
      <w:pPr>
        <w:pStyle w:val="BodyText"/>
        <w:numPr>
          <w:ilvl w:val="0"/>
          <w:numId w:val="1"/>
        </w:numPr>
        <w:tabs>
          <w:tab w:val="left" w:pos="627"/>
        </w:tabs>
        <w:ind w:left="626" w:hanging="522"/>
        <w:rPr>
          <w:sz w:val="24"/>
          <w:szCs w:val="24"/>
        </w:rPr>
      </w:pPr>
      <w:r w:rsidRPr="00094C9D">
        <w:rPr>
          <w:sz w:val="24"/>
          <w:szCs w:val="24"/>
        </w:rPr>
        <w:t>No</w:t>
      </w:r>
      <w:r w:rsidRPr="00094C9D">
        <w:rPr>
          <w:spacing w:val="11"/>
          <w:sz w:val="24"/>
          <w:szCs w:val="24"/>
        </w:rPr>
        <w:t xml:space="preserve"> </w:t>
      </w:r>
      <w:r w:rsidRPr="00094C9D">
        <w:rPr>
          <w:sz w:val="24"/>
          <w:szCs w:val="24"/>
        </w:rPr>
        <w:t>payments</w:t>
      </w:r>
      <w:r w:rsidRPr="00094C9D">
        <w:rPr>
          <w:spacing w:val="28"/>
          <w:sz w:val="24"/>
          <w:szCs w:val="24"/>
        </w:rPr>
        <w:t xml:space="preserve"> </w:t>
      </w:r>
      <w:r w:rsidRPr="00094C9D">
        <w:rPr>
          <w:sz w:val="24"/>
          <w:szCs w:val="24"/>
        </w:rPr>
        <w:t>and</w:t>
      </w:r>
      <w:r w:rsidRPr="00094C9D">
        <w:rPr>
          <w:spacing w:val="10"/>
          <w:sz w:val="24"/>
          <w:szCs w:val="24"/>
        </w:rPr>
        <w:t xml:space="preserve"> </w:t>
      </w:r>
      <w:r w:rsidRPr="00094C9D">
        <w:rPr>
          <w:sz w:val="24"/>
          <w:szCs w:val="24"/>
        </w:rPr>
        <w:t>gifts</w:t>
      </w:r>
      <w:r w:rsidRPr="00094C9D">
        <w:rPr>
          <w:spacing w:val="11"/>
          <w:sz w:val="24"/>
          <w:szCs w:val="24"/>
        </w:rPr>
        <w:t xml:space="preserve"> </w:t>
      </w:r>
      <w:r w:rsidRPr="00094C9D">
        <w:rPr>
          <w:sz w:val="24"/>
          <w:szCs w:val="24"/>
        </w:rPr>
        <w:t>are</w:t>
      </w:r>
      <w:r w:rsidRPr="00094C9D">
        <w:rPr>
          <w:spacing w:val="6"/>
          <w:sz w:val="24"/>
          <w:szCs w:val="24"/>
        </w:rPr>
        <w:t xml:space="preserve"> </w:t>
      </w:r>
      <w:r w:rsidRPr="00094C9D">
        <w:rPr>
          <w:sz w:val="24"/>
          <w:szCs w:val="24"/>
        </w:rPr>
        <w:t>offered</w:t>
      </w:r>
      <w:r w:rsidRPr="00094C9D">
        <w:rPr>
          <w:spacing w:val="17"/>
          <w:sz w:val="24"/>
          <w:szCs w:val="24"/>
        </w:rPr>
        <w:t xml:space="preserve"> </w:t>
      </w:r>
      <w:r w:rsidRPr="00094C9D">
        <w:rPr>
          <w:sz w:val="24"/>
          <w:szCs w:val="24"/>
        </w:rPr>
        <w:t>to</w:t>
      </w:r>
      <w:r w:rsidRPr="00094C9D">
        <w:rPr>
          <w:spacing w:val="10"/>
          <w:sz w:val="24"/>
          <w:szCs w:val="24"/>
        </w:rPr>
        <w:t xml:space="preserve"> </w:t>
      </w:r>
      <w:r w:rsidRPr="00094C9D">
        <w:rPr>
          <w:sz w:val="24"/>
          <w:szCs w:val="24"/>
        </w:rPr>
        <w:t>respondents.</w:t>
      </w:r>
    </w:p>
    <w:p w:rsidR="005B7B66" w:rsidRPr="00094C9D" w:rsidP="005B7B66" w14:paraId="53B1D517" w14:textId="77777777">
      <w:pPr>
        <w:pStyle w:val="BodyText"/>
        <w:tabs>
          <w:tab w:val="left" w:pos="627"/>
        </w:tabs>
        <w:ind w:left="0"/>
        <w:rPr>
          <w:sz w:val="24"/>
          <w:szCs w:val="24"/>
        </w:rPr>
      </w:pPr>
    </w:p>
    <w:p w:rsidR="00094C9D" w:rsidRPr="00E6170E" w:rsidP="00094C9D" w14:paraId="6848BD87" w14:textId="42885E15">
      <w:pPr>
        <w:pStyle w:val="BodyText"/>
        <w:numPr>
          <w:ilvl w:val="0"/>
          <w:numId w:val="1"/>
        </w:numPr>
        <w:tabs>
          <w:tab w:val="left" w:pos="641"/>
        </w:tabs>
        <w:spacing w:line="256" w:lineRule="auto"/>
        <w:ind w:left="631" w:right="287" w:hanging="513"/>
        <w:rPr>
          <w:rFonts w:cs="Times New Roman"/>
          <w:sz w:val="24"/>
          <w:szCs w:val="24"/>
        </w:rPr>
      </w:pPr>
      <w:r w:rsidRPr="00E6170E">
        <w:rPr>
          <w:rFonts w:cs="Times New Roman"/>
          <w:sz w:val="24"/>
          <w:szCs w:val="24"/>
        </w:rPr>
        <w:t xml:space="preserve">Applicant information provided in the </w:t>
      </w:r>
      <w:r w:rsidR="002158AE">
        <w:rPr>
          <w:rFonts w:cs="Times New Roman"/>
          <w:sz w:val="24"/>
          <w:szCs w:val="24"/>
        </w:rPr>
        <w:t>DFC-001</w:t>
      </w:r>
      <w:r w:rsidR="002F4AB2">
        <w:rPr>
          <w:rFonts w:cs="Times New Roman"/>
          <w:sz w:val="24"/>
          <w:szCs w:val="24"/>
        </w:rPr>
        <w:t>A and DFC-001B</w:t>
      </w:r>
      <w:r w:rsidRPr="00E6170E">
        <w:rPr>
          <w:rFonts w:cs="Times New Roman"/>
          <w:sz w:val="24"/>
          <w:szCs w:val="24"/>
        </w:rPr>
        <w:t xml:space="preserve"> is deemed</w:t>
      </w:r>
      <w:r w:rsidRPr="002E49C5" w:rsidR="002158AE">
        <w:rPr>
          <w:rFonts w:ascii="Arial" w:hAnsi="Arial" w:cs="Arial"/>
          <w:sz w:val="24"/>
          <w:szCs w:val="24"/>
        </w:rPr>
        <w:t xml:space="preserve"> </w:t>
      </w:r>
      <w:r w:rsidRPr="002158AE" w:rsidR="002158AE">
        <w:rPr>
          <w:rFonts w:cs="Times New Roman"/>
          <w:sz w:val="24"/>
          <w:szCs w:val="24"/>
        </w:rPr>
        <w:t xml:space="preserve">designated as “confidential commercial information” in accordance with Freedom of Information Act (FOIA) regulations at 22 C.F.R. Part </w:t>
      </w:r>
      <w:r w:rsidRPr="002158AE" w:rsidR="00051F09">
        <w:rPr>
          <w:rFonts w:cs="Times New Roman"/>
          <w:sz w:val="24"/>
          <w:szCs w:val="24"/>
        </w:rPr>
        <w:t>706 and</w:t>
      </w:r>
      <w:r w:rsidRPr="002158AE" w:rsidR="002158AE">
        <w:rPr>
          <w:rFonts w:cs="Times New Roman"/>
          <w:sz w:val="24"/>
          <w:szCs w:val="24"/>
        </w:rPr>
        <w:t xml:space="preserve"> will be treated as such to the extent permitted by applicable law</w:t>
      </w:r>
      <w:r w:rsidRPr="00E6170E">
        <w:rPr>
          <w:rFonts w:cs="Times New Roman"/>
          <w:sz w:val="24"/>
          <w:szCs w:val="24"/>
        </w:rPr>
        <w:t xml:space="preserve">.  </w:t>
      </w:r>
    </w:p>
    <w:p w:rsidR="00094C9D" w:rsidRPr="00094C9D" w:rsidP="00094C9D" w14:paraId="499BCCA5" w14:textId="77777777">
      <w:pPr>
        <w:spacing w:before="19" w:line="260" w:lineRule="exact"/>
        <w:rPr>
          <w:sz w:val="24"/>
          <w:szCs w:val="24"/>
        </w:rPr>
      </w:pPr>
    </w:p>
    <w:p w:rsidR="00094C9D" w:rsidRPr="00094C9D" w:rsidP="00094C9D" w14:paraId="79069F4B" w14:textId="77777777">
      <w:pPr>
        <w:pStyle w:val="BodyText"/>
        <w:numPr>
          <w:ilvl w:val="0"/>
          <w:numId w:val="1"/>
        </w:numPr>
        <w:tabs>
          <w:tab w:val="left" w:pos="627"/>
        </w:tabs>
        <w:ind w:left="626" w:hanging="508"/>
        <w:rPr>
          <w:sz w:val="24"/>
          <w:szCs w:val="24"/>
        </w:rPr>
      </w:pPr>
      <w:r w:rsidRPr="00094C9D">
        <w:rPr>
          <w:w w:val="105"/>
          <w:sz w:val="24"/>
          <w:szCs w:val="24"/>
        </w:rPr>
        <w:t>Not</w:t>
      </w:r>
      <w:r w:rsidRPr="00094C9D">
        <w:rPr>
          <w:spacing w:val="8"/>
          <w:w w:val="105"/>
          <w:sz w:val="24"/>
          <w:szCs w:val="24"/>
        </w:rPr>
        <w:t xml:space="preserve"> </w:t>
      </w:r>
      <w:r w:rsidRPr="00094C9D">
        <w:rPr>
          <w:w w:val="105"/>
          <w:sz w:val="24"/>
          <w:szCs w:val="24"/>
        </w:rPr>
        <w:t>applicable.</w:t>
      </w:r>
      <w:r w:rsidRPr="00094C9D">
        <w:rPr>
          <w:spacing w:val="42"/>
          <w:w w:val="105"/>
          <w:sz w:val="24"/>
          <w:szCs w:val="24"/>
        </w:rPr>
        <w:t xml:space="preserve"> </w:t>
      </w:r>
      <w:r w:rsidRPr="00094C9D">
        <w:rPr>
          <w:w w:val="105"/>
          <w:sz w:val="24"/>
          <w:szCs w:val="24"/>
        </w:rPr>
        <w:t>None</w:t>
      </w:r>
      <w:r w:rsidRPr="00094C9D">
        <w:rPr>
          <w:spacing w:val="5"/>
          <w:w w:val="105"/>
          <w:sz w:val="24"/>
          <w:szCs w:val="24"/>
        </w:rPr>
        <w:t xml:space="preserve"> </w:t>
      </w:r>
      <w:r w:rsidRPr="00094C9D">
        <w:rPr>
          <w:w w:val="105"/>
          <w:sz w:val="24"/>
          <w:szCs w:val="24"/>
        </w:rPr>
        <w:t>of</w:t>
      </w:r>
      <w:r w:rsidRPr="00094C9D">
        <w:rPr>
          <w:spacing w:val="-10"/>
          <w:w w:val="105"/>
          <w:sz w:val="24"/>
          <w:szCs w:val="24"/>
        </w:rPr>
        <w:t xml:space="preserve"> </w:t>
      </w:r>
      <w:r w:rsidRPr="00094C9D">
        <w:rPr>
          <w:w w:val="105"/>
          <w:sz w:val="24"/>
          <w:szCs w:val="24"/>
        </w:rPr>
        <w:t>the</w:t>
      </w:r>
      <w:r w:rsidRPr="00094C9D">
        <w:rPr>
          <w:spacing w:val="-1"/>
          <w:w w:val="105"/>
          <w:sz w:val="24"/>
          <w:szCs w:val="24"/>
        </w:rPr>
        <w:t xml:space="preserve"> </w:t>
      </w:r>
      <w:r w:rsidRPr="00094C9D">
        <w:rPr>
          <w:w w:val="105"/>
          <w:sz w:val="24"/>
          <w:szCs w:val="24"/>
        </w:rPr>
        <w:t>questions</w:t>
      </w:r>
      <w:r w:rsidRPr="00094C9D">
        <w:rPr>
          <w:spacing w:val="6"/>
          <w:w w:val="105"/>
          <w:sz w:val="24"/>
          <w:szCs w:val="24"/>
        </w:rPr>
        <w:t xml:space="preserve"> </w:t>
      </w:r>
      <w:r w:rsidRPr="00094C9D">
        <w:rPr>
          <w:w w:val="105"/>
          <w:sz w:val="24"/>
          <w:szCs w:val="24"/>
        </w:rPr>
        <w:t>on</w:t>
      </w:r>
      <w:r w:rsidRPr="00094C9D">
        <w:rPr>
          <w:spacing w:val="-15"/>
          <w:w w:val="105"/>
          <w:sz w:val="24"/>
          <w:szCs w:val="24"/>
        </w:rPr>
        <w:t xml:space="preserve"> </w:t>
      </w:r>
      <w:r w:rsidRPr="00094C9D">
        <w:rPr>
          <w:w w:val="105"/>
          <w:sz w:val="24"/>
          <w:szCs w:val="24"/>
        </w:rPr>
        <w:t>this</w:t>
      </w:r>
      <w:r w:rsidRPr="00094C9D">
        <w:rPr>
          <w:spacing w:val="-2"/>
          <w:w w:val="105"/>
          <w:sz w:val="24"/>
          <w:szCs w:val="24"/>
        </w:rPr>
        <w:t xml:space="preserve"> </w:t>
      </w:r>
      <w:r w:rsidRPr="00094C9D">
        <w:rPr>
          <w:w w:val="105"/>
          <w:sz w:val="24"/>
          <w:szCs w:val="24"/>
        </w:rPr>
        <w:t>form</w:t>
      </w:r>
      <w:r w:rsidRPr="00094C9D">
        <w:rPr>
          <w:spacing w:val="-3"/>
          <w:w w:val="105"/>
          <w:sz w:val="24"/>
          <w:szCs w:val="24"/>
        </w:rPr>
        <w:t xml:space="preserve"> </w:t>
      </w:r>
      <w:r w:rsidRPr="00094C9D">
        <w:rPr>
          <w:w w:val="120"/>
          <w:sz w:val="24"/>
          <w:szCs w:val="24"/>
        </w:rPr>
        <w:t>a</w:t>
      </w:r>
      <w:r w:rsidRPr="00094C9D">
        <w:rPr>
          <w:spacing w:val="7"/>
          <w:w w:val="120"/>
          <w:sz w:val="24"/>
          <w:szCs w:val="24"/>
        </w:rPr>
        <w:t>r</w:t>
      </w:r>
      <w:r w:rsidR="00AD643B">
        <w:rPr>
          <w:spacing w:val="7"/>
          <w:w w:val="120"/>
          <w:sz w:val="24"/>
          <w:szCs w:val="24"/>
        </w:rPr>
        <w:t xml:space="preserve">e </w:t>
      </w:r>
      <w:r w:rsidRPr="00094C9D">
        <w:rPr>
          <w:w w:val="120"/>
          <w:sz w:val="24"/>
          <w:szCs w:val="24"/>
        </w:rPr>
        <w:t>of</w:t>
      </w:r>
      <w:r w:rsidRPr="00094C9D">
        <w:rPr>
          <w:spacing w:val="-18"/>
          <w:w w:val="120"/>
          <w:sz w:val="24"/>
          <w:szCs w:val="24"/>
        </w:rPr>
        <w:t xml:space="preserve"> </w:t>
      </w:r>
      <w:r w:rsidRPr="00094C9D">
        <w:rPr>
          <w:w w:val="105"/>
          <w:sz w:val="24"/>
          <w:szCs w:val="24"/>
        </w:rPr>
        <w:t>a</w:t>
      </w:r>
      <w:r w:rsidRPr="00094C9D">
        <w:rPr>
          <w:spacing w:val="-12"/>
          <w:w w:val="105"/>
          <w:sz w:val="24"/>
          <w:szCs w:val="24"/>
        </w:rPr>
        <w:t xml:space="preserve"> </w:t>
      </w:r>
      <w:r w:rsidRPr="00094C9D">
        <w:rPr>
          <w:w w:val="105"/>
          <w:sz w:val="24"/>
          <w:szCs w:val="24"/>
        </w:rPr>
        <w:t>sensitive</w:t>
      </w:r>
      <w:r w:rsidRPr="00094C9D">
        <w:rPr>
          <w:spacing w:val="-6"/>
          <w:w w:val="105"/>
          <w:sz w:val="24"/>
          <w:szCs w:val="24"/>
        </w:rPr>
        <w:t xml:space="preserve"> </w:t>
      </w:r>
      <w:r w:rsidRPr="00094C9D">
        <w:rPr>
          <w:w w:val="105"/>
          <w:sz w:val="24"/>
          <w:szCs w:val="24"/>
        </w:rPr>
        <w:t>nature.</w:t>
      </w:r>
    </w:p>
    <w:p w:rsidR="00094C9D" w:rsidRPr="00094C9D" w:rsidP="00094C9D" w14:paraId="0E19F9C8" w14:textId="77777777">
      <w:pPr>
        <w:spacing w:before="6" w:line="300" w:lineRule="exact"/>
        <w:rPr>
          <w:sz w:val="24"/>
          <w:szCs w:val="24"/>
        </w:rPr>
      </w:pPr>
    </w:p>
    <w:p w:rsidR="003C4EB8" w:rsidRPr="003C4EB8" w:rsidP="003C4EB8" w14:paraId="1590391D" w14:textId="77777777">
      <w:pPr>
        <w:pStyle w:val="BodyText"/>
        <w:numPr>
          <w:ilvl w:val="0"/>
          <w:numId w:val="1"/>
        </w:numPr>
        <w:tabs>
          <w:tab w:val="left" w:pos="637"/>
        </w:tabs>
        <w:spacing w:line="256" w:lineRule="auto"/>
        <w:ind w:left="636" w:right="2358" w:hanging="518"/>
        <w:rPr>
          <w:sz w:val="24"/>
          <w:szCs w:val="24"/>
        </w:rPr>
      </w:pPr>
      <w:r w:rsidRPr="00094C9D">
        <w:rPr>
          <w:sz w:val="24"/>
          <w:szCs w:val="24"/>
        </w:rPr>
        <w:t>The</w:t>
      </w:r>
      <w:r w:rsidRPr="00094C9D">
        <w:rPr>
          <w:spacing w:val="9"/>
          <w:sz w:val="24"/>
          <w:szCs w:val="24"/>
        </w:rPr>
        <w:t xml:space="preserve"> </w:t>
      </w:r>
      <w:r w:rsidRPr="00094C9D">
        <w:rPr>
          <w:sz w:val="24"/>
          <w:szCs w:val="24"/>
        </w:rPr>
        <w:t>estimated</w:t>
      </w:r>
      <w:r w:rsidRPr="00094C9D">
        <w:rPr>
          <w:spacing w:val="20"/>
          <w:sz w:val="24"/>
          <w:szCs w:val="24"/>
        </w:rPr>
        <w:t xml:space="preserve"> </w:t>
      </w:r>
      <w:r w:rsidRPr="00094C9D">
        <w:rPr>
          <w:sz w:val="24"/>
          <w:szCs w:val="24"/>
        </w:rPr>
        <w:t>burden</w:t>
      </w:r>
      <w:r w:rsidRPr="00094C9D">
        <w:rPr>
          <w:spacing w:val="30"/>
          <w:sz w:val="24"/>
          <w:szCs w:val="24"/>
        </w:rPr>
        <w:t xml:space="preserve"> </w:t>
      </w:r>
      <w:r w:rsidRPr="00094C9D">
        <w:rPr>
          <w:sz w:val="24"/>
          <w:szCs w:val="24"/>
        </w:rPr>
        <w:t>of</w:t>
      </w:r>
      <w:r w:rsidRPr="00094C9D">
        <w:rPr>
          <w:spacing w:val="7"/>
          <w:sz w:val="24"/>
          <w:szCs w:val="24"/>
        </w:rPr>
        <w:t xml:space="preserve"> </w:t>
      </w:r>
      <w:r w:rsidRPr="00094C9D">
        <w:rPr>
          <w:sz w:val="24"/>
          <w:szCs w:val="24"/>
        </w:rPr>
        <w:t>collecting</w:t>
      </w:r>
      <w:r w:rsidRPr="00094C9D">
        <w:rPr>
          <w:spacing w:val="13"/>
          <w:sz w:val="24"/>
          <w:szCs w:val="24"/>
        </w:rPr>
        <w:t xml:space="preserve"> </w:t>
      </w:r>
      <w:r w:rsidRPr="00094C9D">
        <w:rPr>
          <w:sz w:val="24"/>
          <w:szCs w:val="24"/>
        </w:rPr>
        <w:t>this</w:t>
      </w:r>
      <w:r w:rsidRPr="00094C9D">
        <w:rPr>
          <w:spacing w:val="23"/>
          <w:sz w:val="24"/>
          <w:szCs w:val="24"/>
        </w:rPr>
        <w:t xml:space="preserve"> </w:t>
      </w:r>
      <w:r w:rsidRPr="00094C9D">
        <w:rPr>
          <w:sz w:val="24"/>
          <w:szCs w:val="24"/>
        </w:rPr>
        <w:t>information</w:t>
      </w:r>
      <w:r w:rsidRPr="00094C9D">
        <w:rPr>
          <w:spacing w:val="28"/>
          <w:sz w:val="24"/>
          <w:szCs w:val="24"/>
        </w:rPr>
        <w:t xml:space="preserve"> </w:t>
      </w:r>
      <w:r w:rsidRPr="00094C9D">
        <w:rPr>
          <w:sz w:val="24"/>
          <w:szCs w:val="24"/>
        </w:rPr>
        <w:t>is</w:t>
      </w:r>
      <w:r w:rsidRPr="00094C9D">
        <w:rPr>
          <w:spacing w:val="8"/>
          <w:sz w:val="24"/>
          <w:szCs w:val="24"/>
        </w:rPr>
        <w:t xml:space="preserve"> </w:t>
      </w:r>
      <w:r w:rsidRPr="00094C9D">
        <w:rPr>
          <w:sz w:val="24"/>
          <w:szCs w:val="24"/>
        </w:rPr>
        <w:t>as</w:t>
      </w:r>
      <w:r>
        <w:rPr>
          <w:spacing w:val="7"/>
          <w:sz w:val="24"/>
          <w:szCs w:val="24"/>
        </w:rPr>
        <w:t xml:space="preserve"> </w:t>
      </w:r>
      <w:r w:rsidRPr="00094C9D">
        <w:rPr>
          <w:sz w:val="24"/>
          <w:szCs w:val="24"/>
        </w:rPr>
        <w:t>follows:</w:t>
      </w:r>
      <w:r w:rsidRPr="00094C9D">
        <w:rPr>
          <w:w w:val="101"/>
          <w:sz w:val="24"/>
          <w:szCs w:val="24"/>
        </w:rPr>
        <w:t xml:space="preserve"> </w:t>
      </w:r>
    </w:p>
    <w:p w:rsidR="00094C9D" w:rsidRPr="00094C9D" w:rsidP="003C4EB8" w14:paraId="58EBBDA3" w14:textId="07DD0EE6">
      <w:pPr>
        <w:pStyle w:val="BodyText"/>
        <w:tabs>
          <w:tab w:val="left" w:pos="637"/>
        </w:tabs>
        <w:spacing w:line="256" w:lineRule="auto"/>
        <w:ind w:left="118" w:right="2655"/>
        <w:rPr>
          <w:sz w:val="24"/>
          <w:szCs w:val="24"/>
        </w:rPr>
      </w:pPr>
      <w:r>
        <w:rPr>
          <w:sz w:val="24"/>
          <w:szCs w:val="24"/>
        </w:rPr>
        <w:tab/>
      </w:r>
      <w:r w:rsidR="00051F09">
        <w:rPr>
          <w:sz w:val="24"/>
          <w:szCs w:val="24"/>
        </w:rPr>
        <w:t>4</w:t>
      </w:r>
      <w:r w:rsidR="00E6170E">
        <w:rPr>
          <w:sz w:val="24"/>
          <w:szCs w:val="24"/>
        </w:rPr>
        <w:t>20</w:t>
      </w:r>
      <w:r w:rsidRPr="00094C9D">
        <w:rPr>
          <w:spacing w:val="24"/>
          <w:sz w:val="24"/>
          <w:szCs w:val="24"/>
        </w:rPr>
        <w:t xml:space="preserve"> </w:t>
      </w:r>
      <w:r w:rsidRPr="00094C9D">
        <w:rPr>
          <w:sz w:val="24"/>
          <w:szCs w:val="24"/>
        </w:rPr>
        <w:t>respondents</w:t>
      </w:r>
    </w:p>
    <w:p w:rsidR="00094C9D" w:rsidRPr="00094C9D" w:rsidP="00094C9D" w14:paraId="66D70794" w14:textId="77777777">
      <w:pPr>
        <w:pStyle w:val="BodyText"/>
        <w:ind w:left="636"/>
        <w:rPr>
          <w:sz w:val="24"/>
          <w:szCs w:val="24"/>
        </w:rPr>
      </w:pPr>
      <w:r w:rsidRPr="00094C9D">
        <w:rPr>
          <w:sz w:val="24"/>
          <w:szCs w:val="24"/>
        </w:rPr>
        <w:t>x</w:t>
      </w:r>
      <w:r w:rsidRPr="00094C9D">
        <w:rPr>
          <w:spacing w:val="30"/>
          <w:sz w:val="24"/>
          <w:szCs w:val="24"/>
        </w:rPr>
        <w:t xml:space="preserve"> </w:t>
      </w:r>
      <w:r w:rsidRPr="00094C9D">
        <w:rPr>
          <w:sz w:val="24"/>
          <w:szCs w:val="24"/>
        </w:rPr>
        <w:t>1</w:t>
      </w:r>
      <w:r w:rsidRPr="00094C9D">
        <w:rPr>
          <w:spacing w:val="-21"/>
          <w:sz w:val="24"/>
          <w:szCs w:val="24"/>
        </w:rPr>
        <w:t xml:space="preserve"> </w:t>
      </w:r>
      <w:r w:rsidRPr="00094C9D">
        <w:rPr>
          <w:sz w:val="24"/>
          <w:szCs w:val="24"/>
        </w:rPr>
        <w:t>per</w:t>
      </w:r>
      <w:r w:rsidRPr="00094C9D">
        <w:rPr>
          <w:spacing w:val="13"/>
          <w:sz w:val="24"/>
          <w:szCs w:val="24"/>
        </w:rPr>
        <w:t xml:space="preserve"> </w:t>
      </w:r>
      <w:r w:rsidRPr="00094C9D">
        <w:rPr>
          <w:sz w:val="24"/>
          <w:szCs w:val="24"/>
        </w:rPr>
        <w:t>respondent</w:t>
      </w:r>
    </w:p>
    <w:p w:rsidR="00094C9D" w:rsidRPr="00094C9D" w:rsidP="00094C9D" w14:paraId="624AB226" w14:textId="4DC91DF5">
      <w:pPr>
        <w:pStyle w:val="BodyText"/>
        <w:spacing w:before="18"/>
        <w:ind w:left="640"/>
        <w:rPr>
          <w:sz w:val="24"/>
          <w:szCs w:val="24"/>
        </w:rPr>
      </w:pPr>
      <w:r>
        <w:rPr>
          <w:sz w:val="24"/>
          <w:szCs w:val="24"/>
        </w:rPr>
        <w:t>=</w:t>
      </w:r>
      <w:r w:rsidR="00051F09">
        <w:rPr>
          <w:sz w:val="24"/>
          <w:szCs w:val="24"/>
        </w:rPr>
        <w:t>4</w:t>
      </w:r>
      <w:r w:rsidR="00E6170E">
        <w:rPr>
          <w:sz w:val="24"/>
          <w:szCs w:val="24"/>
        </w:rPr>
        <w:t>20</w:t>
      </w:r>
      <w:r w:rsidRPr="00094C9D">
        <w:rPr>
          <w:spacing w:val="5"/>
          <w:sz w:val="24"/>
          <w:szCs w:val="24"/>
        </w:rPr>
        <w:t xml:space="preserve"> </w:t>
      </w:r>
      <w:r w:rsidRPr="00094C9D">
        <w:rPr>
          <w:sz w:val="24"/>
          <w:szCs w:val="24"/>
        </w:rPr>
        <w:t>total</w:t>
      </w:r>
      <w:r w:rsidRPr="00094C9D">
        <w:rPr>
          <w:spacing w:val="18"/>
          <w:sz w:val="24"/>
          <w:szCs w:val="24"/>
        </w:rPr>
        <w:t xml:space="preserve"> </w:t>
      </w:r>
      <w:r w:rsidRPr="00094C9D">
        <w:rPr>
          <w:sz w:val="24"/>
          <w:szCs w:val="24"/>
        </w:rPr>
        <w:t>annual</w:t>
      </w:r>
      <w:r w:rsidRPr="00094C9D">
        <w:rPr>
          <w:spacing w:val="17"/>
          <w:sz w:val="24"/>
          <w:szCs w:val="24"/>
        </w:rPr>
        <w:t xml:space="preserve"> </w:t>
      </w:r>
      <w:r w:rsidRPr="00094C9D">
        <w:rPr>
          <w:sz w:val="24"/>
          <w:szCs w:val="24"/>
        </w:rPr>
        <w:t>responses</w:t>
      </w:r>
    </w:p>
    <w:p w:rsidR="00094C9D" w:rsidRPr="00094C9D" w:rsidP="00094C9D" w14:paraId="66A13F88" w14:textId="77777777">
      <w:pPr>
        <w:pStyle w:val="BodyText"/>
        <w:spacing w:before="13"/>
        <w:ind w:left="636"/>
        <w:rPr>
          <w:sz w:val="24"/>
          <w:szCs w:val="24"/>
        </w:rPr>
      </w:pPr>
      <w:r w:rsidRPr="00094C9D">
        <w:rPr>
          <w:sz w:val="24"/>
          <w:szCs w:val="24"/>
        </w:rPr>
        <w:t>x</w:t>
      </w:r>
      <w:r w:rsidRPr="00094C9D">
        <w:rPr>
          <w:spacing w:val="14"/>
          <w:sz w:val="24"/>
          <w:szCs w:val="24"/>
        </w:rPr>
        <w:t xml:space="preserve"> </w:t>
      </w:r>
      <w:r w:rsidR="00E6170E">
        <w:rPr>
          <w:sz w:val="24"/>
          <w:szCs w:val="24"/>
        </w:rPr>
        <w:t>(1</w:t>
      </w:r>
      <w:r w:rsidR="00AD643B">
        <w:rPr>
          <w:sz w:val="24"/>
          <w:szCs w:val="24"/>
        </w:rPr>
        <w:t>.</w:t>
      </w:r>
      <w:r w:rsidR="00F2731E">
        <w:rPr>
          <w:sz w:val="24"/>
          <w:szCs w:val="24"/>
        </w:rPr>
        <w:t>5</w:t>
      </w:r>
      <w:r w:rsidRPr="00094C9D">
        <w:rPr>
          <w:spacing w:val="13"/>
          <w:sz w:val="24"/>
          <w:szCs w:val="24"/>
        </w:rPr>
        <w:t xml:space="preserve"> </w:t>
      </w:r>
      <w:r w:rsidRPr="00094C9D">
        <w:rPr>
          <w:sz w:val="24"/>
          <w:szCs w:val="24"/>
        </w:rPr>
        <w:t>hours</w:t>
      </w:r>
      <w:r w:rsidRPr="00094C9D">
        <w:rPr>
          <w:spacing w:val="14"/>
          <w:sz w:val="24"/>
          <w:szCs w:val="24"/>
        </w:rPr>
        <w:t xml:space="preserve"> </w:t>
      </w:r>
      <w:r w:rsidRPr="00094C9D">
        <w:rPr>
          <w:sz w:val="24"/>
          <w:szCs w:val="24"/>
        </w:rPr>
        <w:t>per</w:t>
      </w:r>
      <w:r w:rsidRPr="00094C9D">
        <w:rPr>
          <w:spacing w:val="23"/>
          <w:sz w:val="24"/>
          <w:szCs w:val="24"/>
        </w:rPr>
        <w:t xml:space="preserve"> </w:t>
      </w:r>
      <w:r w:rsidRPr="00094C9D">
        <w:rPr>
          <w:sz w:val="24"/>
          <w:szCs w:val="24"/>
        </w:rPr>
        <w:t>average</w:t>
      </w:r>
      <w:r w:rsidRPr="00094C9D">
        <w:rPr>
          <w:spacing w:val="10"/>
          <w:sz w:val="24"/>
          <w:szCs w:val="24"/>
        </w:rPr>
        <w:t xml:space="preserve"> </w:t>
      </w:r>
      <w:r w:rsidRPr="00094C9D">
        <w:rPr>
          <w:sz w:val="24"/>
          <w:szCs w:val="24"/>
        </w:rPr>
        <w:t>respondent)</w:t>
      </w:r>
    </w:p>
    <w:p w:rsidR="00094C9D" w:rsidRPr="00094C9D" w:rsidP="00094C9D" w14:paraId="530F3B8B" w14:textId="78A2E4E8">
      <w:pPr>
        <w:pStyle w:val="BodyText"/>
        <w:spacing w:before="18"/>
        <w:ind w:left="660"/>
        <w:rPr>
          <w:sz w:val="24"/>
          <w:szCs w:val="24"/>
        </w:rPr>
      </w:pPr>
      <w:r>
        <w:rPr>
          <w:spacing w:val="-2"/>
          <w:sz w:val="24"/>
          <w:szCs w:val="24"/>
        </w:rPr>
        <w:t>=</w:t>
      </w:r>
      <w:r w:rsidR="00051F09">
        <w:rPr>
          <w:spacing w:val="-2"/>
          <w:sz w:val="24"/>
          <w:szCs w:val="24"/>
        </w:rPr>
        <w:t>630</w:t>
      </w:r>
      <w:r w:rsidRPr="00094C9D">
        <w:rPr>
          <w:spacing w:val="-1"/>
          <w:sz w:val="24"/>
          <w:szCs w:val="24"/>
        </w:rPr>
        <w:t xml:space="preserve"> </w:t>
      </w:r>
      <w:r w:rsidRPr="00094C9D">
        <w:rPr>
          <w:sz w:val="24"/>
          <w:szCs w:val="24"/>
        </w:rPr>
        <w:t>respondent</w:t>
      </w:r>
      <w:r w:rsidRPr="00094C9D">
        <w:rPr>
          <w:spacing w:val="44"/>
          <w:sz w:val="24"/>
          <w:szCs w:val="24"/>
        </w:rPr>
        <w:t xml:space="preserve"> </w:t>
      </w:r>
      <w:r w:rsidRPr="00094C9D">
        <w:rPr>
          <w:sz w:val="24"/>
          <w:szCs w:val="24"/>
        </w:rPr>
        <w:t>hours</w:t>
      </w:r>
    </w:p>
    <w:p w:rsidR="00094C9D" w:rsidRPr="00094C9D" w:rsidP="00094C9D" w14:paraId="0A6C15FF" w14:textId="3CDD11BC">
      <w:pPr>
        <w:pStyle w:val="BodyText"/>
        <w:spacing w:before="13"/>
        <w:ind w:left="636"/>
        <w:rPr>
          <w:sz w:val="24"/>
          <w:szCs w:val="24"/>
        </w:rPr>
      </w:pPr>
      <w:r w:rsidRPr="00094C9D">
        <w:rPr>
          <w:sz w:val="24"/>
          <w:szCs w:val="24"/>
          <w:u w:val="single" w:color="000000"/>
        </w:rPr>
        <w:t>x</w:t>
      </w:r>
      <w:r w:rsidRPr="00094C9D">
        <w:rPr>
          <w:spacing w:val="12"/>
          <w:sz w:val="24"/>
          <w:szCs w:val="24"/>
          <w:u w:val="single" w:color="000000"/>
        </w:rPr>
        <w:t xml:space="preserve"> </w:t>
      </w:r>
      <w:r w:rsidRPr="00094C9D">
        <w:rPr>
          <w:sz w:val="24"/>
          <w:szCs w:val="24"/>
          <w:u w:val="single" w:color="000000"/>
        </w:rPr>
        <w:t>$75/hour</w:t>
      </w:r>
      <w:r w:rsidRPr="00094C9D">
        <w:rPr>
          <w:spacing w:val="14"/>
          <w:sz w:val="24"/>
          <w:szCs w:val="24"/>
          <w:u w:val="single" w:color="000000"/>
        </w:rPr>
        <w:t xml:space="preserve"> </w:t>
      </w:r>
      <w:r w:rsidRPr="00094C9D">
        <w:rPr>
          <w:sz w:val="24"/>
          <w:szCs w:val="24"/>
          <w:u w:val="single" w:color="000000"/>
        </w:rPr>
        <w:t>for</w:t>
      </w:r>
      <w:r w:rsidRPr="00094C9D">
        <w:rPr>
          <w:spacing w:val="-1"/>
          <w:sz w:val="24"/>
          <w:szCs w:val="24"/>
          <w:u w:val="single" w:color="000000"/>
        </w:rPr>
        <w:t xml:space="preserve"> </w:t>
      </w:r>
      <w:r w:rsidRPr="00094C9D" w:rsidR="003C4C39">
        <w:rPr>
          <w:sz w:val="24"/>
          <w:szCs w:val="24"/>
          <w:u w:val="single" w:color="000000"/>
        </w:rPr>
        <w:t xml:space="preserve">personnel, </w:t>
      </w:r>
      <w:r w:rsidRPr="00094C9D" w:rsidR="003C4C39">
        <w:rPr>
          <w:spacing w:val="17"/>
          <w:sz w:val="24"/>
          <w:szCs w:val="24"/>
          <w:u w:val="single" w:color="000000"/>
        </w:rPr>
        <w:t>record</w:t>
      </w:r>
      <w:r w:rsidRPr="00094C9D">
        <w:rPr>
          <w:sz w:val="24"/>
          <w:szCs w:val="24"/>
          <w:u w:val="single" w:color="000000"/>
        </w:rPr>
        <w:t xml:space="preserve">-keeping, </w:t>
      </w:r>
      <w:r w:rsidRPr="00094C9D">
        <w:rPr>
          <w:spacing w:val="33"/>
          <w:sz w:val="24"/>
          <w:szCs w:val="24"/>
          <w:u w:val="single" w:color="000000"/>
        </w:rPr>
        <w:t xml:space="preserve"> </w:t>
      </w:r>
      <w:r w:rsidRPr="00094C9D">
        <w:rPr>
          <w:sz w:val="24"/>
          <w:szCs w:val="24"/>
          <w:u w:val="single" w:color="000000"/>
        </w:rPr>
        <w:t>overhead</w:t>
      </w:r>
    </w:p>
    <w:p w:rsidR="00094C9D" w:rsidRPr="00094C9D" w:rsidP="00094C9D" w14:paraId="6F948A96" w14:textId="32916D10">
      <w:pPr>
        <w:pStyle w:val="BodyText"/>
        <w:spacing w:before="23"/>
        <w:ind w:left="645"/>
        <w:rPr>
          <w:sz w:val="24"/>
          <w:szCs w:val="24"/>
        </w:rPr>
      </w:pPr>
      <w:r w:rsidRPr="00094C9D">
        <w:rPr>
          <w:sz w:val="24"/>
          <w:szCs w:val="24"/>
        </w:rPr>
        <w:t>$</w:t>
      </w:r>
      <w:r w:rsidR="00051F09">
        <w:rPr>
          <w:sz w:val="24"/>
          <w:szCs w:val="24"/>
        </w:rPr>
        <w:t>47,250</w:t>
      </w:r>
      <w:r w:rsidRPr="00094C9D">
        <w:rPr>
          <w:spacing w:val="19"/>
          <w:sz w:val="24"/>
          <w:szCs w:val="24"/>
        </w:rPr>
        <w:t xml:space="preserve"> </w:t>
      </w:r>
      <w:r w:rsidRPr="00094C9D">
        <w:rPr>
          <w:sz w:val="24"/>
          <w:szCs w:val="24"/>
        </w:rPr>
        <w:t>total</w:t>
      </w:r>
      <w:r w:rsidRPr="00094C9D">
        <w:rPr>
          <w:spacing w:val="28"/>
          <w:sz w:val="24"/>
          <w:szCs w:val="24"/>
        </w:rPr>
        <w:t xml:space="preserve"> </w:t>
      </w:r>
      <w:r w:rsidRPr="00094C9D">
        <w:rPr>
          <w:sz w:val="24"/>
          <w:szCs w:val="24"/>
        </w:rPr>
        <w:t>cost</w:t>
      </w:r>
      <w:r w:rsidRPr="00094C9D">
        <w:rPr>
          <w:spacing w:val="11"/>
          <w:sz w:val="24"/>
          <w:szCs w:val="24"/>
        </w:rPr>
        <w:t xml:space="preserve"> </w:t>
      </w:r>
      <w:r w:rsidRPr="00094C9D">
        <w:rPr>
          <w:sz w:val="24"/>
          <w:szCs w:val="24"/>
        </w:rPr>
        <w:t>to</w:t>
      </w:r>
      <w:r w:rsidRPr="00094C9D">
        <w:rPr>
          <w:spacing w:val="13"/>
          <w:sz w:val="24"/>
          <w:szCs w:val="24"/>
        </w:rPr>
        <w:t xml:space="preserve"> </w:t>
      </w:r>
      <w:r w:rsidRPr="00094C9D">
        <w:rPr>
          <w:sz w:val="24"/>
          <w:szCs w:val="24"/>
        </w:rPr>
        <w:t>respondents</w:t>
      </w:r>
    </w:p>
    <w:p w:rsidR="00094C9D" w:rsidRPr="00094C9D" w:rsidP="00094C9D" w14:paraId="30958A1D" w14:textId="77777777">
      <w:pPr>
        <w:spacing w:before="9" w:line="280" w:lineRule="exact"/>
        <w:rPr>
          <w:sz w:val="24"/>
          <w:szCs w:val="24"/>
        </w:rPr>
      </w:pPr>
    </w:p>
    <w:p w:rsidR="00094C9D" w:rsidRPr="00094C9D" w:rsidP="00094C9D" w14:paraId="73E04A7B" w14:textId="77777777">
      <w:pPr>
        <w:pStyle w:val="BodyText"/>
        <w:numPr>
          <w:ilvl w:val="0"/>
          <w:numId w:val="1"/>
        </w:numPr>
        <w:tabs>
          <w:tab w:val="left" w:pos="646"/>
        </w:tabs>
        <w:ind w:left="645" w:hanging="517"/>
        <w:rPr>
          <w:sz w:val="24"/>
          <w:szCs w:val="24"/>
        </w:rPr>
      </w:pPr>
      <w:r w:rsidRPr="00094C9D">
        <w:rPr>
          <w:sz w:val="24"/>
          <w:szCs w:val="24"/>
        </w:rPr>
        <w:t>The</w:t>
      </w:r>
      <w:r w:rsidRPr="00094C9D">
        <w:rPr>
          <w:spacing w:val="7"/>
          <w:sz w:val="24"/>
          <w:szCs w:val="24"/>
        </w:rPr>
        <w:t xml:space="preserve"> </w:t>
      </w:r>
      <w:r w:rsidRPr="00094C9D">
        <w:rPr>
          <w:sz w:val="24"/>
          <w:szCs w:val="24"/>
        </w:rPr>
        <w:t>estimated</w:t>
      </w:r>
      <w:r w:rsidRPr="00094C9D">
        <w:rPr>
          <w:spacing w:val="28"/>
          <w:sz w:val="24"/>
          <w:szCs w:val="24"/>
        </w:rPr>
        <w:t xml:space="preserve"> </w:t>
      </w:r>
      <w:r w:rsidRPr="00094C9D">
        <w:rPr>
          <w:sz w:val="24"/>
          <w:szCs w:val="24"/>
        </w:rPr>
        <w:t>annualized</w:t>
      </w:r>
      <w:r w:rsidRPr="00094C9D">
        <w:rPr>
          <w:spacing w:val="31"/>
          <w:sz w:val="24"/>
          <w:szCs w:val="24"/>
        </w:rPr>
        <w:t xml:space="preserve"> </w:t>
      </w:r>
      <w:r w:rsidRPr="00094C9D">
        <w:rPr>
          <w:sz w:val="24"/>
          <w:szCs w:val="24"/>
        </w:rPr>
        <w:t>cost</w:t>
      </w:r>
      <w:r w:rsidRPr="00094C9D">
        <w:rPr>
          <w:spacing w:val="11"/>
          <w:sz w:val="24"/>
          <w:szCs w:val="24"/>
        </w:rPr>
        <w:t xml:space="preserve"> </w:t>
      </w:r>
      <w:r w:rsidRPr="00094C9D">
        <w:rPr>
          <w:sz w:val="24"/>
          <w:szCs w:val="24"/>
        </w:rPr>
        <w:t>to</w:t>
      </w:r>
      <w:r w:rsidRPr="00094C9D">
        <w:rPr>
          <w:spacing w:val="12"/>
          <w:sz w:val="24"/>
          <w:szCs w:val="24"/>
        </w:rPr>
        <w:t xml:space="preserve"> </w:t>
      </w:r>
      <w:r w:rsidRPr="00094C9D">
        <w:rPr>
          <w:sz w:val="24"/>
          <w:szCs w:val="24"/>
        </w:rPr>
        <w:t>respondents</w:t>
      </w:r>
      <w:r w:rsidRPr="00094C9D">
        <w:rPr>
          <w:spacing w:val="33"/>
          <w:sz w:val="24"/>
          <w:szCs w:val="24"/>
        </w:rPr>
        <w:t xml:space="preserve"> </w:t>
      </w:r>
      <w:r w:rsidRPr="00094C9D">
        <w:rPr>
          <w:sz w:val="24"/>
          <w:szCs w:val="24"/>
        </w:rPr>
        <w:t>is</w:t>
      </w:r>
      <w:r w:rsidRPr="00094C9D">
        <w:rPr>
          <w:spacing w:val="5"/>
          <w:sz w:val="24"/>
          <w:szCs w:val="24"/>
        </w:rPr>
        <w:t xml:space="preserve"> </w:t>
      </w:r>
      <w:r w:rsidRPr="00094C9D">
        <w:rPr>
          <w:sz w:val="24"/>
          <w:szCs w:val="24"/>
        </w:rPr>
        <w:t>as</w:t>
      </w:r>
      <w:r w:rsidRPr="00094C9D">
        <w:rPr>
          <w:spacing w:val="6"/>
          <w:sz w:val="24"/>
          <w:szCs w:val="24"/>
        </w:rPr>
        <w:t xml:space="preserve"> </w:t>
      </w:r>
      <w:r w:rsidRPr="00094C9D">
        <w:rPr>
          <w:sz w:val="24"/>
          <w:szCs w:val="24"/>
        </w:rPr>
        <w:t>follows:</w:t>
      </w:r>
    </w:p>
    <w:p w:rsidR="00094C9D" w:rsidRPr="00094C9D" w:rsidP="00094C9D" w14:paraId="7E96499D" w14:textId="77777777">
      <w:pPr>
        <w:pStyle w:val="BodyText"/>
        <w:numPr>
          <w:ilvl w:val="1"/>
          <w:numId w:val="1"/>
        </w:numPr>
        <w:tabs>
          <w:tab w:val="left" w:pos="1029"/>
        </w:tabs>
        <w:spacing w:before="18"/>
        <w:ind w:hanging="378"/>
        <w:rPr>
          <w:sz w:val="24"/>
          <w:szCs w:val="24"/>
        </w:rPr>
      </w:pPr>
      <w:r w:rsidRPr="00094C9D">
        <w:rPr>
          <w:sz w:val="24"/>
          <w:szCs w:val="24"/>
        </w:rPr>
        <w:t>Total</w:t>
      </w:r>
      <w:r w:rsidRPr="00094C9D">
        <w:rPr>
          <w:spacing w:val="15"/>
          <w:sz w:val="24"/>
          <w:szCs w:val="24"/>
        </w:rPr>
        <w:t xml:space="preserve"> </w:t>
      </w:r>
      <w:r w:rsidRPr="00094C9D">
        <w:rPr>
          <w:sz w:val="24"/>
          <w:szCs w:val="24"/>
        </w:rPr>
        <w:t>capital</w:t>
      </w:r>
      <w:r w:rsidRPr="00094C9D">
        <w:rPr>
          <w:spacing w:val="19"/>
          <w:sz w:val="24"/>
          <w:szCs w:val="24"/>
        </w:rPr>
        <w:t xml:space="preserve"> </w:t>
      </w:r>
      <w:r w:rsidRPr="00094C9D">
        <w:rPr>
          <w:sz w:val="24"/>
          <w:szCs w:val="24"/>
        </w:rPr>
        <w:t>and</w:t>
      </w:r>
      <w:r w:rsidRPr="00094C9D">
        <w:rPr>
          <w:spacing w:val="17"/>
          <w:sz w:val="24"/>
          <w:szCs w:val="24"/>
        </w:rPr>
        <w:t xml:space="preserve"> </w:t>
      </w:r>
      <w:r w:rsidRPr="00094C9D">
        <w:rPr>
          <w:sz w:val="24"/>
          <w:szCs w:val="24"/>
        </w:rPr>
        <w:t>start-up</w:t>
      </w:r>
      <w:r w:rsidRPr="00094C9D">
        <w:rPr>
          <w:spacing w:val="19"/>
          <w:sz w:val="24"/>
          <w:szCs w:val="24"/>
        </w:rPr>
        <w:t xml:space="preserve"> </w:t>
      </w:r>
      <w:r w:rsidRPr="00094C9D">
        <w:rPr>
          <w:sz w:val="24"/>
          <w:szCs w:val="24"/>
        </w:rPr>
        <w:t xml:space="preserve">costs: </w:t>
      </w:r>
      <w:r w:rsidRPr="00094C9D">
        <w:rPr>
          <w:spacing w:val="26"/>
          <w:sz w:val="24"/>
          <w:szCs w:val="24"/>
        </w:rPr>
        <w:t xml:space="preserve"> </w:t>
      </w:r>
      <w:r w:rsidRPr="00094C9D">
        <w:rPr>
          <w:sz w:val="24"/>
          <w:szCs w:val="24"/>
        </w:rPr>
        <w:t>$0</w:t>
      </w:r>
    </w:p>
    <w:p w:rsidR="00094C9D" w:rsidRPr="00094C9D" w:rsidP="00094C9D" w14:paraId="669312D4" w14:textId="77777777">
      <w:pPr>
        <w:pStyle w:val="BodyText"/>
        <w:numPr>
          <w:ilvl w:val="1"/>
          <w:numId w:val="1"/>
        </w:numPr>
        <w:tabs>
          <w:tab w:val="left" w:pos="1044"/>
        </w:tabs>
        <w:spacing w:before="13"/>
        <w:ind w:left="1043" w:hanging="393"/>
        <w:rPr>
          <w:sz w:val="24"/>
          <w:szCs w:val="24"/>
        </w:rPr>
      </w:pPr>
      <w:r w:rsidRPr="00094C9D">
        <w:rPr>
          <w:sz w:val="24"/>
          <w:szCs w:val="24"/>
        </w:rPr>
        <w:t>Total</w:t>
      </w:r>
      <w:r w:rsidRPr="00094C9D">
        <w:rPr>
          <w:spacing w:val="19"/>
          <w:sz w:val="24"/>
          <w:szCs w:val="24"/>
        </w:rPr>
        <w:t xml:space="preserve"> </w:t>
      </w:r>
      <w:r w:rsidRPr="00094C9D">
        <w:rPr>
          <w:sz w:val="24"/>
          <w:szCs w:val="24"/>
        </w:rPr>
        <w:t>operation</w:t>
      </w:r>
      <w:r w:rsidRPr="00094C9D">
        <w:rPr>
          <w:spacing w:val="22"/>
          <w:sz w:val="24"/>
          <w:szCs w:val="24"/>
        </w:rPr>
        <w:t xml:space="preserve"> </w:t>
      </w:r>
      <w:r w:rsidRPr="00094C9D">
        <w:rPr>
          <w:sz w:val="24"/>
          <w:szCs w:val="24"/>
        </w:rPr>
        <w:t>and</w:t>
      </w:r>
      <w:r w:rsidRPr="00094C9D">
        <w:rPr>
          <w:spacing w:val="10"/>
          <w:sz w:val="24"/>
          <w:szCs w:val="24"/>
        </w:rPr>
        <w:t xml:space="preserve"> </w:t>
      </w:r>
      <w:r w:rsidRPr="00094C9D">
        <w:rPr>
          <w:sz w:val="24"/>
          <w:szCs w:val="24"/>
        </w:rPr>
        <w:t>maintenance</w:t>
      </w:r>
      <w:r w:rsidRPr="00094C9D">
        <w:rPr>
          <w:spacing w:val="35"/>
          <w:sz w:val="24"/>
          <w:szCs w:val="24"/>
        </w:rPr>
        <w:t xml:space="preserve"> </w:t>
      </w:r>
      <w:r w:rsidRPr="00094C9D">
        <w:rPr>
          <w:sz w:val="24"/>
          <w:szCs w:val="24"/>
        </w:rPr>
        <w:t xml:space="preserve">costs: </w:t>
      </w:r>
      <w:r w:rsidRPr="00094C9D">
        <w:rPr>
          <w:spacing w:val="24"/>
          <w:sz w:val="24"/>
          <w:szCs w:val="24"/>
        </w:rPr>
        <w:t xml:space="preserve"> </w:t>
      </w:r>
      <w:r w:rsidRPr="00094C9D">
        <w:rPr>
          <w:sz w:val="24"/>
          <w:szCs w:val="24"/>
        </w:rPr>
        <w:t>$0.</w:t>
      </w:r>
    </w:p>
    <w:p w:rsidR="00094C9D" w:rsidRPr="00094C9D" w:rsidP="00094C9D" w14:paraId="33464687" w14:textId="63259625">
      <w:pPr>
        <w:pStyle w:val="BodyText"/>
        <w:spacing w:before="18" w:line="256" w:lineRule="auto"/>
        <w:ind w:left="645" w:right="287"/>
        <w:rPr>
          <w:sz w:val="24"/>
          <w:szCs w:val="24"/>
        </w:rPr>
      </w:pPr>
      <w:r w:rsidRPr="00094C9D">
        <w:rPr>
          <w:sz w:val="24"/>
          <w:szCs w:val="24"/>
        </w:rPr>
        <w:t>All</w:t>
      </w:r>
      <w:r w:rsidRPr="00094C9D">
        <w:rPr>
          <w:spacing w:val="18"/>
          <w:sz w:val="24"/>
          <w:szCs w:val="24"/>
        </w:rPr>
        <w:t xml:space="preserve"> </w:t>
      </w:r>
      <w:r w:rsidRPr="00094C9D">
        <w:rPr>
          <w:sz w:val="24"/>
          <w:szCs w:val="24"/>
        </w:rPr>
        <w:t>costs</w:t>
      </w:r>
      <w:r w:rsidRPr="00094C9D">
        <w:rPr>
          <w:spacing w:val="9"/>
          <w:sz w:val="24"/>
          <w:szCs w:val="24"/>
        </w:rPr>
        <w:t xml:space="preserve"> </w:t>
      </w:r>
      <w:r w:rsidRPr="00094C9D">
        <w:rPr>
          <w:sz w:val="24"/>
          <w:szCs w:val="24"/>
        </w:rPr>
        <w:t>associated</w:t>
      </w:r>
      <w:r w:rsidRPr="00094C9D">
        <w:rPr>
          <w:spacing w:val="19"/>
          <w:sz w:val="24"/>
          <w:szCs w:val="24"/>
        </w:rPr>
        <w:t xml:space="preserve"> </w:t>
      </w:r>
      <w:r w:rsidRPr="00094C9D">
        <w:rPr>
          <w:sz w:val="24"/>
          <w:szCs w:val="24"/>
        </w:rPr>
        <w:t>with</w:t>
      </w:r>
      <w:r w:rsidRPr="00094C9D">
        <w:rPr>
          <w:spacing w:val="7"/>
          <w:sz w:val="24"/>
          <w:szCs w:val="24"/>
        </w:rPr>
        <w:t xml:space="preserve"> </w:t>
      </w:r>
      <w:r w:rsidRPr="00094C9D">
        <w:rPr>
          <w:sz w:val="24"/>
          <w:szCs w:val="24"/>
        </w:rPr>
        <w:t>the</w:t>
      </w:r>
      <w:r w:rsidRPr="00094C9D">
        <w:rPr>
          <w:spacing w:val="14"/>
          <w:sz w:val="24"/>
          <w:szCs w:val="24"/>
        </w:rPr>
        <w:t xml:space="preserve"> </w:t>
      </w:r>
      <w:r w:rsidRPr="00094C9D">
        <w:rPr>
          <w:sz w:val="24"/>
          <w:szCs w:val="24"/>
        </w:rPr>
        <w:t>form</w:t>
      </w:r>
      <w:r w:rsidRPr="00094C9D">
        <w:rPr>
          <w:spacing w:val="17"/>
          <w:sz w:val="24"/>
          <w:szCs w:val="24"/>
        </w:rPr>
        <w:t xml:space="preserve"> </w:t>
      </w:r>
      <w:r w:rsidRPr="00094C9D">
        <w:rPr>
          <w:sz w:val="24"/>
          <w:szCs w:val="24"/>
        </w:rPr>
        <w:t>are part</w:t>
      </w:r>
      <w:r w:rsidRPr="00094C9D">
        <w:rPr>
          <w:spacing w:val="13"/>
          <w:sz w:val="24"/>
          <w:szCs w:val="24"/>
        </w:rPr>
        <w:t xml:space="preserve"> </w:t>
      </w:r>
      <w:r w:rsidRPr="00094C9D">
        <w:rPr>
          <w:sz w:val="24"/>
          <w:szCs w:val="24"/>
        </w:rPr>
        <w:t>of</w:t>
      </w:r>
      <w:r w:rsidRPr="00094C9D">
        <w:rPr>
          <w:spacing w:val="-1"/>
          <w:sz w:val="24"/>
          <w:szCs w:val="24"/>
        </w:rPr>
        <w:t xml:space="preserve"> </w:t>
      </w:r>
      <w:r w:rsidRPr="00094C9D">
        <w:rPr>
          <w:sz w:val="24"/>
          <w:szCs w:val="24"/>
        </w:rPr>
        <w:t>the</w:t>
      </w:r>
      <w:r w:rsidRPr="00094C9D">
        <w:rPr>
          <w:spacing w:val="9"/>
          <w:sz w:val="24"/>
          <w:szCs w:val="24"/>
        </w:rPr>
        <w:t xml:space="preserve"> </w:t>
      </w:r>
      <w:r w:rsidRPr="00094C9D">
        <w:rPr>
          <w:sz w:val="24"/>
          <w:szCs w:val="24"/>
        </w:rPr>
        <w:t>normal</w:t>
      </w:r>
      <w:r w:rsidRPr="00094C9D">
        <w:rPr>
          <w:spacing w:val="29"/>
          <w:sz w:val="24"/>
          <w:szCs w:val="24"/>
        </w:rPr>
        <w:t xml:space="preserve"> </w:t>
      </w:r>
      <w:r w:rsidRPr="00094C9D">
        <w:rPr>
          <w:sz w:val="24"/>
          <w:szCs w:val="24"/>
        </w:rPr>
        <w:t>cost</w:t>
      </w:r>
      <w:r w:rsidRPr="00094C9D">
        <w:rPr>
          <w:spacing w:val="15"/>
          <w:sz w:val="24"/>
          <w:szCs w:val="24"/>
        </w:rPr>
        <w:t xml:space="preserve"> </w:t>
      </w:r>
      <w:r w:rsidRPr="00094C9D">
        <w:rPr>
          <w:sz w:val="24"/>
          <w:szCs w:val="24"/>
        </w:rPr>
        <w:t>of</w:t>
      </w:r>
      <w:r w:rsidRPr="00094C9D">
        <w:rPr>
          <w:spacing w:val="3"/>
          <w:sz w:val="24"/>
          <w:szCs w:val="24"/>
        </w:rPr>
        <w:t xml:space="preserve"> </w:t>
      </w:r>
      <w:r w:rsidRPr="00094C9D">
        <w:rPr>
          <w:sz w:val="24"/>
          <w:szCs w:val="24"/>
        </w:rPr>
        <w:t>doing</w:t>
      </w:r>
      <w:r w:rsidRPr="00094C9D">
        <w:rPr>
          <w:spacing w:val="10"/>
          <w:sz w:val="24"/>
          <w:szCs w:val="24"/>
        </w:rPr>
        <w:t xml:space="preserve"> </w:t>
      </w:r>
      <w:r w:rsidRPr="00094C9D">
        <w:rPr>
          <w:sz w:val="24"/>
          <w:szCs w:val="24"/>
        </w:rPr>
        <w:t xml:space="preserve">business. </w:t>
      </w:r>
      <w:r w:rsidRPr="00094C9D">
        <w:rPr>
          <w:spacing w:val="36"/>
          <w:sz w:val="24"/>
          <w:szCs w:val="24"/>
        </w:rPr>
        <w:t xml:space="preserve"> </w:t>
      </w:r>
      <w:r w:rsidRPr="00094C9D">
        <w:rPr>
          <w:sz w:val="24"/>
          <w:szCs w:val="24"/>
        </w:rPr>
        <w:t>Since all</w:t>
      </w:r>
      <w:r w:rsidRPr="00094C9D">
        <w:rPr>
          <w:w w:val="96"/>
          <w:sz w:val="24"/>
          <w:szCs w:val="24"/>
        </w:rPr>
        <w:t xml:space="preserve"> </w:t>
      </w:r>
      <w:r w:rsidRPr="00094C9D">
        <w:rPr>
          <w:sz w:val="24"/>
          <w:szCs w:val="24"/>
        </w:rPr>
        <w:t>submissions</w:t>
      </w:r>
      <w:r w:rsidRPr="00094C9D">
        <w:rPr>
          <w:spacing w:val="30"/>
          <w:sz w:val="24"/>
          <w:szCs w:val="24"/>
        </w:rPr>
        <w:t xml:space="preserve"> </w:t>
      </w:r>
      <w:r w:rsidRPr="00094C9D">
        <w:rPr>
          <w:sz w:val="24"/>
          <w:szCs w:val="24"/>
        </w:rPr>
        <w:t>will</w:t>
      </w:r>
      <w:r w:rsidRPr="00094C9D">
        <w:rPr>
          <w:spacing w:val="17"/>
          <w:sz w:val="24"/>
          <w:szCs w:val="24"/>
        </w:rPr>
        <w:t xml:space="preserve"> </w:t>
      </w:r>
      <w:r w:rsidRPr="00094C9D">
        <w:rPr>
          <w:sz w:val="24"/>
          <w:szCs w:val="24"/>
        </w:rPr>
        <w:t>be</w:t>
      </w:r>
      <w:r w:rsidRPr="00094C9D">
        <w:rPr>
          <w:spacing w:val="15"/>
          <w:sz w:val="24"/>
          <w:szCs w:val="24"/>
        </w:rPr>
        <w:t xml:space="preserve"> </w:t>
      </w:r>
      <w:r w:rsidRPr="00094C9D">
        <w:rPr>
          <w:sz w:val="24"/>
          <w:szCs w:val="24"/>
        </w:rPr>
        <w:t>electronic</w:t>
      </w:r>
      <w:r w:rsidRPr="00094C9D">
        <w:rPr>
          <w:spacing w:val="28"/>
          <w:sz w:val="24"/>
          <w:szCs w:val="24"/>
        </w:rPr>
        <w:t xml:space="preserve"> </w:t>
      </w:r>
      <w:r w:rsidRPr="00094C9D">
        <w:rPr>
          <w:sz w:val="24"/>
          <w:szCs w:val="24"/>
        </w:rPr>
        <w:t>and</w:t>
      </w:r>
      <w:r w:rsidRPr="00094C9D">
        <w:rPr>
          <w:spacing w:val="15"/>
          <w:sz w:val="24"/>
          <w:szCs w:val="24"/>
        </w:rPr>
        <w:t xml:space="preserve"> </w:t>
      </w:r>
      <w:r w:rsidRPr="00094C9D">
        <w:rPr>
          <w:sz w:val="24"/>
          <w:szCs w:val="24"/>
        </w:rPr>
        <w:t>stored</w:t>
      </w:r>
      <w:r w:rsidRPr="00094C9D">
        <w:rPr>
          <w:spacing w:val="19"/>
          <w:sz w:val="24"/>
          <w:szCs w:val="24"/>
        </w:rPr>
        <w:t xml:space="preserve"> </w:t>
      </w:r>
      <w:r w:rsidRPr="00094C9D">
        <w:rPr>
          <w:sz w:val="24"/>
          <w:szCs w:val="24"/>
        </w:rPr>
        <w:t>on</w:t>
      </w:r>
      <w:r w:rsidRPr="00094C9D">
        <w:rPr>
          <w:spacing w:val="7"/>
          <w:sz w:val="24"/>
          <w:szCs w:val="24"/>
        </w:rPr>
        <w:t xml:space="preserve"> </w:t>
      </w:r>
      <w:r w:rsidR="002F4AB2">
        <w:rPr>
          <w:sz w:val="24"/>
          <w:szCs w:val="24"/>
        </w:rPr>
        <w:t>DF</w:t>
      </w:r>
      <w:r w:rsidR="00AD643B">
        <w:rPr>
          <w:sz w:val="24"/>
          <w:szCs w:val="24"/>
        </w:rPr>
        <w:t>C’</w:t>
      </w:r>
      <w:r w:rsidRPr="00094C9D">
        <w:rPr>
          <w:sz w:val="24"/>
          <w:szCs w:val="24"/>
        </w:rPr>
        <w:t>s</w:t>
      </w:r>
      <w:r w:rsidRPr="00094C9D">
        <w:rPr>
          <w:spacing w:val="22"/>
          <w:sz w:val="24"/>
          <w:szCs w:val="24"/>
        </w:rPr>
        <w:t xml:space="preserve"> </w:t>
      </w:r>
      <w:r w:rsidRPr="00094C9D">
        <w:rPr>
          <w:sz w:val="24"/>
          <w:szCs w:val="24"/>
        </w:rPr>
        <w:t>secure</w:t>
      </w:r>
      <w:r w:rsidRPr="00094C9D">
        <w:rPr>
          <w:spacing w:val="17"/>
          <w:sz w:val="24"/>
          <w:szCs w:val="24"/>
        </w:rPr>
        <w:t xml:space="preserve"> </w:t>
      </w:r>
      <w:r w:rsidRPr="00094C9D">
        <w:rPr>
          <w:sz w:val="24"/>
          <w:szCs w:val="24"/>
        </w:rPr>
        <w:t>servers,</w:t>
      </w:r>
      <w:r w:rsidRPr="00094C9D">
        <w:rPr>
          <w:spacing w:val="5"/>
          <w:sz w:val="24"/>
          <w:szCs w:val="24"/>
        </w:rPr>
        <w:t xml:space="preserve"> </w:t>
      </w:r>
      <w:r w:rsidRPr="00094C9D">
        <w:rPr>
          <w:sz w:val="24"/>
          <w:szCs w:val="24"/>
        </w:rPr>
        <w:t>there</w:t>
      </w:r>
      <w:r w:rsidRPr="00094C9D">
        <w:rPr>
          <w:spacing w:val="18"/>
          <w:sz w:val="24"/>
          <w:szCs w:val="24"/>
        </w:rPr>
        <w:t xml:space="preserve"> </w:t>
      </w:r>
      <w:r w:rsidRPr="00094C9D">
        <w:rPr>
          <w:sz w:val="24"/>
          <w:szCs w:val="24"/>
        </w:rPr>
        <w:t>will</w:t>
      </w:r>
      <w:r w:rsidRPr="00094C9D">
        <w:rPr>
          <w:spacing w:val="11"/>
          <w:sz w:val="24"/>
          <w:szCs w:val="24"/>
        </w:rPr>
        <w:t xml:space="preserve"> </w:t>
      </w:r>
      <w:r w:rsidRPr="00094C9D">
        <w:rPr>
          <w:sz w:val="24"/>
          <w:szCs w:val="24"/>
        </w:rPr>
        <w:t>be</w:t>
      </w:r>
      <w:r w:rsidRPr="00094C9D">
        <w:rPr>
          <w:spacing w:val="16"/>
          <w:sz w:val="24"/>
          <w:szCs w:val="24"/>
        </w:rPr>
        <w:t xml:space="preserve"> </w:t>
      </w:r>
      <w:r w:rsidRPr="00094C9D">
        <w:rPr>
          <w:sz w:val="24"/>
          <w:szCs w:val="24"/>
        </w:rPr>
        <w:t>no postage</w:t>
      </w:r>
      <w:r w:rsidRPr="00094C9D">
        <w:rPr>
          <w:spacing w:val="29"/>
          <w:sz w:val="24"/>
          <w:szCs w:val="24"/>
        </w:rPr>
        <w:t xml:space="preserve"> </w:t>
      </w:r>
      <w:r w:rsidRPr="00094C9D">
        <w:rPr>
          <w:sz w:val="24"/>
          <w:szCs w:val="24"/>
        </w:rPr>
        <w:t>or</w:t>
      </w:r>
      <w:r w:rsidRPr="00094C9D">
        <w:rPr>
          <w:spacing w:val="16"/>
          <w:sz w:val="24"/>
          <w:szCs w:val="24"/>
        </w:rPr>
        <w:t xml:space="preserve"> </w:t>
      </w:r>
      <w:r w:rsidRPr="00094C9D">
        <w:rPr>
          <w:sz w:val="24"/>
          <w:szCs w:val="24"/>
        </w:rPr>
        <w:t>storage</w:t>
      </w:r>
      <w:r w:rsidRPr="00094C9D">
        <w:rPr>
          <w:spacing w:val="11"/>
          <w:sz w:val="24"/>
          <w:szCs w:val="24"/>
        </w:rPr>
        <w:t xml:space="preserve"> </w:t>
      </w:r>
      <w:r w:rsidRPr="00094C9D">
        <w:rPr>
          <w:sz w:val="24"/>
          <w:szCs w:val="24"/>
        </w:rPr>
        <w:t>costs.</w:t>
      </w:r>
    </w:p>
    <w:p w:rsidR="00094C9D" w:rsidP="00094C9D" w14:paraId="2A0C7805" w14:textId="77777777">
      <w:pPr>
        <w:spacing w:line="256" w:lineRule="auto"/>
        <w:rPr>
          <w:sz w:val="24"/>
          <w:szCs w:val="24"/>
        </w:rPr>
      </w:pPr>
    </w:p>
    <w:p w:rsidR="0049672A" w:rsidP="00094C9D" w14:paraId="3B651C87" w14:textId="77777777">
      <w:pPr>
        <w:pStyle w:val="BodyText"/>
        <w:numPr>
          <w:ilvl w:val="0"/>
          <w:numId w:val="1"/>
        </w:numPr>
        <w:tabs>
          <w:tab w:val="left" w:pos="476"/>
        </w:tabs>
        <w:spacing w:before="55" w:line="257" w:lineRule="auto"/>
        <w:ind w:left="476" w:right="417" w:hanging="336"/>
        <w:rPr>
          <w:sz w:val="24"/>
          <w:szCs w:val="24"/>
        </w:rPr>
      </w:pPr>
      <w:r w:rsidRPr="00094C9D">
        <w:rPr>
          <w:sz w:val="24"/>
          <w:szCs w:val="24"/>
        </w:rPr>
        <w:t>The</w:t>
      </w:r>
      <w:r w:rsidRPr="00094C9D">
        <w:rPr>
          <w:spacing w:val="5"/>
          <w:sz w:val="24"/>
          <w:szCs w:val="24"/>
        </w:rPr>
        <w:t xml:space="preserve"> </w:t>
      </w:r>
      <w:r w:rsidRPr="00094C9D">
        <w:rPr>
          <w:sz w:val="24"/>
          <w:szCs w:val="24"/>
        </w:rPr>
        <w:t>estimated</w:t>
      </w:r>
      <w:r w:rsidRPr="00094C9D">
        <w:rPr>
          <w:spacing w:val="28"/>
          <w:sz w:val="24"/>
          <w:szCs w:val="24"/>
        </w:rPr>
        <w:t xml:space="preserve"> </w:t>
      </w:r>
      <w:r w:rsidRPr="00094C9D">
        <w:rPr>
          <w:sz w:val="24"/>
          <w:szCs w:val="24"/>
        </w:rPr>
        <w:t>annualized</w:t>
      </w:r>
      <w:r w:rsidRPr="00094C9D">
        <w:rPr>
          <w:spacing w:val="23"/>
          <w:sz w:val="24"/>
          <w:szCs w:val="24"/>
        </w:rPr>
        <w:t xml:space="preserve"> </w:t>
      </w:r>
      <w:r w:rsidRPr="00094C9D">
        <w:rPr>
          <w:sz w:val="24"/>
          <w:szCs w:val="24"/>
        </w:rPr>
        <w:t>cost</w:t>
      </w:r>
      <w:r w:rsidRPr="00094C9D">
        <w:rPr>
          <w:spacing w:val="8"/>
          <w:sz w:val="24"/>
          <w:szCs w:val="24"/>
        </w:rPr>
        <w:t xml:space="preserve"> </w:t>
      </w:r>
      <w:r w:rsidRPr="00094C9D">
        <w:rPr>
          <w:sz w:val="24"/>
          <w:szCs w:val="24"/>
        </w:rPr>
        <w:t>to</w:t>
      </w:r>
      <w:r w:rsidRPr="00094C9D">
        <w:rPr>
          <w:spacing w:val="7"/>
          <w:sz w:val="24"/>
          <w:szCs w:val="24"/>
        </w:rPr>
        <w:t xml:space="preserve"> </w:t>
      </w:r>
      <w:r w:rsidRPr="00094C9D">
        <w:rPr>
          <w:sz w:val="24"/>
          <w:szCs w:val="24"/>
        </w:rPr>
        <w:t>the</w:t>
      </w:r>
      <w:r w:rsidRPr="00094C9D">
        <w:rPr>
          <w:spacing w:val="16"/>
          <w:sz w:val="24"/>
          <w:szCs w:val="24"/>
        </w:rPr>
        <w:t xml:space="preserve"> </w:t>
      </w:r>
      <w:r w:rsidRPr="00094C9D">
        <w:rPr>
          <w:sz w:val="24"/>
          <w:szCs w:val="24"/>
        </w:rPr>
        <w:t>Federal</w:t>
      </w:r>
      <w:r w:rsidRPr="00094C9D">
        <w:rPr>
          <w:spacing w:val="27"/>
          <w:sz w:val="24"/>
          <w:szCs w:val="24"/>
        </w:rPr>
        <w:t xml:space="preserve"> </w:t>
      </w:r>
      <w:r w:rsidRPr="00094C9D">
        <w:rPr>
          <w:sz w:val="24"/>
          <w:szCs w:val="24"/>
        </w:rPr>
        <w:t>government</w:t>
      </w:r>
      <w:r w:rsidRPr="00094C9D">
        <w:rPr>
          <w:spacing w:val="27"/>
          <w:sz w:val="24"/>
          <w:szCs w:val="24"/>
        </w:rPr>
        <w:t xml:space="preserve"> </w:t>
      </w:r>
      <w:r w:rsidRPr="00094C9D">
        <w:rPr>
          <w:sz w:val="24"/>
          <w:szCs w:val="24"/>
        </w:rPr>
        <w:t>is</w:t>
      </w:r>
      <w:r w:rsidRPr="00094C9D">
        <w:rPr>
          <w:spacing w:val="7"/>
          <w:sz w:val="24"/>
          <w:szCs w:val="24"/>
        </w:rPr>
        <w:t xml:space="preserve"> </w:t>
      </w:r>
      <w:r>
        <w:rPr>
          <w:sz w:val="24"/>
          <w:szCs w:val="24"/>
        </w:rPr>
        <w:t>as follows</w:t>
      </w:r>
      <w:r w:rsidR="004D492C">
        <w:rPr>
          <w:sz w:val="24"/>
          <w:szCs w:val="24"/>
        </w:rPr>
        <w:t>:</w:t>
      </w:r>
      <w:r w:rsidR="00AD643B">
        <w:rPr>
          <w:sz w:val="24"/>
          <w:szCs w:val="24"/>
        </w:rPr>
        <w:t xml:space="preserve">  </w:t>
      </w:r>
    </w:p>
    <w:tbl>
      <w:tblPr>
        <w:tblW w:w="0" w:type="auto"/>
        <w:tblInd w:w="468" w:type="dxa"/>
        <w:tblLook w:val="04A0"/>
      </w:tblPr>
      <w:tblGrid>
        <w:gridCol w:w="1350"/>
        <w:gridCol w:w="7758"/>
      </w:tblGrid>
      <w:tr w14:paraId="395A1AB4" w14:textId="77777777" w:rsidTr="008214D3">
        <w:tblPrEx>
          <w:tblW w:w="0" w:type="auto"/>
          <w:tblInd w:w="468" w:type="dxa"/>
          <w:tblLook w:val="04A0"/>
        </w:tblPrEx>
        <w:tc>
          <w:tcPr>
            <w:tcW w:w="1350" w:type="dxa"/>
            <w:shd w:val="clear" w:color="auto" w:fill="auto"/>
          </w:tcPr>
          <w:p w:rsidR="0049672A" w:rsidRPr="0049672A" w:rsidP="008214D3" w14:paraId="3104302D" w14:textId="17B9EFF4">
            <w:pPr>
              <w:rPr>
                <w:rFonts w:ascii="Times New Roman" w:hAnsi="Times New Roman" w:cs="Times New Roman"/>
                <w:sz w:val="24"/>
              </w:rPr>
            </w:pPr>
            <w:r>
              <w:rPr>
                <w:rFonts w:ascii="Times New Roman" w:hAnsi="Times New Roman" w:cs="Times New Roman"/>
                <w:sz w:val="24"/>
              </w:rPr>
              <w:t>4</w:t>
            </w:r>
            <w:r w:rsidRPr="0049672A">
              <w:rPr>
                <w:rFonts w:ascii="Times New Roman" w:hAnsi="Times New Roman" w:cs="Times New Roman"/>
                <w:sz w:val="24"/>
              </w:rPr>
              <w:t>20</w:t>
            </w:r>
          </w:p>
        </w:tc>
        <w:tc>
          <w:tcPr>
            <w:tcW w:w="7758" w:type="dxa"/>
            <w:shd w:val="clear" w:color="auto" w:fill="auto"/>
          </w:tcPr>
          <w:p w:rsidR="0049672A" w:rsidRPr="0049672A" w:rsidP="008214D3" w14:paraId="08B8EC9E" w14:textId="77777777">
            <w:pPr>
              <w:rPr>
                <w:rFonts w:ascii="Times New Roman" w:hAnsi="Times New Roman" w:cs="Times New Roman"/>
                <w:sz w:val="24"/>
              </w:rPr>
            </w:pPr>
            <w:r w:rsidRPr="0049672A">
              <w:rPr>
                <w:rFonts w:ascii="Times New Roman" w:hAnsi="Times New Roman" w:cs="Times New Roman"/>
                <w:sz w:val="24"/>
              </w:rPr>
              <w:t>respondents per year</w:t>
            </w:r>
          </w:p>
        </w:tc>
      </w:tr>
      <w:tr w14:paraId="4879B618" w14:textId="77777777" w:rsidTr="008214D3">
        <w:tblPrEx>
          <w:tblW w:w="0" w:type="auto"/>
          <w:tblInd w:w="468" w:type="dxa"/>
          <w:tblLook w:val="04A0"/>
        </w:tblPrEx>
        <w:tc>
          <w:tcPr>
            <w:tcW w:w="1350" w:type="dxa"/>
            <w:shd w:val="clear" w:color="auto" w:fill="auto"/>
          </w:tcPr>
          <w:p w:rsidR="0049672A" w:rsidRPr="0049672A" w:rsidP="008214D3" w14:paraId="50BF32CC" w14:textId="77777777">
            <w:pPr>
              <w:rPr>
                <w:rFonts w:ascii="Times New Roman" w:hAnsi="Times New Roman" w:cs="Times New Roman"/>
                <w:sz w:val="24"/>
              </w:rPr>
            </w:pPr>
            <w:r w:rsidRPr="0049672A">
              <w:rPr>
                <w:rFonts w:ascii="Times New Roman" w:hAnsi="Times New Roman" w:cs="Times New Roman"/>
                <w:sz w:val="24"/>
              </w:rPr>
              <w:t>x 1</w:t>
            </w:r>
          </w:p>
        </w:tc>
        <w:tc>
          <w:tcPr>
            <w:tcW w:w="7758" w:type="dxa"/>
            <w:shd w:val="clear" w:color="auto" w:fill="auto"/>
          </w:tcPr>
          <w:p w:rsidR="0049672A" w:rsidRPr="0049672A" w:rsidP="008214D3" w14:paraId="520C99EB" w14:textId="77777777">
            <w:pPr>
              <w:rPr>
                <w:rFonts w:ascii="Times New Roman" w:hAnsi="Times New Roman" w:cs="Times New Roman"/>
                <w:sz w:val="24"/>
              </w:rPr>
            </w:pPr>
            <w:r w:rsidRPr="0049672A">
              <w:rPr>
                <w:rFonts w:ascii="Times New Roman" w:hAnsi="Times New Roman" w:cs="Times New Roman"/>
                <w:sz w:val="24"/>
              </w:rPr>
              <w:t>per respondent</w:t>
            </w:r>
          </w:p>
        </w:tc>
      </w:tr>
      <w:tr w14:paraId="0C1C15A5" w14:textId="77777777" w:rsidTr="008214D3">
        <w:tblPrEx>
          <w:tblW w:w="0" w:type="auto"/>
          <w:tblInd w:w="468" w:type="dxa"/>
          <w:tblLook w:val="04A0"/>
        </w:tblPrEx>
        <w:tc>
          <w:tcPr>
            <w:tcW w:w="1350" w:type="dxa"/>
            <w:shd w:val="clear" w:color="auto" w:fill="auto"/>
          </w:tcPr>
          <w:p w:rsidR="0049672A" w:rsidRPr="0049672A" w:rsidP="008214D3" w14:paraId="004B9BE0" w14:textId="0752DF79">
            <w:pPr>
              <w:rPr>
                <w:rFonts w:ascii="Times New Roman" w:hAnsi="Times New Roman" w:cs="Times New Roman"/>
                <w:sz w:val="24"/>
              </w:rPr>
            </w:pPr>
            <w:r>
              <w:rPr>
                <w:rFonts w:ascii="Times New Roman" w:hAnsi="Times New Roman" w:cs="Times New Roman"/>
                <w:sz w:val="24"/>
              </w:rPr>
              <w:t>4</w:t>
            </w:r>
            <w:r w:rsidRPr="0049672A">
              <w:rPr>
                <w:rFonts w:ascii="Times New Roman" w:hAnsi="Times New Roman" w:cs="Times New Roman"/>
                <w:sz w:val="24"/>
              </w:rPr>
              <w:t>20</w:t>
            </w:r>
          </w:p>
        </w:tc>
        <w:tc>
          <w:tcPr>
            <w:tcW w:w="7758" w:type="dxa"/>
            <w:shd w:val="clear" w:color="auto" w:fill="auto"/>
          </w:tcPr>
          <w:p w:rsidR="0049672A" w:rsidRPr="0049672A" w:rsidP="008214D3" w14:paraId="6FA79C17" w14:textId="77777777">
            <w:pPr>
              <w:rPr>
                <w:rFonts w:ascii="Times New Roman" w:hAnsi="Times New Roman" w:cs="Times New Roman"/>
                <w:sz w:val="24"/>
              </w:rPr>
            </w:pPr>
            <w:r w:rsidRPr="0049672A">
              <w:rPr>
                <w:rFonts w:ascii="Times New Roman" w:hAnsi="Times New Roman" w:cs="Times New Roman"/>
                <w:sz w:val="24"/>
              </w:rPr>
              <w:t>total annual responses</w:t>
            </w:r>
          </w:p>
        </w:tc>
      </w:tr>
      <w:tr w14:paraId="1ACCAF46" w14:textId="77777777" w:rsidTr="008214D3">
        <w:tblPrEx>
          <w:tblW w:w="0" w:type="auto"/>
          <w:tblInd w:w="468" w:type="dxa"/>
          <w:tblLook w:val="04A0"/>
        </w:tblPrEx>
        <w:tc>
          <w:tcPr>
            <w:tcW w:w="1350" w:type="dxa"/>
            <w:shd w:val="clear" w:color="auto" w:fill="auto"/>
          </w:tcPr>
          <w:p w:rsidR="0049672A" w:rsidRPr="0049672A" w:rsidP="008214D3" w14:paraId="2C772366" w14:textId="77777777">
            <w:pPr>
              <w:rPr>
                <w:rFonts w:ascii="Times New Roman" w:hAnsi="Times New Roman" w:cs="Times New Roman"/>
                <w:sz w:val="24"/>
              </w:rPr>
            </w:pPr>
            <w:r w:rsidRPr="0049672A">
              <w:rPr>
                <w:rFonts w:ascii="Times New Roman" w:hAnsi="Times New Roman" w:cs="Times New Roman"/>
                <w:sz w:val="24"/>
              </w:rPr>
              <w:t>x 1</w:t>
            </w:r>
          </w:p>
        </w:tc>
        <w:tc>
          <w:tcPr>
            <w:tcW w:w="7758" w:type="dxa"/>
            <w:shd w:val="clear" w:color="auto" w:fill="auto"/>
          </w:tcPr>
          <w:p w:rsidR="0049672A" w:rsidRPr="0049672A" w:rsidP="008214D3" w14:paraId="7195CC54" w14:textId="77777777">
            <w:pPr>
              <w:rPr>
                <w:rFonts w:ascii="Times New Roman" w:hAnsi="Times New Roman" w:cs="Times New Roman"/>
                <w:sz w:val="24"/>
              </w:rPr>
            </w:pPr>
            <w:r w:rsidRPr="0049672A">
              <w:rPr>
                <w:rFonts w:ascii="Times New Roman" w:hAnsi="Times New Roman" w:cs="Times New Roman"/>
                <w:sz w:val="24"/>
              </w:rPr>
              <w:t>average hours to review one response</w:t>
            </w:r>
          </w:p>
        </w:tc>
      </w:tr>
      <w:tr w14:paraId="0C0479C3" w14:textId="77777777" w:rsidTr="008214D3">
        <w:tblPrEx>
          <w:tblW w:w="0" w:type="auto"/>
          <w:tblInd w:w="468" w:type="dxa"/>
          <w:tblLook w:val="04A0"/>
        </w:tblPrEx>
        <w:tc>
          <w:tcPr>
            <w:tcW w:w="1350" w:type="dxa"/>
            <w:shd w:val="clear" w:color="auto" w:fill="auto"/>
          </w:tcPr>
          <w:p w:rsidR="0049672A" w:rsidRPr="0049672A" w:rsidP="008214D3" w14:paraId="396CD48A" w14:textId="5AB0F454">
            <w:pPr>
              <w:rPr>
                <w:rFonts w:ascii="Times New Roman" w:hAnsi="Times New Roman" w:cs="Times New Roman"/>
                <w:sz w:val="24"/>
              </w:rPr>
            </w:pPr>
            <w:r>
              <w:rPr>
                <w:rFonts w:ascii="Times New Roman" w:hAnsi="Times New Roman" w:cs="Times New Roman"/>
                <w:sz w:val="24"/>
              </w:rPr>
              <w:t>4</w:t>
            </w:r>
            <w:r w:rsidRPr="0049672A">
              <w:rPr>
                <w:rFonts w:ascii="Times New Roman" w:hAnsi="Times New Roman" w:cs="Times New Roman"/>
                <w:sz w:val="24"/>
              </w:rPr>
              <w:t>20</w:t>
            </w:r>
          </w:p>
        </w:tc>
        <w:tc>
          <w:tcPr>
            <w:tcW w:w="7758" w:type="dxa"/>
            <w:shd w:val="clear" w:color="auto" w:fill="auto"/>
          </w:tcPr>
          <w:p w:rsidR="0049672A" w:rsidRPr="0049672A" w:rsidP="008214D3" w14:paraId="1F22903F" w14:textId="77777777">
            <w:pPr>
              <w:rPr>
                <w:rFonts w:ascii="Times New Roman" w:hAnsi="Times New Roman" w:cs="Times New Roman"/>
                <w:sz w:val="24"/>
              </w:rPr>
            </w:pPr>
            <w:r w:rsidRPr="0049672A">
              <w:rPr>
                <w:rFonts w:ascii="Times New Roman" w:hAnsi="Times New Roman" w:cs="Times New Roman"/>
                <w:sz w:val="24"/>
              </w:rPr>
              <w:t>total federal hours</w:t>
            </w:r>
          </w:p>
        </w:tc>
      </w:tr>
      <w:tr w14:paraId="3F49B804" w14:textId="77777777" w:rsidTr="008214D3">
        <w:tblPrEx>
          <w:tblW w:w="0" w:type="auto"/>
          <w:tblInd w:w="468" w:type="dxa"/>
          <w:tblLook w:val="04A0"/>
        </w:tblPrEx>
        <w:tc>
          <w:tcPr>
            <w:tcW w:w="1350" w:type="dxa"/>
            <w:tcBorders>
              <w:bottom w:val="single" w:sz="4" w:space="0" w:color="auto"/>
            </w:tcBorders>
            <w:shd w:val="clear" w:color="auto" w:fill="auto"/>
          </w:tcPr>
          <w:p w:rsidR="0049672A" w:rsidRPr="0049672A" w:rsidP="008214D3" w14:paraId="22BFDC26" w14:textId="69016613">
            <w:pPr>
              <w:rPr>
                <w:rFonts w:ascii="Times New Roman" w:hAnsi="Times New Roman" w:cs="Times New Roman"/>
                <w:sz w:val="24"/>
              </w:rPr>
            </w:pPr>
            <w:r w:rsidRPr="0049672A">
              <w:rPr>
                <w:rFonts w:ascii="Times New Roman" w:hAnsi="Times New Roman" w:cs="Times New Roman"/>
                <w:sz w:val="24"/>
              </w:rPr>
              <w:t xml:space="preserve">x </w:t>
            </w:r>
            <w:r w:rsidR="004D492C">
              <w:rPr>
                <w:rFonts w:ascii="Times New Roman" w:hAnsi="Times New Roman" w:cs="Times New Roman"/>
                <w:sz w:val="24"/>
              </w:rPr>
              <w:t>$</w:t>
            </w:r>
            <w:r w:rsidR="002F4AB2">
              <w:rPr>
                <w:rFonts w:ascii="Times New Roman" w:hAnsi="Times New Roman" w:cs="Times New Roman"/>
                <w:sz w:val="24"/>
              </w:rPr>
              <w:t>6</w:t>
            </w:r>
            <w:r w:rsidR="00051F09">
              <w:rPr>
                <w:rFonts w:ascii="Times New Roman" w:hAnsi="Times New Roman" w:cs="Times New Roman"/>
                <w:sz w:val="24"/>
              </w:rPr>
              <w:t>9.17</w:t>
            </w:r>
          </w:p>
        </w:tc>
        <w:tc>
          <w:tcPr>
            <w:tcW w:w="7758" w:type="dxa"/>
            <w:tcBorders>
              <w:bottom w:val="single" w:sz="4" w:space="0" w:color="auto"/>
            </w:tcBorders>
            <w:shd w:val="clear" w:color="auto" w:fill="auto"/>
          </w:tcPr>
          <w:p w:rsidR="0049672A" w:rsidRPr="0049672A" w:rsidP="008214D3" w14:paraId="356D5B06" w14:textId="77777777">
            <w:pPr>
              <w:rPr>
                <w:rFonts w:ascii="Times New Roman" w:hAnsi="Times New Roman" w:cs="Times New Roman"/>
                <w:sz w:val="24"/>
              </w:rPr>
            </w:pPr>
            <w:r w:rsidRPr="0049672A">
              <w:rPr>
                <w:rFonts w:ascii="Times New Roman" w:hAnsi="Times New Roman" w:cs="Times New Roman"/>
                <w:sz w:val="24"/>
              </w:rPr>
              <w:t>GS-14/1 (DCB) hourly wage</w:t>
            </w:r>
          </w:p>
        </w:tc>
      </w:tr>
      <w:tr w14:paraId="24F50073" w14:textId="77777777" w:rsidTr="008214D3">
        <w:tblPrEx>
          <w:tblW w:w="0" w:type="auto"/>
          <w:tblInd w:w="468" w:type="dxa"/>
          <w:tblLook w:val="04A0"/>
        </w:tblPrEx>
        <w:tc>
          <w:tcPr>
            <w:tcW w:w="1350" w:type="dxa"/>
            <w:tcBorders>
              <w:top w:val="single" w:sz="4" w:space="0" w:color="auto"/>
            </w:tcBorders>
            <w:shd w:val="clear" w:color="auto" w:fill="auto"/>
          </w:tcPr>
          <w:p w:rsidR="0049672A" w:rsidRPr="0049672A" w:rsidP="008214D3" w14:paraId="0A254C32" w14:textId="1398151A">
            <w:pPr>
              <w:rPr>
                <w:rFonts w:ascii="Times New Roman" w:hAnsi="Times New Roman" w:cs="Times New Roman"/>
                <w:sz w:val="24"/>
              </w:rPr>
            </w:pPr>
            <w:r w:rsidRPr="0049672A">
              <w:rPr>
                <w:rFonts w:ascii="Times New Roman" w:hAnsi="Times New Roman" w:cs="Times New Roman"/>
                <w:sz w:val="24"/>
              </w:rPr>
              <w:t>$</w:t>
            </w:r>
            <w:r w:rsidR="00051F09">
              <w:rPr>
                <w:rFonts w:ascii="Times New Roman" w:hAnsi="Times New Roman" w:cs="Times New Roman"/>
                <w:sz w:val="24"/>
              </w:rPr>
              <w:t>29,051.4</w:t>
            </w:r>
            <w:r w:rsidR="002F4AB2">
              <w:rPr>
                <w:rFonts w:ascii="Times New Roman" w:hAnsi="Times New Roman" w:cs="Times New Roman"/>
                <w:sz w:val="24"/>
              </w:rPr>
              <w:t>0</w:t>
            </w:r>
          </w:p>
        </w:tc>
        <w:tc>
          <w:tcPr>
            <w:tcW w:w="7758" w:type="dxa"/>
            <w:tcBorders>
              <w:top w:val="single" w:sz="4" w:space="0" w:color="auto"/>
            </w:tcBorders>
            <w:shd w:val="clear" w:color="auto" w:fill="auto"/>
          </w:tcPr>
          <w:p w:rsidR="0049672A" w:rsidRPr="0049672A" w:rsidP="008214D3" w14:paraId="53E8CC5D" w14:textId="77777777">
            <w:pPr>
              <w:rPr>
                <w:rFonts w:ascii="Times New Roman" w:hAnsi="Times New Roman" w:cs="Times New Roman"/>
                <w:sz w:val="24"/>
              </w:rPr>
            </w:pPr>
            <w:r w:rsidRPr="0049672A">
              <w:rPr>
                <w:rFonts w:ascii="Times New Roman" w:hAnsi="Times New Roman" w:cs="Times New Roman"/>
                <w:sz w:val="24"/>
              </w:rPr>
              <w:t>total cost to the Federal government</w:t>
            </w:r>
          </w:p>
        </w:tc>
      </w:tr>
    </w:tbl>
    <w:p w:rsidR="00094C9D" w:rsidRPr="00094C9D" w:rsidP="00094C9D" w14:paraId="661F0E7F" w14:textId="77777777">
      <w:pPr>
        <w:spacing w:before="19" w:line="260" w:lineRule="exact"/>
        <w:rPr>
          <w:sz w:val="24"/>
          <w:szCs w:val="24"/>
        </w:rPr>
      </w:pPr>
    </w:p>
    <w:p w:rsidR="00094C9D" w:rsidRPr="00094C9D" w:rsidP="00094C9D" w14:paraId="507C0C5B" w14:textId="0FA28B95">
      <w:pPr>
        <w:pStyle w:val="BodyText"/>
        <w:numPr>
          <w:ilvl w:val="0"/>
          <w:numId w:val="1"/>
        </w:numPr>
        <w:tabs>
          <w:tab w:val="left" w:pos="654"/>
        </w:tabs>
        <w:spacing w:line="257" w:lineRule="auto"/>
        <w:ind w:left="653" w:right="274" w:hanging="513"/>
        <w:rPr>
          <w:sz w:val="24"/>
          <w:szCs w:val="24"/>
        </w:rPr>
      </w:pPr>
      <w:r>
        <w:rPr>
          <w:sz w:val="24"/>
          <w:szCs w:val="24"/>
        </w:rPr>
        <w:t>Th</w:t>
      </w:r>
      <w:r w:rsidR="002F4AB2">
        <w:rPr>
          <w:sz w:val="24"/>
          <w:szCs w:val="24"/>
        </w:rPr>
        <w:t>e total number of respondents has increased</w:t>
      </w:r>
      <w:r w:rsidR="005B7B66">
        <w:rPr>
          <w:sz w:val="24"/>
          <w:szCs w:val="24"/>
        </w:rPr>
        <w:t>.</w:t>
      </w:r>
    </w:p>
    <w:p w:rsidR="00094C9D" w:rsidRPr="00094C9D" w:rsidP="00094C9D" w14:paraId="41F2E051" w14:textId="77777777">
      <w:pPr>
        <w:spacing w:before="4" w:line="280" w:lineRule="exact"/>
        <w:rPr>
          <w:sz w:val="24"/>
          <w:szCs w:val="24"/>
        </w:rPr>
      </w:pPr>
    </w:p>
    <w:p w:rsidR="00094C9D" w:rsidRPr="00094C9D" w:rsidP="00094C9D" w14:paraId="1D94546D" w14:textId="77777777">
      <w:pPr>
        <w:pStyle w:val="BodyText"/>
        <w:numPr>
          <w:ilvl w:val="0"/>
          <w:numId w:val="1"/>
        </w:numPr>
        <w:tabs>
          <w:tab w:val="left" w:pos="644"/>
        </w:tabs>
        <w:spacing w:line="257" w:lineRule="auto"/>
        <w:ind w:left="653" w:right="266" w:hanging="513"/>
        <w:rPr>
          <w:sz w:val="24"/>
          <w:szCs w:val="24"/>
        </w:rPr>
      </w:pPr>
      <w:r w:rsidRPr="00094C9D">
        <w:rPr>
          <w:sz w:val="24"/>
          <w:szCs w:val="24"/>
        </w:rPr>
        <w:t>Not</w:t>
      </w:r>
      <w:r w:rsidRPr="00094C9D">
        <w:rPr>
          <w:spacing w:val="21"/>
          <w:sz w:val="24"/>
          <w:szCs w:val="24"/>
        </w:rPr>
        <w:t xml:space="preserve"> </w:t>
      </w:r>
      <w:r w:rsidRPr="00094C9D">
        <w:rPr>
          <w:sz w:val="24"/>
          <w:szCs w:val="24"/>
        </w:rPr>
        <w:t xml:space="preserve">applicable. </w:t>
      </w:r>
      <w:r w:rsidRPr="00094C9D">
        <w:rPr>
          <w:spacing w:val="23"/>
          <w:sz w:val="24"/>
          <w:szCs w:val="24"/>
        </w:rPr>
        <w:t xml:space="preserve"> </w:t>
      </w:r>
      <w:r w:rsidRPr="00094C9D">
        <w:rPr>
          <w:sz w:val="24"/>
          <w:szCs w:val="24"/>
        </w:rPr>
        <w:t>Information</w:t>
      </w:r>
      <w:r w:rsidRPr="00094C9D">
        <w:rPr>
          <w:spacing w:val="28"/>
          <w:sz w:val="24"/>
          <w:szCs w:val="24"/>
        </w:rPr>
        <w:t xml:space="preserve"> </w:t>
      </w:r>
      <w:r w:rsidRPr="00094C9D">
        <w:rPr>
          <w:sz w:val="24"/>
          <w:szCs w:val="24"/>
        </w:rPr>
        <w:t>provided</w:t>
      </w:r>
      <w:r w:rsidRPr="00094C9D">
        <w:rPr>
          <w:spacing w:val="34"/>
          <w:sz w:val="24"/>
          <w:szCs w:val="24"/>
        </w:rPr>
        <w:t xml:space="preserve"> </w:t>
      </w:r>
      <w:r w:rsidRPr="00094C9D">
        <w:rPr>
          <w:sz w:val="24"/>
          <w:szCs w:val="24"/>
        </w:rPr>
        <w:t>in</w:t>
      </w:r>
      <w:r w:rsidRPr="00094C9D">
        <w:rPr>
          <w:spacing w:val="-1"/>
          <w:sz w:val="24"/>
          <w:szCs w:val="24"/>
        </w:rPr>
        <w:t xml:space="preserve"> </w:t>
      </w:r>
      <w:r w:rsidRPr="00094C9D">
        <w:rPr>
          <w:sz w:val="24"/>
          <w:szCs w:val="24"/>
        </w:rPr>
        <w:t>the</w:t>
      </w:r>
      <w:r w:rsidRPr="00094C9D">
        <w:rPr>
          <w:spacing w:val="16"/>
          <w:sz w:val="24"/>
          <w:szCs w:val="24"/>
        </w:rPr>
        <w:t xml:space="preserve"> </w:t>
      </w:r>
      <w:r w:rsidRPr="00094C9D">
        <w:rPr>
          <w:sz w:val="24"/>
          <w:szCs w:val="24"/>
        </w:rPr>
        <w:t>application</w:t>
      </w:r>
      <w:r w:rsidRPr="00094C9D">
        <w:rPr>
          <w:spacing w:val="25"/>
          <w:sz w:val="24"/>
          <w:szCs w:val="24"/>
        </w:rPr>
        <w:t xml:space="preserve"> </w:t>
      </w:r>
      <w:r w:rsidRPr="00094C9D">
        <w:rPr>
          <w:sz w:val="24"/>
          <w:szCs w:val="24"/>
        </w:rPr>
        <w:t>is</w:t>
      </w:r>
      <w:r w:rsidRPr="00094C9D">
        <w:rPr>
          <w:spacing w:val="-1"/>
          <w:sz w:val="24"/>
          <w:szCs w:val="24"/>
        </w:rPr>
        <w:t xml:space="preserve"> </w:t>
      </w:r>
      <w:r w:rsidRPr="00094C9D">
        <w:rPr>
          <w:sz w:val="24"/>
          <w:szCs w:val="24"/>
        </w:rPr>
        <w:t>not</w:t>
      </w:r>
      <w:r w:rsidRPr="00094C9D">
        <w:rPr>
          <w:spacing w:val="15"/>
          <w:sz w:val="24"/>
          <w:szCs w:val="24"/>
        </w:rPr>
        <w:t xml:space="preserve"> </w:t>
      </w:r>
      <w:r w:rsidRPr="00094C9D">
        <w:rPr>
          <w:sz w:val="24"/>
          <w:szCs w:val="24"/>
        </w:rPr>
        <w:t>published.</w:t>
      </w:r>
    </w:p>
    <w:p w:rsidR="00094C9D" w:rsidRPr="00094C9D" w:rsidP="00094C9D" w14:paraId="5E779AA2" w14:textId="77777777">
      <w:pPr>
        <w:spacing w:before="4" w:line="280" w:lineRule="exact"/>
        <w:rPr>
          <w:sz w:val="24"/>
          <w:szCs w:val="24"/>
        </w:rPr>
      </w:pPr>
    </w:p>
    <w:p w:rsidR="00094C9D" w:rsidRPr="00094C9D" w:rsidP="00094C9D" w14:paraId="2D742C2B" w14:textId="77777777">
      <w:pPr>
        <w:pStyle w:val="BodyText"/>
        <w:numPr>
          <w:ilvl w:val="0"/>
          <w:numId w:val="1"/>
        </w:numPr>
        <w:tabs>
          <w:tab w:val="left" w:pos="644"/>
        </w:tabs>
        <w:ind w:left="644" w:hanging="504"/>
        <w:rPr>
          <w:sz w:val="24"/>
          <w:szCs w:val="24"/>
        </w:rPr>
      </w:pPr>
      <w:r w:rsidRPr="00094C9D">
        <w:rPr>
          <w:sz w:val="24"/>
          <w:szCs w:val="24"/>
        </w:rPr>
        <w:t>Not</w:t>
      </w:r>
      <w:r w:rsidRPr="00094C9D">
        <w:rPr>
          <w:spacing w:val="28"/>
          <w:sz w:val="24"/>
          <w:szCs w:val="24"/>
        </w:rPr>
        <w:t xml:space="preserve"> </w:t>
      </w:r>
      <w:r w:rsidRPr="00094C9D">
        <w:rPr>
          <w:sz w:val="24"/>
          <w:szCs w:val="24"/>
        </w:rPr>
        <w:t xml:space="preserve">applicable. </w:t>
      </w:r>
      <w:r w:rsidRPr="00094C9D">
        <w:rPr>
          <w:spacing w:val="22"/>
          <w:sz w:val="24"/>
          <w:szCs w:val="24"/>
        </w:rPr>
        <w:t xml:space="preserve"> </w:t>
      </w:r>
      <w:r w:rsidRPr="00094C9D">
        <w:rPr>
          <w:sz w:val="24"/>
          <w:szCs w:val="24"/>
        </w:rPr>
        <w:t>The</w:t>
      </w:r>
      <w:r w:rsidRPr="00094C9D">
        <w:rPr>
          <w:spacing w:val="13"/>
          <w:sz w:val="24"/>
          <w:szCs w:val="24"/>
        </w:rPr>
        <w:t xml:space="preserve"> </w:t>
      </w:r>
      <w:r w:rsidRPr="00094C9D">
        <w:rPr>
          <w:sz w:val="24"/>
          <w:szCs w:val="24"/>
        </w:rPr>
        <w:t>OMB</w:t>
      </w:r>
      <w:r w:rsidRPr="00094C9D">
        <w:rPr>
          <w:spacing w:val="13"/>
          <w:sz w:val="24"/>
          <w:szCs w:val="24"/>
        </w:rPr>
        <w:t xml:space="preserve"> </w:t>
      </w:r>
      <w:r w:rsidRPr="00094C9D">
        <w:rPr>
          <w:sz w:val="24"/>
          <w:szCs w:val="24"/>
        </w:rPr>
        <w:t>expiration</w:t>
      </w:r>
      <w:r w:rsidRPr="00094C9D">
        <w:rPr>
          <w:spacing w:val="16"/>
          <w:sz w:val="24"/>
          <w:szCs w:val="24"/>
        </w:rPr>
        <w:t xml:space="preserve"> </w:t>
      </w:r>
      <w:r w:rsidRPr="00094C9D">
        <w:rPr>
          <w:sz w:val="24"/>
          <w:szCs w:val="24"/>
        </w:rPr>
        <w:t>date will</w:t>
      </w:r>
      <w:r w:rsidRPr="00094C9D">
        <w:rPr>
          <w:spacing w:val="34"/>
          <w:sz w:val="24"/>
          <w:szCs w:val="24"/>
        </w:rPr>
        <w:t xml:space="preserve"> </w:t>
      </w:r>
      <w:r w:rsidRPr="00094C9D">
        <w:rPr>
          <w:sz w:val="24"/>
          <w:szCs w:val="24"/>
        </w:rPr>
        <w:t>be</w:t>
      </w:r>
      <w:r w:rsidRPr="00094C9D">
        <w:rPr>
          <w:spacing w:val="14"/>
          <w:sz w:val="24"/>
          <w:szCs w:val="24"/>
        </w:rPr>
        <w:t xml:space="preserve"> </w:t>
      </w:r>
      <w:r w:rsidRPr="00094C9D">
        <w:rPr>
          <w:sz w:val="24"/>
          <w:szCs w:val="24"/>
        </w:rPr>
        <w:t>printed</w:t>
      </w:r>
      <w:r w:rsidRPr="00094C9D">
        <w:rPr>
          <w:spacing w:val="34"/>
          <w:sz w:val="24"/>
          <w:szCs w:val="24"/>
        </w:rPr>
        <w:t xml:space="preserve"> </w:t>
      </w:r>
      <w:r w:rsidRPr="00094C9D">
        <w:rPr>
          <w:sz w:val="24"/>
          <w:szCs w:val="24"/>
        </w:rPr>
        <w:t>on</w:t>
      </w:r>
      <w:r w:rsidRPr="00094C9D">
        <w:rPr>
          <w:spacing w:val="8"/>
          <w:sz w:val="24"/>
          <w:szCs w:val="24"/>
        </w:rPr>
        <w:t xml:space="preserve"> </w:t>
      </w:r>
      <w:r w:rsidRPr="00094C9D">
        <w:rPr>
          <w:sz w:val="24"/>
          <w:szCs w:val="24"/>
        </w:rPr>
        <w:t>each</w:t>
      </w:r>
      <w:r w:rsidRPr="00094C9D">
        <w:rPr>
          <w:spacing w:val="14"/>
          <w:sz w:val="24"/>
          <w:szCs w:val="24"/>
        </w:rPr>
        <w:t xml:space="preserve"> </w:t>
      </w:r>
      <w:r w:rsidRPr="00094C9D">
        <w:rPr>
          <w:sz w:val="24"/>
          <w:szCs w:val="24"/>
        </w:rPr>
        <w:t>form.</w:t>
      </w:r>
    </w:p>
    <w:p w:rsidR="00094C9D" w:rsidRPr="00094C9D" w:rsidP="00094C9D" w14:paraId="5CCF3600" w14:textId="77777777">
      <w:pPr>
        <w:spacing w:before="17" w:line="280" w:lineRule="exact"/>
        <w:rPr>
          <w:sz w:val="24"/>
          <w:szCs w:val="24"/>
        </w:rPr>
      </w:pPr>
    </w:p>
    <w:p w:rsidR="00094C9D" w:rsidRPr="00094C9D" w:rsidP="00094C9D" w14:paraId="145789AD" w14:textId="77777777">
      <w:pPr>
        <w:pStyle w:val="BodyText"/>
        <w:numPr>
          <w:ilvl w:val="0"/>
          <w:numId w:val="1"/>
        </w:numPr>
        <w:tabs>
          <w:tab w:val="left" w:pos="644"/>
        </w:tabs>
        <w:ind w:left="644" w:hanging="504"/>
        <w:rPr>
          <w:sz w:val="24"/>
          <w:szCs w:val="24"/>
        </w:rPr>
      </w:pPr>
      <w:r w:rsidRPr="00094C9D">
        <w:rPr>
          <w:sz w:val="24"/>
          <w:szCs w:val="24"/>
        </w:rPr>
        <w:t>Not</w:t>
      </w:r>
      <w:r w:rsidRPr="00094C9D">
        <w:rPr>
          <w:spacing w:val="29"/>
          <w:sz w:val="24"/>
          <w:szCs w:val="24"/>
        </w:rPr>
        <w:t xml:space="preserve"> </w:t>
      </w:r>
      <w:r w:rsidRPr="00094C9D">
        <w:rPr>
          <w:sz w:val="24"/>
          <w:szCs w:val="24"/>
        </w:rPr>
        <w:t xml:space="preserve">applicable. </w:t>
      </w:r>
      <w:r w:rsidRPr="00094C9D">
        <w:rPr>
          <w:spacing w:val="19"/>
          <w:sz w:val="24"/>
          <w:szCs w:val="24"/>
        </w:rPr>
        <w:t xml:space="preserve"> </w:t>
      </w:r>
      <w:r w:rsidRPr="00094C9D">
        <w:rPr>
          <w:sz w:val="24"/>
          <w:szCs w:val="24"/>
        </w:rPr>
        <w:t>No</w:t>
      </w:r>
      <w:r w:rsidRPr="00094C9D">
        <w:rPr>
          <w:spacing w:val="23"/>
          <w:sz w:val="24"/>
          <w:szCs w:val="24"/>
        </w:rPr>
        <w:t xml:space="preserve"> </w:t>
      </w:r>
      <w:r w:rsidRPr="00094C9D">
        <w:rPr>
          <w:sz w:val="24"/>
          <w:szCs w:val="24"/>
        </w:rPr>
        <w:t>exceptions</w:t>
      </w:r>
      <w:r w:rsidRPr="00094C9D">
        <w:rPr>
          <w:spacing w:val="28"/>
          <w:sz w:val="24"/>
          <w:szCs w:val="24"/>
        </w:rPr>
        <w:t xml:space="preserve"> </w:t>
      </w:r>
      <w:r w:rsidRPr="00094C9D">
        <w:rPr>
          <w:sz w:val="24"/>
          <w:szCs w:val="24"/>
        </w:rPr>
        <w:t>are</w:t>
      </w:r>
      <w:r w:rsidRPr="00094C9D">
        <w:rPr>
          <w:spacing w:val="5"/>
          <w:sz w:val="24"/>
          <w:szCs w:val="24"/>
        </w:rPr>
        <w:t xml:space="preserve"> </w:t>
      </w:r>
      <w:r w:rsidRPr="00094C9D">
        <w:rPr>
          <w:sz w:val="24"/>
          <w:szCs w:val="24"/>
        </w:rPr>
        <w:t>being</w:t>
      </w:r>
      <w:r w:rsidRPr="00094C9D">
        <w:rPr>
          <w:spacing w:val="25"/>
          <w:sz w:val="24"/>
          <w:szCs w:val="24"/>
        </w:rPr>
        <w:t xml:space="preserve"> </w:t>
      </w:r>
      <w:r w:rsidRPr="00094C9D">
        <w:rPr>
          <w:sz w:val="24"/>
          <w:szCs w:val="24"/>
        </w:rPr>
        <w:t>requested</w:t>
      </w:r>
      <w:r w:rsidRPr="00094C9D">
        <w:rPr>
          <w:spacing w:val="36"/>
          <w:sz w:val="24"/>
          <w:szCs w:val="24"/>
        </w:rPr>
        <w:t xml:space="preserve"> </w:t>
      </w:r>
      <w:r w:rsidRPr="00094C9D">
        <w:rPr>
          <w:sz w:val="24"/>
          <w:szCs w:val="24"/>
        </w:rPr>
        <w:t>on</w:t>
      </w:r>
      <w:r w:rsidRPr="00094C9D">
        <w:rPr>
          <w:spacing w:val="-2"/>
          <w:sz w:val="24"/>
          <w:szCs w:val="24"/>
        </w:rPr>
        <w:t xml:space="preserve"> </w:t>
      </w:r>
      <w:r w:rsidRPr="00094C9D">
        <w:rPr>
          <w:sz w:val="24"/>
          <w:szCs w:val="24"/>
        </w:rPr>
        <w:t>the</w:t>
      </w:r>
      <w:r w:rsidRPr="00094C9D">
        <w:rPr>
          <w:spacing w:val="19"/>
          <w:sz w:val="24"/>
          <w:szCs w:val="24"/>
        </w:rPr>
        <w:t xml:space="preserve"> </w:t>
      </w:r>
      <w:r w:rsidRPr="00094C9D">
        <w:rPr>
          <w:sz w:val="24"/>
          <w:szCs w:val="24"/>
        </w:rPr>
        <w:t>certification</w:t>
      </w:r>
      <w:r w:rsidRPr="00094C9D">
        <w:rPr>
          <w:spacing w:val="31"/>
          <w:sz w:val="24"/>
          <w:szCs w:val="24"/>
        </w:rPr>
        <w:t xml:space="preserve"> </w:t>
      </w:r>
      <w:r w:rsidRPr="00094C9D">
        <w:rPr>
          <w:sz w:val="24"/>
          <w:szCs w:val="24"/>
        </w:rPr>
        <w:t>statement.</w:t>
      </w:r>
    </w:p>
    <w:sectPr w:rsidSect="003C4EB8">
      <w:footerReference w:type="default" r:id="rId7"/>
      <w:pgSz w:w="12240" w:h="15840"/>
      <w:pgMar w:top="1440" w:right="1296" w:bottom="965" w:left="1296" w:header="0" w:footer="76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5637" w14:paraId="512708B2" w14:textId="77777777">
    <w:pPr>
      <w:spacing w:line="14" w:lineRule="auto"/>
      <w:rPr>
        <w:sz w:val="18"/>
        <w:szCs w:val="18"/>
      </w:rPr>
    </w:pPr>
    <w:r>
      <w:rPr>
        <w:noProof/>
      </w:rPr>
      <mc:AlternateContent>
        <mc:Choice Requires="wps">
          <w:drawing>
            <wp:anchor distT="0" distB="0" distL="114300" distR="114300" simplePos="0" relativeHeight="251658240" behindDoc="1" locked="0" layoutInCell="1" allowOverlap="1">
              <wp:simplePos x="0" y="0"/>
              <wp:positionH relativeFrom="page">
                <wp:posOffset>6732270</wp:posOffset>
              </wp:positionH>
              <wp:positionV relativeFrom="page">
                <wp:posOffset>9425305</wp:posOffset>
              </wp:positionV>
              <wp:extent cx="186690" cy="17907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6690" cy="1790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5637" w14:textId="77777777">
                          <w:pPr>
                            <w:spacing w:before="3"/>
                            <w:ind w:left="40"/>
                            <w:rPr>
                              <w:rFonts w:ascii="Times New Roman" w:eastAsia="Times New Roman" w:hAnsi="Times New Roman" w:cs="Times New Roman"/>
                              <w:sz w:val="19"/>
                              <w:szCs w:val="19"/>
                            </w:rPr>
                          </w:pPr>
                          <w:r>
                            <w:fldChar w:fldCharType="begin"/>
                          </w:r>
                          <w:r>
                            <w:rPr>
                              <w:rFonts w:ascii="Times New Roman"/>
                              <w:sz w:val="19"/>
                            </w:rPr>
                            <w:instrText xml:space="preserve"> PAGE </w:instrText>
                          </w:r>
                          <w:r>
                            <w:fldChar w:fldCharType="separate"/>
                          </w:r>
                          <w:r>
                            <w:rPr>
                              <w:rFonts w:ascii="Times New Roman"/>
                              <w:noProof/>
                              <w:sz w:val="19"/>
                            </w:rPr>
                            <w:t>3</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4.7pt;height:14.1pt;margin-top:742.15pt;margin-left:530.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675637" w14:paraId="4A31BADB" w14:textId="77777777">
                    <w:pPr>
                      <w:spacing w:before="3"/>
                      <w:ind w:left="40"/>
                      <w:rPr>
                        <w:rFonts w:ascii="Times New Roman" w:eastAsia="Times New Roman" w:hAnsi="Times New Roman" w:cs="Times New Roman"/>
                        <w:sz w:val="19"/>
                        <w:szCs w:val="19"/>
                      </w:rPr>
                    </w:pPr>
                    <w:r>
                      <w:fldChar w:fldCharType="begin"/>
                    </w:r>
                    <w:r>
                      <w:rPr>
                        <w:rFonts w:ascii="Times New Roman"/>
                        <w:sz w:val="19"/>
                      </w:rPr>
                      <w:instrText xml:space="preserve"> PAGE </w:instrText>
                    </w:r>
                    <w:r>
                      <w:fldChar w:fldCharType="separate"/>
                    </w:r>
                    <w:r>
                      <w:rPr>
                        <w:rFonts w:ascii="Times New Roman"/>
                        <w:noProof/>
                        <w:sz w:val="19"/>
                      </w:rPr>
                      <w:t>3</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28C137A"/>
    <w:multiLevelType w:val="hybridMultilevel"/>
    <w:tmpl w:val="ADB8E430"/>
    <w:lvl w:ilvl="0">
      <w:start w:val="3"/>
      <w:numFmt w:val="decimal"/>
      <w:lvlText w:val="%1."/>
      <w:lvlJc w:val="left"/>
      <w:pPr>
        <w:ind w:left="637" w:hanging="524"/>
      </w:pPr>
      <w:rPr>
        <w:rFonts w:ascii="Times New Roman" w:eastAsia="Times New Roman" w:hAnsi="Times New Roman" w:hint="default"/>
        <w:w w:val="99"/>
        <w:sz w:val="23"/>
        <w:szCs w:val="23"/>
      </w:rPr>
    </w:lvl>
    <w:lvl w:ilvl="1">
      <w:start w:val="1"/>
      <w:numFmt w:val="lowerLetter"/>
      <w:lvlText w:val="(%2)"/>
      <w:lvlJc w:val="left"/>
      <w:pPr>
        <w:ind w:left="1028" w:hanging="379"/>
      </w:pPr>
      <w:rPr>
        <w:rFonts w:ascii="Times New Roman" w:eastAsia="Times New Roman" w:hAnsi="Times New Roman" w:hint="default"/>
        <w:w w:val="103"/>
        <w:sz w:val="23"/>
        <w:szCs w:val="23"/>
      </w:rPr>
    </w:lvl>
    <w:lvl w:ilvl="2">
      <w:start w:val="1"/>
      <w:numFmt w:val="bullet"/>
      <w:lvlText w:val="•"/>
      <w:lvlJc w:val="left"/>
      <w:pPr>
        <w:ind w:left="1028" w:hanging="379"/>
      </w:pPr>
      <w:rPr>
        <w:rFonts w:hint="default"/>
      </w:rPr>
    </w:lvl>
    <w:lvl w:ilvl="3">
      <w:start w:val="1"/>
      <w:numFmt w:val="bullet"/>
      <w:lvlText w:val="•"/>
      <w:lvlJc w:val="left"/>
      <w:pPr>
        <w:ind w:left="2085" w:hanging="379"/>
      </w:pPr>
      <w:rPr>
        <w:rFonts w:hint="default"/>
      </w:rPr>
    </w:lvl>
    <w:lvl w:ilvl="4">
      <w:start w:val="1"/>
      <w:numFmt w:val="bullet"/>
      <w:lvlText w:val="•"/>
      <w:lvlJc w:val="left"/>
      <w:pPr>
        <w:ind w:left="3141" w:hanging="379"/>
      </w:pPr>
      <w:rPr>
        <w:rFonts w:hint="default"/>
      </w:rPr>
    </w:lvl>
    <w:lvl w:ilvl="5">
      <w:start w:val="1"/>
      <w:numFmt w:val="bullet"/>
      <w:lvlText w:val="•"/>
      <w:lvlJc w:val="left"/>
      <w:pPr>
        <w:ind w:left="4197" w:hanging="379"/>
      </w:pPr>
      <w:rPr>
        <w:rFonts w:hint="default"/>
      </w:rPr>
    </w:lvl>
    <w:lvl w:ilvl="6">
      <w:start w:val="1"/>
      <w:numFmt w:val="bullet"/>
      <w:lvlText w:val="•"/>
      <w:lvlJc w:val="left"/>
      <w:pPr>
        <w:ind w:left="5254" w:hanging="379"/>
      </w:pPr>
      <w:rPr>
        <w:rFonts w:hint="default"/>
      </w:rPr>
    </w:lvl>
    <w:lvl w:ilvl="7">
      <w:start w:val="1"/>
      <w:numFmt w:val="bullet"/>
      <w:lvlText w:val="•"/>
      <w:lvlJc w:val="left"/>
      <w:pPr>
        <w:ind w:left="6310" w:hanging="379"/>
      </w:pPr>
      <w:rPr>
        <w:rFonts w:hint="default"/>
      </w:rPr>
    </w:lvl>
    <w:lvl w:ilvl="8">
      <w:start w:val="1"/>
      <w:numFmt w:val="bullet"/>
      <w:lvlText w:val="•"/>
      <w:lvlJc w:val="left"/>
      <w:pPr>
        <w:ind w:left="7367" w:hanging="379"/>
      </w:pPr>
      <w:rPr>
        <w:rFonts w:hint="default"/>
      </w:rPr>
    </w:lvl>
  </w:abstractNum>
  <w:abstractNum w:abstractNumId="1">
    <w:nsid w:val="2C975141"/>
    <w:multiLevelType w:val="hybridMultilevel"/>
    <w:tmpl w:val="F620B43E"/>
    <w:lvl w:ilvl="0">
      <w:start w:val="1"/>
      <w:numFmt w:val="upperLetter"/>
      <w:lvlText w:val="%1."/>
      <w:lvlJc w:val="left"/>
      <w:pPr>
        <w:ind w:left="647" w:hanging="538"/>
      </w:pPr>
      <w:rPr>
        <w:rFonts w:ascii="Times New Roman" w:eastAsia="Times New Roman" w:hAnsi="Times New Roman" w:hint="default"/>
        <w:w w:val="101"/>
        <w:sz w:val="23"/>
        <w:szCs w:val="23"/>
      </w:rPr>
    </w:lvl>
    <w:lvl w:ilvl="1">
      <w:start w:val="1"/>
      <w:numFmt w:val="decimal"/>
      <w:lvlText w:val="%2."/>
      <w:lvlJc w:val="left"/>
      <w:pPr>
        <w:ind w:left="642" w:hanging="514"/>
      </w:pPr>
      <w:rPr>
        <w:rFonts w:ascii="Times New Roman" w:eastAsia="Times New Roman" w:hAnsi="Times New Roman" w:hint="default"/>
        <w:w w:val="105"/>
        <w:sz w:val="23"/>
        <w:szCs w:val="23"/>
      </w:rPr>
    </w:lvl>
    <w:lvl w:ilvl="2">
      <w:start w:val="1"/>
      <w:numFmt w:val="bullet"/>
      <w:lvlText w:val="•"/>
      <w:lvlJc w:val="left"/>
      <w:pPr>
        <w:ind w:left="1362" w:hanging="356"/>
      </w:pPr>
      <w:rPr>
        <w:rFonts w:ascii="Times New Roman" w:eastAsia="Times New Roman" w:hAnsi="Times New Roman" w:hint="default"/>
        <w:w w:val="151"/>
        <w:sz w:val="23"/>
        <w:szCs w:val="23"/>
      </w:rPr>
    </w:lvl>
    <w:lvl w:ilvl="3">
      <w:start w:val="1"/>
      <w:numFmt w:val="bullet"/>
      <w:lvlText w:val="•"/>
      <w:lvlJc w:val="left"/>
      <w:pPr>
        <w:ind w:left="2379" w:hanging="356"/>
      </w:pPr>
      <w:rPr>
        <w:rFonts w:hint="default"/>
      </w:rPr>
    </w:lvl>
    <w:lvl w:ilvl="4">
      <w:start w:val="1"/>
      <w:numFmt w:val="bullet"/>
      <w:lvlText w:val="•"/>
      <w:lvlJc w:val="left"/>
      <w:pPr>
        <w:ind w:left="3396" w:hanging="356"/>
      </w:pPr>
      <w:rPr>
        <w:rFonts w:hint="default"/>
      </w:rPr>
    </w:lvl>
    <w:lvl w:ilvl="5">
      <w:start w:val="1"/>
      <w:numFmt w:val="bullet"/>
      <w:lvlText w:val="•"/>
      <w:lvlJc w:val="left"/>
      <w:pPr>
        <w:ind w:left="4414" w:hanging="356"/>
      </w:pPr>
      <w:rPr>
        <w:rFonts w:hint="default"/>
      </w:rPr>
    </w:lvl>
    <w:lvl w:ilvl="6">
      <w:start w:val="1"/>
      <w:numFmt w:val="bullet"/>
      <w:lvlText w:val="•"/>
      <w:lvlJc w:val="left"/>
      <w:pPr>
        <w:ind w:left="5431" w:hanging="356"/>
      </w:pPr>
      <w:rPr>
        <w:rFonts w:hint="default"/>
      </w:rPr>
    </w:lvl>
    <w:lvl w:ilvl="7">
      <w:start w:val="1"/>
      <w:numFmt w:val="bullet"/>
      <w:lvlText w:val="•"/>
      <w:lvlJc w:val="left"/>
      <w:pPr>
        <w:ind w:left="6448" w:hanging="356"/>
      </w:pPr>
      <w:rPr>
        <w:rFonts w:hint="default"/>
      </w:rPr>
    </w:lvl>
    <w:lvl w:ilvl="8">
      <w:start w:val="1"/>
      <w:numFmt w:val="bullet"/>
      <w:lvlText w:val="•"/>
      <w:lvlJc w:val="left"/>
      <w:pPr>
        <w:ind w:left="7465" w:hanging="356"/>
      </w:pPr>
      <w:rPr>
        <w:rFonts w:hint="default"/>
      </w:rPr>
    </w:lvl>
  </w:abstractNum>
  <w:abstractNum w:abstractNumId="2">
    <w:nsid w:val="7FD8588E"/>
    <w:multiLevelType w:val="hybridMultilevel"/>
    <w:tmpl w:val="129EBF46"/>
    <w:lvl w:ilvl="0">
      <w:start w:val="1"/>
      <w:numFmt w:val="bullet"/>
      <w:lvlText w:val="•"/>
      <w:lvlJc w:val="left"/>
      <w:pPr>
        <w:ind w:left="963" w:hanging="351"/>
      </w:pPr>
      <w:rPr>
        <w:rFonts w:ascii="Times New Roman" w:eastAsia="Times New Roman" w:hAnsi="Times New Roman" w:hint="default"/>
        <w:w w:val="151"/>
        <w:sz w:val="23"/>
        <w:szCs w:val="23"/>
      </w:rPr>
    </w:lvl>
    <w:lvl w:ilvl="1">
      <w:start w:val="1"/>
      <w:numFmt w:val="bullet"/>
      <w:lvlText w:val="•"/>
      <w:lvlJc w:val="left"/>
      <w:pPr>
        <w:ind w:left="1362" w:hanging="356"/>
      </w:pPr>
      <w:rPr>
        <w:rFonts w:ascii="Times New Roman" w:eastAsia="Times New Roman" w:hAnsi="Times New Roman" w:hint="default"/>
        <w:w w:val="160"/>
        <w:sz w:val="23"/>
        <w:szCs w:val="23"/>
      </w:rPr>
    </w:lvl>
    <w:lvl w:ilvl="2">
      <w:start w:val="1"/>
      <w:numFmt w:val="bullet"/>
      <w:lvlText w:val="•"/>
      <w:lvlJc w:val="left"/>
      <w:pPr>
        <w:ind w:left="2226" w:hanging="356"/>
      </w:pPr>
      <w:rPr>
        <w:rFonts w:hint="default"/>
      </w:rPr>
    </w:lvl>
    <w:lvl w:ilvl="3">
      <w:start w:val="1"/>
      <w:numFmt w:val="bullet"/>
      <w:lvlText w:val="•"/>
      <w:lvlJc w:val="left"/>
      <w:pPr>
        <w:ind w:left="3090" w:hanging="356"/>
      </w:pPr>
      <w:rPr>
        <w:rFonts w:hint="default"/>
      </w:rPr>
    </w:lvl>
    <w:lvl w:ilvl="4">
      <w:start w:val="1"/>
      <w:numFmt w:val="bullet"/>
      <w:lvlText w:val="•"/>
      <w:lvlJc w:val="left"/>
      <w:pPr>
        <w:ind w:left="3954" w:hanging="356"/>
      </w:pPr>
      <w:rPr>
        <w:rFonts w:hint="default"/>
      </w:rPr>
    </w:lvl>
    <w:lvl w:ilvl="5">
      <w:start w:val="1"/>
      <w:numFmt w:val="bullet"/>
      <w:lvlText w:val="•"/>
      <w:lvlJc w:val="left"/>
      <w:pPr>
        <w:ind w:left="4819" w:hanging="356"/>
      </w:pPr>
      <w:rPr>
        <w:rFonts w:hint="default"/>
      </w:rPr>
    </w:lvl>
    <w:lvl w:ilvl="6">
      <w:start w:val="1"/>
      <w:numFmt w:val="bullet"/>
      <w:lvlText w:val="•"/>
      <w:lvlJc w:val="left"/>
      <w:pPr>
        <w:ind w:left="5683" w:hanging="356"/>
      </w:pPr>
      <w:rPr>
        <w:rFonts w:hint="default"/>
      </w:rPr>
    </w:lvl>
    <w:lvl w:ilvl="7">
      <w:start w:val="1"/>
      <w:numFmt w:val="bullet"/>
      <w:lvlText w:val="•"/>
      <w:lvlJc w:val="left"/>
      <w:pPr>
        <w:ind w:left="6547" w:hanging="356"/>
      </w:pPr>
      <w:rPr>
        <w:rFonts w:hint="default"/>
      </w:rPr>
    </w:lvl>
    <w:lvl w:ilvl="8">
      <w:start w:val="1"/>
      <w:numFmt w:val="bullet"/>
      <w:lvlText w:val="•"/>
      <w:lvlJc w:val="left"/>
      <w:pPr>
        <w:ind w:left="7411" w:hanging="356"/>
      </w:pPr>
      <w:rPr>
        <w:rFonts w:hint="default"/>
      </w:rPr>
    </w:lvl>
  </w:abstractNum>
  <w:num w:numId="1" w16cid:durableId="1104111854">
    <w:abstractNumId w:val="0"/>
  </w:num>
  <w:num w:numId="2" w16cid:durableId="2074506321">
    <w:abstractNumId w:val="2"/>
  </w:num>
  <w:num w:numId="3" w16cid:durableId="231889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963"/>
    <w:rsid w:val="00051F09"/>
    <w:rsid w:val="00094C9D"/>
    <w:rsid w:val="001440DD"/>
    <w:rsid w:val="00146074"/>
    <w:rsid w:val="001554A5"/>
    <w:rsid w:val="001B49CD"/>
    <w:rsid w:val="002158AE"/>
    <w:rsid w:val="002335BD"/>
    <w:rsid w:val="00282211"/>
    <w:rsid w:val="002A7025"/>
    <w:rsid w:val="002E49C5"/>
    <w:rsid w:val="002E5A26"/>
    <w:rsid w:val="002F4AB2"/>
    <w:rsid w:val="00302865"/>
    <w:rsid w:val="00350366"/>
    <w:rsid w:val="003854D3"/>
    <w:rsid w:val="003B558A"/>
    <w:rsid w:val="003C4C39"/>
    <w:rsid w:val="003C4EB8"/>
    <w:rsid w:val="00485DA5"/>
    <w:rsid w:val="00486963"/>
    <w:rsid w:val="0049672A"/>
    <w:rsid w:val="004D492C"/>
    <w:rsid w:val="00594911"/>
    <w:rsid w:val="005B7B66"/>
    <w:rsid w:val="005E4B29"/>
    <w:rsid w:val="00675637"/>
    <w:rsid w:val="00723F49"/>
    <w:rsid w:val="007C3070"/>
    <w:rsid w:val="007F6BF8"/>
    <w:rsid w:val="008214D3"/>
    <w:rsid w:val="00876F69"/>
    <w:rsid w:val="0094027B"/>
    <w:rsid w:val="0094667E"/>
    <w:rsid w:val="00972159"/>
    <w:rsid w:val="00A127E3"/>
    <w:rsid w:val="00AD643B"/>
    <w:rsid w:val="00B224D0"/>
    <w:rsid w:val="00B319F4"/>
    <w:rsid w:val="00B565FA"/>
    <w:rsid w:val="00C80F12"/>
    <w:rsid w:val="00CC7111"/>
    <w:rsid w:val="00D63FCC"/>
    <w:rsid w:val="00E254E9"/>
    <w:rsid w:val="00E6170E"/>
    <w:rsid w:val="00E66F80"/>
    <w:rsid w:val="00F2731E"/>
    <w:rsid w:val="00F606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E26009"/>
  <w15:docId w15:val="{2EEDF111-CD0E-41AB-BDF3-5268262D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63"/>
    </w:pPr>
    <w:rPr>
      <w:rFonts w:ascii="Times New Roman" w:eastAsia="Times New Roman" w:hAnsi="Times New Roman"/>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FEA37BBE3B6A48A2FCF08EB299218F" ma:contentTypeVersion="18" ma:contentTypeDescription="Create a new document." ma:contentTypeScope="" ma:versionID="a4c1d77d60be98261a257ae545b4a418">
  <xsd:schema xmlns:xsd="http://www.w3.org/2001/XMLSchema" xmlns:xs="http://www.w3.org/2001/XMLSchema" xmlns:p="http://schemas.microsoft.com/office/2006/metadata/properties" xmlns:ns1="http://schemas.microsoft.com/sharepoint/v3" xmlns:ns2="dddd31a2-e2f8-4cb0-86dd-264e1d27e68b" xmlns:ns3="53fa3e4e-f816-47ca-8ead-a6aab0afabf2" targetNamespace="http://schemas.microsoft.com/office/2006/metadata/properties" ma:root="true" ma:fieldsID="b96fbe1e6d3b3b0919e9b4dbb399f9bf" ns1:_="" ns2:_="" ns3:_="">
    <xsd:import namespace="http://schemas.microsoft.com/sharepoint/v3"/>
    <xsd:import namespace="dddd31a2-e2f8-4cb0-86dd-264e1d27e68b"/>
    <xsd:import namespace="53fa3e4e-f816-47ca-8ead-a6aab0afab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LengthInSecond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dd31a2-e2f8-4cb0-86dd-264e1d27e6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2c05f6b-1d26-4e69-9341-18f36dd83c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fa3e4e-f816-47ca-8ead-a6aab0afab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a2b6c3f-2f77-441f-8e57-a8797546d095}" ma:internalName="TaxCatchAll" ma:showField="CatchAllData" ma:web="53fa3e4e-f816-47ca-8ead-a6aab0afa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3fa3e4e-f816-47ca-8ead-a6aab0afabf2" xsi:nil="true"/>
    <_ip_UnifiedCompliancePolicyProperties xmlns="http://schemas.microsoft.com/sharepoint/v3" xsi:nil="true"/>
    <lcf76f155ced4ddcb4097134ff3c332f xmlns="dddd31a2-e2f8-4cb0-86dd-264e1d27e6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E391A9-F125-4076-A0BD-7931ECB0E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dd31a2-e2f8-4cb0-86dd-264e1d27e68b"/>
    <ds:schemaRef ds:uri="53fa3e4e-f816-47ca-8ead-a6aab0afa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7AD917-ED86-457A-B8BB-08AB66FF33CC}">
  <ds:schemaRefs>
    <ds:schemaRef ds:uri="http://schemas.microsoft.com/sharepoint/v3/contenttype/forms"/>
  </ds:schemaRefs>
</ds:datastoreItem>
</file>

<file path=customXml/itemProps3.xml><?xml version="1.0" encoding="utf-8"?>
<ds:datastoreItem xmlns:ds="http://schemas.openxmlformats.org/officeDocument/2006/customXml" ds:itemID="{70BB3B99-EDD3-40F1-82E3-7031421DA95C}">
  <ds:schemaRefs>
    <ds:schemaRef ds:uri="http://schemas.microsoft.com/office/2006/metadata/properties"/>
    <ds:schemaRef ds:uri="http://schemas.microsoft.com/office/infopath/2007/PartnerControls"/>
    <ds:schemaRef ds:uri="http://schemas.microsoft.com/sharepoint/v3"/>
    <ds:schemaRef ds:uri="53fa3e4e-f816-47ca-8ead-a6aab0afabf2"/>
    <ds:schemaRef ds:uri="dddd31a2-e2f8-4cb0-86dd-264e1d27e68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591</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Bailey, Amy L.</dc:creator>
  <cp:lastModifiedBy>Papadopoulos, Deborah (OA)</cp:lastModifiedBy>
  <cp:revision>2</cp:revision>
  <dcterms:created xsi:type="dcterms:W3CDTF">2025-09-15T17:23:00Z</dcterms:created>
  <dcterms:modified xsi:type="dcterms:W3CDTF">2025-09-15T17:23:00Z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0x01010017FEA37BBE3B6A48A2FCF08EB299218F</vt:lpwstr>
  </property>
  <property fmtid="{D5CDD505-2E9C-101B-9397-08002B2CF9AE}" pid="3" name="Created">
    <vt:filetime>2012-01-20T00:00:00Z</vt:filetime>
  </property>
  <property fmtid="{D5CDD505-2E9C-101B-9397-08002B2CF9AE}" pid="4" name="LastSaved">
    <vt:filetime>2014-10-20T00:00:00Z</vt:filetime>
  </property>
</Properties>
</file>