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4BA" w:rsidRPr="00A933CE" w:rsidP="00465A03" w14:paraId="70158DDA" w14:textId="77777777">
      <w:pPr>
        <w:spacing w:line="276" w:lineRule="auto"/>
        <w:jc w:val="center"/>
        <w:rPr>
          <w:rFonts w:asciiTheme="minorHAnsi" w:hAnsiTheme="minorHAnsi" w:cstheme="minorHAnsi"/>
          <w:b/>
          <w:bCs/>
          <w:sz w:val="22"/>
          <w:szCs w:val="22"/>
        </w:rPr>
      </w:pPr>
      <w:r w:rsidRPr="00A933CE">
        <w:rPr>
          <w:rFonts w:asciiTheme="minorHAnsi" w:hAnsiTheme="minorHAnsi" w:cstheme="minorHAnsi"/>
          <w:sz w:val="22"/>
          <w:szCs w:val="22"/>
          <w:lang w:val="en-CA"/>
        </w:rPr>
        <w:fldChar w:fldCharType="begin"/>
      </w:r>
      <w:r w:rsidRPr="00A933CE">
        <w:rPr>
          <w:rFonts w:asciiTheme="minorHAnsi" w:hAnsiTheme="minorHAnsi" w:cstheme="minorHAnsi"/>
          <w:sz w:val="22"/>
          <w:szCs w:val="22"/>
          <w:lang w:val="en-CA"/>
        </w:rPr>
        <w:instrText xml:space="preserve"> SEQ CHAPTER \h \r 1</w:instrText>
      </w:r>
      <w:r w:rsidRPr="00A933CE">
        <w:rPr>
          <w:rFonts w:asciiTheme="minorHAnsi" w:hAnsiTheme="minorHAnsi" w:cstheme="minorHAnsi"/>
          <w:sz w:val="22"/>
          <w:szCs w:val="22"/>
          <w:lang w:val="en-CA"/>
        </w:rPr>
        <w:fldChar w:fldCharType="separate"/>
      </w:r>
      <w:r w:rsidRPr="00A933CE">
        <w:rPr>
          <w:rFonts w:asciiTheme="minorHAnsi" w:hAnsiTheme="minorHAnsi" w:cstheme="minorHAnsi"/>
          <w:sz w:val="22"/>
          <w:szCs w:val="22"/>
          <w:lang w:val="en-CA"/>
        </w:rPr>
        <w:fldChar w:fldCharType="end"/>
      </w:r>
      <w:r w:rsidRPr="00A933CE">
        <w:rPr>
          <w:rFonts w:asciiTheme="minorHAnsi" w:hAnsiTheme="minorHAnsi" w:cstheme="minorHAnsi"/>
          <w:b/>
          <w:bCs/>
          <w:sz w:val="22"/>
          <w:szCs w:val="22"/>
        </w:rPr>
        <w:t>SUPPORTING STATEMENT</w:t>
      </w:r>
    </w:p>
    <w:p w:rsidR="00930606" w:rsidRPr="00A933CE" w:rsidP="00465A03" w14:paraId="05EFE1DB" w14:textId="77777777">
      <w:pPr>
        <w:spacing w:line="276" w:lineRule="auto"/>
        <w:jc w:val="center"/>
        <w:rPr>
          <w:rFonts w:asciiTheme="minorHAnsi" w:hAnsiTheme="minorHAnsi" w:cstheme="minorHAnsi"/>
          <w:bCs/>
          <w:sz w:val="22"/>
          <w:szCs w:val="22"/>
        </w:rPr>
      </w:pPr>
      <w:r w:rsidRPr="00A933CE">
        <w:rPr>
          <w:rFonts w:asciiTheme="minorHAnsi" w:hAnsiTheme="minorHAnsi" w:cstheme="minorHAnsi"/>
          <w:bCs/>
          <w:sz w:val="22"/>
          <w:szCs w:val="22"/>
        </w:rPr>
        <w:t>Internal Revenue Service</w:t>
      </w:r>
    </w:p>
    <w:p w:rsidR="00CC164F" w:rsidRPr="00A933CE" w:rsidP="00465A03" w14:paraId="5EB83332" w14:textId="77777777">
      <w:pPr>
        <w:spacing w:line="276" w:lineRule="auto"/>
        <w:jc w:val="center"/>
        <w:rPr>
          <w:rFonts w:asciiTheme="minorHAnsi" w:hAnsiTheme="minorHAnsi" w:cstheme="minorHAnsi"/>
          <w:bCs/>
          <w:sz w:val="22"/>
          <w:szCs w:val="22"/>
        </w:rPr>
      </w:pPr>
      <w:r w:rsidRPr="00A933CE">
        <w:rPr>
          <w:rFonts w:asciiTheme="minorHAnsi" w:hAnsiTheme="minorHAnsi" w:cstheme="minorHAnsi"/>
          <w:bCs/>
          <w:sz w:val="22"/>
          <w:szCs w:val="22"/>
        </w:rPr>
        <w:t>U.S. Individual Income Tax Returns and Related Forms,</w:t>
      </w:r>
    </w:p>
    <w:p w:rsidR="00CC164F" w:rsidRPr="00A933CE" w:rsidP="00465A03" w14:paraId="5B90FE8C" w14:textId="77777777">
      <w:pPr>
        <w:spacing w:line="276" w:lineRule="auto"/>
        <w:jc w:val="center"/>
        <w:rPr>
          <w:rFonts w:asciiTheme="minorHAnsi" w:hAnsiTheme="minorHAnsi" w:cstheme="minorHAnsi"/>
          <w:bCs/>
          <w:sz w:val="22"/>
          <w:szCs w:val="22"/>
        </w:rPr>
      </w:pPr>
      <w:r w:rsidRPr="00A933CE">
        <w:rPr>
          <w:rFonts w:asciiTheme="minorHAnsi" w:hAnsiTheme="minorHAnsi" w:cstheme="minorHAnsi"/>
          <w:bCs/>
          <w:sz w:val="22"/>
          <w:szCs w:val="22"/>
        </w:rPr>
        <w:t xml:space="preserve"> Schedules, Attachments, and Published Guidance </w:t>
      </w:r>
    </w:p>
    <w:p w:rsidR="002F279C" w:rsidRPr="00A933CE" w:rsidP="00465A03" w14:paraId="64822496" w14:textId="77777777">
      <w:pPr>
        <w:spacing w:line="276" w:lineRule="auto"/>
        <w:jc w:val="center"/>
        <w:rPr>
          <w:rFonts w:asciiTheme="minorHAnsi" w:hAnsiTheme="minorHAnsi" w:cstheme="minorHAnsi"/>
          <w:b/>
          <w:bCs/>
          <w:sz w:val="22"/>
          <w:szCs w:val="22"/>
        </w:rPr>
      </w:pPr>
      <w:r w:rsidRPr="00A933CE">
        <w:rPr>
          <w:rFonts w:asciiTheme="minorHAnsi" w:hAnsiTheme="minorHAnsi" w:cstheme="minorHAnsi"/>
          <w:bCs/>
          <w:sz w:val="22"/>
          <w:szCs w:val="22"/>
        </w:rPr>
        <w:t>OMB Control Number</w:t>
      </w:r>
      <w:r w:rsidRPr="00A933CE">
        <w:rPr>
          <w:rFonts w:asciiTheme="minorHAnsi" w:hAnsiTheme="minorHAnsi" w:cstheme="minorHAnsi"/>
          <w:b/>
          <w:bCs/>
          <w:sz w:val="22"/>
          <w:szCs w:val="22"/>
        </w:rPr>
        <w:t xml:space="preserve"> </w:t>
      </w:r>
      <w:r w:rsidRPr="00A933CE">
        <w:rPr>
          <w:rFonts w:asciiTheme="minorHAnsi" w:hAnsiTheme="minorHAnsi" w:cstheme="minorHAnsi"/>
          <w:sz w:val="22"/>
          <w:szCs w:val="22"/>
        </w:rPr>
        <w:t>1545-0074</w:t>
      </w:r>
    </w:p>
    <w:p w:rsidR="009B74BA" w:rsidRPr="00A933CE" w:rsidP="00465A03" w14:paraId="6FC285A0" w14:textId="77777777">
      <w:pPr>
        <w:spacing w:line="276" w:lineRule="auto"/>
        <w:rPr>
          <w:rFonts w:asciiTheme="minorHAnsi" w:hAnsiTheme="minorHAnsi" w:cstheme="minorHAnsi"/>
          <w:b/>
          <w:bCs/>
          <w:sz w:val="22"/>
          <w:szCs w:val="22"/>
        </w:rPr>
      </w:pPr>
    </w:p>
    <w:p w:rsidR="009B74BA" w:rsidRPr="00A933CE" w:rsidP="00A933CE" w14:paraId="148D43FD" w14:textId="77777777">
      <w:pPr>
        <w:pStyle w:val="Heading1"/>
        <w:numPr>
          <w:ilvl w:val="0"/>
          <w:numId w:val="6"/>
        </w:numPr>
        <w:ind w:left="360"/>
        <w:rPr>
          <w:rFonts w:asciiTheme="minorHAnsi" w:hAnsiTheme="minorHAnsi" w:cstheme="minorHAnsi"/>
          <w:b/>
          <w:bCs/>
          <w:sz w:val="22"/>
          <w:szCs w:val="22"/>
        </w:rPr>
      </w:pPr>
      <w:r w:rsidRPr="00A933CE">
        <w:rPr>
          <w:rFonts w:asciiTheme="minorHAnsi" w:hAnsiTheme="minorHAnsi" w:cstheme="minorHAnsi"/>
          <w:b/>
          <w:bCs/>
          <w:sz w:val="22"/>
          <w:szCs w:val="22"/>
          <w:u w:val="single"/>
        </w:rPr>
        <w:t xml:space="preserve">CIRCUMSTANCES NECESSITATING COLLECTION OF </w:t>
      </w:r>
      <w:r w:rsidRPr="00A933CE">
        <w:rPr>
          <w:rFonts w:asciiTheme="minorHAnsi" w:hAnsiTheme="minorHAnsi" w:cstheme="minorHAnsi"/>
          <w:b/>
          <w:bCs/>
          <w:sz w:val="22"/>
          <w:szCs w:val="22"/>
          <w:u w:val="single"/>
        </w:rPr>
        <w:t>INFORMATION</w:t>
      </w:r>
    </w:p>
    <w:p w:rsidR="000062D7" w:rsidRPr="00A933CE" w:rsidP="00A933CE" w14:paraId="0A75F3F1" w14:textId="77777777">
      <w:pPr>
        <w:widowControl/>
        <w:ind w:left="360"/>
        <w:rPr>
          <w:rFonts w:asciiTheme="minorHAnsi" w:hAnsiTheme="minorHAnsi" w:cstheme="minorHAnsi"/>
          <w:sz w:val="22"/>
          <w:szCs w:val="22"/>
        </w:rPr>
      </w:pPr>
    </w:p>
    <w:p w:rsidR="000062D7" w:rsidRPr="00A933CE" w:rsidP="00A933CE" w14:paraId="6A1C0C69"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Sections 6011 &amp; 6012 of the Internal Revenue Code (IRC) require individuals to prepare and file income tax returns annually.  These forms and related schedules are used by individuals to report their income subject to tax and compute their correct tax liability.</w:t>
      </w:r>
    </w:p>
    <w:p w:rsidR="00DD3984" w:rsidRPr="00A933CE" w:rsidP="00A933CE" w14:paraId="51150A42" w14:textId="77777777">
      <w:pPr>
        <w:widowControl/>
        <w:ind w:left="360"/>
        <w:rPr>
          <w:rFonts w:asciiTheme="minorHAnsi" w:hAnsiTheme="minorHAnsi" w:cstheme="minorHAnsi"/>
          <w:sz w:val="22"/>
          <w:szCs w:val="22"/>
        </w:rPr>
      </w:pPr>
    </w:p>
    <w:p w:rsidR="00A438C9" w:rsidRPr="00A933CE" w:rsidP="00A933CE" w14:paraId="2F377852"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Regulations section </w:t>
      </w:r>
      <w:bookmarkStart w:id="0" w:name="_Hlk9325813"/>
      <w:r w:rsidRPr="00A933CE">
        <w:rPr>
          <w:rFonts w:asciiTheme="minorHAnsi" w:hAnsiTheme="minorHAnsi" w:cstheme="minorHAnsi"/>
          <w:sz w:val="22"/>
          <w:szCs w:val="22"/>
        </w:rPr>
        <w:t>1.6011-1</w:t>
      </w:r>
      <w:bookmarkEnd w:id="0"/>
      <w:r w:rsidRPr="00A933CE" w:rsidR="009B42EF">
        <w:rPr>
          <w:rFonts w:asciiTheme="minorHAnsi" w:hAnsiTheme="minorHAnsi" w:cstheme="minorHAnsi"/>
          <w:sz w:val="22"/>
          <w:szCs w:val="22"/>
        </w:rPr>
        <w:t xml:space="preserve"> </w:t>
      </w:r>
      <w:r w:rsidRPr="00A933CE">
        <w:rPr>
          <w:rFonts w:asciiTheme="minorHAnsi" w:hAnsiTheme="minorHAnsi" w:cstheme="minorHAnsi"/>
          <w:sz w:val="22"/>
          <w:szCs w:val="22"/>
        </w:rPr>
        <w:t xml:space="preserve">explains that every person subject to any tax, or required to collect any tax, under Subtitle A of the Code, shall make such returns or statements as are required by the regulations.  The return or </w:t>
      </w:r>
      <w:r w:rsidRPr="00A933CE">
        <w:rPr>
          <w:rFonts w:asciiTheme="minorHAnsi" w:hAnsiTheme="minorHAnsi" w:cstheme="minorHAnsi"/>
          <w:sz w:val="22"/>
          <w:szCs w:val="22"/>
        </w:rPr>
        <w:t>statement shall include therein the information required by the applicable regulations or forms.</w:t>
      </w:r>
      <w:r w:rsidRPr="00A933CE" w:rsidR="004B3E4C">
        <w:rPr>
          <w:rFonts w:asciiTheme="minorHAnsi" w:hAnsiTheme="minorHAnsi" w:cstheme="minorHAnsi"/>
          <w:sz w:val="22"/>
          <w:szCs w:val="22"/>
        </w:rPr>
        <w:t xml:space="preserve">  </w:t>
      </w:r>
      <w:r w:rsidRPr="00A933CE">
        <w:rPr>
          <w:rFonts w:asciiTheme="minorHAnsi" w:hAnsiTheme="minorHAnsi" w:cstheme="minorHAnsi"/>
          <w:sz w:val="22"/>
          <w:szCs w:val="22"/>
        </w:rPr>
        <w:t xml:space="preserve">Section 1.6012-1 explains </w:t>
      </w:r>
      <w:r w:rsidRPr="00A933CE" w:rsidR="004B3E4C">
        <w:rPr>
          <w:rFonts w:asciiTheme="minorHAnsi" w:hAnsiTheme="minorHAnsi" w:cstheme="minorHAnsi"/>
          <w:sz w:val="22"/>
          <w:szCs w:val="22"/>
        </w:rPr>
        <w:t>the general guidelines for i</w:t>
      </w:r>
      <w:r w:rsidRPr="00A933CE">
        <w:rPr>
          <w:rFonts w:asciiTheme="minorHAnsi" w:hAnsiTheme="minorHAnsi" w:cstheme="minorHAnsi"/>
          <w:sz w:val="22"/>
          <w:szCs w:val="22"/>
        </w:rPr>
        <w:t>ndividuals required to make returns of income.</w:t>
      </w:r>
    </w:p>
    <w:p w:rsidR="00A438C9" w:rsidRPr="00A933CE" w:rsidP="00A933CE" w14:paraId="7E0F9C4E" w14:textId="77777777">
      <w:pPr>
        <w:widowControl/>
        <w:ind w:left="360"/>
        <w:rPr>
          <w:rFonts w:asciiTheme="minorHAnsi" w:hAnsiTheme="minorHAnsi" w:cstheme="minorHAnsi"/>
          <w:sz w:val="22"/>
          <w:szCs w:val="22"/>
        </w:rPr>
      </w:pPr>
    </w:p>
    <w:p w:rsidR="000802CD" w:rsidRPr="00A933CE" w:rsidP="00A933CE" w14:paraId="37EC5738"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Copies of the prescribed return forms </w:t>
      </w:r>
      <w:r w:rsidRPr="00A933CE" w:rsidR="004B3E4C">
        <w:rPr>
          <w:rFonts w:asciiTheme="minorHAnsi" w:hAnsiTheme="minorHAnsi" w:cstheme="minorHAnsi"/>
          <w:sz w:val="22"/>
          <w:szCs w:val="22"/>
        </w:rPr>
        <w:t>are</w:t>
      </w:r>
      <w:r w:rsidRPr="00A933CE">
        <w:rPr>
          <w:rFonts w:asciiTheme="minorHAnsi" w:hAnsiTheme="minorHAnsi" w:cstheme="minorHAnsi"/>
          <w:sz w:val="22"/>
          <w:szCs w:val="22"/>
        </w:rPr>
        <w:t xml:space="preserve"> so far as possible furnished to taxpayers by the </w:t>
      </w:r>
      <w:r w:rsidRPr="00A933CE" w:rsidR="00822519">
        <w:rPr>
          <w:rFonts w:asciiTheme="minorHAnsi" w:hAnsiTheme="minorHAnsi" w:cstheme="minorHAnsi"/>
          <w:sz w:val="22"/>
          <w:szCs w:val="22"/>
        </w:rPr>
        <w:t>Internal Revenue Service (</w:t>
      </w:r>
      <w:r w:rsidRPr="00A933CE">
        <w:rPr>
          <w:rFonts w:asciiTheme="minorHAnsi" w:hAnsiTheme="minorHAnsi" w:cstheme="minorHAnsi"/>
          <w:sz w:val="22"/>
          <w:szCs w:val="22"/>
        </w:rPr>
        <w:t>IRS</w:t>
      </w:r>
      <w:r w:rsidRPr="00A933CE" w:rsidR="00822519">
        <w:rPr>
          <w:rFonts w:asciiTheme="minorHAnsi" w:hAnsiTheme="minorHAnsi" w:cstheme="minorHAnsi"/>
          <w:sz w:val="22"/>
          <w:szCs w:val="22"/>
        </w:rPr>
        <w:t>)</w:t>
      </w:r>
      <w:r w:rsidRPr="00A933CE">
        <w:rPr>
          <w:rFonts w:asciiTheme="minorHAnsi" w:hAnsiTheme="minorHAnsi" w:cstheme="minorHAnsi"/>
          <w:sz w:val="22"/>
          <w:szCs w:val="22"/>
        </w:rPr>
        <w:t>. A taxpayer will not be excused from making a return, however, by the fact that no return form has been furnished to him. Taxpayers not supplied with the proper forms should make application therefor to the district director in ample time to have their returns prepared, verified, and filed on or before the due date with the internal revenue office where such returns are required to be filed. Each taxpayer should carefully pr</w:t>
      </w:r>
      <w:r w:rsidRPr="00A933CE">
        <w:rPr>
          <w:rFonts w:asciiTheme="minorHAnsi" w:hAnsiTheme="minorHAnsi" w:cstheme="minorHAnsi"/>
          <w:sz w:val="22"/>
          <w:szCs w:val="22"/>
        </w:rPr>
        <w:t>epare his return and set forth fully and clearly the information required to be included therein. Returns which have not been so prepared will not be accepted as meeting the requirements of the Code. In the absence of a prescribed form, a statement made by a taxpayer disclosing his gross income and the deductions there</w:t>
      </w:r>
      <w:r w:rsidRPr="00A933CE" w:rsidR="009B42EF">
        <w:rPr>
          <w:rFonts w:asciiTheme="minorHAnsi" w:hAnsiTheme="minorHAnsi" w:cstheme="minorHAnsi"/>
          <w:sz w:val="22"/>
          <w:szCs w:val="22"/>
        </w:rPr>
        <w:t xml:space="preserve"> </w:t>
      </w:r>
      <w:r w:rsidRPr="00A933CE">
        <w:rPr>
          <w:rFonts w:asciiTheme="minorHAnsi" w:hAnsiTheme="minorHAnsi" w:cstheme="minorHAnsi"/>
          <w:sz w:val="22"/>
          <w:szCs w:val="22"/>
        </w:rPr>
        <w:t>from may be accepted as a tentative return, and, if filed within the prescribed time, the statement so made will relieve the taxpayer from liability for the addition to tax imposed for the de</w:t>
      </w:r>
      <w:r w:rsidRPr="00A933CE">
        <w:rPr>
          <w:rFonts w:asciiTheme="minorHAnsi" w:hAnsiTheme="minorHAnsi" w:cstheme="minorHAnsi"/>
          <w:sz w:val="22"/>
          <w:szCs w:val="22"/>
        </w:rPr>
        <w:t xml:space="preserve">linquent filing of the return, provided that without unnecessary delay such a tentative return is supplemented by a return made on the proper form. </w:t>
      </w:r>
    </w:p>
    <w:p w:rsidR="004B3E4C" w:rsidRPr="00A933CE" w:rsidP="00A933CE" w14:paraId="00DAD4FE" w14:textId="77777777">
      <w:pPr>
        <w:widowControl/>
        <w:ind w:left="360"/>
        <w:rPr>
          <w:rFonts w:asciiTheme="minorHAnsi" w:hAnsiTheme="minorHAnsi" w:cstheme="minorHAnsi"/>
          <w:sz w:val="22"/>
          <w:szCs w:val="22"/>
        </w:rPr>
      </w:pPr>
    </w:p>
    <w:p w:rsidR="008D33DE" w:rsidRPr="00A933CE" w:rsidP="00A933CE" w14:paraId="6629B8FC"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OMB 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forms can be made available for use on a timelier basis.</w:t>
      </w:r>
    </w:p>
    <w:p w:rsidR="008D33DE" w:rsidRPr="00A933CE" w:rsidP="00A933CE" w14:paraId="69AA9BE6" w14:textId="77777777">
      <w:pPr>
        <w:widowControl/>
        <w:ind w:left="360"/>
        <w:rPr>
          <w:rFonts w:asciiTheme="minorHAnsi" w:hAnsiTheme="minorHAnsi" w:cstheme="minorHAnsi"/>
          <w:sz w:val="22"/>
          <w:szCs w:val="22"/>
        </w:rPr>
      </w:pPr>
    </w:p>
    <w:p w:rsidR="004B3E4C" w:rsidRPr="00A933CE" w:rsidP="00A933CE" w14:paraId="512BB1A0" w14:textId="77777777">
      <w:pPr>
        <w:widowControl/>
        <w:ind w:left="360"/>
        <w:rPr>
          <w:rFonts w:asciiTheme="minorHAnsi" w:hAnsiTheme="minorHAnsi" w:cstheme="minorHAnsi"/>
          <w:sz w:val="22"/>
          <w:szCs w:val="22"/>
        </w:rPr>
      </w:pPr>
      <w:r w:rsidRPr="0051024A">
        <w:rPr>
          <w:rFonts w:asciiTheme="minorHAnsi" w:hAnsiTheme="minorHAnsi" w:cstheme="minorHAnsi"/>
          <w:sz w:val="22"/>
          <w:szCs w:val="22"/>
        </w:rPr>
        <w:t>This information collection request (ICR) covers the actual reporting, recordkeeping, and third-party disclosure burden associated with the forms and their associated schedules listed in Appendix A, and the regulations and agency guidance documents listed in Appendix B.</w:t>
      </w:r>
    </w:p>
    <w:p w:rsidR="009C44DF" w:rsidRPr="00A933CE" w:rsidP="00A933CE" w14:paraId="144A369F" w14:textId="77777777">
      <w:pPr>
        <w:widowControl/>
        <w:ind w:left="360"/>
        <w:rPr>
          <w:rFonts w:asciiTheme="minorHAnsi" w:hAnsiTheme="minorHAnsi" w:cstheme="minorHAnsi"/>
          <w:sz w:val="22"/>
          <w:szCs w:val="22"/>
        </w:rPr>
      </w:pPr>
    </w:p>
    <w:p w:rsidR="009B74BA" w:rsidRPr="00A933CE" w:rsidP="00A933CE" w14:paraId="7E1E3006"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USE OF DATA</w:t>
      </w:r>
    </w:p>
    <w:p w:rsidR="009B74BA" w:rsidRPr="00A933CE" w:rsidP="00A933CE" w14:paraId="67255435" w14:textId="77777777">
      <w:pPr>
        <w:widowControl/>
        <w:ind w:left="360"/>
        <w:rPr>
          <w:rFonts w:asciiTheme="minorHAnsi" w:hAnsiTheme="minorHAnsi" w:cstheme="minorHAnsi"/>
          <w:sz w:val="22"/>
          <w:szCs w:val="22"/>
        </w:rPr>
      </w:pPr>
    </w:p>
    <w:p w:rsidR="009B74BA" w:rsidRPr="00A933CE" w:rsidP="00A933CE" w14:paraId="1E1C632D"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data on Form 1040 and its schedules will be used in computing the tax liability and </w:t>
      </w:r>
      <w:r w:rsidRPr="00A933CE" w:rsidR="00822519">
        <w:rPr>
          <w:rFonts w:asciiTheme="minorHAnsi" w:hAnsiTheme="minorHAnsi" w:cstheme="minorHAnsi"/>
          <w:sz w:val="22"/>
          <w:szCs w:val="22"/>
        </w:rPr>
        <w:t xml:space="preserve">IRS uses the information </w:t>
      </w:r>
      <w:r w:rsidRPr="00A933CE">
        <w:rPr>
          <w:rFonts w:asciiTheme="minorHAnsi" w:hAnsiTheme="minorHAnsi" w:cstheme="minorHAnsi"/>
          <w:sz w:val="22"/>
          <w:szCs w:val="22"/>
        </w:rPr>
        <w:t>in determining that the items claimed are properly allowable.  It is also used for general statistical use.</w:t>
      </w:r>
    </w:p>
    <w:p w:rsidR="00E550BE" w:rsidRPr="00A933CE" w:rsidP="00A933CE" w14:paraId="42157ABB" w14:textId="77777777">
      <w:pPr>
        <w:widowControl/>
        <w:ind w:left="360"/>
        <w:rPr>
          <w:rFonts w:asciiTheme="minorHAnsi" w:hAnsiTheme="minorHAnsi" w:cstheme="minorHAnsi"/>
          <w:sz w:val="22"/>
          <w:szCs w:val="22"/>
        </w:rPr>
      </w:pPr>
    </w:p>
    <w:p w:rsidR="009B74BA" w:rsidRPr="00A933CE" w:rsidP="00A933CE" w14:paraId="4D12396A" w14:textId="77777777">
      <w:pPr>
        <w:pStyle w:val="Heading1"/>
        <w:numPr>
          <w:ilvl w:val="0"/>
          <w:numId w:val="6"/>
        </w:numPr>
        <w:ind w:left="360"/>
        <w:rPr>
          <w:rFonts w:asciiTheme="minorHAnsi" w:hAnsiTheme="minorHAnsi" w:cstheme="minorHAnsi"/>
          <w:b/>
          <w:bCs/>
          <w:sz w:val="22"/>
          <w:szCs w:val="22"/>
          <w:u w:val="single"/>
        </w:rPr>
      </w:pPr>
      <w:bookmarkStart w:id="1" w:name="_Hlk78571875"/>
      <w:r w:rsidRPr="00A933CE">
        <w:rPr>
          <w:rFonts w:asciiTheme="minorHAnsi" w:hAnsiTheme="minorHAnsi" w:cstheme="minorHAnsi"/>
          <w:b/>
          <w:bCs/>
          <w:sz w:val="22"/>
          <w:szCs w:val="22"/>
          <w:u w:val="single"/>
        </w:rPr>
        <w:t>USE OF IMPROVED INFORMATION TECHNOLOGY TO REDUCE BURDEN</w:t>
      </w:r>
    </w:p>
    <w:p w:rsidR="009B74BA" w:rsidRPr="00A933CE" w:rsidP="00A933CE" w14:paraId="4F317D69" w14:textId="77777777">
      <w:pPr>
        <w:widowControl/>
        <w:ind w:left="360"/>
        <w:rPr>
          <w:rFonts w:asciiTheme="minorHAnsi" w:hAnsiTheme="minorHAnsi" w:cstheme="minorHAnsi"/>
          <w:sz w:val="22"/>
          <w:szCs w:val="22"/>
        </w:rPr>
      </w:pPr>
    </w:p>
    <w:p w:rsidR="00885771" w:rsidRPr="00A933CE" w:rsidP="00A933CE" w14:paraId="38A5002F"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We are currently offering electronic filing for </w:t>
      </w:r>
      <w:r w:rsidRPr="00A933CE" w:rsidR="00E2140D">
        <w:rPr>
          <w:rFonts w:asciiTheme="minorHAnsi" w:hAnsiTheme="minorHAnsi" w:cstheme="minorHAnsi"/>
          <w:sz w:val="22"/>
          <w:szCs w:val="22"/>
        </w:rPr>
        <w:t>these forms</w:t>
      </w:r>
      <w:r w:rsidRPr="00A933CE">
        <w:rPr>
          <w:rFonts w:asciiTheme="minorHAnsi" w:hAnsiTheme="minorHAnsi" w:cstheme="minorHAnsi"/>
          <w:sz w:val="22"/>
          <w:szCs w:val="22"/>
        </w:rPr>
        <w:t xml:space="preserve"> and schedules.</w:t>
      </w:r>
      <w:r w:rsidRPr="00A933CE" w:rsidR="000B0214">
        <w:rPr>
          <w:rFonts w:asciiTheme="minorHAnsi" w:hAnsiTheme="minorHAnsi" w:cstheme="minorHAnsi"/>
          <w:sz w:val="22"/>
          <w:szCs w:val="22"/>
        </w:rPr>
        <w:t xml:space="preserve"> </w:t>
      </w:r>
    </w:p>
    <w:bookmarkEnd w:id="1"/>
    <w:p w:rsidR="00DD6217" w:rsidRPr="00A933CE" w:rsidP="00A933CE" w14:paraId="2D04D927" w14:textId="77777777">
      <w:pPr>
        <w:widowControl/>
        <w:ind w:left="360"/>
        <w:rPr>
          <w:rFonts w:asciiTheme="minorHAnsi" w:hAnsiTheme="minorHAnsi" w:cstheme="minorHAnsi"/>
          <w:sz w:val="22"/>
          <w:szCs w:val="22"/>
        </w:rPr>
      </w:pPr>
    </w:p>
    <w:p w:rsidR="009B74BA" w:rsidRPr="00A933CE" w:rsidP="00A933CE" w14:paraId="2E0B6AFC"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EFFORTS TO IDENTIFY DUPLICATION</w:t>
      </w:r>
    </w:p>
    <w:p w:rsidR="009B74BA" w:rsidRPr="00A933CE" w:rsidP="00A933CE" w14:paraId="071419C5" w14:textId="77777777">
      <w:pPr>
        <w:widowControl/>
        <w:ind w:left="360"/>
        <w:rPr>
          <w:rFonts w:asciiTheme="minorHAnsi" w:hAnsiTheme="minorHAnsi" w:cstheme="minorHAnsi"/>
          <w:sz w:val="22"/>
          <w:szCs w:val="22"/>
        </w:rPr>
      </w:pPr>
    </w:p>
    <w:p w:rsidR="001A464B" w:rsidRPr="00A933CE" w:rsidP="00A933CE" w14:paraId="292D5456"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information obtained through this collection is unique and is not already available for use or adaptation from </w:t>
      </w:r>
      <w:r w:rsidRPr="00A933CE">
        <w:rPr>
          <w:rFonts w:asciiTheme="minorHAnsi" w:hAnsiTheme="minorHAnsi" w:cstheme="minorHAnsi"/>
          <w:sz w:val="22"/>
          <w:szCs w:val="22"/>
        </w:rPr>
        <w:t>another source.</w:t>
      </w:r>
      <w:r w:rsidRPr="00A933CE" w:rsidR="009B74BA">
        <w:rPr>
          <w:rFonts w:asciiTheme="minorHAnsi" w:hAnsiTheme="minorHAnsi" w:cstheme="minorHAnsi"/>
          <w:sz w:val="22"/>
          <w:szCs w:val="22"/>
        </w:rPr>
        <w:t xml:space="preserve"> </w:t>
      </w:r>
    </w:p>
    <w:p w:rsidR="004B4765" w:rsidRPr="00A933CE" w:rsidP="00A933CE" w14:paraId="4B0942CE" w14:textId="77777777">
      <w:pPr>
        <w:widowControl/>
        <w:ind w:left="360"/>
        <w:rPr>
          <w:rFonts w:asciiTheme="minorHAnsi" w:hAnsiTheme="minorHAnsi" w:cstheme="minorHAnsi"/>
          <w:sz w:val="22"/>
          <w:szCs w:val="22"/>
        </w:rPr>
      </w:pPr>
    </w:p>
    <w:p w:rsidR="009B74BA" w:rsidRPr="00A933CE" w:rsidP="00A933CE" w14:paraId="3D54B154"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METHODS TO MINIMIZE BURDEN ON SMALL BUSINESSES OR OTHER</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SMALL ENTITIES</w:t>
      </w:r>
    </w:p>
    <w:p w:rsidR="009B74BA" w:rsidRPr="00A933CE" w:rsidP="00A933CE" w14:paraId="7523AAD8" w14:textId="77777777">
      <w:pPr>
        <w:widowControl/>
        <w:ind w:left="360"/>
        <w:rPr>
          <w:rFonts w:asciiTheme="minorHAnsi" w:hAnsiTheme="minorHAnsi" w:cstheme="minorHAnsi"/>
          <w:sz w:val="22"/>
          <w:szCs w:val="22"/>
        </w:rPr>
      </w:pPr>
    </w:p>
    <w:p w:rsidR="00AB59E2" w:rsidRPr="00A933CE" w:rsidP="00A933CE" w14:paraId="745E1DAC"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Pr="00A933CE" w:rsidR="00822519">
        <w:rPr>
          <w:rFonts w:asciiTheme="minorHAnsi" w:hAnsiTheme="minorHAnsi" w:cstheme="minorHAnsi"/>
          <w:sz w:val="22"/>
          <w:szCs w:val="22"/>
        </w:rPr>
        <w:t xml:space="preserve"> </w:t>
      </w:r>
      <w:r w:rsidRPr="00A933CE" w:rsidR="003A645C">
        <w:rPr>
          <w:rFonts w:asciiTheme="minorHAnsi" w:hAnsiTheme="minorHAnsi" w:cstheme="minorHAnsi"/>
          <w:sz w:val="22"/>
          <w:szCs w:val="22"/>
        </w:rPr>
        <w:t xml:space="preserve">The forms </w:t>
      </w:r>
      <w:r w:rsidRPr="00A933CE" w:rsidR="00AC09B7">
        <w:rPr>
          <w:rFonts w:asciiTheme="minorHAnsi" w:hAnsiTheme="minorHAnsi" w:cstheme="minorHAnsi"/>
          <w:sz w:val="22"/>
          <w:szCs w:val="22"/>
        </w:rPr>
        <w:t>can</w:t>
      </w:r>
      <w:r w:rsidRPr="00A933CE" w:rsidR="003A645C">
        <w:rPr>
          <w:rFonts w:asciiTheme="minorHAnsi" w:hAnsiTheme="minorHAnsi" w:cstheme="minorHAnsi"/>
          <w:sz w:val="22"/>
          <w:szCs w:val="22"/>
        </w:rPr>
        <w:t xml:space="preserve"> be filed electronically, which further reduces any burden to small businesses. </w:t>
      </w:r>
      <w:r w:rsidRPr="00A933CE" w:rsidR="00822519">
        <w:rPr>
          <w:rFonts w:asciiTheme="minorHAnsi" w:hAnsiTheme="minorHAnsi" w:cstheme="minorHAnsi"/>
          <w:sz w:val="22"/>
          <w:szCs w:val="22"/>
        </w:rPr>
        <w:t xml:space="preserve"> </w:t>
      </w:r>
    </w:p>
    <w:p w:rsidR="00AB59E2" w:rsidRPr="00A933CE" w:rsidP="00A933CE" w14:paraId="59A53D67" w14:textId="77777777">
      <w:pPr>
        <w:widowControl/>
        <w:ind w:left="360"/>
        <w:rPr>
          <w:rFonts w:asciiTheme="minorHAnsi" w:hAnsiTheme="minorHAnsi" w:cstheme="minorHAnsi"/>
          <w:sz w:val="22"/>
          <w:szCs w:val="22"/>
        </w:rPr>
      </w:pPr>
    </w:p>
    <w:p w:rsidR="009B74BA" w:rsidRPr="00A933CE" w:rsidP="00A933CE" w14:paraId="3331843E"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CONSEQUENCES OF LESS FREQUENT COLLECTION ON FEDERAL PROGRAMS OR POLICY ACTIVITIES</w:t>
      </w:r>
    </w:p>
    <w:p w:rsidR="009B74BA" w:rsidRPr="00A933CE" w:rsidP="00A933CE" w14:paraId="0DAB009D" w14:textId="77777777">
      <w:pPr>
        <w:widowControl/>
        <w:ind w:left="360"/>
        <w:rPr>
          <w:rFonts w:asciiTheme="minorHAnsi" w:hAnsiTheme="minorHAnsi" w:cstheme="minorHAnsi"/>
          <w:sz w:val="22"/>
          <w:szCs w:val="22"/>
        </w:rPr>
      </w:pPr>
    </w:p>
    <w:p w:rsidR="009B74BA" w:rsidRPr="00A933CE" w:rsidP="00A933CE" w14:paraId="74434273"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Consequences of less frequent collection on federal programs or policy activities could consist of a decrease in the amount of taxes collected by the </w:t>
      </w:r>
      <w:r w:rsidRPr="00A933CE" w:rsidR="00822519">
        <w:rPr>
          <w:rFonts w:asciiTheme="minorHAnsi" w:hAnsiTheme="minorHAnsi" w:cstheme="minorHAnsi"/>
          <w:sz w:val="22"/>
          <w:szCs w:val="22"/>
        </w:rPr>
        <w:t>IRS</w:t>
      </w:r>
      <w:r w:rsidRPr="00A933CE">
        <w:rPr>
          <w:rFonts w:asciiTheme="minorHAnsi" w:hAnsiTheme="minorHAnsi" w:cstheme="minorHAnsi"/>
          <w:sz w:val="22"/>
          <w:szCs w:val="22"/>
        </w:rPr>
        <w:t>, inaccurate and untimely filing of tax returns, and an increase in tax violations.</w:t>
      </w:r>
    </w:p>
    <w:p w:rsidR="009B74BA" w:rsidRPr="00A933CE" w:rsidP="00A933CE" w14:paraId="5359378D" w14:textId="77777777">
      <w:pPr>
        <w:widowControl/>
        <w:ind w:left="360"/>
        <w:rPr>
          <w:rFonts w:asciiTheme="minorHAnsi" w:hAnsiTheme="minorHAnsi" w:cstheme="minorHAnsi"/>
          <w:sz w:val="22"/>
          <w:szCs w:val="22"/>
        </w:rPr>
      </w:pPr>
    </w:p>
    <w:p w:rsidR="009B74BA" w:rsidRPr="00A933CE" w:rsidP="00A933CE" w14:paraId="20B50D24"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SPECIAL CIRCUMSTANCES REQUIRING DATA COLLECTION TO BE</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INCONSISTENT WITH GUIDELINES IN 5 CFR 1320.5(d)(2)</w:t>
      </w:r>
    </w:p>
    <w:p w:rsidR="009B74BA" w:rsidRPr="00A933CE" w:rsidP="00A933CE" w14:paraId="5CC5EDA7" w14:textId="77777777">
      <w:pPr>
        <w:widowControl/>
        <w:ind w:left="360"/>
        <w:rPr>
          <w:rFonts w:asciiTheme="minorHAnsi" w:hAnsiTheme="minorHAnsi" w:cstheme="minorHAnsi"/>
          <w:sz w:val="22"/>
          <w:szCs w:val="22"/>
        </w:rPr>
      </w:pPr>
    </w:p>
    <w:p w:rsidR="009B74BA" w:rsidRPr="00A933CE" w:rsidP="00A933CE" w14:paraId="303AF5C3"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special circumstances requiring data collection to be inconsistent with guidelines in 5 CFR 1320.5(d)(2).</w:t>
      </w:r>
    </w:p>
    <w:p w:rsidR="00E24344" w:rsidRPr="00A933CE" w:rsidP="00A933CE" w14:paraId="60F3085D" w14:textId="77777777">
      <w:pPr>
        <w:widowControl/>
        <w:ind w:left="360"/>
        <w:rPr>
          <w:rFonts w:asciiTheme="minorHAnsi" w:hAnsiTheme="minorHAnsi" w:cstheme="minorHAnsi"/>
          <w:sz w:val="22"/>
          <w:szCs w:val="22"/>
        </w:rPr>
      </w:pPr>
      <w:bookmarkStart w:id="2" w:name="_Hlk219444494"/>
    </w:p>
    <w:p w:rsidR="009B74BA" w:rsidRPr="00A933CE" w:rsidP="00A933CE" w14:paraId="6694BF69"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CONSULTATION WITH INDIVIDUALS OUTSIDE OF THE AGENCY ON</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 xml:space="preserve">AVAILABILITY OF DATA, FREQUENCY OF COLLECTION, </w:t>
      </w:r>
      <w:r w:rsidRPr="00A933CE">
        <w:rPr>
          <w:rFonts w:asciiTheme="minorHAnsi" w:hAnsiTheme="minorHAnsi" w:cstheme="minorHAnsi"/>
          <w:b/>
          <w:bCs/>
          <w:sz w:val="22"/>
          <w:szCs w:val="22"/>
          <w:u w:val="single"/>
        </w:rPr>
        <w:t>CLARITY OF INSTRUCTIONS AND FORMS, AND DATA ELEMENTS</w:t>
      </w:r>
    </w:p>
    <w:p w:rsidR="009B74BA" w:rsidRPr="00A933CE" w:rsidP="00A933CE" w14:paraId="73800100" w14:textId="77777777">
      <w:pPr>
        <w:widowControl/>
        <w:ind w:left="360"/>
        <w:rPr>
          <w:rFonts w:asciiTheme="minorHAnsi" w:hAnsiTheme="minorHAnsi" w:cstheme="minorHAnsi"/>
          <w:sz w:val="22"/>
          <w:szCs w:val="22"/>
        </w:rPr>
      </w:pPr>
    </w:p>
    <w:p w:rsidR="002F6A22" w:rsidRPr="002F6A22" w:rsidP="002F6A22" w14:paraId="10B33F62" w14:textId="77777777">
      <w:pPr>
        <w:widowControl/>
        <w:ind w:left="360"/>
        <w:rPr>
          <w:rFonts w:asciiTheme="minorHAnsi" w:hAnsiTheme="minorHAnsi" w:cstheme="minorHAnsi"/>
          <w:sz w:val="22"/>
          <w:szCs w:val="22"/>
        </w:rPr>
      </w:pPr>
      <w:bookmarkStart w:id="3" w:name="_Hlk133482699"/>
      <w:r w:rsidRPr="00A933CE">
        <w:rPr>
          <w:rFonts w:asciiTheme="minorHAnsi" w:hAnsiTheme="minorHAnsi" w:cstheme="minorHAnsi"/>
          <w:sz w:val="22"/>
          <w:szCs w:val="22"/>
        </w:rPr>
        <w:t xml:space="preserve">In response to the Federal register notice dated </w:t>
      </w:r>
      <w:r w:rsidRPr="00A933CE" w:rsidR="00D17DFF">
        <w:rPr>
          <w:rFonts w:asciiTheme="minorHAnsi" w:hAnsiTheme="minorHAnsi" w:cstheme="minorHAnsi"/>
          <w:sz w:val="22"/>
          <w:szCs w:val="22"/>
        </w:rPr>
        <w:t>July</w:t>
      </w:r>
      <w:r w:rsidRPr="00A933CE">
        <w:rPr>
          <w:rFonts w:asciiTheme="minorHAnsi" w:hAnsiTheme="minorHAnsi" w:cstheme="minorHAnsi"/>
          <w:sz w:val="22"/>
          <w:szCs w:val="22"/>
        </w:rPr>
        <w:t xml:space="preserve"> </w:t>
      </w:r>
      <w:r w:rsidRPr="00A933CE" w:rsidR="0094633C">
        <w:rPr>
          <w:rFonts w:asciiTheme="minorHAnsi" w:hAnsiTheme="minorHAnsi" w:cstheme="minorHAnsi"/>
          <w:sz w:val="22"/>
          <w:szCs w:val="22"/>
        </w:rPr>
        <w:t>16</w:t>
      </w:r>
      <w:r w:rsidRPr="00A933CE">
        <w:rPr>
          <w:rFonts w:asciiTheme="minorHAnsi" w:hAnsiTheme="minorHAnsi" w:cstheme="minorHAnsi"/>
          <w:sz w:val="22"/>
          <w:szCs w:val="22"/>
        </w:rPr>
        <w:t>, 202</w:t>
      </w:r>
      <w:r w:rsidRPr="00A933CE" w:rsidR="00767DFA">
        <w:rPr>
          <w:rFonts w:asciiTheme="minorHAnsi" w:hAnsiTheme="minorHAnsi" w:cstheme="minorHAnsi"/>
          <w:sz w:val="22"/>
          <w:szCs w:val="22"/>
        </w:rPr>
        <w:t>5</w:t>
      </w:r>
      <w:r w:rsidRPr="00A933CE">
        <w:rPr>
          <w:rFonts w:asciiTheme="minorHAnsi" w:hAnsiTheme="minorHAnsi" w:cstheme="minorHAnsi"/>
          <w:sz w:val="22"/>
          <w:szCs w:val="22"/>
        </w:rPr>
        <w:t xml:space="preserve"> (</w:t>
      </w:r>
      <w:r w:rsidRPr="00A933CE" w:rsidR="00767DFA">
        <w:rPr>
          <w:rFonts w:asciiTheme="minorHAnsi" w:hAnsiTheme="minorHAnsi" w:cstheme="minorHAnsi"/>
          <w:sz w:val="22"/>
          <w:szCs w:val="22"/>
        </w:rPr>
        <w:t>90</w:t>
      </w:r>
      <w:r w:rsidRPr="00A933CE">
        <w:rPr>
          <w:rFonts w:asciiTheme="minorHAnsi" w:hAnsiTheme="minorHAnsi" w:cstheme="minorHAnsi"/>
          <w:sz w:val="22"/>
          <w:szCs w:val="22"/>
        </w:rPr>
        <w:t xml:space="preserve"> FR </w:t>
      </w:r>
      <w:r w:rsidRPr="00A933CE" w:rsidR="0094633C">
        <w:rPr>
          <w:rFonts w:asciiTheme="minorHAnsi" w:hAnsiTheme="minorHAnsi" w:cstheme="minorHAnsi"/>
          <w:sz w:val="22"/>
          <w:szCs w:val="22"/>
        </w:rPr>
        <w:t>32111</w:t>
      </w:r>
      <w:r w:rsidRPr="00A933CE">
        <w:rPr>
          <w:rFonts w:asciiTheme="minorHAnsi" w:hAnsiTheme="minorHAnsi" w:cstheme="minorHAnsi"/>
          <w:sz w:val="22"/>
          <w:szCs w:val="22"/>
        </w:rPr>
        <w:t xml:space="preserve">), </w:t>
      </w:r>
      <w:r w:rsidRPr="00A933CE" w:rsidR="0094633C">
        <w:rPr>
          <w:rFonts w:asciiTheme="minorHAnsi" w:hAnsiTheme="minorHAnsi" w:cstheme="minorHAnsi"/>
          <w:sz w:val="22"/>
          <w:szCs w:val="22"/>
        </w:rPr>
        <w:t>the IRS</w:t>
      </w:r>
      <w:r w:rsidRPr="00A933CE">
        <w:rPr>
          <w:rFonts w:asciiTheme="minorHAnsi" w:hAnsiTheme="minorHAnsi" w:cstheme="minorHAnsi"/>
          <w:sz w:val="22"/>
          <w:szCs w:val="22"/>
        </w:rPr>
        <w:t xml:space="preserve"> received </w:t>
      </w:r>
      <w:r w:rsidRPr="00A933CE" w:rsidR="0094633C">
        <w:rPr>
          <w:rFonts w:asciiTheme="minorHAnsi" w:hAnsiTheme="minorHAnsi" w:cstheme="minorHAnsi"/>
          <w:sz w:val="22"/>
          <w:szCs w:val="22"/>
        </w:rPr>
        <w:t xml:space="preserve">no </w:t>
      </w:r>
      <w:r w:rsidRPr="00A933CE">
        <w:rPr>
          <w:rFonts w:asciiTheme="minorHAnsi" w:hAnsiTheme="minorHAnsi" w:cstheme="minorHAnsi"/>
          <w:sz w:val="22"/>
          <w:szCs w:val="22"/>
        </w:rPr>
        <w:t xml:space="preserve">comment </w:t>
      </w:r>
      <w:r w:rsidRPr="00A933CE" w:rsidR="0094633C">
        <w:rPr>
          <w:rFonts w:asciiTheme="minorHAnsi" w:hAnsiTheme="minorHAnsi" w:cstheme="minorHAnsi"/>
          <w:sz w:val="22"/>
          <w:szCs w:val="22"/>
        </w:rPr>
        <w:t>during the comment period for this collection of information</w:t>
      </w:r>
      <w:r w:rsidRPr="00A933CE">
        <w:rPr>
          <w:rFonts w:asciiTheme="minorHAnsi" w:hAnsiTheme="minorHAnsi" w:cstheme="minorHAnsi"/>
          <w:sz w:val="22"/>
          <w:szCs w:val="22"/>
        </w:rPr>
        <w:t xml:space="preserve">. </w:t>
      </w:r>
      <w:bookmarkEnd w:id="3"/>
      <w:r>
        <w:rPr>
          <w:rFonts w:asciiTheme="minorHAnsi" w:hAnsiTheme="minorHAnsi" w:cstheme="minorHAnsi"/>
          <w:sz w:val="22"/>
          <w:szCs w:val="22"/>
        </w:rPr>
        <w:t xml:space="preserve">  A second request for comments, published December 15, 2025 (90 FR 58090), yielded one new comment letter.  </w:t>
      </w:r>
    </w:p>
    <w:p w:rsidR="00300FBE" w:rsidP="002F6A22" w14:paraId="4793591C" w14:textId="77777777">
      <w:pPr>
        <w:widowControl/>
        <w:ind w:left="360"/>
        <w:rPr>
          <w:rFonts w:asciiTheme="minorHAnsi" w:hAnsiTheme="minorHAnsi" w:cstheme="minorHAnsi"/>
          <w:sz w:val="22"/>
          <w:szCs w:val="22"/>
        </w:rPr>
      </w:pPr>
      <w:r w:rsidRPr="002F6A22">
        <w:rPr>
          <w:rFonts w:asciiTheme="minorHAnsi" w:hAnsiTheme="minorHAnsi" w:cstheme="minorHAnsi"/>
          <w:sz w:val="22"/>
          <w:szCs w:val="22"/>
        </w:rPr>
        <w:t xml:space="preserve">This comment </w:t>
      </w:r>
      <w:r>
        <w:rPr>
          <w:rFonts w:asciiTheme="minorHAnsi" w:hAnsiTheme="minorHAnsi" w:cstheme="minorHAnsi"/>
          <w:sz w:val="22"/>
          <w:szCs w:val="22"/>
        </w:rPr>
        <w:t xml:space="preserve">letter </w:t>
      </w:r>
      <w:r w:rsidRPr="002F6A22">
        <w:rPr>
          <w:rFonts w:asciiTheme="minorHAnsi" w:hAnsiTheme="minorHAnsi" w:cstheme="minorHAnsi"/>
          <w:sz w:val="22"/>
          <w:szCs w:val="22"/>
        </w:rPr>
        <w:t>propose</w:t>
      </w:r>
      <w:r>
        <w:rPr>
          <w:rFonts w:asciiTheme="minorHAnsi" w:hAnsiTheme="minorHAnsi" w:cstheme="minorHAnsi"/>
          <w:sz w:val="22"/>
          <w:szCs w:val="22"/>
        </w:rPr>
        <w:t>d</w:t>
      </w:r>
      <w:r w:rsidRPr="002F6A22">
        <w:rPr>
          <w:rFonts w:asciiTheme="minorHAnsi" w:hAnsiTheme="minorHAnsi" w:cstheme="minorHAnsi"/>
          <w:sz w:val="22"/>
          <w:szCs w:val="22"/>
        </w:rPr>
        <w:t xml:space="preserve"> the integration of AI-driven verification systems into Form 1040 processing to significantly reduce the national paperwork burden while enhancing compliance accuracy. </w:t>
      </w:r>
      <w:r>
        <w:rPr>
          <w:rFonts w:asciiTheme="minorHAnsi" w:hAnsiTheme="minorHAnsi" w:cstheme="minorHAnsi"/>
          <w:sz w:val="22"/>
          <w:szCs w:val="22"/>
        </w:rPr>
        <w:t xml:space="preserve"> </w:t>
      </w:r>
    </w:p>
    <w:p w:rsidR="00D115F0" w:rsidP="002F6A22" w14:paraId="7ACE5E16" w14:textId="77777777">
      <w:pPr>
        <w:widowControl/>
        <w:ind w:left="360"/>
        <w:rPr>
          <w:rFonts w:asciiTheme="minorHAnsi" w:hAnsiTheme="minorHAnsi" w:cstheme="minorHAnsi"/>
          <w:sz w:val="22"/>
          <w:szCs w:val="22"/>
        </w:rPr>
      </w:pPr>
    </w:p>
    <w:p w:rsidR="00D115F0" w:rsidRPr="00D115F0" w:rsidP="00D115F0" w14:paraId="59FC66CE" w14:textId="77777777">
      <w:pPr>
        <w:widowControl/>
        <w:ind w:left="360"/>
        <w:rPr>
          <w:rFonts w:asciiTheme="minorHAnsi" w:hAnsiTheme="minorHAnsi" w:cstheme="minorHAnsi"/>
          <w:sz w:val="22"/>
          <w:szCs w:val="22"/>
        </w:rPr>
      </w:pPr>
      <w:r>
        <w:rPr>
          <w:rFonts w:asciiTheme="minorHAnsi" w:hAnsiTheme="minorHAnsi" w:cstheme="minorHAnsi"/>
          <w:sz w:val="22"/>
          <w:szCs w:val="22"/>
        </w:rPr>
        <w:t xml:space="preserve">The IRS </w:t>
      </w:r>
      <w:r w:rsidRPr="00D115F0">
        <w:rPr>
          <w:rFonts w:asciiTheme="minorHAnsi" w:hAnsiTheme="minorHAnsi" w:cstheme="minorHAnsi"/>
          <w:sz w:val="22"/>
          <w:szCs w:val="22"/>
        </w:rPr>
        <w:t>appreciate</w:t>
      </w:r>
      <w:r>
        <w:rPr>
          <w:rFonts w:asciiTheme="minorHAnsi" w:hAnsiTheme="minorHAnsi" w:cstheme="minorHAnsi"/>
          <w:sz w:val="22"/>
          <w:szCs w:val="22"/>
        </w:rPr>
        <w:t>s the</w:t>
      </w:r>
      <w:r w:rsidRPr="00D115F0">
        <w:rPr>
          <w:rFonts w:asciiTheme="minorHAnsi" w:hAnsiTheme="minorHAnsi" w:cstheme="minorHAnsi"/>
          <w:sz w:val="22"/>
          <w:szCs w:val="22"/>
        </w:rPr>
        <w:t xml:space="preserve"> interest in improving tax administration efficiency and reducing taxpayer burden. </w:t>
      </w:r>
      <w:r>
        <w:rPr>
          <w:rFonts w:asciiTheme="minorHAnsi" w:hAnsiTheme="minorHAnsi" w:cstheme="minorHAnsi"/>
          <w:sz w:val="22"/>
          <w:szCs w:val="22"/>
        </w:rPr>
        <w:t xml:space="preserve">However, the agency </w:t>
      </w:r>
      <w:r w:rsidRPr="00D115F0">
        <w:rPr>
          <w:rFonts w:asciiTheme="minorHAnsi" w:hAnsiTheme="minorHAnsi" w:cstheme="minorHAnsi"/>
          <w:sz w:val="22"/>
          <w:szCs w:val="22"/>
        </w:rPr>
        <w:t>would</w:t>
      </w:r>
      <w:r>
        <w:rPr>
          <w:rFonts w:asciiTheme="minorHAnsi" w:hAnsiTheme="minorHAnsi" w:cstheme="minorHAnsi"/>
          <w:sz w:val="22"/>
          <w:szCs w:val="22"/>
        </w:rPr>
        <w:t xml:space="preserve"> </w:t>
      </w:r>
      <w:r w:rsidRPr="00D115F0">
        <w:rPr>
          <w:rFonts w:asciiTheme="minorHAnsi" w:hAnsiTheme="minorHAnsi" w:cstheme="minorHAnsi"/>
          <w:sz w:val="22"/>
          <w:szCs w:val="22"/>
        </w:rPr>
        <w:t xml:space="preserve">like to clarify several points raised in </w:t>
      </w:r>
      <w:r>
        <w:rPr>
          <w:rFonts w:asciiTheme="minorHAnsi" w:hAnsiTheme="minorHAnsi" w:cstheme="minorHAnsi"/>
          <w:sz w:val="22"/>
          <w:szCs w:val="22"/>
        </w:rPr>
        <w:t>the</w:t>
      </w:r>
      <w:r w:rsidRPr="00D115F0">
        <w:rPr>
          <w:rFonts w:asciiTheme="minorHAnsi" w:hAnsiTheme="minorHAnsi" w:cstheme="minorHAnsi"/>
          <w:sz w:val="22"/>
          <w:szCs w:val="22"/>
        </w:rPr>
        <w:t xml:space="preserve"> submission to ensure the administrative record accurately reflects the</w:t>
      </w:r>
      <w:r>
        <w:rPr>
          <w:rFonts w:asciiTheme="minorHAnsi" w:hAnsiTheme="minorHAnsi" w:cstheme="minorHAnsi"/>
          <w:sz w:val="22"/>
          <w:szCs w:val="22"/>
        </w:rPr>
        <w:t xml:space="preserve"> </w:t>
      </w:r>
      <w:r w:rsidRPr="00D115F0">
        <w:rPr>
          <w:rFonts w:asciiTheme="minorHAnsi" w:hAnsiTheme="minorHAnsi" w:cstheme="minorHAnsi"/>
          <w:sz w:val="22"/>
          <w:szCs w:val="22"/>
        </w:rPr>
        <w:t>scope and purpose of the PRA review.</w:t>
      </w:r>
    </w:p>
    <w:p w:rsidR="00D115F0" w:rsidP="00D115F0" w14:paraId="4300CD92" w14:textId="77777777">
      <w:pPr>
        <w:widowControl/>
        <w:ind w:left="360"/>
        <w:rPr>
          <w:rFonts w:asciiTheme="minorHAnsi" w:hAnsiTheme="minorHAnsi" w:cstheme="minorHAnsi"/>
          <w:sz w:val="22"/>
          <w:szCs w:val="22"/>
        </w:rPr>
      </w:pPr>
    </w:p>
    <w:p w:rsidR="00D115F0" w:rsidRPr="00D115F0" w:rsidP="00D115F0" w14:paraId="10DB20A0" w14:textId="77777777">
      <w:pPr>
        <w:widowControl/>
        <w:ind w:left="360"/>
        <w:rPr>
          <w:rFonts w:asciiTheme="minorHAnsi" w:hAnsiTheme="minorHAnsi" w:cstheme="minorHAnsi"/>
          <w:sz w:val="22"/>
          <w:szCs w:val="22"/>
        </w:rPr>
      </w:pPr>
      <w:r w:rsidRPr="00D115F0">
        <w:rPr>
          <w:rFonts w:asciiTheme="minorHAnsi" w:hAnsiTheme="minorHAnsi" w:cstheme="minorHAnsi"/>
          <w:sz w:val="22"/>
          <w:szCs w:val="22"/>
        </w:rPr>
        <w:t xml:space="preserve">First, the Internal Revenue Service does not </w:t>
      </w:r>
      <w:r w:rsidRPr="00D115F0">
        <w:rPr>
          <w:rFonts w:asciiTheme="minorHAnsi" w:hAnsiTheme="minorHAnsi" w:cstheme="minorHAnsi"/>
          <w:sz w:val="22"/>
          <w:szCs w:val="22"/>
        </w:rPr>
        <w:t>currently offer tax preparation software to taxpayers. The Direct File</w:t>
      </w:r>
      <w:r>
        <w:rPr>
          <w:rFonts w:asciiTheme="minorHAnsi" w:hAnsiTheme="minorHAnsi" w:cstheme="minorHAnsi"/>
          <w:sz w:val="22"/>
          <w:szCs w:val="22"/>
        </w:rPr>
        <w:t xml:space="preserve"> </w:t>
      </w:r>
      <w:r w:rsidRPr="00D115F0">
        <w:rPr>
          <w:rFonts w:asciiTheme="minorHAnsi" w:hAnsiTheme="minorHAnsi" w:cstheme="minorHAnsi"/>
          <w:sz w:val="22"/>
          <w:szCs w:val="22"/>
        </w:rPr>
        <w:t>pilot program has been terminated, and there is no operational IRS-run system that prepares, pre-populates, or</w:t>
      </w:r>
      <w:r>
        <w:rPr>
          <w:rFonts w:asciiTheme="minorHAnsi" w:hAnsiTheme="minorHAnsi" w:cstheme="minorHAnsi"/>
          <w:sz w:val="22"/>
          <w:szCs w:val="22"/>
        </w:rPr>
        <w:t xml:space="preserve"> </w:t>
      </w:r>
      <w:r w:rsidRPr="00D115F0">
        <w:rPr>
          <w:rFonts w:asciiTheme="minorHAnsi" w:hAnsiTheme="minorHAnsi" w:cstheme="minorHAnsi"/>
          <w:sz w:val="22"/>
          <w:szCs w:val="22"/>
        </w:rPr>
        <w:t>files individual income tax returns on behalf of taxpayers. Accordingly, proposals premised on the existence of an</w:t>
      </w:r>
      <w:r>
        <w:rPr>
          <w:rFonts w:asciiTheme="minorHAnsi" w:hAnsiTheme="minorHAnsi" w:cstheme="minorHAnsi"/>
          <w:sz w:val="22"/>
          <w:szCs w:val="22"/>
        </w:rPr>
        <w:t xml:space="preserve"> </w:t>
      </w:r>
      <w:r w:rsidRPr="00D115F0">
        <w:rPr>
          <w:rFonts w:asciiTheme="minorHAnsi" w:hAnsiTheme="minorHAnsi" w:cstheme="minorHAnsi"/>
          <w:sz w:val="22"/>
          <w:szCs w:val="22"/>
        </w:rPr>
        <w:t>IRS-operated tax preparation or filing platform are not reflective of current IRS programs, authorities, or</w:t>
      </w:r>
      <w:r>
        <w:rPr>
          <w:rFonts w:asciiTheme="minorHAnsi" w:hAnsiTheme="minorHAnsi" w:cstheme="minorHAnsi"/>
          <w:sz w:val="22"/>
          <w:szCs w:val="22"/>
        </w:rPr>
        <w:t xml:space="preserve"> </w:t>
      </w:r>
      <w:r w:rsidRPr="00D115F0">
        <w:rPr>
          <w:rFonts w:asciiTheme="minorHAnsi" w:hAnsiTheme="minorHAnsi" w:cstheme="minorHAnsi"/>
          <w:sz w:val="22"/>
          <w:szCs w:val="22"/>
        </w:rPr>
        <w:t>operational practices.</w:t>
      </w:r>
    </w:p>
    <w:p w:rsidR="00D115F0" w:rsidP="00D115F0" w14:paraId="417F51A6" w14:textId="77777777">
      <w:pPr>
        <w:widowControl/>
        <w:ind w:left="360"/>
        <w:rPr>
          <w:rFonts w:asciiTheme="minorHAnsi" w:hAnsiTheme="minorHAnsi" w:cstheme="minorHAnsi"/>
          <w:sz w:val="22"/>
          <w:szCs w:val="22"/>
        </w:rPr>
      </w:pPr>
      <w:r w:rsidRPr="00D115F0">
        <w:rPr>
          <w:rFonts w:asciiTheme="minorHAnsi" w:hAnsiTheme="minorHAnsi" w:cstheme="minorHAnsi"/>
          <w:sz w:val="22"/>
          <w:szCs w:val="22"/>
        </w:rPr>
        <w:t>Second, the proposal makes assumptions regarding the data available to the IRS at the time of filing and the</w:t>
      </w:r>
      <w:r>
        <w:rPr>
          <w:rFonts w:asciiTheme="minorHAnsi" w:hAnsiTheme="minorHAnsi" w:cstheme="minorHAnsi"/>
          <w:sz w:val="22"/>
          <w:szCs w:val="22"/>
        </w:rPr>
        <w:t xml:space="preserve"> </w:t>
      </w:r>
      <w:r w:rsidRPr="00D115F0">
        <w:rPr>
          <w:rFonts w:asciiTheme="minorHAnsi" w:hAnsiTheme="minorHAnsi" w:cstheme="minorHAnsi"/>
          <w:sz w:val="22"/>
          <w:szCs w:val="22"/>
        </w:rPr>
        <w:t>Service’s ability to access or integrate real-time data from other federal, state, or foreign agencies. In practice, a</w:t>
      </w:r>
      <w:r>
        <w:rPr>
          <w:rFonts w:asciiTheme="minorHAnsi" w:hAnsiTheme="minorHAnsi" w:cstheme="minorHAnsi"/>
          <w:sz w:val="22"/>
          <w:szCs w:val="22"/>
        </w:rPr>
        <w:t xml:space="preserve"> </w:t>
      </w:r>
      <w:r w:rsidRPr="00D115F0">
        <w:rPr>
          <w:rFonts w:asciiTheme="minorHAnsi" w:hAnsiTheme="minorHAnsi" w:cstheme="minorHAnsi"/>
          <w:sz w:val="22"/>
          <w:szCs w:val="22"/>
        </w:rPr>
        <w:t>substantial portion of third-party information returns (including Forms W-2, 1099 series, and certain international</w:t>
      </w:r>
      <w:r>
        <w:rPr>
          <w:rFonts w:asciiTheme="minorHAnsi" w:hAnsiTheme="minorHAnsi" w:cstheme="minorHAnsi"/>
          <w:sz w:val="22"/>
          <w:szCs w:val="22"/>
        </w:rPr>
        <w:t xml:space="preserve"> </w:t>
      </w:r>
      <w:r w:rsidRPr="00D115F0">
        <w:rPr>
          <w:rFonts w:asciiTheme="minorHAnsi" w:hAnsiTheme="minorHAnsi" w:cstheme="minorHAnsi"/>
          <w:sz w:val="22"/>
          <w:szCs w:val="22"/>
        </w:rPr>
        <w:t>information returns) is received by the IRS after many taxpayers have already filed their returns. In addition, the IRS</w:t>
      </w:r>
      <w:r>
        <w:rPr>
          <w:rFonts w:asciiTheme="minorHAnsi" w:hAnsiTheme="minorHAnsi" w:cstheme="minorHAnsi"/>
          <w:sz w:val="22"/>
          <w:szCs w:val="22"/>
        </w:rPr>
        <w:t xml:space="preserve"> </w:t>
      </w:r>
      <w:r w:rsidRPr="00D115F0">
        <w:rPr>
          <w:rFonts w:asciiTheme="minorHAnsi" w:hAnsiTheme="minorHAnsi" w:cstheme="minorHAnsi"/>
          <w:sz w:val="22"/>
          <w:szCs w:val="22"/>
        </w:rPr>
        <w:t>is subject to statutory, regulatory, and technical limitations governing data use and disclosure, including the</w:t>
      </w:r>
      <w:r>
        <w:rPr>
          <w:rFonts w:asciiTheme="minorHAnsi" w:hAnsiTheme="minorHAnsi" w:cstheme="minorHAnsi"/>
          <w:sz w:val="22"/>
          <w:szCs w:val="22"/>
        </w:rPr>
        <w:t xml:space="preserve"> </w:t>
      </w:r>
      <w:r w:rsidRPr="00D115F0">
        <w:rPr>
          <w:rFonts w:asciiTheme="minorHAnsi" w:hAnsiTheme="minorHAnsi" w:cstheme="minorHAnsi"/>
          <w:sz w:val="22"/>
          <w:szCs w:val="22"/>
        </w:rPr>
        <w:t>confidentiality provisions of Internal Reven</w:t>
      </w:r>
      <w:r w:rsidRPr="00D115F0">
        <w:rPr>
          <w:rFonts w:asciiTheme="minorHAnsi" w:hAnsiTheme="minorHAnsi" w:cstheme="minorHAnsi"/>
          <w:sz w:val="22"/>
          <w:szCs w:val="22"/>
        </w:rPr>
        <w:t>ue Code section 6103, as well as federal information security and</w:t>
      </w:r>
      <w:r>
        <w:rPr>
          <w:rFonts w:asciiTheme="minorHAnsi" w:hAnsiTheme="minorHAnsi" w:cstheme="minorHAnsi"/>
          <w:sz w:val="22"/>
          <w:szCs w:val="22"/>
        </w:rPr>
        <w:t xml:space="preserve"> </w:t>
      </w:r>
      <w:r w:rsidRPr="00D115F0">
        <w:rPr>
          <w:rFonts w:asciiTheme="minorHAnsi" w:hAnsiTheme="minorHAnsi" w:cstheme="minorHAnsi"/>
          <w:sz w:val="22"/>
          <w:szCs w:val="22"/>
        </w:rPr>
        <w:t>privacy requirements. These constraints limit the Service’s ability to perform real-time data matching, automated</w:t>
      </w:r>
      <w:r>
        <w:rPr>
          <w:rFonts w:asciiTheme="minorHAnsi" w:hAnsiTheme="minorHAnsi" w:cstheme="minorHAnsi"/>
          <w:sz w:val="22"/>
          <w:szCs w:val="22"/>
        </w:rPr>
        <w:t xml:space="preserve"> </w:t>
      </w:r>
      <w:r w:rsidRPr="00D115F0">
        <w:rPr>
          <w:rFonts w:asciiTheme="minorHAnsi" w:hAnsiTheme="minorHAnsi" w:cstheme="minorHAnsi"/>
          <w:sz w:val="22"/>
          <w:szCs w:val="22"/>
        </w:rPr>
        <w:t>pre-population, or cross-agency system integration of the type described in the comment.</w:t>
      </w:r>
    </w:p>
    <w:p w:rsidR="00D115F0" w:rsidRPr="00D115F0" w:rsidP="00D115F0" w14:paraId="4C6C17A2" w14:textId="77777777">
      <w:pPr>
        <w:widowControl/>
        <w:ind w:left="360"/>
        <w:rPr>
          <w:rFonts w:asciiTheme="minorHAnsi" w:hAnsiTheme="minorHAnsi" w:cstheme="minorHAnsi"/>
          <w:sz w:val="22"/>
          <w:szCs w:val="22"/>
        </w:rPr>
      </w:pPr>
    </w:p>
    <w:p w:rsidR="00D115F0" w:rsidRPr="00A933CE" w:rsidP="00D115F0" w14:paraId="69D382E2" w14:textId="35A197C8">
      <w:pPr>
        <w:widowControl/>
        <w:ind w:left="360"/>
        <w:rPr>
          <w:rFonts w:asciiTheme="minorHAnsi" w:hAnsiTheme="minorHAnsi" w:cstheme="minorHAnsi"/>
          <w:sz w:val="22"/>
          <w:szCs w:val="22"/>
        </w:rPr>
      </w:pPr>
      <w:r w:rsidRPr="00D115F0">
        <w:rPr>
          <w:rFonts w:asciiTheme="minorHAnsi" w:hAnsiTheme="minorHAnsi" w:cstheme="minorHAnsi"/>
          <w:sz w:val="22"/>
          <w:szCs w:val="22"/>
        </w:rPr>
        <w:t xml:space="preserve">Finally, </w:t>
      </w:r>
      <w:r w:rsidRPr="00D115F0">
        <w:rPr>
          <w:rFonts w:asciiTheme="minorHAnsi" w:hAnsiTheme="minorHAnsi" w:cstheme="minorHAnsi"/>
          <w:sz w:val="22"/>
          <w:szCs w:val="22"/>
        </w:rPr>
        <w:t xml:space="preserve">the proposals outlined in </w:t>
      </w:r>
      <w:r>
        <w:rPr>
          <w:rFonts w:asciiTheme="minorHAnsi" w:hAnsiTheme="minorHAnsi" w:cstheme="minorHAnsi"/>
          <w:sz w:val="22"/>
          <w:szCs w:val="22"/>
        </w:rPr>
        <w:t xml:space="preserve">the comment </w:t>
      </w:r>
      <w:r w:rsidRPr="00D115F0">
        <w:rPr>
          <w:rFonts w:asciiTheme="minorHAnsi" w:hAnsiTheme="minorHAnsi" w:cstheme="minorHAnsi"/>
          <w:sz w:val="22"/>
          <w:szCs w:val="22"/>
        </w:rPr>
        <w:t>are outside</w:t>
      </w:r>
      <w:r>
        <w:rPr>
          <w:rFonts w:asciiTheme="minorHAnsi" w:hAnsiTheme="minorHAnsi" w:cstheme="minorHAnsi"/>
          <w:sz w:val="22"/>
          <w:szCs w:val="22"/>
        </w:rPr>
        <w:t xml:space="preserve"> </w:t>
      </w:r>
      <w:r w:rsidRPr="00D115F0">
        <w:rPr>
          <w:rFonts w:asciiTheme="minorHAnsi" w:hAnsiTheme="minorHAnsi" w:cstheme="minorHAnsi"/>
          <w:sz w:val="22"/>
          <w:szCs w:val="22"/>
        </w:rPr>
        <w:t>the scope of the PRA process. Under 44 U.S.C. §§ 3506(c) and 3507, PRA review is limited to assessing whether an</w:t>
      </w:r>
      <w:r>
        <w:rPr>
          <w:rFonts w:asciiTheme="minorHAnsi" w:hAnsiTheme="minorHAnsi" w:cstheme="minorHAnsi"/>
          <w:sz w:val="22"/>
          <w:szCs w:val="22"/>
        </w:rPr>
        <w:t xml:space="preserve"> </w:t>
      </w:r>
      <w:r w:rsidRPr="00D115F0">
        <w:rPr>
          <w:rFonts w:asciiTheme="minorHAnsi" w:hAnsiTheme="minorHAnsi" w:cstheme="minorHAnsi"/>
          <w:sz w:val="22"/>
          <w:szCs w:val="22"/>
        </w:rPr>
        <w:t>information collection is necessary for the proper performance of agency functions, has practical utility, and</w:t>
      </w:r>
      <w:r>
        <w:rPr>
          <w:rFonts w:asciiTheme="minorHAnsi" w:hAnsiTheme="minorHAnsi" w:cstheme="minorHAnsi"/>
          <w:sz w:val="22"/>
          <w:szCs w:val="22"/>
        </w:rPr>
        <w:t xml:space="preserve"> </w:t>
      </w:r>
      <w:r w:rsidRPr="00D115F0">
        <w:rPr>
          <w:rFonts w:asciiTheme="minorHAnsi" w:hAnsiTheme="minorHAnsi" w:cstheme="minorHAnsi"/>
          <w:sz w:val="22"/>
          <w:szCs w:val="22"/>
        </w:rPr>
        <w:t>minimizes burden on respondents. Consideration of such system-wide or programmatic changes would</w:t>
      </w:r>
      <w:r w:rsidR="00C1776D">
        <w:rPr>
          <w:rFonts w:asciiTheme="minorHAnsi" w:hAnsiTheme="minorHAnsi" w:cstheme="minorHAnsi"/>
          <w:sz w:val="22"/>
          <w:szCs w:val="22"/>
        </w:rPr>
        <w:t xml:space="preserve"> </w:t>
      </w:r>
      <w:r w:rsidRPr="00D115F0">
        <w:rPr>
          <w:rFonts w:asciiTheme="minorHAnsi" w:hAnsiTheme="minorHAnsi" w:cstheme="minorHAnsi"/>
          <w:sz w:val="22"/>
          <w:szCs w:val="22"/>
        </w:rPr>
        <w:t xml:space="preserve">require separate </w:t>
      </w:r>
      <w:r w:rsidRPr="00D115F0">
        <w:rPr>
          <w:rFonts w:asciiTheme="minorHAnsi" w:hAnsiTheme="minorHAnsi" w:cstheme="minorHAnsi"/>
          <w:sz w:val="22"/>
          <w:szCs w:val="22"/>
        </w:rPr>
        <w:t>statutory authority, appropriations, and administrative processes</w:t>
      </w:r>
      <w:r w:rsidRPr="00D115F0">
        <w:rPr>
          <w:rFonts w:asciiTheme="minorHAnsi" w:hAnsiTheme="minorHAnsi" w:cstheme="minorHAnsi"/>
          <w:sz w:val="22"/>
          <w:szCs w:val="22"/>
        </w:rPr>
        <w:t>.</w:t>
      </w:r>
    </w:p>
    <w:bookmarkEnd w:id="2"/>
    <w:p w:rsidR="003727BD" w:rsidRPr="00A933CE" w:rsidP="00A933CE" w14:paraId="7250FA8E" w14:textId="77777777">
      <w:pPr>
        <w:widowControl/>
        <w:ind w:left="360"/>
        <w:rPr>
          <w:rFonts w:asciiTheme="minorHAnsi" w:hAnsiTheme="minorHAnsi" w:cstheme="minorHAnsi"/>
          <w:sz w:val="22"/>
          <w:szCs w:val="22"/>
        </w:rPr>
      </w:pPr>
    </w:p>
    <w:p w:rsidR="009B74BA" w:rsidRPr="00A933CE" w:rsidP="00A933CE" w14:paraId="27A90D5A"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EXPLANATION OF DECISION TO PROVIDE ANY PAYMENT OR GIFT TO RESPONDENTS</w:t>
      </w:r>
    </w:p>
    <w:p w:rsidR="009B74BA" w:rsidRPr="00A933CE" w:rsidP="00A933CE" w14:paraId="1B72019A" w14:textId="77777777">
      <w:pPr>
        <w:widowControl/>
        <w:ind w:left="360"/>
        <w:rPr>
          <w:rFonts w:asciiTheme="minorHAnsi" w:hAnsiTheme="minorHAnsi" w:cstheme="minorHAnsi"/>
          <w:sz w:val="22"/>
          <w:szCs w:val="22"/>
        </w:rPr>
      </w:pPr>
    </w:p>
    <w:p w:rsidR="007A5A76" w:rsidRPr="00A933CE" w:rsidP="00A933CE" w14:paraId="7FB4247E"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No payment or gift has been provided to any respondents.</w:t>
      </w:r>
    </w:p>
    <w:p w:rsidR="009B74BA" w:rsidRPr="00A933CE" w:rsidP="00A933CE" w14:paraId="3CE8F4C7" w14:textId="77777777">
      <w:pPr>
        <w:widowControl/>
        <w:ind w:left="360"/>
        <w:rPr>
          <w:rFonts w:asciiTheme="minorHAnsi" w:hAnsiTheme="minorHAnsi" w:cstheme="minorHAnsi"/>
          <w:sz w:val="22"/>
          <w:szCs w:val="22"/>
        </w:rPr>
      </w:pPr>
    </w:p>
    <w:p w:rsidR="009B74BA" w:rsidRPr="00A933CE" w:rsidP="00A933CE" w14:paraId="50034BA3"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ASSURANCE OF CONFIDENTIALITY OF RESPONSES</w:t>
      </w:r>
    </w:p>
    <w:p w:rsidR="009B74BA" w:rsidRPr="00A933CE" w:rsidP="00A933CE" w14:paraId="297981C9" w14:textId="77777777">
      <w:pPr>
        <w:widowControl/>
        <w:ind w:left="360"/>
        <w:rPr>
          <w:rFonts w:asciiTheme="minorHAnsi" w:hAnsiTheme="minorHAnsi" w:cstheme="minorHAnsi"/>
          <w:sz w:val="22"/>
          <w:szCs w:val="22"/>
        </w:rPr>
      </w:pPr>
    </w:p>
    <w:p w:rsidR="009B74BA" w:rsidRPr="00A933CE" w:rsidP="00A933CE" w14:paraId="3574C021"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Generally, tax returns and tax return information are confidential as required by 26 U</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S</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C</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 xml:space="preserve"> 6103.</w:t>
      </w:r>
    </w:p>
    <w:p w:rsidR="009B74BA" w:rsidRPr="00A933CE" w:rsidP="00A933CE" w14:paraId="5AFB9019" w14:textId="77777777">
      <w:pPr>
        <w:widowControl/>
        <w:ind w:left="360"/>
        <w:rPr>
          <w:rFonts w:asciiTheme="minorHAnsi" w:hAnsiTheme="minorHAnsi" w:cstheme="minorHAnsi"/>
          <w:sz w:val="22"/>
          <w:szCs w:val="22"/>
        </w:rPr>
      </w:pPr>
    </w:p>
    <w:p w:rsidR="009B74BA" w:rsidRPr="00A933CE" w:rsidP="00A933CE" w14:paraId="7FD3EE50"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JUSTIFICATION OF SENSITIVE QUESTIONS</w:t>
      </w:r>
    </w:p>
    <w:p w:rsidR="009B74BA" w:rsidRPr="00A933CE" w:rsidP="00A933CE" w14:paraId="006A6E19" w14:textId="77777777">
      <w:pPr>
        <w:widowControl/>
        <w:ind w:left="360"/>
        <w:rPr>
          <w:rFonts w:asciiTheme="minorHAnsi" w:hAnsiTheme="minorHAnsi" w:cstheme="minorHAnsi"/>
          <w:sz w:val="22"/>
          <w:szCs w:val="22"/>
        </w:rPr>
      </w:pPr>
    </w:p>
    <w:p w:rsidR="002251A9" w:rsidRPr="00A933CE" w:rsidP="00A933CE" w14:paraId="0E0E7274"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w:t>
      </w:r>
      <w:bookmarkStart w:id="4" w:name="_Hlk495904895"/>
      <w:r w:rsidRPr="00A933CE">
        <w:rPr>
          <w:rFonts w:asciiTheme="minorHAnsi" w:hAnsiTheme="minorHAnsi" w:cstheme="minorHAnsi"/>
          <w:sz w:val="22"/>
          <w:szCs w:val="22"/>
        </w:rPr>
        <w:t>IRS 24.030--Customer Account Data Engine Individual Master File, formerly Individual Master File, and IRS 34.037--IRS Audit Trail and Security Records System</w:t>
      </w:r>
      <w:bookmarkEnd w:id="4"/>
      <w:r w:rsidRPr="00A933CE">
        <w:rPr>
          <w:rFonts w:asciiTheme="minorHAnsi" w:hAnsiTheme="minorHAnsi" w:cstheme="minorHAnsi"/>
          <w:sz w:val="22"/>
          <w:szCs w:val="22"/>
        </w:rPr>
        <w:t xml:space="preserve">.  The Internal Revenue Service PIAs can be found at </w:t>
      </w:r>
      <w:bookmarkStart w:id="5" w:name="_Hlk90530558"/>
      <w:hyperlink r:id="rId5" w:history="1">
        <w:r w:rsidRPr="007461BD" w:rsidR="005360F8">
          <w:rPr>
            <w:rStyle w:val="Hyperlink"/>
            <w:rFonts w:asciiTheme="minorHAnsi" w:hAnsiTheme="minorHAnsi" w:cs="Calibri"/>
            <w:bCs/>
            <w:sz w:val="22"/>
            <w:szCs w:val="22"/>
          </w:rPr>
          <w:t>https://www.irs.gov/privacy-disclosure/privacy-impact-assessments-pia</w:t>
        </w:r>
      </w:hyperlink>
      <w:bookmarkEnd w:id="5"/>
      <w:r w:rsidR="005360F8">
        <w:rPr>
          <w:rFonts w:asciiTheme="minorHAnsi" w:hAnsiTheme="minorHAnsi" w:cstheme="minorHAnsi"/>
          <w:sz w:val="22"/>
          <w:szCs w:val="22"/>
        </w:rPr>
        <w:t>.</w:t>
      </w:r>
      <w:r w:rsidR="00A02EA8">
        <w:rPr>
          <w:rFonts w:asciiTheme="minorHAnsi" w:hAnsiTheme="minorHAnsi" w:cstheme="minorHAnsi"/>
          <w:sz w:val="22"/>
          <w:szCs w:val="22"/>
        </w:rPr>
        <w:t xml:space="preserve"> </w:t>
      </w:r>
      <w:r w:rsidRPr="00A933CE" w:rsidR="00ED580F">
        <w:t xml:space="preserve"> </w:t>
      </w:r>
    </w:p>
    <w:p w:rsidR="002251A9" w:rsidRPr="00A933CE" w:rsidP="00A933CE" w14:paraId="5B49768D" w14:textId="77777777">
      <w:pPr>
        <w:widowControl/>
        <w:ind w:left="360"/>
        <w:rPr>
          <w:rFonts w:asciiTheme="minorHAnsi" w:hAnsiTheme="minorHAnsi" w:cstheme="minorHAnsi"/>
          <w:sz w:val="22"/>
          <w:szCs w:val="22"/>
        </w:rPr>
      </w:pPr>
    </w:p>
    <w:p w:rsidR="007A3FB8" w:rsidRPr="00A933CE" w:rsidP="00A933CE" w14:paraId="2C55DD39"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Title 26 U</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S</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C</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7A3FB8" w:rsidP="00A933CE" w14:paraId="75149557" w14:textId="77777777">
      <w:pPr>
        <w:widowControl/>
        <w:ind w:left="360"/>
        <w:rPr>
          <w:rFonts w:asciiTheme="minorHAnsi" w:hAnsiTheme="minorHAnsi" w:cstheme="minorHAnsi"/>
          <w:sz w:val="22"/>
          <w:szCs w:val="22"/>
        </w:rPr>
      </w:pPr>
    </w:p>
    <w:p w:rsidR="00F66CA0" w:rsidRPr="00A933CE" w:rsidP="00A933CE" w14:paraId="31B22F4E" w14:textId="77777777">
      <w:pPr>
        <w:widowControl/>
        <w:ind w:left="360"/>
        <w:rPr>
          <w:rFonts w:asciiTheme="minorHAnsi" w:hAnsiTheme="minorHAnsi" w:cstheme="minorHAnsi"/>
          <w:sz w:val="22"/>
          <w:szCs w:val="22"/>
        </w:rPr>
      </w:pPr>
    </w:p>
    <w:p w:rsidR="00432539" w:rsidP="00A933CE" w14:paraId="1BCD9130"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BURDEN OF INFORMATION COLLECTION</w:t>
      </w:r>
      <w:r>
        <w:rPr>
          <w:rFonts w:asciiTheme="minorHAnsi" w:hAnsiTheme="minorHAnsi" w:cstheme="minorHAnsi"/>
          <w:b/>
          <w:bCs/>
          <w:sz w:val="22"/>
          <w:szCs w:val="22"/>
          <w:u w:val="single"/>
        </w:rPr>
        <w:t xml:space="preserve"> &amp;</w:t>
      </w:r>
    </w:p>
    <w:p w:rsidR="009B74BA" w:rsidRPr="00A933CE" w:rsidP="00A933CE" w14:paraId="3847ADB6"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TOTAL ANNUAL COST BURDEN TO RESPONDENTS</w:t>
      </w:r>
    </w:p>
    <w:p w:rsidR="00DD7EF7" w:rsidRPr="00A933CE" w:rsidP="00A933CE" w14:paraId="30DFFFB3" w14:textId="77777777">
      <w:pPr>
        <w:widowControl/>
        <w:ind w:left="360"/>
        <w:rPr>
          <w:rFonts w:asciiTheme="minorHAnsi" w:hAnsiTheme="minorHAnsi" w:cstheme="minorHAnsi"/>
          <w:sz w:val="22"/>
          <w:szCs w:val="22"/>
        </w:rPr>
      </w:pPr>
    </w:p>
    <w:p w:rsidR="00415F8C" w:rsidRPr="00A933CE" w:rsidP="00A933CE" w14:paraId="1C61550A" w14:textId="77777777">
      <w:pPr>
        <w:widowControl/>
        <w:ind w:left="360"/>
        <w:rPr>
          <w:rFonts w:asciiTheme="minorHAnsi" w:hAnsiTheme="minorHAnsi" w:cstheme="minorHAnsi"/>
          <w:b/>
          <w:bCs/>
          <w:sz w:val="22"/>
          <w:szCs w:val="22"/>
        </w:rPr>
      </w:pPr>
      <w:r w:rsidRPr="00A933CE">
        <w:rPr>
          <w:rFonts w:asciiTheme="minorHAnsi" w:hAnsiTheme="minorHAnsi" w:cstheme="minorHAnsi"/>
          <w:b/>
          <w:bCs/>
          <w:sz w:val="22"/>
          <w:szCs w:val="22"/>
        </w:rPr>
        <w:t xml:space="preserve">PRA Approval of </w:t>
      </w:r>
      <w:r w:rsidRPr="00A933CE">
        <w:rPr>
          <w:rFonts w:asciiTheme="minorHAnsi" w:hAnsiTheme="minorHAnsi" w:cstheme="minorHAnsi"/>
          <w:b/>
          <w:bCs/>
          <w:sz w:val="22"/>
          <w:szCs w:val="22"/>
        </w:rPr>
        <w:t>Forms Used by Individual Taxpayers</w:t>
      </w:r>
    </w:p>
    <w:p w:rsidR="00415F8C" w:rsidRPr="00A933CE" w:rsidP="00A933CE" w14:paraId="5D082065" w14:textId="77777777">
      <w:pPr>
        <w:widowControl/>
        <w:ind w:left="360"/>
        <w:rPr>
          <w:rFonts w:asciiTheme="minorHAnsi" w:hAnsiTheme="minorHAnsi" w:cstheme="minorHAnsi"/>
          <w:sz w:val="22"/>
          <w:szCs w:val="22"/>
        </w:rPr>
      </w:pPr>
    </w:p>
    <w:p w:rsidR="00415F8C" w:rsidRPr="00A933CE" w:rsidP="00A933CE" w14:paraId="1BCFB2A3"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Under the PRA, OMB assigns a control number to each ''collection of information'' that it reviews and approves for use by an agency. The PRA also requires agencies to estimate the burden for each </w:t>
      </w:r>
    </w:p>
    <w:p w:rsidR="00415F8C" w:rsidRPr="00A933CE" w:rsidP="00A933CE" w14:paraId="0A04D8EE"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collection of information.  Burden estimates for each control number are displayed in (1) PRA supporting statement that accompanies collections of information, (2) Federal Register notices, and (3) OMB's database of approved information collections.</w:t>
      </w:r>
    </w:p>
    <w:p w:rsidR="00415F8C" w:rsidRPr="00A933CE" w:rsidP="00A933CE" w14:paraId="7702E166" w14:textId="77777777">
      <w:pPr>
        <w:widowControl/>
        <w:ind w:left="360"/>
        <w:rPr>
          <w:rFonts w:asciiTheme="minorHAnsi" w:hAnsiTheme="minorHAnsi" w:cstheme="minorHAnsi"/>
          <w:sz w:val="22"/>
          <w:szCs w:val="22"/>
        </w:rPr>
      </w:pPr>
    </w:p>
    <w:p w:rsidR="00415F8C" w:rsidRPr="00A933CE" w:rsidP="00A933CE" w14:paraId="448DF613"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This collection includes the income tax returns and related forms, schedules, attachments, and published guidance used by individual taxpayers to report and pay their income taxes.</w:t>
      </w:r>
    </w:p>
    <w:p w:rsidR="00415F8C" w:rsidRPr="00A933CE" w:rsidP="00A933CE" w14:paraId="1525FFA9" w14:textId="77777777">
      <w:pPr>
        <w:widowControl/>
        <w:ind w:left="360"/>
        <w:rPr>
          <w:rFonts w:asciiTheme="minorHAnsi" w:hAnsiTheme="minorHAnsi" w:cstheme="minorHAnsi"/>
          <w:sz w:val="22"/>
          <w:szCs w:val="22"/>
        </w:rPr>
      </w:pPr>
    </w:p>
    <w:p w:rsidR="00415F8C" w:rsidRPr="00A933CE" w:rsidP="00A933CE" w14:paraId="6DCDB82E" w14:textId="77777777">
      <w:pPr>
        <w:widowControl/>
        <w:ind w:left="360"/>
        <w:rPr>
          <w:rFonts w:asciiTheme="minorHAnsi" w:hAnsiTheme="minorHAnsi" w:cstheme="minorHAnsi"/>
          <w:b/>
          <w:bCs/>
          <w:sz w:val="22"/>
          <w:szCs w:val="22"/>
        </w:rPr>
      </w:pPr>
      <w:r w:rsidRPr="00A933CE">
        <w:rPr>
          <w:rFonts w:asciiTheme="minorHAnsi" w:hAnsiTheme="minorHAnsi" w:cstheme="minorHAnsi"/>
          <w:b/>
          <w:bCs/>
          <w:sz w:val="22"/>
          <w:szCs w:val="22"/>
        </w:rPr>
        <w:t>RAAS Taxpayer Burden Model for Individual Taxpayers</w:t>
      </w:r>
    </w:p>
    <w:p w:rsidR="00415F8C" w:rsidRPr="00A933CE" w:rsidP="00A933CE" w14:paraId="081FA8FC" w14:textId="77777777">
      <w:pPr>
        <w:widowControl/>
        <w:ind w:left="360"/>
        <w:rPr>
          <w:rFonts w:asciiTheme="minorHAnsi" w:hAnsiTheme="minorHAnsi" w:cstheme="minorHAnsi"/>
          <w:sz w:val="22"/>
          <w:szCs w:val="22"/>
        </w:rPr>
      </w:pPr>
    </w:p>
    <w:p w:rsidR="00415F8C" w:rsidRPr="00A933CE" w:rsidP="00A933CE" w14:paraId="41A29128"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Tax compliance burden is defined as the time and money taxpayers spend to comply with their tax filing responsibilities. Time-related activities include recordkeeping, tax planning, gathering tax materials, learning about the law, and completing and submitting the return. Out-of-pocket costs include expenses such as purchasing tax software, paying a third-party preparer, and printing and postage. Tax compliance burden does not include a taxpayer’s tax liability, economic inefficiencies caused by sub-optimal</w:t>
      </w:r>
      <w:r w:rsidRPr="00A933CE">
        <w:rPr>
          <w:rFonts w:asciiTheme="minorHAnsi" w:hAnsiTheme="minorHAnsi" w:cstheme="minorHAnsi"/>
          <w:sz w:val="22"/>
          <w:szCs w:val="22"/>
        </w:rPr>
        <w:t xml:space="preserve"> choices related to tax deductions or credits, or psychological costs. </w:t>
      </w:r>
    </w:p>
    <w:p w:rsidR="00415F8C" w:rsidRPr="00A933CE" w:rsidP="00A933CE" w14:paraId="14A77B8F" w14:textId="77777777">
      <w:pPr>
        <w:widowControl/>
        <w:ind w:left="360"/>
        <w:rPr>
          <w:rFonts w:asciiTheme="minorHAnsi" w:hAnsiTheme="minorHAnsi" w:cstheme="minorHAnsi"/>
          <w:sz w:val="22"/>
          <w:szCs w:val="22"/>
        </w:rPr>
      </w:pPr>
    </w:p>
    <w:p w:rsidR="00415F8C" w:rsidRPr="00A933CE" w:rsidP="00A933CE" w14:paraId="783BD01F"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uses the RAAS Taxpayer Burden Model for Individual Taxpayers (Individual Taxpayer Burden Model) to estimate the burden experienced by individual taxpayers when complying with Federal tax laws. The model is based on a survey of Tax Year 2023 individual taxpayers that was fielded in 2024 and 2025. The model is updated annually to account for technical, legislative, and agency adjustments. </w:t>
      </w:r>
    </w:p>
    <w:p w:rsidR="00415F8C" w:rsidRPr="00A933CE" w:rsidP="00A933CE" w14:paraId="29AC37CA" w14:textId="77777777">
      <w:pPr>
        <w:widowControl/>
        <w:ind w:left="360"/>
        <w:rPr>
          <w:rFonts w:asciiTheme="minorHAnsi" w:hAnsiTheme="minorHAnsi" w:cstheme="minorHAnsi"/>
          <w:sz w:val="22"/>
          <w:szCs w:val="22"/>
        </w:rPr>
      </w:pPr>
    </w:p>
    <w:p w:rsidR="00415F8C" w:rsidRPr="00A933CE" w:rsidP="00A933CE" w14:paraId="4EE5040B"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RAAS methodology for estimating burden focuses on the characteristics of activities undertaken by individual taxpayers in meeting their tax filing obligations. It is based on the primary drivers associated with observed individual taxpayer reporting burden. These include tax return preparation method (self-prepared with or without software, use of a paid preparer or tax professional, or use of Volunteer Income Tax Assistance (VITA) or Tax Counseling for the Elderly (TCE) programs), total income, type of</w:t>
      </w:r>
      <w:r w:rsidRPr="00A933CE">
        <w:rPr>
          <w:rFonts w:asciiTheme="minorHAnsi" w:hAnsiTheme="minorHAnsi" w:cstheme="minorHAnsi"/>
          <w:sz w:val="22"/>
          <w:szCs w:val="22"/>
        </w:rPr>
        <w:t xml:space="preserve"> filer (wage and investment or business), and the complexity of the individual’s income generated from assets and investments. Developments in tax law and changes in the tax forms and instructions are incorporated into the model as appropriate.</w:t>
      </w:r>
    </w:p>
    <w:p w:rsidR="00415F8C" w:rsidRPr="00A933CE" w:rsidP="00A933CE" w14:paraId="42D8F4A9" w14:textId="77777777">
      <w:pPr>
        <w:widowControl/>
        <w:ind w:left="360"/>
        <w:rPr>
          <w:rFonts w:asciiTheme="minorHAnsi" w:hAnsiTheme="minorHAnsi" w:cstheme="minorHAnsi"/>
          <w:sz w:val="22"/>
          <w:szCs w:val="22"/>
        </w:rPr>
      </w:pPr>
    </w:p>
    <w:p w:rsidR="00415F8C" w:rsidRPr="00A933CE" w:rsidP="00A933CE" w14:paraId="182EC8FF"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is significant variation in taxpayer activity across different taxpayer groups. For example, non-business taxpayers are expected to have an average compliance burden of about 8 hours and $160, while business taxpayers are expected to have an average compliance burden of about 21 hours and $610. Similarly, tax preparation and other out-of-pocket costs vary extensively depending on the tax situation of the taxpayer, the type of software or professional preparer used, and geographic location.</w:t>
      </w:r>
    </w:p>
    <w:p w:rsidR="00415F8C" w:rsidP="00A933CE" w14:paraId="55E18AB2" w14:textId="77777777">
      <w:pPr>
        <w:widowControl/>
        <w:ind w:left="360"/>
        <w:rPr>
          <w:rFonts w:asciiTheme="minorHAnsi" w:hAnsiTheme="minorHAnsi" w:cstheme="minorHAnsi"/>
          <w:sz w:val="22"/>
          <w:szCs w:val="22"/>
        </w:rPr>
      </w:pPr>
    </w:p>
    <w:p w:rsidR="00F66CA0" w:rsidP="00A933CE" w14:paraId="4892A103" w14:textId="77777777">
      <w:pPr>
        <w:widowControl/>
        <w:ind w:left="360"/>
        <w:rPr>
          <w:rFonts w:asciiTheme="minorHAnsi" w:hAnsiTheme="minorHAnsi" w:cstheme="minorHAnsi"/>
          <w:sz w:val="22"/>
          <w:szCs w:val="22"/>
        </w:rPr>
      </w:pPr>
    </w:p>
    <w:p w:rsidR="00F66CA0" w:rsidP="00A933CE" w14:paraId="3C37BB78" w14:textId="77777777">
      <w:pPr>
        <w:widowControl/>
        <w:ind w:left="360"/>
        <w:rPr>
          <w:rFonts w:asciiTheme="minorHAnsi" w:hAnsiTheme="minorHAnsi" w:cstheme="minorHAnsi"/>
          <w:sz w:val="22"/>
          <w:szCs w:val="22"/>
        </w:rPr>
      </w:pPr>
    </w:p>
    <w:p w:rsidR="00F66CA0" w:rsidRPr="00A933CE" w:rsidP="00A933CE" w14:paraId="411FBA18" w14:textId="77777777">
      <w:pPr>
        <w:widowControl/>
        <w:ind w:left="360"/>
        <w:rPr>
          <w:rFonts w:asciiTheme="minorHAnsi" w:hAnsiTheme="minorHAnsi" w:cstheme="minorHAnsi"/>
          <w:sz w:val="22"/>
          <w:szCs w:val="22"/>
        </w:rPr>
      </w:pPr>
    </w:p>
    <w:p w:rsidR="00415F8C" w:rsidRPr="00A933CE" w:rsidP="00A933CE" w14:paraId="7932F9D7" w14:textId="77777777">
      <w:pPr>
        <w:widowControl/>
        <w:ind w:left="360"/>
        <w:rPr>
          <w:rFonts w:asciiTheme="minorHAnsi" w:hAnsiTheme="minorHAnsi" w:cstheme="minorHAnsi"/>
          <w:b/>
          <w:bCs/>
          <w:sz w:val="22"/>
          <w:szCs w:val="22"/>
        </w:rPr>
      </w:pPr>
      <w:r w:rsidRPr="00A933CE">
        <w:rPr>
          <w:rFonts w:asciiTheme="minorHAnsi" w:hAnsiTheme="minorHAnsi" w:cstheme="minorHAnsi"/>
          <w:b/>
          <w:bCs/>
          <w:sz w:val="22"/>
          <w:szCs w:val="22"/>
        </w:rPr>
        <w:t>Taxpayer Burden Estimates</w:t>
      </w:r>
    </w:p>
    <w:p w:rsidR="00415F8C" w:rsidRPr="00A933CE" w:rsidP="00A933CE" w14:paraId="33A7A61E" w14:textId="77777777">
      <w:pPr>
        <w:widowControl/>
        <w:ind w:left="360"/>
        <w:rPr>
          <w:rFonts w:asciiTheme="minorHAnsi" w:hAnsiTheme="minorHAnsi" w:cstheme="minorHAnsi"/>
          <w:sz w:val="22"/>
          <w:szCs w:val="22"/>
        </w:rPr>
      </w:pPr>
    </w:p>
    <w:p w:rsidR="006F7526" w:rsidRPr="00A933CE" w:rsidP="00A933CE" w14:paraId="419C8DDD"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Summary results for Fiscal Year 2026 using the Individual Taxpayer Burden Model estimation methodology are presented below. The data shown are the best forward-looking estimates available for individual income tax returns filed for Tax Year 2025. The burden estimates are based on statutory requirements as of </w:t>
      </w:r>
      <w:r>
        <w:rPr>
          <w:rFonts w:asciiTheme="minorHAnsi" w:hAnsiTheme="minorHAnsi" w:cstheme="minorHAnsi"/>
          <w:sz w:val="22"/>
          <w:szCs w:val="22"/>
        </w:rPr>
        <w:t>November 20</w:t>
      </w:r>
      <w:r w:rsidRPr="00A933CE">
        <w:rPr>
          <w:rFonts w:asciiTheme="minorHAnsi" w:hAnsiTheme="minorHAnsi" w:cstheme="minorHAnsi"/>
          <w:sz w:val="22"/>
          <w:szCs w:val="22"/>
        </w:rPr>
        <w:t>, 2025.</w:t>
      </w:r>
    </w:p>
    <w:p w:rsidR="006F7526" w:rsidRPr="00A933CE" w:rsidP="00A933CE" w14:paraId="2DFB1D45" w14:textId="77777777">
      <w:pPr>
        <w:widowControl/>
        <w:ind w:left="360"/>
        <w:rPr>
          <w:rFonts w:asciiTheme="minorHAnsi" w:hAnsiTheme="minorHAnsi" w:cstheme="minorHAnsi"/>
          <w:sz w:val="22"/>
          <w:szCs w:val="22"/>
        </w:rPr>
      </w:pPr>
    </w:p>
    <w:p w:rsidR="00622907" w:rsidRPr="00A933CE" w:rsidP="00A933CE" w14:paraId="159EAC92" w14:textId="77777777">
      <w:pPr>
        <w:widowControl/>
        <w:ind w:left="360"/>
        <w:rPr>
          <w:rFonts w:asciiTheme="minorHAnsi" w:hAnsiTheme="minorHAnsi" w:cstheme="minorHAnsi"/>
          <w:b/>
          <w:bCs/>
          <w:sz w:val="22"/>
          <w:szCs w:val="22"/>
        </w:rPr>
      </w:pPr>
      <w:r w:rsidRPr="00A933CE">
        <w:rPr>
          <w:rFonts w:asciiTheme="minorHAnsi" w:hAnsiTheme="minorHAnsi" w:cstheme="minorHAnsi"/>
          <w:b/>
          <w:bCs/>
          <w:sz w:val="22"/>
          <w:szCs w:val="22"/>
        </w:rPr>
        <w:t>Total Burden Table</w:t>
      </w:r>
    </w:p>
    <w:p w:rsidR="00415F8C" w:rsidRPr="00A933CE" w:rsidP="00622907" w14:paraId="034F21FA" w14:textId="77777777">
      <w:pPr>
        <w:spacing w:line="276" w:lineRule="auto"/>
        <w:ind w:left="720"/>
        <w:rPr>
          <w:rFonts w:asciiTheme="minorHAnsi" w:hAnsiTheme="minorHAnsi" w:cstheme="minorHAnsi"/>
          <w:b/>
          <w:sz w:val="22"/>
          <w:szCs w:val="22"/>
        </w:rPr>
      </w:pPr>
    </w:p>
    <w:tbl>
      <w:tblPr>
        <w:tblW w:w="10544" w:type="dxa"/>
        <w:tblInd w:w="289" w:type="dxa"/>
        <w:tblCellMar>
          <w:top w:w="15" w:type="dxa"/>
        </w:tblCellMar>
        <w:tblLook w:val="04A0"/>
      </w:tblPr>
      <w:tblGrid>
        <w:gridCol w:w="1273"/>
        <w:gridCol w:w="1668"/>
        <w:gridCol w:w="1710"/>
        <w:gridCol w:w="1710"/>
        <w:gridCol w:w="1620"/>
        <w:gridCol w:w="1620"/>
        <w:gridCol w:w="943"/>
      </w:tblGrid>
      <w:tr w14:paraId="12AC590B" w14:textId="77777777" w:rsidTr="00A933CE">
        <w:tblPrEx>
          <w:tblW w:w="10544" w:type="dxa"/>
          <w:tblInd w:w="289" w:type="dxa"/>
          <w:tblCellMar>
            <w:top w:w="15" w:type="dxa"/>
          </w:tblCellMar>
          <w:tblLook w:val="04A0"/>
        </w:tblPrEx>
        <w:trPr>
          <w:gridAfter w:val="1"/>
          <w:wAfter w:w="943" w:type="dxa"/>
          <w:trHeight w:val="300"/>
        </w:trPr>
        <w:tc>
          <w:tcPr>
            <w:tcW w:w="9601" w:type="dxa"/>
            <w:gridSpan w:val="6"/>
            <w:tcBorders>
              <w:top w:val="single" w:sz="8" w:space="0" w:color="auto"/>
              <w:left w:val="single" w:sz="8" w:space="0" w:color="auto"/>
              <w:bottom w:val="single" w:sz="8" w:space="0" w:color="auto"/>
              <w:right w:val="single" w:sz="8" w:space="0" w:color="000000"/>
            </w:tcBorders>
            <w:noWrap/>
            <w:vAlign w:val="bottom"/>
            <w:hideMark/>
          </w:tcPr>
          <w:p w:rsidR="00415F8C" w:rsidRPr="00A933CE" w:rsidP="00677A2F" w14:paraId="0DD72B7F" w14:textId="77777777">
            <w:pPr>
              <w:jc w:val="center"/>
              <w:rPr>
                <w:rFonts w:asciiTheme="minorHAnsi" w:hAnsiTheme="minorHAnsi" w:cstheme="minorHAnsi"/>
                <w:b/>
                <w:bCs/>
                <w:color w:val="000000"/>
              </w:rPr>
            </w:pPr>
            <w:bookmarkStart w:id="6" w:name="_Hlk210627357"/>
            <w:r w:rsidRPr="00A933CE">
              <w:rPr>
                <w:rFonts w:asciiTheme="minorHAnsi" w:hAnsiTheme="minorHAnsi" w:cstheme="minorHAnsi"/>
                <w:b/>
                <w:bCs/>
                <w:color w:val="000000"/>
              </w:rPr>
              <w:t>Table 1</w:t>
            </w:r>
          </w:p>
        </w:tc>
      </w:tr>
      <w:tr w14:paraId="61DC63BC" w14:textId="77777777" w:rsidTr="00A933CE">
        <w:tblPrEx>
          <w:tblW w:w="10544" w:type="dxa"/>
          <w:tblInd w:w="289" w:type="dxa"/>
          <w:tblCellMar>
            <w:top w:w="15" w:type="dxa"/>
          </w:tblCellMar>
          <w:tblLook w:val="04A0"/>
        </w:tblPrEx>
        <w:trPr>
          <w:gridAfter w:val="1"/>
          <w:wAfter w:w="943" w:type="dxa"/>
          <w:trHeight w:val="630"/>
        </w:trPr>
        <w:tc>
          <w:tcPr>
            <w:tcW w:w="9601" w:type="dxa"/>
            <w:gridSpan w:val="6"/>
            <w:tcBorders>
              <w:top w:val="single" w:sz="8" w:space="0" w:color="auto"/>
              <w:left w:val="single" w:sz="8" w:space="0" w:color="auto"/>
              <w:bottom w:val="single" w:sz="8" w:space="0" w:color="auto"/>
              <w:right w:val="single" w:sz="8" w:space="0" w:color="000000"/>
            </w:tcBorders>
            <w:vAlign w:val="bottom"/>
            <w:hideMark/>
          </w:tcPr>
          <w:p w:rsidR="00415F8C" w:rsidRPr="00A933CE" w:rsidP="00677A2F" w14:paraId="78E0C46C"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Burden Estimates for U.S. Individual Income Tax Returns and Related Forms, Schedules, Attachments, and Published Guidance</w:t>
            </w:r>
          </w:p>
        </w:tc>
      </w:tr>
      <w:tr w14:paraId="7AF4D73E" w14:textId="77777777" w:rsidTr="00A933CE">
        <w:tblPrEx>
          <w:tblW w:w="10544" w:type="dxa"/>
          <w:tblInd w:w="289" w:type="dxa"/>
          <w:tblCellMar>
            <w:top w:w="15" w:type="dxa"/>
          </w:tblCellMar>
          <w:tblLook w:val="04A0"/>
        </w:tblPrEx>
        <w:trPr>
          <w:gridAfter w:val="1"/>
          <w:wAfter w:w="943" w:type="dxa"/>
          <w:trHeight w:val="300"/>
        </w:trPr>
        <w:tc>
          <w:tcPr>
            <w:tcW w:w="9601" w:type="dxa"/>
            <w:gridSpan w:val="6"/>
            <w:tcBorders>
              <w:top w:val="single" w:sz="8" w:space="0" w:color="auto"/>
              <w:left w:val="single" w:sz="8" w:space="0" w:color="auto"/>
              <w:bottom w:val="single" w:sz="8" w:space="0" w:color="auto"/>
              <w:right w:val="single" w:sz="8" w:space="0" w:color="000000"/>
            </w:tcBorders>
            <w:noWrap/>
            <w:vAlign w:val="center"/>
            <w:hideMark/>
          </w:tcPr>
          <w:p w:rsidR="00415F8C" w:rsidRPr="00A933CE" w:rsidP="00677A2F" w14:paraId="5EEB10EA"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7A0E26DB" w14:textId="77777777" w:rsidTr="00A933CE">
        <w:tblPrEx>
          <w:tblW w:w="10544" w:type="dxa"/>
          <w:tblInd w:w="289" w:type="dxa"/>
          <w:tblCellMar>
            <w:top w:w="15" w:type="dxa"/>
          </w:tblCellMar>
          <w:tblLook w:val="04A0"/>
        </w:tblPrEx>
        <w:trPr>
          <w:gridAfter w:val="1"/>
          <w:wAfter w:w="943" w:type="dxa"/>
          <w:trHeight w:val="1092"/>
        </w:trPr>
        <w:tc>
          <w:tcPr>
            <w:tcW w:w="1273" w:type="dxa"/>
            <w:tcBorders>
              <w:top w:val="nil"/>
              <w:left w:val="single" w:sz="8" w:space="0" w:color="auto"/>
              <w:bottom w:val="single" w:sz="8" w:space="0" w:color="auto"/>
              <w:right w:val="single" w:sz="8" w:space="0" w:color="auto"/>
            </w:tcBorders>
            <w:noWrap/>
            <w:vAlign w:val="center"/>
            <w:hideMark/>
          </w:tcPr>
          <w:p w:rsidR="00415F8C" w:rsidRPr="00A933CE" w:rsidP="00677A2F" w14:paraId="1DF2577E" w14:textId="77777777">
            <w:pPr>
              <w:rPr>
                <w:rFonts w:asciiTheme="minorHAnsi" w:hAnsiTheme="minorHAnsi" w:cstheme="minorHAnsi"/>
                <w:color w:val="000000"/>
              </w:rPr>
            </w:pPr>
            <w:r w:rsidRPr="00A933CE">
              <w:rPr>
                <w:rFonts w:asciiTheme="minorHAnsi" w:hAnsiTheme="minorHAnsi" w:cstheme="minorHAnsi"/>
                <w:color w:val="000000"/>
              </w:rPr>
              <w:t> </w:t>
            </w:r>
          </w:p>
        </w:tc>
        <w:tc>
          <w:tcPr>
            <w:tcW w:w="1668" w:type="dxa"/>
            <w:tcBorders>
              <w:top w:val="nil"/>
              <w:left w:val="nil"/>
              <w:bottom w:val="single" w:sz="8" w:space="0" w:color="auto"/>
              <w:right w:val="single" w:sz="8" w:space="0" w:color="auto"/>
            </w:tcBorders>
            <w:vAlign w:val="center"/>
            <w:hideMark/>
          </w:tcPr>
          <w:p w:rsidR="00415F8C" w:rsidRPr="00A933CE" w:rsidP="00677A2F" w14:paraId="75133AE3" w14:textId="77777777">
            <w:pPr>
              <w:jc w:val="center"/>
              <w:rPr>
                <w:rFonts w:asciiTheme="minorHAnsi" w:hAnsiTheme="minorHAnsi" w:cstheme="minorHAnsi"/>
                <w:color w:val="000000"/>
              </w:rPr>
            </w:pPr>
            <w:r w:rsidRPr="00A933CE">
              <w:rPr>
                <w:rFonts w:asciiTheme="minorHAnsi" w:hAnsiTheme="minorHAnsi" w:cstheme="minorHAnsi"/>
                <w:color w:val="000000"/>
              </w:rPr>
              <w:t>Fiscal Year 2025</w:t>
            </w:r>
          </w:p>
        </w:tc>
        <w:tc>
          <w:tcPr>
            <w:tcW w:w="1710" w:type="dxa"/>
            <w:tcBorders>
              <w:top w:val="nil"/>
              <w:left w:val="nil"/>
              <w:bottom w:val="single" w:sz="8" w:space="0" w:color="auto"/>
              <w:right w:val="single" w:sz="8" w:space="0" w:color="auto"/>
            </w:tcBorders>
            <w:vAlign w:val="center"/>
            <w:hideMark/>
          </w:tcPr>
          <w:p w:rsidR="00415F8C" w:rsidRPr="00A933CE" w:rsidP="00677A2F" w14:paraId="7DC7068E" w14:textId="77777777">
            <w:pPr>
              <w:jc w:val="center"/>
              <w:rPr>
                <w:rFonts w:asciiTheme="minorHAnsi" w:hAnsiTheme="minorHAnsi" w:cstheme="minorHAnsi"/>
                <w:color w:val="000000"/>
              </w:rPr>
            </w:pPr>
            <w:r w:rsidRPr="00A933CE">
              <w:rPr>
                <w:rFonts w:asciiTheme="minorHAnsi" w:hAnsiTheme="minorHAnsi" w:cstheme="minorHAnsi"/>
                <w:color w:val="000000"/>
              </w:rPr>
              <w:t>Program Change Due to Technical Adjustment</w:t>
            </w:r>
          </w:p>
        </w:tc>
        <w:tc>
          <w:tcPr>
            <w:tcW w:w="1710" w:type="dxa"/>
            <w:tcBorders>
              <w:top w:val="nil"/>
              <w:left w:val="nil"/>
              <w:bottom w:val="single" w:sz="8" w:space="0" w:color="auto"/>
              <w:right w:val="single" w:sz="8" w:space="0" w:color="auto"/>
            </w:tcBorders>
            <w:vAlign w:val="center"/>
            <w:hideMark/>
          </w:tcPr>
          <w:p w:rsidR="00415F8C" w:rsidRPr="00A933CE" w:rsidP="00677A2F" w14:paraId="57536B99" w14:textId="77777777">
            <w:pPr>
              <w:jc w:val="center"/>
              <w:rPr>
                <w:rFonts w:asciiTheme="minorHAnsi" w:hAnsiTheme="minorHAnsi" w:cstheme="minorHAnsi"/>
                <w:color w:val="000000"/>
              </w:rPr>
            </w:pPr>
            <w:r w:rsidRPr="00A933CE">
              <w:rPr>
                <w:rFonts w:asciiTheme="minorHAnsi" w:hAnsiTheme="minorHAnsi" w:cstheme="minorHAnsi"/>
                <w:color w:val="000000"/>
              </w:rPr>
              <w:t>Program Change Due to Legislative Adjustment</w:t>
            </w:r>
          </w:p>
        </w:tc>
        <w:tc>
          <w:tcPr>
            <w:tcW w:w="1620" w:type="dxa"/>
            <w:tcBorders>
              <w:top w:val="nil"/>
              <w:left w:val="nil"/>
              <w:bottom w:val="single" w:sz="8" w:space="0" w:color="auto"/>
              <w:right w:val="single" w:sz="8" w:space="0" w:color="auto"/>
            </w:tcBorders>
            <w:vAlign w:val="center"/>
            <w:hideMark/>
          </w:tcPr>
          <w:p w:rsidR="00415F8C" w:rsidRPr="00A933CE" w:rsidP="00677A2F" w14:paraId="3653A9B8" w14:textId="77777777">
            <w:pPr>
              <w:jc w:val="center"/>
              <w:rPr>
                <w:rFonts w:asciiTheme="minorHAnsi" w:hAnsiTheme="minorHAnsi" w:cstheme="minorHAnsi"/>
                <w:color w:val="000000"/>
              </w:rPr>
            </w:pPr>
            <w:r w:rsidRPr="00A933CE">
              <w:rPr>
                <w:rFonts w:asciiTheme="minorHAnsi" w:hAnsiTheme="minorHAnsi" w:cstheme="minorHAnsi"/>
                <w:color w:val="000000"/>
              </w:rPr>
              <w:t>Program Change Due to Agency Adjustment</w:t>
            </w:r>
          </w:p>
        </w:tc>
        <w:tc>
          <w:tcPr>
            <w:tcW w:w="1620" w:type="dxa"/>
            <w:tcBorders>
              <w:top w:val="nil"/>
              <w:left w:val="nil"/>
              <w:bottom w:val="single" w:sz="8" w:space="0" w:color="auto"/>
              <w:right w:val="single" w:sz="8" w:space="0" w:color="auto"/>
            </w:tcBorders>
            <w:vAlign w:val="center"/>
            <w:hideMark/>
          </w:tcPr>
          <w:p w:rsidR="00415F8C" w:rsidRPr="00A933CE" w:rsidP="00677A2F" w14:paraId="42A2C937" w14:textId="77777777">
            <w:pPr>
              <w:jc w:val="center"/>
              <w:rPr>
                <w:rFonts w:asciiTheme="minorHAnsi" w:hAnsiTheme="minorHAnsi" w:cstheme="minorHAnsi"/>
                <w:color w:val="000000"/>
              </w:rPr>
            </w:pPr>
            <w:r w:rsidRPr="00A933CE">
              <w:rPr>
                <w:rFonts w:asciiTheme="minorHAnsi" w:hAnsiTheme="minorHAnsi" w:cstheme="minorHAnsi"/>
                <w:color w:val="000000"/>
              </w:rPr>
              <w:t>Fiscal Year 2026</w:t>
            </w:r>
          </w:p>
        </w:tc>
      </w:tr>
      <w:tr w14:paraId="0D31DC55" w14:textId="77777777" w:rsidTr="00A933CE">
        <w:tblPrEx>
          <w:tblW w:w="10544" w:type="dxa"/>
          <w:tblInd w:w="289" w:type="dxa"/>
          <w:tblCellMar>
            <w:top w:w="15" w:type="dxa"/>
          </w:tblCellMar>
          <w:tblLook w:val="04A0"/>
        </w:tblPrEx>
        <w:trPr>
          <w:gridAfter w:val="1"/>
          <w:wAfter w:w="943" w:type="dxa"/>
          <w:trHeight w:val="720"/>
        </w:trPr>
        <w:tc>
          <w:tcPr>
            <w:tcW w:w="1273" w:type="dxa"/>
            <w:tcBorders>
              <w:top w:val="nil"/>
              <w:left w:val="single" w:sz="8" w:space="0" w:color="auto"/>
              <w:bottom w:val="single" w:sz="8" w:space="0" w:color="auto"/>
              <w:right w:val="single" w:sz="8" w:space="0" w:color="auto"/>
            </w:tcBorders>
            <w:vAlign w:val="center"/>
            <w:hideMark/>
          </w:tcPr>
          <w:p w:rsidR="00415F8C" w:rsidRPr="00A933CE" w:rsidP="00677A2F" w14:paraId="0BF5A4A2" w14:textId="77777777">
            <w:pPr>
              <w:rPr>
                <w:rFonts w:asciiTheme="minorHAnsi" w:hAnsiTheme="minorHAnsi" w:cstheme="minorHAnsi"/>
                <w:color w:val="000000"/>
              </w:rPr>
            </w:pPr>
            <w:r w:rsidRPr="00A933CE">
              <w:rPr>
                <w:rFonts w:asciiTheme="minorHAnsi" w:hAnsiTheme="minorHAnsi" w:cstheme="minorHAnsi"/>
                <w:color w:val="000000"/>
              </w:rPr>
              <w:t>Number of Respondents</w:t>
            </w:r>
          </w:p>
        </w:tc>
        <w:tc>
          <w:tcPr>
            <w:tcW w:w="1668" w:type="dxa"/>
            <w:tcBorders>
              <w:top w:val="nil"/>
              <w:left w:val="nil"/>
              <w:bottom w:val="single" w:sz="8" w:space="0" w:color="auto"/>
              <w:right w:val="single" w:sz="8" w:space="0" w:color="auto"/>
            </w:tcBorders>
            <w:noWrap/>
            <w:vAlign w:val="bottom"/>
            <w:hideMark/>
          </w:tcPr>
          <w:p w:rsidR="00415F8C" w:rsidRPr="00A933CE" w:rsidP="00677A2F" w14:paraId="69B9A51A"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168,800,000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11FFD6E0"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1,300,000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1EE30F97"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07D9E0E3"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4C950D73"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170,100,000 </w:t>
            </w:r>
          </w:p>
        </w:tc>
      </w:tr>
      <w:tr w14:paraId="12FD7F4C" w14:textId="77777777" w:rsidTr="00A933CE">
        <w:tblPrEx>
          <w:tblW w:w="10544" w:type="dxa"/>
          <w:tblInd w:w="289" w:type="dxa"/>
          <w:tblCellMar>
            <w:top w:w="15" w:type="dxa"/>
          </w:tblCellMar>
          <w:tblLook w:val="04A0"/>
        </w:tblPrEx>
        <w:trPr>
          <w:gridAfter w:val="1"/>
          <w:wAfter w:w="943" w:type="dxa"/>
          <w:trHeight w:val="615"/>
        </w:trPr>
        <w:tc>
          <w:tcPr>
            <w:tcW w:w="1273" w:type="dxa"/>
            <w:tcBorders>
              <w:top w:val="nil"/>
              <w:left w:val="single" w:sz="8" w:space="0" w:color="auto"/>
              <w:bottom w:val="single" w:sz="8" w:space="0" w:color="auto"/>
              <w:right w:val="single" w:sz="8" w:space="0" w:color="auto"/>
            </w:tcBorders>
            <w:vAlign w:val="center"/>
            <w:hideMark/>
          </w:tcPr>
          <w:p w:rsidR="00415F8C" w:rsidRPr="00A933CE" w:rsidP="00677A2F" w14:paraId="4CDE5D67" w14:textId="77777777">
            <w:pPr>
              <w:rPr>
                <w:rFonts w:asciiTheme="minorHAnsi" w:hAnsiTheme="minorHAnsi" w:cstheme="minorHAnsi"/>
                <w:color w:val="000000"/>
              </w:rPr>
            </w:pPr>
            <w:r w:rsidRPr="00A933CE">
              <w:rPr>
                <w:rFonts w:asciiTheme="minorHAnsi" w:hAnsiTheme="minorHAnsi" w:cstheme="minorHAnsi"/>
                <w:color w:val="000000"/>
              </w:rPr>
              <w:t>Time (Hours)</w:t>
            </w:r>
          </w:p>
        </w:tc>
        <w:tc>
          <w:tcPr>
            <w:tcW w:w="1668" w:type="dxa"/>
            <w:tcBorders>
              <w:top w:val="nil"/>
              <w:left w:val="nil"/>
              <w:bottom w:val="single" w:sz="8" w:space="0" w:color="auto"/>
              <w:right w:val="single" w:sz="8" w:space="0" w:color="auto"/>
            </w:tcBorders>
            <w:noWrap/>
            <w:vAlign w:val="bottom"/>
            <w:hideMark/>
          </w:tcPr>
          <w:p w:rsidR="00415F8C" w:rsidRPr="00A933CE" w:rsidP="00677A2F" w14:paraId="09B21EEC"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2,129,000,000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115909CC" w14:textId="77777777">
            <w:pPr>
              <w:jc w:val="right"/>
              <w:rPr>
                <w:rFonts w:asciiTheme="minorHAnsi" w:hAnsiTheme="minorHAnsi" w:cstheme="minorHAnsi"/>
                <w:color w:val="000000"/>
              </w:rPr>
            </w:pPr>
            <w:r w:rsidRPr="00A933CE">
              <w:rPr>
                <w:rFonts w:asciiTheme="minorHAnsi" w:hAnsiTheme="minorHAnsi" w:cstheme="minorHAnsi"/>
                <w:color w:val="000000"/>
              </w:rPr>
              <w:t>(213,000,000)</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1FD98438"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32,000,000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76B21927"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297BF1F1"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1,948,000,000 </w:t>
            </w:r>
          </w:p>
        </w:tc>
      </w:tr>
      <w:tr w14:paraId="6A72B694" w14:textId="77777777" w:rsidTr="00A933CE">
        <w:tblPrEx>
          <w:tblW w:w="10544" w:type="dxa"/>
          <w:tblInd w:w="289" w:type="dxa"/>
          <w:tblCellMar>
            <w:top w:w="15" w:type="dxa"/>
          </w:tblCellMar>
          <w:tblLook w:val="04A0"/>
        </w:tblPrEx>
        <w:trPr>
          <w:gridAfter w:val="1"/>
          <w:wAfter w:w="943" w:type="dxa"/>
          <w:trHeight w:val="855"/>
        </w:trPr>
        <w:tc>
          <w:tcPr>
            <w:tcW w:w="1273" w:type="dxa"/>
            <w:tcBorders>
              <w:top w:val="nil"/>
              <w:left w:val="single" w:sz="8" w:space="0" w:color="auto"/>
              <w:bottom w:val="single" w:sz="8" w:space="0" w:color="auto"/>
              <w:right w:val="single" w:sz="8" w:space="0" w:color="auto"/>
            </w:tcBorders>
            <w:vAlign w:val="center"/>
            <w:hideMark/>
          </w:tcPr>
          <w:p w:rsidR="00415F8C" w:rsidRPr="00A933CE" w:rsidP="00677A2F" w14:paraId="22094ACC" w14:textId="77777777">
            <w:pPr>
              <w:rPr>
                <w:rFonts w:asciiTheme="minorHAnsi" w:hAnsiTheme="minorHAnsi" w:cstheme="minorHAnsi"/>
                <w:color w:val="000000"/>
              </w:rPr>
            </w:pPr>
            <w:r w:rsidRPr="00A933CE">
              <w:rPr>
                <w:rFonts w:asciiTheme="minorHAnsi" w:hAnsiTheme="minorHAnsi" w:cstheme="minorHAnsi"/>
                <w:color w:val="000000"/>
              </w:rPr>
              <w:t>Monetized Time</w:t>
            </w:r>
          </w:p>
        </w:tc>
        <w:tc>
          <w:tcPr>
            <w:tcW w:w="1668" w:type="dxa"/>
            <w:tcBorders>
              <w:top w:val="nil"/>
              <w:left w:val="nil"/>
              <w:bottom w:val="single" w:sz="8" w:space="0" w:color="auto"/>
              <w:right w:val="single" w:sz="8" w:space="0" w:color="auto"/>
            </w:tcBorders>
            <w:noWrap/>
            <w:vAlign w:val="bottom"/>
            <w:hideMark/>
          </w:tcPr>
          <w:p w:rsidR="00415F8C" w:rsidRPr="00A933CE" w:rsidP="00677A2F" w14:paraId="598732D3"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$44,997,000,000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32B5A3C4" w14:textId="77777777">
            <w:pPr>
              <w:jc w:val="right"/>
              <w:rPr>
                <w:rFonts w:asciiTheme="minorHAnsi" w:hAnsiTheme="minorHAnsi" w:cstheme="minorHAnsi"/>
                <w:color w:val="000000"/>
              </w:rPr>
            </w:pPr>
            <w:r w:rsidRPr="00A933CE">
              <w:rPr>
                <w:rFonts w:asciiTheme="minorHAnsi" w:hAnsiTheme="minorHAnsi" w:cstheme="minorHAnsi"/>
                <w:color w:val="000000"/>
              </w:rPr>
              <w:t>($3,678,000,000)</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7D586B3E"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$709,000,000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44172FF2"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48972BA8"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$42,028,000,000 </w:t>
            </w:r>
          </w:p>
        </w:tc>
      </w:tr>
      <w:tr w14:paraId="7FAF528A" w14:textId="77777777" w:rsidTr="00A933CE">
        <w:tblPrEx>
          <w:tblW w:w="10544" w:type="dxa"/>
          <w:tblInd w:w="289" w:type="dxa"/>
          <w:tblCellMar>
            <w:top w:w="15" w:type="dxa"/>
          </w:tblCellMar>
          <w:tblLook w:val="04A0"/>
        </w:tblPrEx>
        <w:trPr>
          <w:gridAfter w:val="1"/>
          <w:wAfter w:w="943" w:type="dxa"/>
          <w:trHeight w:val="690"/>
        </w:trPr>
        <w:tc>
          <w:tcPr>
            <w:tcW w:w="1273" w:type="dxa"/>
            <w:tcBorders>
              <w:top w:val="nil"/>
              <w:left w:val="single" w:sz="8" w:space="0" w:color="auto"/>
              <w:bottom w:val="single" w:sz="8" w:space="0" w:color="auto"/>
              <w:right w:val="single" w:sz="8" w:space="0" w:color="auto"/>
            </w:tcBorders>
            <w:vAlign w:val="center"/>
            <w:hideMark/>
          </w:tcPr>
          <w:p w:rsidR="00415F8C" w:rsidRPr="00A933CE" w:rsidP="00677A2F" w14:paraId="4DD330D8" w14:textId="77777777">
            <w:pPr>
              <w:rPr>
                <w:rFonts w:asciiTheme="minorHAnsi" w:hAnsiTheme="minorHAnsi" w:cstheme="minorHAnsi"/>
                <w:color w:val="000000"/>
              </w:rPr>
            </w:pPr>
            <w:r w:rsidRPr="00A933CE">
              <w:rPr>
                <w:rFonts w:asciiTheme="minorHAnsi" w:hAnsiTheme="minorHAnsi" w:cstheme="minorHAnsi"/>
                <w:color w:val="000000"/>
              </w:rPr>
              <w:t>Out-of-Pocket Costs</w:t>
            </w:r>
          </w:p>
        </w:tc>
        <w:tc>
          <w:tcPr>
            <w:tcW w:w="1668" w:type="dxa"/>
            <w:tcBorders>
              <w:top w:val="nil"/>
              <w:left w:val="nil"/>
              <w:bottom w:val="single" w:sz="8" w:space="0" w:color="auto"/>
              <w:right w:val="single" w:sz="8" w:space="0" w:color="auto"/>
            </w:tcBorders>
            <w:noWrap/>
            <w:vAlign w:val="bottom"/>
            <w:hideMark/>
          </w:tcPr>
          <w:p w:rsidR="00415F8C" w:rsidRPr="00A933CE" w:rsidP="00677A2F" w14:paraId="3A05A995"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$48,683,000,000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06478E2D"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$175,000,000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02260E0C"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$902,000,000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08F59098"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4FB8CD78"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$49,760,000,000 </w:t>
            </w:r>
          </w:p>
        </w:tc>
      </w:tr>
      <w:tr w14:paraId="6C408983" w14:textId="77777777" w:rsidTr="00A933CE">
        <w:tblPrEx>
          <w:tblW w:w="10544" w:type="dxa"/>
          <w:tblInd w:w="289" w:type="dxa"/>
          <w:tblCellMar>
            <w:top w:w="15" w:type="dxa"/>
          </w:tblCellMar>
          <w:tblLook w:val="04A0"/>
        </w:tblPrEx>
        <w:trPr>
          <w:gridAfter w:val="1"/>
          <w:wAfter w:w="943" w:type="dxa"/>
          <w:trHeight w:val="795"/>
        </w:trPr>
        <w:tc>
          <w:tcPr>
            <w:tcW w:w="1273" w:type="dxa"/>
            <w:tcBorders>
              <w:top w:val="nil"/>
              <w:left w:val="single" w:sz="8" w:space="0" w:color="auto"/>
              <w:bottom w:val="single" w:sz="8" w:space="0" w:color="auto"/>
              <w:right w:val="single" w:sz="8" w:space="0" w:color="auto"/>
            </w:tcBorders>
            <w:vAlign w:val="center"/>
            <w:hideMark/>
          </w:tcPr>
          <w:p w:rsidR="00415F8C" w:rsidRPr="00A933CE" w:rsidP="00677A2F" w14:paraId="03FE86E0" w14:textId="77777777">
            <w:pPr>
              <w:rPr>
                <w:rFonts w:asciiTheme="minorHAnsi" w:hAnsiTheme="minorHAnsi" w:cstheme="minorHAnsi"/>
                <w:color w:val="000000"/>
              </w:rPr>
            </w:pPr>
            <w:r w:rsidRPr="00A933CE">
              <w:rPr>
                <w:rFonts w:asciiTheme="minorHAnsi" w:hAnsiTheme="minorHAnsi" w:cstheme="minorHAnsi"/>
                <w:color w:val="000000"/>
              </w:rPr>
              <w:t xml:space="preserve">Total Monetized </w:t>
            </w:r>
            <w:r w:rsidRPr="00A933CE">
              <w:rPr>
                <w:rFonts w:asciiTheme="minorHAnsi" w:hAnsiTheme="minorHAnsi" w:cstheme="minorHAnsi"/>
                <w:color w:val="000000"/>
              </w:rPr>
              <w:t>Burden*</w:t>
            </w:r>
          </w:p>
        </w:tc>
        <w:tc>
          <w:tcPr>
            <w:tcW w:w="1668" w:type="dxa"/>
            <w:tcBorders>
              <w:top w:val="nil"/>
              <w:left w:val="nil"/>
              <w:bottom w:val="single" w:sz="8" w:space="0" w:color="auto"/>
              <w:right w:val="single" w:sz="8" w:space="0" w:color="auto"/>
            </w:tcBorders>
            <w:noWrap/>
            <w:vAlign w:val="bottom"/>
            <w:hideMark/>
          </w:tcPr>
          <w:p w:rsidR="00415F8C" w:rsidRPr="00A933CE" w:rsidP="00677A2F" w14:paraId="5688F3E6"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$93,680,000,000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5F01A50E" w14:textId="77777777">
            <w:pPr>
              <w:jc w:val="right"/>
              <w:rPr>
                <w:rFonts w:asciiTheme="minorHAnsi" w:hAnsiTheme="minorHAnsi" w:cstheme="minorHAnsi"/>
                <w:color w:val="000000"/>
              </w:rPr>
            </w:pPr>
            <w:r w:rsidRPr="00A933CE">
              <w:rPr>
                <w:rFonts w:asciiTheme="minorHAnsi" w:hAnsiTheme="minorHAnsi" w:cstheme="minorHAnsi"/>
                <w:color w:val="000000"/>
              </w:rPr>
              <w:t>($3,503,000,000)</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5D25F681"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$1,611,000,000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146EACB3"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74E40FD6"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$91,788,000,000 </w:t>
            </w:r>
          </w:p>
        </w:tc>
      </w:tr>
      <w:tr w14:paraId="27F8D44A" w14:textId="77777777" w:rsidTr="00A933CE">
        <w:tblPrEx>
          <w:tblW w:w="10544" w:type="dxa"/>
          <w:tblInd w:w="289" w:type="dxa"/>
          <w:tblCellMar>
            <w:top w:w="15" w:type="dxa"/>
          </w:tblCellMar>
          <w:tblLook w:val="04A0"/>
        </w:tblPrEx>
        <w:trPr>
          <w:gridAfter w:val="1"/>
          <w:wAfter w:w="943" w:type="dxa"/>
          <w:trHeight w:val="261"/>
        </w:trPr>
        <w:tc>
          <w:tcPr>
            <w:tcW w:w="9601" w:type="dxa"/>
            <w:gridSpan w:val="6"/>
            <w:tcBorders>
              <w:top w:val="single" w:sz="8" w:space="0" w:color="auto"/>
              <w:left w:val="nil"/>
              <w:bottom w:val="nil"/>
              <w:right w:val="nil"/>
            </w:tcBorders>
            <w:vAlign w:val="bottom"/>
            <w:hideMark/>
          </w:tcPr>
          <w:p w:rsidR="00415F8C" w:rsidRPr="00A933CE" w:rsidP="00677A2F" w14:paraId="02E861B3"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Source: IRS:RAAS:KDA:BRDN (10-1-2025)</w:t>
            </w:r>
          </w:p>
        </w:tc>
      </w:tr>
      <w:tr w14:paraId="405808AC" w14:textId="77777777" w:rsidTr="00A933CE">
        <w:tblPrEx>
          <w:tblW w:w="10544" w:type="dxa"/>
          <w:tblInd w:w="289" w:type="dxa"/>
          <w:tblCellMar>
            <w:top w:w="15" w:type="dxa"/>
          </w:tblCellMar>
          <w:tblLook w:val="04A0"/>
        </w:tblPrEx>
        <w:trPr>
          <w:gridAfter w:val="1"/>
          <w:wAfter w:w="943" w:type="dxa"/>
          <w:trHeight w:val="261"/>
        </w:trPr>
        <w:tc>
          <w:tcPr>
            <w:tcW w:w="9601" w:type="dxa"/>
            <w:gridSpan w:val="6"/>
            <w:tcBorders>
              <w:top w:val="nil"/>
              <w:left w:val="nil"/>
              <w:bottom w:val="nil"/>
              <w:right w:val="nil"/>
            </w:tcBorders>
            <w:vAlign w:val="bottom"/>
            <w:hideMark/>
          </w:tcPr>
          <w:p w:rsidR="00415F8C" w:rsidRPr="00A933CE" w:rsidP="00677A2F" w14:paraId="0FF4E092"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*Total Monetized Burden = Monetized Time + Out-of-Pocket Costs</w:t>
            </w:r>
          </w:p>
        </w:tc>
      </w:tr>
      <w:tr w14:paraId="2CE2411B" w14:textId="77777777" w:rsidTr="00A933CE">
        <w:tblPrEx>
          <w:tblW w:w="10544" w:type="dxa"/>
          <w:tblInd w:w="289" w:type="dxa"/>
          <w:tblCellMar>
            <w:top w:w="15" w:type="dxa"/>
          </w:tblCellMar>
          <w:tblLook w:val="04A0"/>
        </w:tblPrEx>
        <w:trPr>
          <w:gridAfter w:val="1"/>
          <w:wAfter w:w="943" w:type="dxa"/>
          <w:trHeight w:val="276"/>
        </w:trPr>
        <w:tc>
          <w:tcPr>
            <w:tcW w:w="9601" w:type="dxa"/>
            <w:gridSpan w:val="6"/>
            <w:vMerge w:val="restart"/>
            <w:tcBorders>
              <w:top w:val="nil"/>
              <w:left w:val="nil"/>
              <w:bottom w:val="nil"/>
              <w:right w:val="nil"/>
            </w:tcBorders>
            <w:hideMark/>
          </w:tcPr>
          <w:p w:rsidR="00415F8C" w:rsidRPr="00A933CE" w:rsidP="00677A2F" w14:paraId="0C517AD7"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r w14:paraId="4F86910A" w14:textId="77777777" w:rsidTr="00A933CE">
        <w:tblPrEx>
          <w:tblW w:w="10544" w:type="dxa"/>
          <w:tblInd w:w="289" w:type="dxa"/>
          <w:tblCellMar>
            <w:top w:w="15" w:type="dxa"/>
          </w:tblCellMar>
          <w:tblLook w:val="04A0"/>
        </w:tblPrEx>
        <w:trPr>
          <w:trHeight w:val="261"/>
        </w:trPr>
        <w:tc>
          <w:tcPr>
            <w:tcW w:w="9601" w:type="dxa"/>
            <w:gridSpan w:val="6"/>
            <w:vMerge/>
            <w:tcBorders>
              <w:top w:val="nil"/>
              <w:left w:val="nil"/>
              <w:bottom w:val="nil"/>
              <w:right w:val="nil"/>
            </w:tcBorders>
            <w:vAlign w:val="center"/>
            <w:hideMark/>
          </w:tcPr>
          <w:p w:rsidR="00415F8C" w:rsidRPr="00A933CE" w:rsidP="00677A2F" w14:paraId="7EE868B8" w14:textId="77777777">
            <w:pPr>
              <w:rPr>
                <w:rFonts w:asciiTheme="minorHAnsi" w:hAnsiTheme="minorHAnsi" w:cstheme="minorHAnsi"/>
                <w:color w:val="000000"/>
              </w:rPr>
            </w:pPr>
          </w:p>
        </w:tc>
        <w:tc>
          <w:tcPr>
            <w:tcW w:w="943" w:type="dxa"/>
            <w:tcBorders>
              <w:top w:val="nil"/>
              <w:left w:val="nil"/>
              <w:bottom w:val="nil"/>
              <w:right w:val="nil"/>
            </w:tcBorders>
            <w:noWrap/>
            <w:vAlign w:val="bottom"/>
            <w:hideMark/>
          </w:tcPr>
          <w:p w:rsidR="00415F8C" w:rsidRPr="00A933CE" w:rsidP="00677A2F" w14:paraId="350658B9" w14:textId="77777777">
            <w:pPr>
              <w:rPr>
                <w:rFonts w:asciiTheme="minorHAnsi" w:hAnsiTheme="minorHAnsi" w:cstheme="minorHAnsi"/>
                <w:color w:val="000000"/>
              </w:rPr>
            </w:pPr>
          </w:p>
        </w:tc>
      </w:tr>
      <w:bookmarkEnd w:id="6"/>
    </w:tbl>
    <w:p w:rsidR="00582883" w:rsidRPr="005360F8" w:rsidP="00A933CE" w14:paraId="787712AF" w14:textId="77777777">
      <w:pPr>
        <w:widowControl/>
        <w:ind w:left="360"/>
        <w:rPr>
          <w:rFonts w:asciiTheme="minorHAnsi" w:hAnsiTheme="minorHAnsi" w:cstheme="minorHAnsi"/>
          <w:sz w:val="22"/>
          <w:szCs w:val="22"/>
        </w:rPr>
      </w:pPr>
    </w:p>
    <w:p w:rsidR="00415F8C" w:rsidRPr="00A933CE" w:rsidP="00A933CE" w14:paraId="0B14AC8D"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Tax return data are used to calculate a monetization rate for individual taxpayers. We assign an after-tax hourly wage rate based on the taxpayer’s marginal tax rate, FICA tax rate (if applicable to income at the marginal rate) and Medicare tax rate. For self-employed taxpayers, changes in net income are controlled for by using a three-year average.  A lower bound is set at the federal minimum wage rate. An upper bound is set using labor rates from the U.S. Bureau of Labor Statistics (BLS) Occupational and </w:t>
      </w:r>
      <w:r w:rsidRPr="00A933CE">
        <w:rPr>
          <w:rFonts w:asciiTheme="minorHAnsi" w:hAnsiTheme="minorHAnsi" w:cstheme="minorHAnsi"/>
          <w:sz w:val="22"/>
          <w:szCs w:val="22"/>
        </w:rPr>
        <w:t xml:space="preserve">Employment Wage Statistics (OEWS) for the major occupational group and detailed occupations relevant for each burden activity. This upper bound limitation is applied to take into account the fact that above a certain wage rate, taxpayers tend to use a paid preparer because the value of their time generally exceeds what they would pay a preparer to complete the return. </w:t>
      </w:r>
    </w:p>
    <w:p w:rsidR="00415F8C" w:rsidRPr="00A933CE" w:rsidP="00A933CE" w14:paraId="332C6322" w14:textId="77777777">
      <w:pPr>
        <w:widowControl/>
        <w:ind w:left="360"/>
        <w:rPr>
          <w:rFonts w:asciiTheme="minorHAnsi" w:hAnsiTheme="minorHAnsi" w:cstheme="minorHAnsi"/>
          <w:sz w:val="22"/>
          <w:szCs w:val="22"/>
        </w:rPr>
      </w:pPr>
    </w:p>
    <w:p w:rsidR="006F7526" w:rsidRPr="00A933CE" w:rsidP="00A933CE" w14:paraId="48E3D4E3"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following additional breakouts of average burden are provided for transparency in understanding the average estimated burden experienced by taxpayers.</w:t>
      </w:r>
    </w:p>
    <w:p w:rsidR="00415F8C" w:rsidRPr="00A933CE" w:rsidP="00A933CE" w14:paraId="676AD185" w14:textId="77777777">
      <w:pPr>
        <w:widowControl/>
        <w:ind w:left="360"/>
        <w:rPr>
          <w:rFonts w:asciiTheme="minorHAnsi" w:hAnsiTheme="minorHAnsi" w:cstheme="minorHAnsi"/>
          <w:sz w:val="22"/>
          <w:szCs w:val="22"/>
        </w:rPr>
      </w:pPr>
    </w:p>
    <w:tbl>
      <w:tblPr>
        <w:tblW w:w="9210" w:type="dxa"/>
        <w:tblInd w:w="500" w:type="dxa"/>
        <w:tblLook w:val="04A0"/>
      </w:tblPr>
      <w:tblGrid>
        <w:gridCol w:w="1396"/>
        <w:gridCol w:w="1240"/>
        <w:gridCol w:w="701"/>
        <w:gridCol w:w="915"/>
        <w:gridCol w:w="975"/>
        <w:gridCol w:w="1208"/>
        <w:gridCol w:w="735"/>
        <w:gridCol w:w="947"/>
        <w:gridCol w:w="1094"/>
      </w:tblGrid>
      <w:tr w14:paraId="52692A9B" w14:textId="77777777" w:rsidTr="00A933CE">
        <w:tblPrEx>
          <w:tblW w:w="9210" w:type="dxa"/>
          <w:tblInd w:w="500" w:type="dxa"/>
          <w:tblLook w:val="04A0"/>
        </w:tblPrEx>
        <w:trPr>
          <w:trHeight w:val="300"/>
        </w:trPr>
        <w:tc>
          <w:tcPr>
            <w:tcW w:w="9210" w:type="dxa"/>
            <w:gridSpan w:val="9"/>
            <w:tcBorders>
              <w:top w:val="single" w:sz="8" w:space="0" w:color="auto"/>
              <w:left w:val="single" w:sz="8" w:space="0" w:color="auto"/>
              <w:bottom w:val="nil"/>
              <w:right w:val="single" w:sz="8" w:space="0" w:color="000000"/>
            </w:tcBorders>
            <w:noWrap/>
            <w:vAlign w:val="bottom"/>
            <w:hideMark/>
          </w:tcPr>
          <w:p w:rsidR="00415F8C" w:rsidRPr="00A933CE" w:rsidP="00677A2F" w14:paraId="07F4B8FB"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Table 2</w:t>
            </w:r>
          </w:p>
        </w:tc>
      </w:tr>
      <w:tr w14:paraId="03A7FFBA" w14:textId="77777777" w:rsidTr="00A933CE">
        <w:tblPrEx>
          <w:tblW w:w="9210" w:type="dxa"/>
          <w:tblInd w:w="500" w:type="dxa"/>
          <w:tblLook w:val="04A0"/>
        </w:tblPrEx>
        <w:trPr>
          <w:trHeight w:val="300"/>
        </w:trPr>
        <w:tc>
          <w:tcPr>
            <w:tcW w:w="9210" w:type="dxa"/>
            <w:gridSpan w:val="9"/>
            <w:tcBorders>
              <w:top w:val="single" w:sz="8" w:space="0" w:color="auto"/>
              <w:left w:val="single" w:sz="8" w:space="0" w:color="auto"/>
              <w:bottom w:val="single" w:sz="8" w:space="0" w:color="auto"/>
              <w:right w:val="single" w:sz="8" w:space="0" w:color="000000"/>
            </w:tcBorders>
            <w:noWrap/>
            <w:vAlign w:val="bottom"/>
            <w:hideMark/>
          </w:tcPr>
          <w:p w:rsidR="00415F8C" w:rsidRPr="00A933CE" w:rsidP="00677A2F" w14:paraId="279469B5"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Individual Taxpayer Estimated Average Burden by Activity</w:t>
            </w:r>
          </w:p>
        </w:tc>
      </w:tr>
      <w:tr w14:paraId="25805F44" w14:textId="77777777" w:rsidTr="00A933CE">
        <w:tblPrEx>
          <w:tblW w:w="9210" w:type="dxa"/>
          <w:tblInd w:w="500" w:type="dxa"/>
          <w:tblLook w:val="04A0"/>
        </w:tblPrEx>
        <w:trPr>
          <w:trHeight w:val="300"/>
        </w:trPr>
        <w:tc>
          <w:tcPr>
            <w:tcW w:w="9210" w:type="dxa"/>
            <w:gridSpan w:val="9"/>
            <w:tcBorders>
              <w:top w:val="nil"/>
              <w:left w:val="single" w:sz="8" w:space="0" w:color="auto"/>
              <w:bottom w:val="single" w:sz="8" w:space="0" w:color="auto"/>
              <w:right w:val="single" w:sz="8" w:space="0" w:color="auto"/>
            </w:tcBorders>
            <w:vAlign w:val="center"/>
            <w:hideMark/>
          </w:tcPr>
          <w:p w:rsidR="00415F8C" w:rsidRPr="00A933CE" w:rsidP="00677A2F" w14:paraId="5F0A342C"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46794118" w14:textId="77777777" w:rsidTr="00A933CE">
        <w:tblPrEx>
          <w:tblW w:w="9210" w:type="dxa"/>
          <w:tblInd w:w="500" w:type="dxa"/>
          <w:tblLook w:val="04A0"/>
        </w:tblPrEx>
        <w:trPr>
          <w:trHeight w:val="300"/>
        </w:trPr>
        <w:tc>
          <w:tcPr>
            <w:tcW w:w="1396" w:type="dxa"/>
            <w:vMerge w:val="restart"/>
            <w:tcBorders>
              <w:top w:val="nil"/>
              <w:left w:val="single" w:sz="8" w:space="0" w:color="auto"/>
              <w:bottom w:val="nil"/>
              <w:right w:val="single" w:sz="8" w:space="0" w:color="auto"/>
            </w:tcBorders>
            <w:vAlign w:val="center"/>
            <w:hideMark/>
          </w:tcPr>
          <w:p w:rsidR="00415F8C" w:rsidRPr="00A933CE" w:rsidP="00677A2F" w14:paraId="48D38107" w14:textId="77777777">
            <w:pPr>
              <w:rPr>
                <w:rFonts w:asciiTheme="minorHAnsi" w:hAnsiTheme="minorHAnsi" w:cstheme="minorHAnsi"/>
                <w:color w:val="000000"/>
              </w:rPr>
            </w:pPr>
            <w:r w:rsidRPr="00A933CE">
              <w:rPr>
                <w:rFonts w:asciiTheme="minorHAnsi" w:hAnsiTheme="minorHAnsi" w:cstheme="minorHAnsi"/>
                <w:color w:val="000000"/>
              </w:rPr>
              <w:t> </w:t>
            </w:r>
          </w:p>
        </w:tc>
        <w:tc>
          <w:tcPr>
            <w:tcW w:w="1244"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7509D4C3" w14:textId="77777777">
            <w:pPr>
              <w:jc w:val="center"/>
              <w:rPr>
                <w:rFonts w:asciiTheme="minorHAnsi" w:hAnsiTheme="minorHAnsi" w:cstheme="minorHAnsi"/>
                <w:color w:val="000000"/>
              </w:rPr>
            </w:pPr>
            <w:r w:rsidRPr="00A933CE">
              <w:rPr>
                <w:rFonts w:asciiTheme="minorHAnsi" w:hAnsiTheme="minorHAnsi" w:cstheme="minorHAnsi"/>
                <w:color w:val="000000"/>
              </w:rPr>
              <w:t>Percentage of Total Forms 1040</w:t>
            </w:r>
          </w:p>
        </w:tc>
        <w:tc>
          <w:tcPr>
            <w:tcW w:w="4553" w:type="dxa"/>
            <w:gridSpan w:val="5"/>
            <w:tcBorders>
              <w:top w:val="single" w:sz="8" w:space="0" w:color="auto"/>
              <w:left w:val="nil"/>
              <w:bottom w:val="single" w:sz="8" w:space="0" w:color="auto"/>
              <w:right w:val="single" w:sz="8" w:space="0" w:color="auto"/>
            </w:tcBorders>
            <w:vAlign w:val="center"/>
            <w:hideMark/>
          </w:tcPr>
          <w:p w:rsidR="00415F8C" w:rsidRPr="00A933CE" w:rsidP="00677A2F" w14:paraId="15343A46" w14:textId="77777777">
            <w:pPr>
              <w:jc w:val="center"/>
              <w:rPr>
                <w:rFonts w:asciiTheme="minorHAnsi" w:hAnsiTheme="minorHAnsi" w:cstheme="minorHAnsi"/>
                <w:color w:val="000000"/>
              </w:rPr>
            </w:pPr>
            <w:r w:rsidRPr="00A933CE">
              <w:rPr>
                <w:rFonts w:asciiTheme="minorHAnsi" w:hAnsiTheme="minorHAnsi" w:cstheme="minorHAnsi"/>
                <w:color w:val="000000"/>
              </w:rPr>
              <w:t>Average Time (Hours) </w:t>
            </w:r>
          </w:p>
        </w:tc>
        <w:tc>
          <w:tcPr>
            <w:tcW w:w="947"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0FAC459B" w14:textId="77777777">
            <w:pPr>
              <w:jc w:val="center"/>
              <w:rPr>
                <w:rFonts w:asciiTheme="minorHAnsi" w:hAnsiTheme="minorHAnsi" w:cstheme="minorHAnsi"/>
                <w:color w:val="000000"/>
              </w:rPr>
            </w:pPr>
            <w:r w:rsidRPr="00A933CE">
              <w:rPr>
                <w:rFonts w:asciiTheme="minorHAnsi" w:hAnsiTheme="minorHAnsi" w:cstheme="minorHAnsi"/>
                <w:color w:val="000000"/>
              </w:rPr>
              <w:t>Average Out-of-Pocket Cost (Dollars) </w:t>
            </w:r>
          </w:p>
        </w:tc>
        <w:tc>
          <w:tcPr>
            <w:tcW w:w="1070"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5EF70B4C" w14:textId="77777777">
            <w:pPr>
              <w:jc w:val="center"/>
              <w:rPr>
                <w:rFonts w:asciiTheme="minorHAnsi" w:hAnsiTheme="minorHAnsi" w:cstheme="minorHAnsi"/>
                <w:color w:val="000000"/>
              </w:rPr>
            </w:pPr>
            <w:r w:rsidRPr="00A933CE">
              <w:rPr>
                <w:rFonts w:asciiTheme="minorHAnsi" w:hAnsiTheme="minorHAnsi" w:cstheme="minorHAnsi"/>
                <w:color w:val="000000"/>
              </w:rPr>
              <w:t>Total Monetized Burden (Dollars) </w:t>
            </w:r>
          </w:p>
        </w:tc>
      </w:tr>
      <w:tr w14:paraId="38DC104B" w14:textId="77777777" w:rsidTr="00A933CE">
        <w:tblPrEx>
          <w:tblW w:w="9210" w:type="dxa"/>
          <w:tblInd w:w="500" w:type="dxa"/>
          <w:tblLook w:val="04A0"/>
        </w:tblPrEx>
        <w:trPr>
          <w:trHeight w:val="756"/>
        </w:trPr>
        <w:tc>
          <w:tcPr>
            <w:tcW w:w="1396" w:type="dxa"/>
            <w:vMerge/>
            <w:tcBorders>
              <w:top w:val="nil"/>
              <w:left w:val="single" w:sz="8" w:space="0" w:color="auto"/>
              <w:bottom w:val="nil"/>
              <w:right w:val="single" w:sz="8" w:space="0" w:color="auto"/>
            </w:tcBorders>
            <w:vAlign w:val="center"/>
            <w:hideMark/>
          </w:tcPr>
          <w:p w:rsidR="00415F8C" w:rsidRPr="00A933CE" w:rsidP="00677A2F" w14:paraId="34C3116F" w14:textId="77777777">
            <w:pPr>
              <w:rPr>
                <w:rFonts w:asciiTheme="minorHAnsi" w:hAnsiTheme="minorHAnsi" w:cstheme="minorHAnsi"/>
                <w:color w:val="000000"/>
              </w:rPr>
            </w:pPr>
          </w:p>
        </w:tc>
        <w:tc>
          <w:tcPr>
            <w:tcW w:w="1244" w:type="dxa"/>
            <w:vMerge/>
            <w:tcBorders>
              <w:top w:val="nil"/>
              <w:left w:val="single" w:sz="8" w:space="0" w:color="auto"/>
              <w:bottom w:val="single" w:sz="8" w:space="0" w:color="auto"/>
              <w:right w:val="single" w:sz="8" w:space="0" w:color="auto"/>
            </w:tcBorders>
            <w:vAlign w:val="center"/>
            <w:hideMark/>
          </w:tcPr>
          <w:p w:rsidR="00415F8C" w:rsidRPr="00A933CE" w:rsidP="00677A2F" w14:paraId="3A808F63" w14:textId="77777777">
            <w:pPr>
              <w:rPr>
                <w:rFonts w:asciiTheme="minorHAnsi" w:hAnsiTheme="minorHAnsi" w:cstheme="minorHAnsi"/>
                <w:color w:val="000000"/>
              </w:rPr>
            </w:pPr>
          </w:p>
        </w:tc>
        <w:tc>
          <w:tcPr>
            <w:tcW w:w="720"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7109AE6A" w14:textId="77777777">
            <w:pPr>
              <w:jc w:val="center"/>
              <w:rPr>
                <w:rFonts w:asciiTheme="minorHAnsi" w:hAnsiTheme="minorHAnsi" w:cstheme="minorHAnsi"/>
                <w:color w:val="000000"/>
              </w:rPr>
            </w:pPr>
            <w:r w:rsidRPr="00A933CE">
              <w:rPr>
                <w:rFonts w:asciiTheme="minorHAnsi" w:hAnsiTheme="minorHAnsi" w:cstheme="minorHAnsi"/>
                <w:color w:val="000000"/>
              </w:rPr>
              <w:t>Total Time </w:t>
            </w:r>
          </w:p>
        </w:tc>
        <w:tc>
          <w:tcPr>
            <w:tcW w:w="915"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1B751677" w14:textId="77777777">
            <w:pPr>
              <w:jc w:val="center"/>
              <w:rPr>
                <w:rFonts w:asciiTheme="minorHAnsi" w:hAnsiTheme="minorHAnsi" w:cstheme="minorHAnsi"/>
                <w:color w:val="000000"/>
              </w:rPr>
            </w:pPr>
            <w:r w:rsidRPr="00A933CE">
              <w:rPr>
                <w:rFonts w:asciiTheme="minorHAnsi" w:hAnsiTheme="minorHAnsi" w:cstheme="minorHAnsi"/>
                <w:color w:val="000000"/>
              </w:rPr>
              <w:t xml:space="preserve">Record </w:t>
            </w:r>
            <w:r w:rsidRPr="00A933CE">
              <w:rPr>
                <w:rFonts w:asciiTheme="minorHAnsi" w:hAnsiTheme="minorHAnsi" w:cstheme="minorHAnsi"/>
                <w:color w:val="000000"/>
              </w:rPr>
              <w:t>Keeping </w:t>
            </w:r>
          </w:p>
        </w:tc>
        <w:tc>
          <w:tcPr>
            <w:tcW w:w="975"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75EB93BE" w14:textId="77777777">
            <w:pPr>
              <w:jc w:val="center"/>
              <w:rPr>
                <w:rFonts w:asciiTheme="minorHAnsi" w:hAnsiTheme="minorHAnsi" w:cstheme="minorHAnsi"/>
                <w:color w:val="000000"/>
              </w:rPr>
            </w:pPr>
            <w:r w:rsidRPr="00A933CE">
              <w:rPr>
                <w:rFonts w:asciiTheme="minorHAnsi" w:hAnsiTheme="minorHAnsi" w:cstheme="minorHAnsi"/>
                <w:color w:val="000000"/>
              </w:rPr>
              <w:t>Tax Planning </w:t>
            </w:r>
          </w:p>
        </w:tc>
        <w:tc>
          <w:tcPr>
            <w:tcW w:w="1208" w:type="dxa"/>
            <w:tcBorders>
              <w:top w:val="nil"/>
              <w:left w:val="nil"/>
              <w:bottom w:val="nil"/>
              <w:right w:val="nil"/>
            </w:tcBorders>
            <w:vAlign w:val="bottom"/>
            <w:hideMark/>
          </w:tcPr>
          <w:p w:rsidR="00415F8C" w:rsidRPr="00A933CE" w:rsidP="00677A2F" w14:paraId="698FC8EC" w14:textId="77777777">
            <w:pPr>
              <w:jc w:val="center"/>
              <w:rPr>
                <w:rFonts w:asciiTheme="minorHAnsi" w:hAnsiTheme="minorHAnsi" w:cstheme="minorHAnsi"/>
                <w:color w:val="000000"/>
              </w:rPr>
            </w:pPr>
            <w:r w:rsidRPr="00A933CE">
              <w:rPr>
                <w:rFonts w:asciiTheme="minorHAnsi" w:hAnsiTheme="minorHAnsi" w:cstheme="minorHAnsi"/>
                <w:color w:val="000000"/>
              </w:rPr>
              <w:t>Form Completion </w:t>
            </w:r>
          </w:p>
        </w:tc>
        <w:tc>
          <w:tcPr>
            <w:tcW w:w="735"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4C1BEAF6" w14:textId="77777777">
            <w:pPr>
              <w:jc w:val="center"/>
              <w:rPr>
                <w:rFonts w:asciiTheme="minorHAnsi" w:hAnsiTheme="minorHAnsi" w:cstheme="minorHAnsi"/>
                <w:color w:val="000000"/>
              </w:rPr>
            </w:pPr>
            <w:r w:rsidRPr="00A933CE">
              <w:rPr>
                <w:rFonts w:asciiTheme="minorHAnsi" w:hAnsiTheme="minorHAnsi" w:cstheme="minorHAnsi"/>
                <w:color w:val="000000"/>
              </w:rPr>
              <w:t>All Other </w:t>
            </w:r>
          </w:p>
        </w:tc>
        <w:tc>
          <w:tcPr>
            <w:tcW w:w="947" w:type="dxa"/>
            <w:vMerge/>
            <w:tcBorders>
              <w:top w:val="nil"/>
              <w:left w:val="single" w:sz="8" w:space="0" w:color="auto"/>
              <w:bottom w:val="single" w:sz="8" w:space="0" w:color="auto"/>
              <w:right w:val="single" w:sz="8" w:space="0" w:color="auto"/>
            </w:tcBorders>
            <w:vAlign w:val="center"/>
            <w:hideMark/>
          </w:tcPr>
          <w:p w:rsidR="00415F8C" w:rsidRPr="00A933CE" w:rsidP="00677A2F" w14:paraId="6611C86A" w14:textId="77777777">
            <w:pPr>
              <w:rPr>
                <w:rFonts w:asciiTheme="minorHAnsi" w:hAnsiTheme="minorHAnsi" w:cstheme="minorHAnsi"/>
                <w:color w:val="000000"/>
              </w:rPr>
            </w:pPr>
          </w:p>
        </w:tc>
        <w:tc>
          <w:tcPr>
            <w:tcW w:w="1070" w:type="dxa"/>
            <w:vMerge/>
            <w:tcBorders>
              <w:top w:val="nil"/>
              <w:left w:val="single" w:sz="8" w:space="0" w:color="auto"/>
              <w:bottom w:val="single" w:sz="8" w:space="0" w:color="auto"/>
              <w:right w:val="single" w:sz="8" w:space="0" w:color="auto"/>
            </w:tcBorders>
            <w:vAlign w:val="center"/>
            <w:hideMark/>
          </w:tcPr>
          <w:p w:rsidR="00415F8C" w:rsidRPr="00A933CE" w:rsidP="00677A2F" w14:paraId="53427DAC" w14:textId="77777777">
            <w:pPr>
              <w:rPr>
                <w:rFonts w:asciiTheme="minorHAnsi" w:hAnsiTheme="minorHAnsi" w:cstheme="minorHAnsi"/>
                <w:color w:val="000000"/>
              </w:rPr>
            </w:pPr>
          </w:p>
        </w:tc>
      </w:tr>
      <w:tr w14:paraId="3DCB964C" w14:textId="77777777" w:rsidTr="00A933CE">
        <w:tblPrEx>
          <w:tblW w:w="9210" w:type="dxa"/>
          <w:tblInd w:w="500" w:type="dxa"/>
          <w:tblLook w:val="04A0"/>
        </w:tblPrEx>
        <w:trPr>
          <w:trHeight w:val="540"/>
        </w:trPr>
        <w:tc>
          <w:tcPr>
            <w:tcW w:w="1396" w:type="dxa"/>
            <w:tcBorders>
              <w:top w:val="nil"/>
              <w:left w:val="single" w:sz="8" w:space="0" w:color="auto"/>
              <w:bottom w:val="single" w:sz="8" w:space="0" w:color="auto"/>
              <w:right w:val="single" w:sz="8" w:space="0" w:color="auto"/>
            </w:tcBorders>
            <w:noWrap/>
            <w:vAlign w:val="bottom"/>
            <w:hideMark/>
          </w:tcPr>
          <w:p w:rsidR="00415F8C" w:rsidRPr="00A933CE" w:rsidP="00677A2F" w14:paraId="6D69DACB" w14:textId="77777777">
            <w:pPr>
              <w:rPr>
                <w:rFonts w:asciiTheme="minorHAnsi" w:hAnsiTheme="minorHAnsi" w:cstheme="minorHAnsi"/>
                <w:color w:val="000000"/>
              </w:rPr>
            </w:pPr>
            <w:r w:rsidRPr="00A933CE">
              <w:rPr>
                <w:rFonts w:asciiTheme="minorHAnsi" w:hAnsiTheme="minorHAnsi" w:cstheme="minorHAnsi"/>
                <w:color w:val="000000"/>
              </w:rPr>
              <w:t> </w:t>
            </w:r>
          </w:p>
        </w:tc>
        <w:tc>
          <w:tcPr>
            <w:tcW w:w="1244" w:type="dxa"/>
            <w:vMerge/>
            <w:tcBorders>
              <w:top w:val="nil"/>
              <w:left w:val="single" w:sz="8" w:space="0" w:color="auto"/>
              <w:bottom w:val="single" w:sz="8" w:space="0" w:color="auto"/>
              <w:right w:val="single" w:sz="8" w:space="0" w:color="auto"/>
            </w:tcBorders>
            <w:vAlign w:val="center"/>
            <w:hideMark/>
          </w:tcPr>
          <w:p w:rsidR="00415F8C" w:rsidRPr="00A933CE" w:rsidP="00677A2F" w14:paraId="10FB9DE0" w14:textId="77777777">
            <w:pPr>
              <w:rPr>
                <w:rFonts w:asciiTheme="minorHAnsi" w:hAnsiTheme="minorHAnsi" w:cstheme="minorHAnsi"/>
                <w:color w:val="000000"/>
              </w:rPr>
            </w:pPr>
          </w:p>
        </w:tc>
        <w:tc>
          <w:tcPr>
            <w:tcW w:w="720" w:type="dxa"/>
            <w:vMerge/>
            <w:tcBorders>
              <w:top w:val="nil"/>
              <w:left w:val="single" w:sz="8" w:space="0" w:color="auto"/>
              <w:bottom w:val="single" w:sz="8" w:space="0" w:color="auto"/>
              <w:right w:val="single" w:sz="8" w:space="0" w:color="auto"/>
            </w:tcBorders>
            <w:vAlign w:val="center"/>
            <w:hideMark/>
          </w:tcPr>
          <w:p w:rsidR="00415F8C" w:rsidRPr="00A933CE" w:rsidP="00677A2F" w14:paraId="1FE4653B" w14:textId="77777777">
            <w:pPr>
              <w:rPr>
                <w:rFonts w:asciiTheme="minorHAnsi" w:hAnsiTheme="minorHAnsi" w:cstheme="minorHAnsi"/>
                <w:color w:val="000000"/>
              </w:rPr>
            </w:pPr>
          </w:p>
        </w:tc>
        <w:tc>
          <w:tcPr>
            <w:tcW w:w="915" w:type="dxa"/>
            <w:vMerge/>
            <w:tcBorders>
              <w:top w:val="nil"/>
              <w:left w:val="single" w:sz="8" w:space="0" w:color="auto"/>
              <w:bottom w:val="single" w:sz="8" w:space="0" w:color="auto"/>
              <w:right w:val="single" w:sz="8" w:space="0" w:color="auto"/>
            </w:tcBorders>
            <w:vAlign w:val="center"/>
            <w:hideMark/>
          </w:tcPr>
          <w:p w:rsidR="00415F8C" w:rsidRPr="00A933CE" w:rsidP="00677A2F" w14:paraId="180C4D85" w14:textId="77777777">
            <w:pPr>
              <w:rPr>
                <w:rFonts w:asciiTheme="minorHAnsi" w:hAnsiTheme="minorHAnsi" w:cstheme="minorHAnsi"/>
                <w:color w:val="000000"/>
              </w:rPr>
            </w:pPr>
          </w:p>
        </w:tc>
        <w:tc>
          <w:tcPr>
            <w:tcW w:w="975" w:type="dxa"/>
            <w:vMerge/>
            <w:tcBorders>
              <w:top w:val="nil"/>
              <w:left w:val="single" w:sz="8" w:space="0" w:color="auto"/>
              <w:bottom w:val="single" w:sz="8" w:space="0" w:color="auto"/>
              <w:right w:val="single" w:sz="8" w:space="0" w:color="auto"/>
            </w:tcBorders>
            <w:vAlign w:val="center"/>
            <w:hideMark/>
          </w:tcPr>
          <w:p w:rsidR="00415F8C" w:rsidRPr="00A933CE" w:rsidP="00677A2F" w14:paraId="2B06ACED" w14:textId="77777777">
            <w:pPr>
              <w:rPr>
                <w:rFonts w:asciiTheme="minorHAnsi" w:hAnsiTheme="minorHAnsi" w:cstheme="minorHAnsi"/>
                <w:color w:val="000000"/>
              </w:rPr>
            </w:pPr>
          </w:p>
        </w:tc>
        <w:tc>
          <w:tcPr>
            <w:tcW w:w="1208" w:type="dxa"/>
            <w:tcBorders>
              <w:top w:val="nil"/>
              <w:left w:val="nil"/>
              <w:bottom w:val="single" w:sz="8" w:space="0" w:color="auto"/>
              <w:right w:val="nil"/>
            </w:tcBorders>
            <w:vAlign w:val="center"/>
            <w:hideMark/>
          </w:tcPr>
          <w:p w:rsidR="00415F8C" w:rsidRPr="00A933CE" w:rsidP="00677A2F" w14:paraId="3A24D01F" w14:textId="77777777">
            <w:pPr>
              <w:jc w:val="center"/>
              <w:rPr>
                <w:rFonts w:asciiTheme="minorHAnsi" w:hAnsiTheme="minorHAnsi" w:cstheme="minorHAnsi"/>
                <w:color w:val="000000"/>
              </w:rPr>
            </w:pPr>
            <w:r w:rsidRPr="00A933CE">
              <w:rPr>
                <w:rFonts w:asciiTheme="minorHAnsi" w:hAnsiTheme="minorHAnsi" w:cstheme="minorHAnsi"/>
                <w:color w:val="000000"/>
              </w:rPr>
              <w:t>and Submission </w:t>
            </w:r>
          </w:p>
        </w:tc>
        <w:tc>
          <w:tcPr>
            <w:tcW w:w="735" w:type="dxa"/>
            <w:vMerge/>
            <w:tcBorders>
              <w:top w:val="nil"/>
              <w:left w:val="single" w:sz="8" w:space="0" w:color="auto"/>
              <w:bottom w:val="single" w:sz="8" w:space="0" w:color="auto"/>
              <w:right w:val="single" w:sz="8" w:space="0" w:color="auto"/>
            </w:tcBorders>
            <w:vAlign w:val="center"/>
            <w:hideMark/>
          </w:tcPr>
          <w:p w:rsidR="00415F8C" w:rsidRPr="00A933CE" w:rsidP="00677A2F" w14:paraId="31510ECD" w14:textId="77777777">
            <w:pPr>
              <w:rPr>
                <w:rFonts w:asciiTheme="minorHAnsi" w:hAnsiTheme="minorHAnsi" w:cstheme="minorHAnsi"/>
                <w:color w:val="000000"/>
              </w:rPr>
            </w:pPr>
          </w:p>
        </w:tc>
        <w:tc>
          <w:tcPr>
            <w:tcW w:w="947" w:type="dxa"/>
            <w:vMerge/>
            <w:tcBorders>
              <w:top w:val="nil"/>
              <w:left w:val="single" w:sz="8" w:space="0" w:color="auto"/>
              <w:bottom w:val="single" w:sz="8" w:space="0" w:color="auto"/>
              <w:right w:val="single" w:sz="8" w:space="0" w:color="auto"/>
            </w:tcBorders>
            <w:vAlign w:val="center"/>
            <w:hideMark/>
          </w:tcPr>
          <w:p w:rsidR="00415F8C" w:rsidRPr="00A933CE" w:rsidP="00677A2F" w14:paraId="0DB1AAA3" w14:textId="77777777">
            <w:pPr>
              <w:rPr>
                <w:rFonts w:asciiTheme="minorHAnsi" w:hAnsiTheme="minorHAnsi" w:cstheme="minorHAnsi"/>
                <w:color w:val="000000"/>
              </w:rPr>
            </w:pPr>
          </w:p>
        </w:tc>
        <w:tc>
          <w:tcPr>
            <w:tcW w:w="1070" w:type="dxa"/>
            <w:vMerge/>
            <w:tcBorders>
              <w:top w:val="nil"/>
              <w:left w:val="single" w:sz="8" w:space="0" w:color="auto"/>
              <w:bottom w:val="single" w:sz="8" w:space="0" w:color="auto"/>
              <w:right w:val="single" w:sz="8" w:space="0" w:color="auto"/>
            </w:tcBorders>
            <w:vAlign w:val="center"/>
            <w:hideMark/>
          </w:tcPr>
          <w:p w:rsidR="00415F8C" w:rsidRPr="00A933CE" w:rsidP="00677A2F" w14:paraId="73EBF2B9" w14:textId="77777777">
            <w:pPr>
              <w:rPr>
                <w:rFonts w:asciiTheme="minorHAnsi" w:hAnsiTheme="minorHAnsi" w:cstheme="minorHAnsi"/>
                <w:color w:val="000000"/>
              </w:rPr>
            </w:pPr>
          </w:p>
        </w:tc>
      </w:tr>
      <w:tr w14:paraId="5127DB11" w14:textId="77777777" w:rsidTr="00A933CE">
        <w:tblPrEx>
          <w:tblW w:w="9210" w:type="dxa"/>
          <w:tblInd w:w="500" w:type="dxa"/>
          <w:tblLook w:val="04A0"/>
        </w:tblPrEx>
        <w:trPr>
          <w:trHeight w:val="300"/>
        </w:trPr>
        <w:tc>
          <w:tcPr>
            <w:tcW w:w="1396" w:type="dxa"/>
            <w:tcBorders>
              <w:top w:val="nil"/>
              <w:left w:val="single" w:sz="8" w:space="0" w:color="auto"/>
              <w:bottom w:val="single" w:sz="8" w:space="0" w:color="auto"/>
              <w:right w:val="single" w:sz="8" w:space="0" w:color="auto"/>
            </w:tcBorders>
            <w:vAlign w:val="bottom"/>
            <w:hideMark/>
          </w:tcPr>
          <w:p w:rsidR="00415F8C" w:rsidRPr="00A933CE" w:rsidP="00677A2F" w14:paraId="4651BB73" w14:textId="77777777">
            <w:pPr>
              <w:rPr>
                <w:rFonts w:asciiTheme="minorHAnsi" w:hAnsiTheme="minorHAnsi" w:cstheme="minorHAnsi"/>
                <w:color w:val="000000"/>
              </w:rPr>
            </w:pPr>
            <w:r w:rsidRPr="00A933CE">
              <w:rPr>
                <w:rFonts w:asciiTheme="minorHAnsi" w:hAnsiTheme="minorHAnsi" w:cstheme="minorHAnsi"/>
                <w:color w:val="000000"/>
              </w:rPr>
              <w:t>All Taxpayers </w:t>
            </w:r>
          </w:p>
        </w:tc>
        <w:tc>
          <w:tcPr>
            <w:tcW w:w="1244" w:type="dxa"/>
            <w:tcBorders>
              <w:top w:val="nil"/>
              <w:left w:val="nil"/>
              <w:bottom w:val="single" w:sz="8" w:space="0" w:color="auto"/>
              <w:right w:val="single" w:sz="8" w:space="0" w:color="auto"/>
            </w:tcBorders>
            <w:vAlign w:val="bottom"/>
            <w:hideMark/>
          </w:tcPr>
          <w:p w:rsidR="00415F8C" w:rsidRPr="00A933CE" w:rsidP="00677A2F" w14:paraId="4890FC73" w14:textId="77777777">
            <w:pPr>
              <w:jc w:val="right"/>
              <w:rPr>
                <w:rFonts w:asciiTheme="minorHAnsi" w:hAnsiTheme="minorHAnsi" w:cstheme="minorHAnsi"/>
                <w:color w:val="000000"/>
              </w:rPr>
            </w:pPr>
            <w:r w:rsidRPr="00A933CE">
              <w:rPr>
                <w:rFonts w:asciiTheme="minorHAnsi" w:hAnsiTheme="minorHAnsi" w:cstheme="minorHAnsi"/>
                <w:color w:val="000000"/>
              </w:rPr>
              <w:t>100%</w:t>
            </w:r>
          </w:p>
        </w:tc>
        <w:tc>
          <w:tcPr>
            <w:tcW w:w="720" w:type="dxa"/>
            <w:tcBorders>
              <w:top w:val="nil"/>
              <w:left w:val="nil"/>
              <w:bottom w:val="single" w:sz="8" w:space="0" w:color="auto"/>
              <w:right w:val="single" w:sz="8" w:space="0" w:color="auto"/>
            </w:tcBorders>
            <w:vAlign w:val="bottom"/>
            <w:hideMark/>
          </w:tcPr>
          <w:p w:rsidR="00415F8C" w:rsidRPr="00A933CE" w:rsidP="00677A2F" w14:paraId="7D31A12A"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12 </w:t>
            </w:r>
          </w:p>
        </w:tc>
        <w:tc>
          <w:tcPr>
            <w:tcW w:w="915" w:type="dxa"/>
            <w:tcBorders>
              <w:top w:val="nil"/>
              <w:left w:val="nil"/>
              <w:bottom w:val="single" w:sz="8" w:space="0" w:color="auto"/>
              <w:right w:val="single" w:sz="8" w:space="0" w:color="auto"/>
            </w:tcBorders>
            <w:vAlign w:val="bottom"/>
            <w:hideMark/>
          </w:tcPr>
          <w:p w:rsidR="00415F8C" w:rsidRPr="00A933CE" w:rsidP="00677A2F" w14:paraId="7400BCD8"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5 </w:t>
            </w:r>
          </w:p>
        </w:tc>
        <w:tc>
          <w:tcPr>
            <w:tcW w:w="975" w:type="dxa"/>
            <w:tcBorders>
              <w:top w:val="nil"/>
              <w:left w:val="nil"/>
              <w:bottom w:val="single" w:sz="8" w:space="0" w:color="auto"/>
              <w:right w:val="single" w:sz="8" w:space="0" w:color="auto"/>
            </w:tcBorders>
            <w:vAlign w:val="bottom"/>
            <w:hideMark/>
          </w:tcPr>
          <w:p w:rsidR="00415F8C" w:rsidRPr="00A933CE" w:rsidP="00677A2F" w14:paraId="5B599C95"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2 </w:t>
            </w:r>
          </w:p>
        </w:tc>
        <w:tc>
          <w:tcPr>
            <w:tcW w:w="1208" w:type="dxa"/>
            <w:tcBorders>
              <w:top w:val="nil"/>
              <w:left w:val="nil"/>
              <w:bottom w:val="single" w:sz="8" w:space="0" w:color="auto"/>
              <w:right w:val="single" w:sz="8" w:space="0" w:color="auto"/>
            </w:tcBorders>
            <w:vAlign w:val="bottom"/>
            <w:hideMark/>
          </w:tcPr>
          <w:p w:rsidR="00415F8C" w:rsidRPr="00A933CE" w:rsidP="00677A2F" w14:paraId="17D8F28C"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4 </w:t>
            </w:r>
          </w:p>
        </w:tc>
        <w:tc>
          <w:tcPr>
            <w:tcW w:w="735" w:type="dxa"/>
            <w:tcBorders>
              <w:top w:val="nil"/>
              <w:left w:val="nil"/>
              <w:bottom w:val="single" w:sz="8" w:space="0" w:color="auto"/>
              <w:right w:val="single" w:sz="8" w:space="0" w:color="auto"/>
            </w:tcBorders>
            <w:vAlign w:val="bottom"/>
            <w:hideMark/>
          </w:tcPr>
          <w:p w:rsidR="00415F8C" w:rsidRPr="00A933CE" w:rsidP="00677A2F" w14:paraId="78DDA658"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1 </w:t>
            </w:r>
          </w:p>
        </w:tc>
        <w:tc>
          <w:tcPr>
            <w:tcW w:w="947" w:type="dxa"/>
            <w:tcBorders>
              <w:top w:val="nil"/>
              <w:left w:val="nil"/>
              <w:bottom w:val="single" w:sz="8" w:space="0" w:color="auto"/>
              <w:right w:val="single" w:sz="8" w:space="0" w:color="auto"/>
            </w:tcBorders>
            <w:vAlign w:val="bottom"/>
            <w:hideMark/>
          </w:tcPr>
          <w:p w:rsidR="00415F8C" w:rsidRPr="00A933CE" w:rsidP="00677A2F" w14:paraId="6A4374BA" w14:textId="77777777">
            <w:pPr>
              <w:jc w:val="right"/>
              <w:rPr>
                <w:rFonts w:asciiTheme="minorHAnsi" w:hAnsiTheme="minorHAnsi" w:cstheme="minorHAnsi"/>
                <w:color w:val="000000"/>
              </w:rPr>
            </w:pPr>
            <w:r w:rsidRPr="00A933CE">
              <w:rPr>
                <w:rFonts w:asciiTheme="minorHAnsi" w:hAnsiTheme="minorHAnsi" w:cstheme="minorHAnsi"/>
                <w:color w:val="000000"/>
              </w:rPr>
              <w:t>$290</w:t>
            </w:r>
          </w:p>
        </w:tc>
        <w:tc>
          <w:tcPr>
            <w:tcW w:w="1070" w:type="dxa"/>
            <w:tcBorders>
              <w:top w:val="nil"/>
              <w:left w:val="nil"/>
              <w:bottom w:val="single" w:sz="8" w:space="0" w:color="auto"/>
              <w:right w:val="single" w:sz="8" w:space="0" w:color="auto"/>
            </w:tcBorders>
            <w:vAlign w:val="bottom"/>
            <w:hideMark/>
          </w:tcPr>
          <w:p w:rsidR="00415F8C" w:rsidRPr="00A933CE" w:rsidP="00677A2F" w14:paraId="38E20007" w14:textId="77777777">
            <w:pPr>
              <w:jc w:val="right"/>
              <w:rPr>
                <w:rFonts w:asciiTheme="minorHAnsi" w:hAnsiTheme="minorHAnsi" w:cstheme="minorHAnsi"/>
                <w:color w:val="000000"/>
              </w:rPr>
            </w:pPr>
            <w:r w:rsidRPr="00A933CE">
              <w:rPr>
                <w:rFonts w:asciiTheme="minorHAnsi" w:hAnsiTheme="minorHAnsi" w:cstheme="minorHAnsi"/>
                <w:color w:val="000000"/>
              </w:rPr>
              <w:t>$540</w:t>
            </w:r>
          </w:p>
        </w:tc>
      </w:tr>
      <w:tr w14:paraId="4DFD26BC" w14:textId="77777777" w:rsidTr="00A933CE">
        <w:tblPrEx>
          <w:tblW w:w="9210" w:type="dxa"/>
          <w:tblInd w:w="500" w:type="dxa"/>
          <w:tblLook w:val="04A0"/>
        </w:tblPrEx>
        <w:trPr>
          <w:trHeight w:val="627"/>
        </w:trPr>
        <w:tc>
          <w:tcPr>
            <w:tcW w:w="1396" w:type="dxa"/>
            <w:tcBorders>
              <w:top w:val="nil"/>
              <w:left w:val="single" w:sz="8" w:space="0" w:color="auto"/>
              <w:bottom w:val="single" w:sz="8" w:space="0" w:color="auto"/>
              <w:right w:val="single" w:sz="8" w:space="0" w:color="auto"/>
            </w:tcBorders>
            <w:vAlign w:val="bottom"/>
            <w:hideMark/>
          </w:tcPr>
          <w:p w:rsidR="00415F8C" w:rsidRPr="00A933CE" w:rsidP="00677A2F" w14:paraId="010C02CE" w14:textId="77777777">
            <w:pPr>
              <w:rPr>
                <w:rFonts w:asciiTheme="minorHAnsi" w:hAnsiTheme="minorHAnsi" w:cstheme="minorHAnsi"/>
                <w:color w:val="000000"/>
              </w:rPr>
            </w:pPr>
            <w:r w:rsidRPr="00A933CE">
              <w:rPr>
                <w:rFonts w:asciiTheme="minorHAnsi" w:hAnsiTheme="minorHAnsi" w:cstheme="minorHAnsi"/>
                <w:color w:val="000000"/>
              </w:rPr>
              <w:t>Type of Taxpayer</w:t>
            </w:r>
          </w:p>
        </w:tc>
        <w:tc>
          <w:tcPr>
            <w:tcW w:w="1244" w:type="dxa"/>
            <w:tcBorders>
              <w:top w:val="nil"/>
              <w:left w:val="nil"/>
              <w:bottom w:val="single" w:sz="8" w:space="0" w:color="auto"/>
              <w:right w:val="single" w:sz="8" w:space="0" w:color="auto"/>
            </w:tcBorders>
            <w:vAlign w:val="bottom"/>
            <w:hideMark/>
          </w:tcPr>
          <w:p w:rsidR="00415F8C" w:rsidRPr="00A933CE" w:rsidP="00677A2F" w14:paraId="44D45454" w14:textId="77777777">
            <w:pPr>
              <w:jc w:val="right"/>
              <w:rPr>
                <w:rFonts w:asciiTheme="minorHAnsi" w:hAnsiTheme="minorHAnsi" w:cstheme="minorHAnsi"/>
                <w:color w:val="000000"/>
              </w:rPr>
            </w:pPr>
            <w:r w:rsidRPr="00A933CE">
              <w:rPr>
                <w:rFonts w:asciiTheme="minorHAnsi" w:hAnsiTheme="minorHAnsi" w:cstheme="minorHAnsi"/>
                <w:color w:val="000000"/>
              </w:rPr>
              <w:t> </w:t>
            </w:r>
          </w:p>
        </w:tc>
        <w:tc>
          <w:tcPr>
            <w:tcW w:w="720" w:type="dxa"/>
            <w:tcBorders>
              <w:top w:val="nil"/>
              <w:left w:val="nil"/>
              <w:bottom w:val="single" w:sz="8" w:space="0" w:color="auto"/>
              <w:right w:val="single" w:sz="8" w:space="0" w:color="auto"/>
            </w:tcBorders>
            <w:vAlign w:val="bottom"/>
            <w:hideMark/>
          </w:tcPr>
          <w:p w:rsidR="00415F8C" w:rsidRPr="00A933CE" w:rsidP="00677A2F" w14:paraId="20B3FCE6" w14:textId="77777777">
            <w:pPr>
              <w:jc w:val="right"/>
              <w:rPr>
                <w:rFonts w:asciiTheme="minorHAnsi" w:hAnsiTheme="minorHAnsi" w:cstheme="minorHAnsi"/>
              </w:rPr>
            </w:pPr>
            <w:r w:rsidRPr="00A933CE">
              <w:rPr>
                <w:rFonts w:asciiTheme="minorHAnsi" w:hAnsiTheme="minorHAnsi" w:cstheme="minorHAnsi"/>
              </w:rPr>
              <w:t> </w:t>
            </w:r>
          </w:p>
        </w:tc>
        <w:tc>
          <w:tcPr>
            <w:tcW w:w="915" w:type="dxa"/>
            <w:tcBorders>
              <w:top w:val="nil"/>
              <w:left w:val="nil"/>
              <w:bottom w:val="single" w:sz="8" w:space="0" w:color="auto"/>
              <w:right w:val="single" w:sz="8" w:space="0" w:color="auto"/>
            </w:tcBorders>
            <w:vAlign w:val="bottom"/>
            <w:hideMark/>
          </w:tcPr>
          <w:p w:rsidR="00415F8C" w:rsidRPr="00A933CE" w:rsidP="00677A2F" w14:paraId="33F9D574" w14:textId="77777777">
            <w:pPr>
              <w:jc w:val="right"/>
              <w:rPr>
                <w:rFonts w:asciiTheme="minorHAnsi" w:hAnsiTheme="minorHAnsi" w:cstheme="minorHAnsi"/>
              </w:rPr>
            </w:pPr>
            <w:r w:rsidRPr="00A933CE">
              <w:rPr>
                <w:rFonts w:asciiTheme="minorHAnsi" w:hAnsiTheme="minorHAnsi" w:cstheme="minorHAnsi"/>
              </w:rPr>
              <w:t> </w:t>
            </w:r>
          </w:p>
        </w:tc>
        <w:tc>
          <w:tcPr>
            <w:tcW w:w="975" w:type="dxa"/>
            <w:tcBorders>
              <w:top w:val="nil"/>
              <w:left w:val="nil"/>
              <w:bottom w:val="single" w:sz="8" w:space="0" w:color="auto"/>
              <w:right w:val="single" w:sz="8" w:space="0" w:color="auto"/>
            </w:tcBorders>
            <w:vAlign w:val="bottom"/>
            <w:hideMark/>
          </w:tcPr>
          <w:p w:rsidR="00415F8C" w:rsidRPr="00A933CE" w:rsidP="00677A2F" w14:paraId="127E8B13" w14:textId="77777777">
            <w:pPr>
              <w:jc w:val="right"/>
              <w:rPr>
                <w:rFonts w:asciiTheme="minorHAnsi" w:hAnsiTheme="minorHAnsi" w:cstheme="minorHAnsi"/>
              </w:rPr>
            </w:pPr>
            <w:r w:rsidRPr="00A933CE">
              <w:rPr>
                <w:rFonts w:asciiTheme="minorHAnsi" w:hAnsiTheme="minorHAnsi" w:cstheme="minorHAnsi"/>
              </w:rPr>
              <w:t> </w:t>
            </w:r>
          </w:p>
        </w:tc>
        <w:tc>
          <w:tcPr>
            <w:tcW w:w="1208" w:type="dxa"/>
            <w:tcBorders>
              <w:top w:val="nil"/>
              <w:left w:val="nil"/>
              <w:bottom w:val="single" w:sz="8" w:space="0" w:color="auto"/>
              <w:right w:val="nil"/>
            </w:tcBorders>
            <w:vAlign w:val="bottom"/>
            <w:hideMark/>
          </w:tcPr>
          <w:p w:rsidR="00415F8C" w:rsidRPr="00A933CE" w:rsidP="00677A2F" w14:paraId="1BAA19C4" w14:textId="77777777">
            <w:pPr>
              <w:jc w:val="right"/>
              <w:rPr>
                <w:rFonts w:asciiTheme="minorHAnsi" w:hAnsiTheme="minorHAnsi" w:cstheme="minorHAnsi"/>
              </w:rPr>
            </w:pPr>
            <w:r w:rsidRPr="00A933CE">
              <w:rPr>
                <w:rFonts w:asciiTheme="minorHAnsi" w:hAnsiTheme="minorHAnsi" w:cstheme="minorHAnsi"/>
              </w:rPr>
              <w:t> </w:t>
            </w:r>
          </w:p>
        </w:tc>
        <w:tc>
          <w:tcPr>
            <w:tcW w:w="735" w:type="dxa"/>
            <w:tcBorders>
              <w:top w:val="nil"/>
              <w:left w:val="single" w:sz="8" w:space="0" w:color="auto"/>
              <w:bottom w:val="single" w:sz="8" w:space="0" w:color="auto"/>
              <w:right w:val="single" w:sz="8" w:space="0" w:color="auto"/>
            </w:tcBorders>
            <w:vAlign w:val="bottom"/>
            <w:hideMark/>
          </w:tcPr>
          <w:p w:rsidR="00415F8C" w:rsidRPr="00A933CE" w:rsidP="00677A2F" w14:paraId="67AB4114" w14:textId="77777777">
            <w:pPr>
              <w:jc w:val="right"/>
              <w:rPr>
                <w:rFonts w:asciiTheme="minorHAnsi" w:hAnsiTheme="minorHAnsi" w:cstheme="minorHAnsi"/>
              </w:rPr>
            </w:pPr>
            <w:r w:rsidRPr="00A933CE">
              <w:rPr>
                <w:rFonts w:asciiTheme="minorHAnsi" w:hAnsiTheme="minorHAnsi" w:cstheme="minorHAnsi"/>
              </w:rPr>
              <w:t> </w:t>
            </w:r>
          </w:p>
        </w:tc>
        <w:tc>
          <w:tcPr>
            <w:tcW w:w="947" w:type="dxa"/>
            <w:tcBorders>
              <w:top w:val="nil"/>
              <w:left w:val="nil"/>
              <w:bottom w:val="single" w:sz="8" w:space="0" w:color="auto"/>
              <w:right w:val="single" w:sz="8" w:space="0" w:color="auto"/>
            </w:tcBorders>
            <w:vAlign w:val="bottom"/>
            <w:hideMark/>
          </w:tcPr>
          <w:p w:rsidR="00415F8C" w:rsidRPr="00A933CE" w:rsidP="00677A2F" w14:paraId="2FEC840B" w14:textId="77777777">
            <w:pPr>
              <w:jc w:val="right"/>
              <w:rPr>
                <w:rFonts w:asciiTheme="minorHAnsi" w:hAnsiTheme="minorHAnsi" w:cstheme="minorHAnsi"/>
              </w:rPr>
            </w:pPr>
            <w:r w:rsidRPr="00A933CE">
              <w:rPr>
                <w:rFonts w:asciiTheme="minorHAnsi" w:hAnsiTheme="minorHAnsi" w:cstheme="minorHAnsi"/>
              </w:rPr>
              <w:t> </w:t>
            </w:r>
          </w:p>
        </w:tc>
        <w:tc>
          <w:tcPr>
            <w:tcW w:w="1070" w:type="dxa"/>
            <w:tcBorders>
              <w:top w:val="nil"/>
              <w:left w:val="nil"/>
              <w:bottom w:val="single" w:sz="8" w:space="0" w:color="auto"/>
              <w:right w:val="single" w:sz="8" w:space="0" w:color="auto"/>
            </w:tcBorders>
            <w:vAlign w:val="bottom"/>
            <w:hideMark/>
          </w:tcPr>
          <w:p w:rsidR="00415F8C" w:rsidRPr="00A933CE" w:rsidP="00677A2F" w14:paraId="1F92636E" w14:textId="77777777">
            <w:pPr>
              <w:jc w:val="right"/>
              <w:rPr>
                <w:rFonts w:asciiTheme="minorHAnsi" w:hAnsiTheme="minorHAnsi" w:cstheme="minorHAnsi"/>
                <w:color w:val="000000"/>
              </w:rPr>
            </w:pPr>
            <w:r w:rsidRPr="00A933CE">
              <w:rPr>
                <w:rFonts w:asciiTheme="minorHAnsi" w:hAnsiTheme="minorHAnsi" w:cstheme="minorHAnsi"/>
                <w:color w:val="000000"/>
              </w:rPr>
              <w:t> </w:t>
            </w:r>
          </w:p>
        </w:tc>
      </w:tr>
      <w:tr w14:paraId="2441C2CD" w14:textId="77777777" w:rsidTr="00A933CE">
        <w:tblPrEx>
          <w:tblW w:w="9210" w:type="dxa"/>
          <w:tblInd w:w="500" w:type="dxa"/>
          <w:tblLook w:val="04A0"/>
        </w:tblPrEx>
        <w:trPr>
          <w:trHeight w:val="840"/>
        </w:trPr>
        <w:tc>
          <w:tcPr>
            <w:tcW w:w="1396" w:type="dxa"/>
            <w:tcBorders>
              <w:top w:val="nil"/>
              <w:left w:val="single" w:sz="8" w:space="0" w:color="auto"/>
              <w:bottom w:val="single" w:sz="8" w:space="0" w:color="auto"/>
              <w:right w:val="single" w:sz="8" w:space="0" w:color="auto"/>
            </w:tcBorders>
            <w:vAlign w:val="center"/>
            <w:hideMark/>
          </w:tcPr>
          <w:p w:rsidR="00415F8C" w:rsidRPr="00A933CE" w:rsidP="00677A2F" w14:paraId="03C3E7D9" w14:textId="77777777">
            <w:pPr>
              <w:rPr>
                <w:rFonts w:asciiTheme="minorHAnsi" w:hAnsiTheme="minorHAnsi" w:cstheme="minorHAnsi"/>
                <w:color w:val="000000"/>
              </w:rPr>
            </w:pPr>
            <w:r w:rsidRPr="00A933CE">
              <w:rPr>
                <w:rFonts w:asciiTheme="minorHAnsi" w:hAnsiTheme="minorHAnsi" w:cstheme="minorHAnsi"/>
                <w:color w:val="000000"/>
              </w:rPr>
              <w:t>Nonbusiness* </w:t>
            </w:r>
          </w:p>
        </w:tc>
        <w:tc>
          <w:tcPr>
            <w:tcW w:w="1244" w:type="dxa"/>
            <w:tcBorders>
              <w:top w:val="nil"/>
              <w:left w:val="nil"/>
              <w:bottom w:val="single" w:sz="8" w:space="0" w:color="auto"/>
              <w:right w:val="single" w:sz="8" w:space="0" w:color="auto"/>
            </w:tcBorders>
            <w:vAlign w:val="bottom"/>
            <w:hideMark/>
          </w:tcPr>
          <w:p w:rsidR="00415F8C" w:rsidRPr="00A933CE" w:rsidP="00677A2F" w14:paraId="0DA21261" w14:textId="77777777">
            <w:pPr>
              <w:jc w:val="right"/>
              <w:rPr>
                <w:rFonts w:asciiTheme="minorHAnsi" w:hAnsiTheme="minorHAnsi" w:cstheme="minorHAnsi"/>
                <w:color w:val="000000"/>
              </w:rPr>
            </w:pPr>
            <w:r w:rsidRPr="00A933CE">
              <w:rPr>
                <w:rFonts w:asciiTheme="minorHAnsi" w:hAnsiTheme="minorHAnsi" w:cstheme="minorHAnsi"/>
                <w:color w:val="000000"/>
              </w:rPr>
              <w:t>71%</w:t>
            </w:r>
          </w:p>
        </w:tc>
        <w:tc>
          <w:tcPr>
            <w:tcW w:w="720" w:type="dxa"/>
            <w:tcBorders>
              <w:top w:val="nil"/>
              <w:left w:val="nil"/>
              <w:bottom w:val="single" w:sz="8" w:space="0" w:color="auto"/>
              <w:right w:val="single" w:sz="8" w:space="0" w:color="auto"/>
            </w:tcBorders>
            <w:vAlign w:val="bottom"/>
            <w:hideMark/>
          </w:tcPr>
          <w:p w:rsidR="00415F8C" w:rsidRPr="00A933CE" w:rsidP="00677A2F" w14:paraId="1DA7BC9A"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8 </w:t>
            </w:r>
          </w:p>
        </w:tc>
        <w:tc>
          <w:tcPr>
            <w:tcW w:w="915" w:type="dxa"/>
            <w:tcBorders>
              <w:top w:val="nil"/>
              <w:left w:val="nil"/>
              <w:bottom w:val="single" w:sz="8" w:space="0" w:color="auto"/>
              <w:right w:val="single" w:sz="8" w:space="0" w:color="auto"/>
            </w:tcBorders>
            <w:vAlign w:val="bottom"/>
            <w:hideMark/>
          </w:tcPr>
          <w:p w:rsidR="00415F8C" w:rsidRPr="00A933CE" w:rsidP="00677A2F" w14:paraId="46FB1D9C"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3 </w:t>
            </w:r>
          </w:p>
        </w:tc>
        <w:tc>
          <w:tcPr>
            <w:tcW w:w="975" w:type="dxa"/>
            <w:tcBorders>
              <w:top w:val="nil"/>
              <w:left w:val="nil"/>
              <w:bottom w:val="single" w:sz="8" w:space="0" w:color="auto"/>
              <w:right w:val="single" w:sz="8" w:space="0" w:color="auto"/>
            </w:tcBorders>
            <w:vAlign w:val="bottom"/>
            <w:hideMark/>
          </w:tcPr>
          <w:p w:rsidR="00415F8C" w:rsidRPr="00A933CE" w:rsidP="00677A2F" w14:paraId="2AABD652"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1 </w:t>
            </w:r>
          </w:p>
        </w:tc>
        <w:tc>
          <w:tcPr>
            <w:tcW w:w="1208" w:type="dxa"/>
            <w:tcBorders>
              <w:top w:val="nil"/>
              <w:left w:val="nil"/>
              <w:bottom w:val="single" w:sz="8" w:space="0" w:color="auto"/>
              <w:right w:val="nil"/>
            </w:tcBorders>
            <w:vAlign w:val="bottom"/>
            <w:hideMark/>
          </w:tcPr>
          <w:p w:rsidR="00415F8C" w:rsidRPr="00A933CE" w:rsidP="00677A2F" w14:paraId="1D49C9CE"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3 </w:t>
            </w:r>
          </w:p>
        </w:tc>
        <w:tc>
          <w:tcPr>
            <w:tcW w:w="735" w:type="dxa"/>
            <w:tcBorders>
              <w:top w:val="nil"/>
              <w:left w:val="single" w:sz="8" w:space="0" w:color="auto"/>
              <w:bottom w:val="single" w:sz="8" w:space="0" w:color="auto"/>
              <w:right w:val="nil"/>
            </w:tcBorders>
            <w:vAlign w:val="bottom"/>
            <w:hideMark/>
          </w:tcPr>
          <w:p w:rsidR="00415F8C" w:rsidRPr="00A933CE" w:rsidP="00677A2F" w14:paraId="32CF9849"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1 </w:t>
            </w:r>
          </w:p>
        </w:tc>
        <w:tc>
          <w:tcPr>
            <w:tcW w:w="947" w:type="dxa"/>
            <w:tcBorders>
              <w:top w:val="nil"/>
              <w:left w:val="single" w:sz="8" w:space="0" w:color="auto"/>
              <w:bottom w:val="single" w:sz="8" w:space="0" w:color="auto"/>
              <w:right w:val="single" w:sz="8" w:space="0" w:color="auto"/>
            </w:tcBorders>
            <w:vAlign w:val="bottom"/>
            <w:hideMark/>
          </w:tcPr>
          <w:p w:rsidR="00415F8C" w:rsidRPr="00A933CE" w:rsidP="00677A2F" w14:paraId="6112080D" w14:textId="77777777">
            <w:pPr>
              <w:jc w:val="right"/>
              <w:rPr>
                <w:rFonts w:asciiTheme="minorHAnsi" w:hAnsiTheme="minorHAnsi" w:cstheme="minorHAnsi"/>
                <w:color w:val="000000"/>
              </w:rPr>
            </w:pPr>
            <w:r w:rsidRPr="00A933CE">
              <w:rPr>
                <w:rFonts w:asciiTheme="minorHAnsi" w:hAnsiTheme="minorHAnsi" w:cstheme="minorHAnsi"/>
                <w:color w:val="000000"/>
              </w:rPr>
              <w:t>$160</w:t>
            </w:r>
          </w:p>
        </w:tc>
        <w:tc>
          <w:tcPr>
            <w:tcW w:w="1070" w:type="dxa"/>
            <w:tcBorders>
              <w:top w:val="nil"/>
              <w:left w:val="nil"/>
              <w:bottom w:val="single" w:sz="8" w:space="0" w:color="auto"/>
              <w:right w:val="single" w:sz="8" w:space="0" w:color="auto"/>
            </w:tcBorders>
            <w:vAlign w:val="bottom"/>
            <w:hideMark/>
          </w:tcPr>
          <w:p w:rsidR="00415F8C" w:rsidRPr="00A933CE" w:rsidP="00677A2F" w14:paraId="0BCBCB45" w14:textId="77777777">
            <w:pPr>
              <w:jc w:val="right"/>
              <w:rPr>
                <w:rFonts w:asciiTheme="minorHAnsi" w:hAnsiTheme="minorHAnsi" w:cstheme="minorHAnsi"/>
                <w:color w:val="000000"/>
              </w:rPr>
            </w:pPr>
            <w:r w:rsidRPr="00A933CE">
              <w:rPr>
                <w:rFonts w:asciiTheme="minorHAnsi" w:hAnsiTheme="minorHAnsi" w:cstheme="minorHAnsi"/>
                <w:color w:val="000000"/>
              </w:rPr>
              <w:t>$310</w:t>
            </w:r>
          </w:p>
        </w:tc>
      </w:tr>
      <w:tr w14:paraId="6D689B4B" w14:textId="77777777" w:rsidTr="00A933CE">
        <w:tblPrEx>
          <w:tblW w:w="9210" w:type="dxa"/>
          <w:tblInd w:w="500" w:type="dxa"/>
          <w:tblLook w:val="04A0"/>
        </w:tblPrEx>
        <w:trPr>
          <w:trHeight w:val="690"/>
        </w:trPr>
        <w:tc>
          <w:tcPr>
            <w:tcW w:w="1396" w:type="dxa"/>
            <w:tcBorders>
              <w:top w:val="nil"/>
              <w:left w:val="single" w:sz="8" w:space="0" w:color="auto"/>
              <w:bottom w:val="single" w:sz="8" w:space="0" w:color="auto"/>
              <w:right w:val="single" w:sz="8" w:space="0" w:color="auto"/>
            </w:tcBorders>
            <w:vAlign w:val="center"/>
            <w:hideMark/>
          </w:tcPr>
          <w:p w:rsidR="00415F8C" w:rsidRPr="00A933CE" w:rsidP="00677A2F" w14:paraId="09DAF6D0" w14:textId="77777777">
            <w:pPr>
              <w:rPr>
                <w:rFonts w:asciiTheme="minorHAnsi" w:hAnsiTheme="minorHAnsi" w:cstheme="minorHAnsi"/>
                <w:color w:val="000000"/>
              </w:rPr>
            </w:pPr>
            <w:r w:rsidRPr="00A933CE">
              <w:rPr>
                <w:rFonts w:asciiTheme="minorHAnsi" w:hAnsiTheme="minorHAnsi" w:cstheme="minorHAnsi"/>
                <w:color w:val="000000"/>
              </w:rPr>
              <w:t>Business* </w:t>
            </w:r>
          </w:p>
        </w:tc>
        <w:tc>
          <w:tcPr>
            <w:tcW w:w="1244" w:type="dxa"/>
            <w:tcBorders>
              <w:top w:val="nil"/>
              <w:left w:val="nil"/>
              <w:bottom w:val="single" w:sz="8" w:space="0" w:color="auto"/>
              <w:right w:val="single" w:sz="8" w:space="0" w:color="auto"/>
            </w:tcBorders>
            <w:vAlign w:val="bottom"/>
            <w:hideMark/>
          </w:tcPr>
          <w:p w:rsidR="00415F8C" w:rsidRPr="00A933CE" w:rsidP="00677A2F" w14:paraId="303B2FDA" w14:textId="77777777">
            <w:pPr>
              <w:jc w:val="right"/>
              <w:rPr>
                <w:rFonts w:asciiTheme="minorHAnsi" w:hAnsiTheme="minorHAnsi" w:cstheme="minorHAnsi"/>
                <w:color w:val="000000"/>
              </w:rPr>
            </w:pPr>
            <w:r w:rsidRPr="00A933CE">
              <w:rPr>
                <w:rFonts w:asciiTheme="minorHAnsi" w:hAnsiTheme="minorHAnsi" w:cstheme="minorHAnsi"/>
                <w:color w:val="000000"/>
              </w:rPr>
              <w:t>29%</w:t>
            </w:r>
          </w:p>
        </w:tc>
        <w:tc>
          <w:tcPr>
            <w:tcW w:w="720" w:type="dxa"/>
            <w:tcBorders>
              <w:top w:val="nil"/>
              <w:left w:val="nil"/>
              <w:bottom w:val="single" w:sz="8" w:space="0" w:color="auto"/>
              <w:right w:val="single" w:sz="8" w:space="0" w:color="auto"/>
            </w:tcBorders>
            <w:vAlign w:val="bottom"/>
            <w:hideMark/>
          </w:tcPr>
          <w:p w:rsidR="00415F8C" w:rsidRPr="00A933CE" w:rsidP="00677A2F" w14:paraId="69A79110"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21 </w:t>
            </w:r>
          </w:p>
        </w:tc>
        <w:tc>
          <w:tcPr>
            <w:tcW w:w="915" w:type="dxa"/>
            <w:tcBorders>
              <w:top w:val="nil"/>
              <w:left w:val="nil"/>
              <w:bottom w:val="single" w:sz="8" w:space="0" w:color="auto"/>
              <w:right w:val="single" w:sz="8" w:space="0" w:color="auto"/>
            </w:tcBorders>
            <w:vAlign w:val="bottom"/>
            <w:hideMark/>
          </w:tcPr>
          <w:p w:rsidR="00415F8C" w:rsidRPr="00A933CE" w:rsidP="00677A2F" w14:paraId="5C750EF8"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10 </w:t>
            </w:r>
          </w:p>
        </w:tc>
        <w:tc>
          <w:tcPr>
            <w:tcW w:w="975" w:type="dxa"/>
            <w:tcBorders>
              <w:top w:val="nil"/>
              <w:left w:val="nil"/>
              <w:bottom w:val="single" w:sz="8" w:space="0" w:color="auto"/>
              <w:right w:val="single" w:sz="8" w:space="0" w:color="auto"/>
            </w:tcBorders>
            <w:vAlign w:val="bottom"/>
            <w:hideMark/>
          </w:tcPr>
          <w:p w:rsidR="00415F8C" w:rsidRPr="00A933CE" w:rsidP="00677A2F" w14:paraId="11CC191D"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4 </w:t>
            </w:r>
          </w:p>
        </w:tc>
        <w:tc>
          <w:tcPr>
            <w:tcW w:w="1208" w:type="dxa"/>
            <w:tcBorders>
              <w:top w:val="nil"/>
              <w:left w:val="nil"/>
              <w:bottom w:val="single" w:sz="8" w:space="0" w:color="auto"/>
              <w:right w:val="nil"/>
            </w:tcBorders>
            <w:vAlign w:val="bottom"/>
            <w:hideMark/>
          </w:tcPr>
          <w:p w:rsidR="00415F8C" w:rsidRPr="00A933CE" w:rsidP="00677A2F" w14:paraId="5DEC18EB"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5 </w:t>
            </w:r>
          </w:p>
        </w:tc>
        <w:tc>
          <w:tcPr>
            <w:tcW w:w="735" w:type="dxa"/>
            <w:tcBorders>
              <w:top w:val="nil"/>
              <w:left w:val="single" w:sz="8" w:space="0" w:color="auto"/>
              <w:bottom w:val="single" w:sz="8" w:space="0" w:color="auto"/>
              <w:right w:val="nil"/>
            </w:tcBorders>
            <w:vAlign w:val="bottom"/>
            <w:hideMark/>
          </w:tcPr>
          <w:p w:rsidR="00415F8C" w:rsidRPr="00A933CE" w:rsidP="00677A2F" w14:paraId="4584CFBB"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2 </w:t>
            </w:r>
          </w:p>
        </w:tc>
        <w:tc>
          <w:tcPr>
            <w:tcW w:w="947" w:type="dxa"/>
            <w:tcBorders>
              <w:top w:val="nil"/>
              <w:left w:val="single" w:sz="8" w:space="0" w:color="auto"/>
              <w:bottom w:val="single" w:sz="8" w:space="0" w:color="auto"/>
              <w:right w:val="single" w:sz="8" w:space="0" w:color="auto"/>
            </w:tcBorders>
            <w:vAlign w:val="bottom"/>
            <w:hideMark/>
          </w:tcPr>
          <w:p w:rsidR="00415F8C" w:rsidRPr="00A933CE" w:rsidP="00677A2F" w14:paraId="1322030A" w14:textId="77777777">
            <w:pPr>
              <w:jc w:val="right"/>
              <w:rPr>
                <w:rFonts w:asciiTheme="minorHAnsi" w:hAnsiTheme="minorHAnsi" w:cstheme="minorHAnsi"/>
                <w:color w:val="000000"/>
              </w:rPr>
            </w:pPr>
            <w:r w:rsidRPr="00A933CE">
              <w:rPr>
                <w:rFonts w:asciiTheme="minorHAnsi" w:hAnsiTheme="minorHAnsi" w:cstheme="minorHAnsi"/>
                <w:color w:val="000000"/>
              </w:rPr>
              <w:t>$610</w:t>
            </w:r>
          </w:p>
        </w:tc>
        <w:tc>
          <w:tcPr>
            <w:tcW w:w="1070" w:type="dxa"/>
            <w:tcBorders>
              <w:top w:val="nil"/>
              <w:left w:val="nil"/>
              <w:bottom w:val="single" w:sz="8" w:space="0" w:color="auto"/>
              <w:right w:val="single" w:sz="8" w:space="0" w:color="auto"/>
            </w:tcBorders>
            <w:vAlign w:val="bottom"/>
            <w:hideMark/>
          </w:tcPr>
          <w:p w:rsidR="00415F8C" w:rsidRPr="00A933CE" w:rsidP="00677A2F" w14:paraId="1ADB62C3" w14:textId="77777777">
            <w:pPr>
              <w:jc w:val="right"/>
              <w:rPr>
                <w:rFonts w:asciiTheme="minorHAnsi" w:hAnsiTheme="minorHAnsi" w:cstheme="minorHAnsi"/>
                <w:color w:val="000000"/>
              </w:rPr>
            </w:pPr>
            <w:r w:rsidRPr="00A933CE">
              <w:rPr>
                <w:rFonts w:asciiTheme="minorHAnsi" w:hAnsiTheme="minorHAnsi" w:cstheme="minorHAnsi"/>
                <w:color w:val="000000"/>
              </w:rPr>
              <w:t>$1,100</w:t>
            </w:r>
          </w:p>
        </w:tc>
      </w:tr>
      <w:tr w14:paraId="5082A102" w14:textId="77777777" w:rsidTr="00A933CE">
        <w:tblPrEx>
          <w:tblW w:w="9210" w:type="dxa"/>
          <w:tblInd w:w="500" w:type="dxa"/>
          <w:tblLook w:val="04A0"/>
        </w:tblPrEx>
        <w:trPr>
          <w:trHeight w:val="261"/>
        </w:trPr>
        <w:tc>
          <w:tcPr>
            <w:tcW w:w="9210" w:type="dxa"/>
            <w:gridSpan w:val="9"/>
            <w:tcBorders>
              <w:top w:val="nil"/>
              <w:left w:val="nil"/>
              <w:bottom w:val="nil"/>
              <w:right w:val="nil"/>
            </w:tcBorders>
            <w:vAlign w:val="center"/>
            <w:hideMark/>
          </w:tcPr>
          <w:p w:rsidR="00415F8C" w:rsidRPr="00A933CE" w:rsidP="00677A2F" w14:paraId="611A7EE2"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 xml:space="preserve">Source: </w:t>
            </w:r>
            <w:r w:rsidRPr="00A933CE">
              <w:rPr>
                <w:rFonts w:asciiTheme="minorHAnsi" w:hAnsiTheme="minorHAnsi" w:cstheme="minorHAnsi"/>
                <w:color w:val="000000"/>
                <w:sz w:val="18"/>
                <w:szCs w:val="18"/>
              </w:rPr>
              <w:t>IRS:RAAS:KDA:BRDN (10-1-2025) </w:t>
            </w:r>
          </w:p>
        </w:tc>
      </w:tr>
      <w:tr w14:paraId="27CCF0EE" w14:textId="77777777" w:rsidTr="00A933CE">
        <w:tblPrEx>
          <w:tblW w:w="9210" w:type="dxa"/>
          <w:tblInd w:w="500" w:type="dxa"/>
          <w:tblLook w:val="04A0"/>
        </w:tblPrEx>
        <w:trPr>
          <w:trHeight w:val="261"/>
        </w:trPr>
        <w:tc>
          <w:tcPr>
            <w:tcW w:w="9210" w:type="dxa"/>
            <w:gridSpan w:val="9"/>
            <w:tcBorders>
              <w:top w:val="nil"/>
              <w:left w:val="nil"/>
              <w:bottom w:val="nil"/>
              <w:right w:val="nil"/>
            </w:tcBorders>
            <w:vAlign w:val="center"/>
            <w:hideMark/>
          </w:tcPr>
          <w:p w:rsidR="00415F8C" w:rsidRPr="00A933CE" w:rsidP="00677A2F" w14:paraId="3E679BB3"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*A "business" filer files one or more of the following with Form 1040 or 1040-SR: Schedule C, E, F, or Form 2106.  A "nonbusiness" filer does not file any of these schedules or forms with Form 1040 or 1040-SR.  </w:t>
            </w:r>
          </w:p>
        </w:tc>
      </w:tr>
      <w:tr w14:paraId="4832D024" w14:textId="77777777" w:rsidTr="00A933CE">
        <w:tblPrEx>
          <w:tblW w:w="9210" w:type="dxa"/>
          <w:tblInd w:w="500" w:type="dxa"/>
          <w:tblLook w:val="04A0"/>
        </w:tblPrEx>
        <w:trPr>
          <w:trHeight w:val="261"/>
        </w:trPr>
        <w:tc>
          <w:tcPr>
            <w:tcW w:w="9210" w:type="dxa"/>
            <w:gridSpan w:val="9"/>
            <w:tcBorders>
              <w:top w:val="nil"/>
              <w:left w:val="nil"/>
              <w:bottom w:val="nil"/>
              <w:right w:val="nil"/>
            </w:tcBorders>
            <w:vAlign w:val="center"/>
            <w:hideMark/>
          </w:tcPr>
          <w:p w:rsidR="00415F8C" w:rsidRPr="00A933CE" w:rsidP="00677A2F" w14:paraId="7C439833"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 xml:space="preserve">Note: </w:t>
            </w:r>
            <w:r w:rsidRPr="00A933CE">
              <w:rPr>
                <w:rFonts w:asciiTheme="minorHAnsi" w:hAnsiTheme="minorHAnsi" w:cstheme="minorHAnsi"/>
                <w:color w:val="000000"/>
                <w:sz w:val="18"/>
                <w:szCs w:val="18"/>
              </w:rPr>
              <w:t>Dollars rounded to the nearest $10. </w:t>
            </w:r>
          </w:p>
        </w:tc>
      </w:tr>
    </w:tbl>
    <w:p w:rsidR="00F74547" w:rsidRPr="00A933CE" w:rsidP="00A933CE" w14:paraId="6067D968" w14:textId="77777777">
      <w:pPr>
        <w:widowControl/>
        <w:ind w:left="360"/>
        <w:rPr>
          <w:rFonts w:asciiTheme="minorHAnsi" w:hAnsiTheme="minorHAnsi" w:cstheme="minorHAnsi"/>
          <w:sz w:val="22"/>
          <w:szCs w:val="22"/>
        </w:rPr>
      </w:pPr>
    </w:p>
    <w:p w:rsidR="00F74547" w:rsidRPr="00A933CE" w:rsidP="00A933CE" w14:paraId="0B0C4CF1"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average time and out-of-pocket costs listed in Table 2 represent the federal income tax compliance burden for individual taxpayers who will file a Tax Year 2025 Form 1040 federal income tax return as estimated using the Individual Burden Model estimation methodology.</w:t>
      </w:r>
    </w:p>
    <w:p w:rsidR="006C6595" w:rsidRPr="00A933CE" w:rsidP="00A933CE" w14:paraId="71F06B13" w14:textId="77777777">
      <w:pPr>
        <w:widowControl/>
        <w:ind w:left="360"/>
        <w:rPr>
          <w:rFonts w:asciiTheme="minorHAnsi" w:hAnsiTheme="minorHAnsi" w:cstheme="minorHAnsi"/>
          <w:sz w:val="22"/>
          <w:szCs w:val="22"/>
        </w:rPr>
      </w:pPr>
    </w:p>
    <w:tbl>
      <w:tblPr>
        <w:tblW w:w="9270" w:type="dxa"/>
        <w:tblInd w:w="440" w:type="dxa"/>
        <w:tblLook w:val="04A0"/>
      </w:tblPr>
      <w:tblGrid>
        <w:gridCol w:w="3060"/>
        <w:gridCol w:w="2070"/>
        <w:gridCol w:w="2070"/>
        <w:gridCol w:w="2070"/>
      </w:tblGrid>
      <w:tr w14:paraId="142A9137" w14:textId="77777777" w:rsidTr="00A933CE">
        <w:tblPrEx>
          <w:tblW w:w="9270" w:type="dxa"/>
          <w:tblInd w:w="440" w:type="dxa"/>
          <w:tblLook w:val="04A0"/>
        </w:tblPrEx>
        <w:trPr>
          <w:trHeight w:val="348"/>
        </w:trPr>
        <w:tc>
          <w:tcPr>
            <w:tcW w:w="9270" w:type="dxa"/>
            <w:gridSpan w:val="4"/>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2F48BA94"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Table 3</w:t>
            </w:r>
          </w:p>
        </w:tc>
      </w:tr>
      <w:tr w14:paraId="018542D3" w14:textId="77777777" w:rsidTr="00A933CE">
        <w:tblPrEx>
          <w:tblW w:w="9270" w:type="dxa"/>
          <w:tblInd w:w="440" w:type="dxa"/>
          <w:tblLook w:val="04A0"/>
        </w:tblPrEx>
        <w:trPr>
          <w:trHeight w:val="300"/>
        </w:trPr>
        <w:tc>
          <w:tcPr>
            <w:tcW w:w="9270" w:type="dxa"/>
            <w:gridSpan w:val="4"/>
            <w:tcBorders>
              <w:top w:val="nil"/>
              <w:left w:val="single" w:sz="8" w:space="0" w:color="000000"/>
              <w:bottom w:val="single" w:sz="8" w:space="0" w:color="000000"/>
              <w:right w:val="single" w:sz="8" w:space="0" w:color="000000"/>
            </w:tcBorders>
            <w:vAlign w:val="center"/>
            <w:hideMark/>
          </w:tcPr>
          <w:p w:rsidR="006C6595" w:rsidRPr="00A933CE" w:rsidP="00677A2F" w14:paraId="4011AF77"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Individual Taxpayer Estimated Average Burden by Total Positive Income Quintile</w:t>
            </w:r>
            <w:r w:rsidRPr="00A933CE">
              <w:rPr>
                <w:rFonts w:asciiTheme="minorHAnsi" w:hAnsiTheme="minorHAnsi" w:cstheme="minorHAnsi"/>
                <w:color w:val="000000"/>
              </w:rPr>
              <w:t> </w:t>
            </w:r>
          </w:p>
        </w:tc>
      </w:tr>
      <w:tr w14:paraId="5D6AD9EA" w14:textId="77777777" w:rsidTr="00A933CE">
        <w:tblPrEx>
          <w:tblW w:w="9270" w:type="dxa"/>
          <w:tblInd w:w="440" w:type="dxa"/>
          <w:tblLook w:val="04A0"/>
        </w:tblPrEx>
        <w:trPr>
          <w:trHeight w:val="348"/>
        </w:trPr>
        <w:tc>
          <w:tcPr>
            <w:tcW w:w="9270" w:type="dxa"/>
            <w:gridSpan w:val="4"/>
            <w:tcBorders>
              <w:top w:val="single" w:sz="8" w:space="0" w:color="000000"/>
              <w:left w:val="single" w:sz="8" w:space="0" w:color="000000"/>
              <w:bottom w:val="single" w:sz="8" w:space="0" w:color="000000"/>
              <w:right w:val="single" w:sz="8" w:space="0" w:color="000000"/>
            </w:tcBorders>
            <w:vAlign w:val="center"/>
            <w:hideMark/>
          </w:tcPr>
          <w:p w:rsidR="006C6595" w:rsidRPr="00A933CE" w:rsidP="00677A2F" w14:paraId="70613CEA"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3AFA730A" w14:textId="77777777" w:rsidTr="00A933CE">
        <w:tblPrEx>
          <w:tblW w:w="9270" w:type="dxa"/>
          <w:tblInd w:w="440" w:type="dxa"/>
          <w:tblLook w:val="04A0"/>
        </w:tblPrEx>
        <w:trPr>
          <w:trHeight w:val="300"/>
        </w:trPr>
        <w:tc>
          <w:tcPr>
            <w:tcW w:w="9270" w:type="dxa"/>
            <w:gridSpan w:val="4"/>
            <w:tcBorders>
              <w:top w:val="single" w:sz="8" w:space="0" w:color="000000"/>
              <w:left w:val="single" w:sz="8" w:space="0" w:color="000000"/>
              <w:bottom w:val="single" w:sz="8" w:space="0" w:color="000000"/>
              <w:right w:val="single" w:sz="8" w:space="0" w:color="000000"/>
            </w:tcBorders>
            <w:vAlign w:val="center"/>
            <w:hideMark/>
          </w:tcPr>
          <w:p w:rsidR="006C6595" w:rsidRPr="00A933CE" w:rsidP="00677A2F" w14:paraId="6736C397"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All Filers </w:t>
            </w:r>
          </w:p>
        </w:tc>
      </w:tr>
      <w:tr w14:paraId="5DD69C29" w14:textId="77777777" w:rsidTr="00A933CE">
        <w:tblPrEx>
          <w:tblW w:w="9270" w:type="dxa"/>
          <w:tblInd w:w="440" w:type="dxa"/>
          <w:tblLook w:val="04A0"/>
        </w:tblPrEx>
        <w:trPr>
          <w:trHeight w:val="564"/>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351C11C9" w14:textId="77777777">
            <w:pPr>
              <w:rPr>
                <w:rFonts w:asciiTheme="minorHAnsi" w:hAnsiTheme="minorHAnsi" w:cstheme="minorHAnsi"/>
                <w:color w:val="000000"/>
              </w:rPr>
            </w:pPr>
            <w:r w:rsidRPr="00A933CE">
              <w:rPr>
                <w:rFonts w:asciiTheme="minorHAnsi" w:hAnsiTheme="minorHAnsi" w:cstheme="minorHAnsi"/>
                <w:color w:val="000000"/>
              </w:rPr>
              <w:t>Total Positive Income Quintiles </w:t>
            </w:r>
          </w:p>
        </w:tc>
        <w:tc>
          <w:tcPr>
            <w:tcW w:w="2070" w:type="dxa"/>
            <w:tcBorders>
              <w:top w:val="nil"/>
              <w:left w:val="nil"/>
              <w:bottom w:val="single" w:sz="8" w:space="0" w:color="000000"/>
              <w:right w:val="single" w:sz="8" w:space="0" w:color="000000"/>
            </w:tcBorders>
            <w:vAlign w:val="center"/>
            <w:hideMark/>
          </w:tcPr>
          <w:p w:rsidR="006C6595" w:rsidRPr="00A933CE" w:rsidP="00677A2F" w14:paraId="10E32CFB" w14:textId="77777777">
            <w:pPr>
              <w:jc w:val="center"/>
              <w:rPr>
                <w:rFonts w:asciiTheme="minorHAnsi" w:hAnsiTheme="minorHAnsi" w:cstheme="minorHAnsi"/>
                <w:color w:val="000000"/>
              </w:rPr>
            </w:pPr>
            <w:r w:rsidRPr="00A933CE">
              <w:rPr>
                <w:rFonts w:asciiTheme="minorHAnsi" w:hAnsiTheme="minorHAnsi" w:cstheme="minorHAnsi"/>
                <w:color w:val="000000"/>
              </w:rPr>
              <w:t>Average Time (Hours) </w:t>
            </w:r>
          </w:p>
        </w:tc>
        <w:tc>
          <w:tcPr>
            <w:tcW w:w="2070" w:type="dxa"/>
            <w:tcBorders>
              <w:top w:val="nil"/>
              <w:left w:val="nil"/>
              <w:bottom w:val="single" w:sz="8" w:space="0" w:color="000000"/>
              <w:right w:val="single" w:sz="8" w:space="0" w:color="000000"/>
            </w:tcBorders>
            <w:vAlign w:val="center"/>
            <w:hideMark/>
          </w:tcPr>
          <w:p w:rsidR="006C6595" w:rsidRPr="00A933CE" w:rsidP="00677A2F" w14:paraId="76414E4E" w14:textId="77777777">
            <w:pPr>
              <w:jc w:val="center"/>
              <w:rPr>
                <w:rFonts w:asciiTheme="minorHAnsi" w:hAnsiTheme="minorHAnsi" w:cstheme="minorHAnsi"/>
                <w:color w:val="000000"/>
              </w:rPr>
            </w:pPr>
            <w:r w:rsidRPr="00A933CE">
              <w:rPr>
                <w:rFonts w:asciiTheme="minorHAnsi" w:hAnsiTheme="minorHAnsi" w:cstheme="minorHAnsi"/>
                <w:color w:val="000000"/>
              </w:rPr>
              <w:t xml:space="preserve">Average </w:t>
            </w:r>
            <w:r w:rsidRPr="00A933CE">
              <w:rPr>
                <w:rFonts w:asciiTheme="minorHAnsi" w:hAnsiTheme="minorHAnsi" w:cstheme="minorHAnsi"/>
                <w:color w:val="000000"/>
              </w:rPr>
              <w:t>Out-of-Pocket Costs </w:t>
            </w:r>
          </w:p>
        </w:tc>
        <w:tc>
          <w:tcPr>
            <w:tcW w:w="2070" w:type="dxa"/>
            <w:tcBorders>
              <w:top w:val="nil"/>
              <w:left w:val="nil"/>
              <w:bottom w:val="single" w:sz="8" w:space="0" w:color="000000"/>
              <w:right w:val="single" w:sz="8" w:space="0" w:color="000000"/>
            </w:tcBorders>
            <w:vAlign w:val="center"/>
            <w:hideMark/>
          </w:tcPr>
          <w:p w:rsidR="006C6595" w:rsidRPr="00A933CE" w:rsidP="00677A2F" w14:paraId="4265FE39" w14:textId="77777777">
            <w:pPr>
              <w:jc w:val="center"/>
              <w:rPr>
                <w:rFonts w:asciiTheme="minorHAnsi" w:hAnsiTheme="minorHAnsi" w:cstheme="minorHAnsi"/>
                <w:color w:val="000000"/>
              </w:rPr>
            </w:pPr>
            <w:r w:rsidRPr="00A933CE">
              <w:rPr>
                <w:rFonts w:asciiTheme="minorHAnsi" w:hAnsiTheme="minorHAnsi" w:cstheme="minorHAnsi"/>
                <w:color w:val="000000"/>
              </w:rPr>
              <w:t>Average Monetized Burden </w:t>
            </w:r>
          </w:p>
        </w:tc>
      </w:tr>
      <w:tr w14:paraId="0CCC7A95"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0D31A75D" w14:textId="77777777">
            <w:pPr>
              <w:rPr>
                <w:rFonts w:asciiTheme="minorHAnsi" w:hAnsiTheme="minorHAnsi" w:cstheme="minorHAnsi"/>
                <w:color w:val="000000"/>
              </w:rPr>
            </w:pPr>
            <w:r w:rsidRPr="00A933CE">
              <w:rPr>
                <w:rFonts w:asciiTheme="minorHAnsi" w:hAnsiTheme="minorHAnsi" w:cstheme="minorHAnsi"/>
                <w:color w:val="000000"/>
              </w:rPr>
              <w:t>0 to 20 </w:t>
            </w:r>
          </w:p>
        </w:tc>
        <w:tc>
          <w:tcPr>
            <w:tcW w:w="2070" w:type="dxa"/>
            <w:tcBorders>
              <w:top w:val="nil"/>
              <w:left w:val="nil"/>
              <w:bottom w:val="single" w:sz="8" w:space="0" w:color="000000"/>
              <w:right w:val="single" w:sz="8" w:space="0" w:color="000000"/>
            </w:tcBorders>
            <w:vAlign w:val="bottom"/>
            <w:hideMark/>
          </w:tcPr>
          <w:p w:rsidR="006C6595" w:rsidRPr="00A933CE" w:rsidP="00677A2F" w14:paraId="44EE65CA" w14:textId="77777777">
            <w:pPr>
              <w:jc w:val="right"/>
              <w:rPr>
                <w:rFonts w:asciiTheme="minorHAnsi" w:hAnsiTheme="minorHAnsi" w:cstheme="minorHAnsi"/>
                <w:color w:val="000000"/>
              </w:rPr>
            </w:pPr>
            <w:r w:rsidRPr="00A933CE">
              <w:rPr>
                <w:rFonts w:asciiTheme="minorHAnsi" w:hAnsiTheme="minorHAnsi" w:cstheme="minorHAnsi"/>
                <w:color w:val="000000"/>
              </w:rPr>
              <w:t>7.7</w:t>
            </w:r>
          </w:p>
        </w:tc>
        <w:tc>
          <w:tcPr>
            <w:tcW w:w="2070" w:type="dxa"/>
            <w:tcBorders>
              <w:top w:val="nil"/>
              <w:left w:val="nil"/>
              <w:bottom w:val="single" w:sz="8" w:space="0" w:color="000000"/>
              <w:right w:val="single" w:sz="8" w:space="0" w:color="000000"/>
            </w:tcBorders>
            <w:vAlign w:val="bottom"/>
            <w:hideMark/>
          </w:tcPr>
          <w:p w:rsidR="006C6595" w:rsidRPr="00A933CE" w:rsidP="00677A2F" w14:paraId="08C3C968" w14:textId="77777777">
            <w:pPr>
              <w:jc w:val="right"/>
              <w:rPr>
                <w:rFonts w:asciiTheme="minorHAnsi" w:hAnsiTheme="minorHAnsi" w:cstheme="minorHAnsi"/>
                <w:color w:val="000000"/>
              </w:rPr>
            </w:pPr>
            <w:r w:rsidRPr="00A933CE">
              <w:rPr>
                <w:rFonts w:asciiTheme="minorHAnsi" w:hAnsiTheme="minorHAnsi" w:cstheme="minorHAnsi"/>
                <w:color w:val="000000"/>
              </w:rPr>
              <w:t>$85</w:t>
            </w:r>
          </w:p>
        </w:tc>
        <w:tc>
          <w:tcPr>
            <w:tcW w:w="2070" w:type="dxa"/>
            <w:tcBorders>
              <w:top w:val="nil"/>
              <w:left w:val="nil"/>
              <w:bottom w:val="single" w:sz="8" w:space="0" w:color="000000"/>
              <w:right w:val="single" w:sz="8" w:space="0" w:color="000000"/>
            </w:tcBorders>
            <w:vAlign w:val="bottom"/>
            <w:hideMark/>
          </w:tcPr>
          <w:p w:rsidR="006C6595" w:rsidRPr="00A933CE" w:rsidP="00677A2F" w14:paraId="5A125825" w14:textId="77777777">
            <w:pPr>
              <w:jc w:val="right"/>
              <w:rPr>
                <w:rFonts w:asciiTheme="minorHAnsi" w:hAnsiTheme="minorHAnsi" w:cstheme="minorHAnsi"/>
                <w:color w:val="000000"/>
              </w:rPr>
            </w:pPr>
            <w:r w:rsidRPr="00A933CE">
              <w:rPr>
                <w:rFonts w:asciiTheme="minorHAnsi" w:hAnsiTheme="minorHAnsi" w:cstheme="minorHAnsi"/>
                <w:color w:val="000000"/>
              </w:rPr>
              <w:t>$148</w:t>
            </w:r>
          </w:p>
        </w:tc>
      </w:tr>
      <w:tr w14:paraId="0E2F6115"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1B875244" w14:textId="77777777">
            <w:pPr>
              <w:rPr>
                <w:rFonts w:asciiTheme="minorHAnsi" w:hAnsiTheme="minorHAnsi" w:cstheme="minorHAnsi"/>
                <w:color w:val="000000"/>
              </w:rPr>
            </w:pPr>
            <w:r w:rsidRPr="00A933CE">
              <w:rPr>
                <w:rFonts w:asciiTheme="minorHAnsi" w:hAnsiTheme="minorHAnsi" w:cstheme="minorHAnsi"/>
                <w:color w:val="000000"/>
              </w:rPr>
              <w:t>20 to 40 </w:t>
            </w:r>
          </w:p>
        </w:tc>
        <w:tc>
          <w:tcPr>
            <w:tcW w:w="2070" w:type="dxa"/>
            <w:tcBorders>
              <w:top w:val="nil"/>
              <w:left w:val="nil"/>
              <w:bottom w:val="single" w:sz="8" w:space="0" w:color="000000"/>
              <w:right w:val="single" w:sz="8" w:space="0" w:color="000000"/>
            </w:tcBorders>
            <w:vAlign w:val="bottom"/>
            <w:hideMark/>
          </w:tcPr>
          <w:p w:rsidR="006C6595" w:rsidRPr="00A933CE" w:rsidP="00677A2F" w14:paraId="316BADA8" w14:textId="77777777">
            <w:pPr>
              <w:jc w:val="right"/>
              <w:rPr>
                <w:rFonts w:asciiTheme="minorHAnsi" w:hAnsiTheme="minorHAnsi" w:cstheme="minorHAnsi"/>
                <w:color w:val="000000"/>
              </w:rPr>
            </w:pPr>
            <w:r w:rsidRPr="00A933CE">
              <w:rPr>
                <w:rFonts w:asciiTheme="minorHAnsi" w:hAnsiTheme="minorHAnsi" w:cstheme="minorHAnsi"/>
                <w:color w:val="000000"/>
              </w:rPr>
              <w:t>9.7</w:t>
            </w:r>
          </w:p>
        </w:tc>
        <w:tc>
          <w:tcPr>
            <w:tcW w:w="2070" w:type="dxa"/>
            <w:tcBorders>
              <w:top w:val="nil"/>
              <w:left w:val="nil"/>
              <w:bottom w:val="single" w:sz="8" w:space="0" w:color="000000"/>
              <w:right w:val="single" w:sz="8" w:space="0" w:color="000000"/>
            </w:tcBorders>
            <w:vAlign w:val="bottom"/>
            <w:hideMark/>
          </w:tcPr>
          <w:p w:rsidR="006C6595" w:rsidRPr="00A933CE" w:rsidP="00677A2F" w14:paraId="0AF1CD4B" w14:textId="77777777">
            <w:pPr>
              <w:jc w:val="right"/>
              <w:rPr>
                <w:rFonts w:asciiTheme="minorHAnsi" w:hAnsiTheme="minorHAnsi" w:cstheme="minorHAnsi"/>
                <w:color w:val="000000"/>
              </w:rPr>
            </w:pPr>
            <w:r w:rsidRPr="00A933CE">
              <w:rPr>
                <w:rFonts w:asciiTheme="minorHAnsi" w:hAnsiTheme="minorHAnsi" w:cstheme="minorHAnsi"/>
                <w:color w:val="000000"/>
              </w:rPr>
              <w:t>$136</w:t>
            </w:r>
          </w:p>
        </w:tc>
        <w:tc>
          <w:tcPr>
            <w:tcW w:w="2070" w:type="dxa"/>
            <w:tcBorders>
              <w:top w:val="nil"/>
              <w:left w:val="nil"/>
              <w:bottom w:val="single" w:sz="8" w:space="0" w:color="000000"/>
              <w:right w:val="single" w:sz="8" w:space="0" w:color="000000"/>
            </w:tcBorders>
            <w:vAlign w:val="bottom"/>
            <w:hideMark/>
          </w:tcPr>
          <w:p w:rsidR="006C6595" w:rsidRPr="00A933CE" w:rsidP="00677A2F" w14:paraId="795D5FC1" w14:textId="77777777">
            <w:pPr>
              <w:jc w:val="right"/>
              <w:rPr>
                <w:rFonts w:asciiTheme="minorHAnsi" w:hAnsiTheme="minorHAnsi" w:cstheme="minorHAnsi"/>
                <w:color w:val="000000"/>
              </w:rPr>
            </w:pPr>
            <w:r w:rsidRPr="00A933CE">
              <w:rPr>
                <w:rFonts w:asciiTheme="minorHAnsi" w:hAnsiTheme="minorHAnsi" w:cstheme="minorHAnsi"/>
                <w:color w:val="000000"/>
              </w:rPr>
              <w:t>$242</w:t>
            </w:r>
          </w:p>
        </w:tc>
      </w:tr>
      <w:tr w14:paraId="59CEAE23"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4AAC20BE" w14:textId="77777777">
            <w:pPr>
              <w:rPr>
                <w:rFonts w:asciiTheme="minorHAnsi" w:hAnsiTheme="minorHAnsi" w:cstheme="minorHAnsi"/>
                <w:color w:val="000000"/>
              </w:rPr>
            </w:pPr>
            <w:r w:rsidRPr="00A933CE">
              <w:rPr>
                <w:rFonts w:asciiTheme="minorHAnsi" w:hAnsiTheme="minorHAnsi" w:cstheme="minorHAnsi"/>
                <w:color w:val="000000"/>
              </w:rPr>
              <w:t>40 to 60 </w:t>
            </w:r>
          </w:p>
        </w:tc>
        <w:tc>
          <w:tcPr>
            <w:tcW w:w="2070" w:type="dxa"/>
            <w:tcBorders>
              <w:top w:val="nil"/>
              <w:left w:val="nil"/>
              <w:bottom w:val="single" w:sz="8" w:space="0" w:color="000000"/>
              <w:right w:val="single" w:sz="8" w:space="0" w:color="000000"/>
            </w:tcBorders>
            <w:vAlign w:val="bottom"/>
            <w:hideMark/>
          </w:tcPr>
          <w:p w:rsidR="006C6595" w:rsidRPr="00A933CE" w:rsidP="00677A2F" w14:paraId="4871091E" w14:textId="77777777">
            <w:pPr>
              <w:jc w:val="right"/>
              <w:rPr>
                <w:rFonts w:asciiTheme="minorHAnsi" w:hAnsiTheme="minorHAnsi" w:cstheme="minorHAnsi"/>
                <w:color w:val="000000"/>
              </w:rPr>
            </w:pPr>
            <w:r w:rsidRPr="00A933CE">
              <w:rPr>
                <w:rFonts w:asciiTheme="minorHAnsi" w:hAnsiTheme="minorHAnsi" w:cstheme="minorHAnsi"/>
                <w:color w:val="000000"/>
              </w:rPr>
              <w:t>10.1</w:t>
            </w:r>
          </w:p>
        </w:tc>
        <w:tc>
          <w:tcPr>
            <w:tcW w:w="2070" w:type="dxa"/>
            <w:tcBorders>
              <w:top w:val="nil"/>
              <w:left w:val="nil"/>
              <w:bottom w:val="single" w:sz="8" w:space="0" w:color="000000"/>
              <w:right w:val="single" w:sz="8" w:space="0" w:color="000000"/>
            </w:tcBorders>
            <w:vAlign w:val="bottom"/>
            <w:hideMark/>
          </w:tcPr>
          <w:p w:rsidR="006C6595" w:rsidRPr="00A933CE" w:rsidP="00677A2F" w14:paraId="3377938C" w14:textId="77777777">
            <w:pPr>
              <w:jc w:val="right"/>
              <w:rPr>
                <w:rFonts w:asciiTheme="minorHAnsi" w:hAnsiTheme="minorHAnsi" w:cstheme="minorHAnsi"/>
                <w:color w:val="000000"/>
              </w:rPr>
            </w:pPr>
            <w:r w:rsidRPr="00A933CE">
              <w:rPr>
                <w:rFonts w:asciiTheme="minorHAnsi" w:hAnsiTheme="minorHAnsi" w:cstheme="minorHAnsi"/>
                <w:color w:val="000000"/>
              </w:rPr>
              <w:t>$179</w:t>
            </w:r>
          </w:p>
        </w:tc>
        <w:tc>
          <w:tcPr>
            <w:tcW w:w="2070" w:type="dxa"/>
            <w:tcBorders>
              <w:top w:val="nil"/>
              <w:left w:val="nil"/>
              <w:bottom w:val="single" w:sz="8" w:space="0" w:color="000000"/>
              <w:right w:val="single" w:sz="8" w:space="0" w:color="000000"/>
            </w:tcBorders>
            <w:vAlign w:val="bottom"/>
            <w:hideMark/>
          </w:tcPr>
          <w:p w:rsidR="006C6595" w:rsidRPr="00A933CE" w:rsidP="00677A2F" w14:paraId="0D643EEC" w14:textId="77777777">
            <w:pPr>
              <w:jc w:val="right"/>
              <w:rPr>
                <w:rFonts w:asciiTheme="minorHAnsi" w:hAnsiTheme="minorHAnsi" w:cstheme="minorHAnsi"/>
                <w:color w:val="000000"/>
              </w:rPr>
            </w:pPr>
            <w:r w:rsidRPr="00A933CE">
              <w:rPr>
                <w:rFonts w:asciiTheme="minorHAnsi" w:hAnsiTheme="minorHAnsi" w:cstheme="minorHAnsi"/>
                <w:color w:val="000000"/>
              </w:rPr>
              <w:t>$328</w:t>
            </w:r>
          </w:p>
        </w:tc>
      </w:tr>
      <w:tr w14:paraId="3F99935E"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68FB5CB7" w14:textId="77777777">
            <w:pPr>
              <w:rPr>
                <w:rFonts w:asciiTheme="minorHAnsi" w:hAnsiTheme="minorHAnsi" w:cstheme="minorHAnsi"/>
                <w:color w:val="000000"/>
              </w:rPr>
            </w:pPr>
            <w:r w:rsidRPr="00A933CE">
              <w:rPr>
                <w:rFonts w:asciiTheme="minorHAnsi" w:hAnsiTheme="minorHAnsi" w:cstheme="minorHAnsi"/>
                <w:color w:val="000000"/>
              </w:rPr>
              <w:t>60 to 80 </w:t>
            </w:r>
          </w:p>
        </w:tc>
        <w:tc>
          <w:tcPr>
            <w:tcW w:w="2070" w:type="dxa"/>
            <w:tcBorders>
              <w:top w:val="nil"/>
              <w:left w:val="nil"/>
              <w:bottom w:val="single" w:sz="8" w:space="0" w:color="000000"/>
              <w:right w:val="single" w:sz="8" w:space="0" w:color="000000"/>
            </w:tcBorders>
            <w:vAlign w:val="bottom"/>
            <w:hideMark/>
          </w:tcPr>
          <w:p w:rsidR="006C6595" w:rsidRPr="00A933CE" w:rsidP="00677A2F" w14:paraId="0E20B6D2" w14:textId="77777777">
            <w:pPr>
              <w:jc w:val="right"/>
              <w:rPr>
                <w:rFonts w:asciiTheme="minorHAnsi" w:hAnsiTheme="minorHAnsi" w:cstheme="minorHAnsi"/>
                <w:color w:val="000000"/>
              </w:rPr>
            </w:pPr>
            <w:r w:rsidRPr="00A933CE">
              <w:rPr>
                <w:rFonts w:asciiTheme="minorHAnsi" w:hAnsiTheme="minorHAnsi" w:cstheme="minorHAnsi"/>
                <w:color w:val="000000"/>
              </w:rPr>
              <w:t>11.1</w:t>
            </w:r>
          </w:p>
        </w:tc>
        <w:tc>
          <w:tcPr>
            <w:tcW w:w="2070" w:type="dxa"/>
            <w:tcBorders>
              <w:top w:val="nil"/>
              <w:left w:val="nil"/>
              <w:bottom w:val="single" w:sz="8" w:space="0" w:color="000000"/>
              <w:right w:val="single" w:sz="8" w:space="0" w:color="000000"/>
            </w:tcBorders>
            <w:vAlign w:val="bottom"/>
            <w:hideMark/>
          </w:tcPr>
          <w:p w:rsidR="006C6595" w:rsidRPr="00A933CE" w:rsidP="00677A2F" w14:paraId="18123DB4" w14:textId="77777777">
            <w:pPr>
              <w:jc w:val="right"/>
              <w:rPr>
                <w:rFonts w:asciiTheme="minorHAnsi" w:hAnsiTheme="minorHAnsi" w:cstheme="minorHAnsi"/>
                <w:color w:val="000000"/>
              </w:rPr>
            </w:pPr>
            <w:r w:rsidRPr="00A933CE">
              <w:rPr>
                <w:rFonts w:asciiTheme="minorHAnsi" w:hAnsiTheme="minorHAnsi" w:cstheme="minorHAnsi"/>
                <w:color w:val="000000"/>
              </w:rPr>
              <w:t>$263</w:t>
            </w:r>
          </w:p>
        </w:tc>
        <w:tc>
          <w:tcPr>
            <w:tcW w:w="2070" w:type="dxa"/>
            <w:tcBorders>
              <w:top w:val="nil"/>
              <w:left w:val="nil"/>
              <w:bottom w:val="single" w:sz="8" w:space="0" w:color="000000"/>
              <w:right w:val="single" w:sz="8" w:space="0" w:color="000000"/>
            </w:tcBorders>
            <w:vAlign w:val="bottom"/>
            <w:hideMark/>
          </w:tcPr>
          <w:p w:rsidR="006C6595" w:rsidRPr="00A933CE" w:rsidP="00677A2F" w14:paraId="0ED5EAB3" w14:textId="77777777">
            <w:pPr>
              <w:jc w:val="right"/>
              <w:rPr>
                <w:rFonts w:asciiTheme="minorHAnsi" w:hAnsiTheme="minorHAnsi" w:cstheme="minorHAnsi"/>
                <w:color w:val="000000"/>
              </w:rPr>
            </w:pPr>
            <w:r w:rsidRPr="00A933CE">
              <w:rPr>
                <w:rFonts w:asciiTheme="minorHAnsi" w:hAnsiTheme="minorHAnsi" w:cstheme="minorHAnsi"/>
                <w:color w:val="000000"/>
              </w:rPr>
              <w:t>$488</w:t>
            </w:r>
          </w:p>
        </w:tc>
      </w:tr>
      <w:tr w14:paraId="0CCA6E3D"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01B75BC9" w14:textId="77777777">
            <w:pPr>
              <w:rPr>
                <w:rFonts w:asciiTheme="minorHAnsi" w:hAnsiTheme="minorHAnsi" w:cstheme="minorHAnsi"/>
                <w:color w:val="000000"/>
              </w:rPr>
            </w:pPr>
            <w:r w:rsidRPr="00A933CE">
              <w:rPr>
                <w:rFonts w:asciiTheme="minorHAnsi" w:hAnsiTheme="minorHAnsi" w:cstheme="minorHAnsi"/>
                <w:color w:val="000000"/>
              </w:rPr>
              <w:t>80 to 100 </w:t>
            </w:r>
          </w:p>
        </w:tc>
        <w:tc>
          <w:tcPr>
            <w:tcW w:w="2070" w:type="dxa"/>
            <w:tcBorders>
              <w:top w:val="nil"/>
              <w:left w:val="nil"/>
              <w:bottom w:val="single" w:sz="8" w:space="0" w:color="000000"/>
              <w:right w:val="single" w:sz="8" w:space="0" w:color="000000"/>
            </w:tcBorders>
            <w:vAlign w:val="bottom"/>
            <w:hideMark/>
          </w:tcPr>
          <w:p w:rsidR="006C6595" w:rsidRPr="00A933CE" w:rsidP="00677A2F" w14:paraId="7248F14D" w14:textId="77777777">
            <w:pPr>
              <w:jc w:val="right"/>
              <w:rPr>
                <w:rFonts w:asciiTheme="minorHAnsi" w:hAnsiTheme="minorHAnsi" w:cstheme="minorHAnsi"/>
                <w:color w:val="000000"/>
              </w:rPr>
            </w:pPr>
            <w:r w:rsidRPr="00A933CE">
              <w:rPr>
                <w:rFonts w:asciiTheme="minorHAnsi" w:hAnsiTheme="minorHAnsi" w:cstheme="minorHAnsi"/>
                <w:color w:val="000000"/>
              </w:rPr>
              <w:t>19.1</w:t>
            </w:r>
          </w:p>
        </w:tc>
        <w:tc>
          <w:tcPr>
            <w:tcW w:w="2070" w:type="dxa"/>
            <w:tcBorders>
              <w:top w:val="nil"/>
              <w:left w:val="nil"/>
              <w:bottom w:val="single" w:sz="8" w:space="0" w:color="000000"/>
              <w:right w:val="single" w:sz="8" w:space="0" w:color="000000"/>
            </w:tcBorders>
            <w:vAlign w:val="bottom"/>
            <w:hideMark/>
          </w:tcPr>
          <w:p w:rsidR="006C6595" w:rsidRPr="00A933CE" w:rsidP="00677A2F" w14:paraId="735E1B85" w14:textId="77777777">
            <w:pPr>
              <w:jc w:val="right"/>
              <w:rPr>
                <w:rFonts w:asciiTheme="minorHAnsi" w:hAnsiTheme="minorHAnsi" w:cstheme="minorHAnsi"/>
                <w:color w:val="000000"/>
              </w:rPr>
            </w:pPr>
            <w:r w:rsidRPr="00A933CE">
              <w:rPr>
                <w:rFonts w:asciiTheme="minorHAnsi" w:hAnsiTheme="minorHAnsi" w:cstheme="minorHAnsi"/>
                <w:color w:val="000000"/>
              </w:rPr>
              <w:t>$810</w:t>
            </w:r>
          </w:p>
        </w:tc>
        <w:tc>
          <w:tcPr>
            <w:tcW w:w="2070" w:type="dxa"/>
            <w:tcBorders>
              <w:top w:val="nil"/>
              <w:left w:val="nil"/>
              <w:bottom w:val="single" w:sz="8" w:space="0" w:color="000000"/>
              <w:right w:val="single" w:sz="8" w:space="0" w:color="000000"/>
            </w:tcBorders>
            <w:vAlign w:val="bottom"/>
            <w:hideMark/>
          </w:tcPr>
          <w:p w:rsidR="006C6595" w:rsidRPr="00A933CE" w:rsidP="00677A2F" w14:paraId="7C52BA85" w14:textId="77777777">
            <w:pPr>
              <w:jc w:val="right"/>
              <w:rPr>
                <w:rFonts w:asciiTheme="minorHAnsi" w:hAnsiTheme="minorHAnsi" w:cstheme="minorHAnsi"/>
                <w:color w:val="000000"/>
              </w:rPr>
            </w:pPr>
            <w:r w:rsidRPr="00A933CE">
              <w:rPr>
                <w:rFonts w:asciiTheme="minorHAnsi" w:hAnsiTheme="minorHAnsi" w:cstheme="minorHAnsi"/>
                <w:color w:val="000000"/>
              </w:rPr>
              <w:t>$1,506</w:t>
            </w:r>
          </w:p>
        </w:tc>
      </w:tr>
      <w:tr w14:paraId="42D698D9" w14:textId="77777777" w:rsidTr="00A933CE">
        <w:tblPrEx>
          <w:tblW w:w="9270" w:type="dxa"/>
          <w:tblInd w:w="440" w:type="dxa"/>
          <w:tblLook w:val="04A0"/>
        </w:tblPrEx>
        <w:trPr>
          <w:trHeight w:val="300"/>
        </w:trPr>
        <w:tc>
          <w:tcPr>
            <w:tcW w:w="9270" w:type="dxa"/>
            <w:gridSpan w:val="4"/>
            <w:tcBorders>
              <w:top w:val="single" w:sz="8" w:space="0" w:color="000000"/>
              <w:left w:val="single" w:sz="8" w:space="0" w:color="000000"/>
              <w:bottom w:val="single" w:sz="8" w:space="0" w:color="000000"/>
              <w:right w:val="single" w:sz="8" w:space="0" w:color="000000"/>
            </w:tcBorders>
            <w:vAlign w:val="center"/>
            <w:hideMark/>
          </w:tcPr>
          <w:p w:rsidR="006C6595" w:rsidRPr="00A933CE" w:rsidP="00677A2F" w14:paraId="4CF3DF9E"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Wage and Investment Filers </w:t>
            </w:r>
          </w:p>
        </w:tc>
      </w:tr>
      <w:tr w14:paraId="63D9B23B" w14:textId="77777777" w:rsidTr="00A933CE">
        <w:tblPrEx>
          <w:tblW w:w="9270" w:type="dxa"/>
          <w:tblInd w:w="440" w:type="dxa"/>
          <w:tblLook w:val="04A0"/>
        </w:tblPrEx>
        <w:trPr>
          <w:trHeight w:val="564"/>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3DB29E9D" w14:textId="77777777">
            <w:pPr>
              <w:rPr>
                <w:rFonts w:asciiTheme="minorHAnsi" w:hAnsiTheme="minorHAnsi" w:cstheme="minorHAnsi"/>
                <w:color w:val="000000"/>
              </w:rPr>
            </w:pPr>
            <w:r w:rsidRPr="00A933CE">
              <w:rPr>
                <w:rFonts w:asciiTheme="minorHAnsi" w:hAnsiTheme="minorHAnsi" w:cstheme="minorHAnsi"/>
                <w:color w:val="000000"/>
              </w:rPr>
              <w:t>Total Positive Income Quintiles </w:t>
            </w:r>
          </w:p>
        </w:tc>
        <w:tc>
          <w:tcPr>
            <w:tcW w:w="2070" w:type="dxa"/>
            <w:tcBorders>
              <w:top w:val="nil"/>
              <w:left w:val="nil"/>
              <w:bottom w:val="single" w:sz="8" w:space="0" w:color="000000"/>
              <w:right w:val="single" w:sz="8" w:space="0" w:color="000000"/>
            </w:tcBorders>
            <w:vAlign w:val="center"/>
            <w:hideMark/>
          </w:tcPr>
          <w:p w:rsidR="006C6595" w:rsidRPr="00A933CE" w:rsidP="00677A2F" w14:paraId="087BC874" w14:textId="77777777">
            <w:pPr>
              <w:jc w:val="center"/>
              <w:rPr>
                <w:rFonts w:asciiTheme="minorHAnsi" w:hAnsiTheme="minorHAnsi" w:cstheme="minorHAnsi"/>
                <w:color w:val="000000"/>
              </w:rPr>
            </w:pPr>
            <w:r w:rsidRPr="00A933CE">
              <w:rPr>
                <w:rFonts w:asciiTheme="minorHAnsi" w:hAnsiTheme="minorHAnsi" w:cstheme="minorHAnsi"/>
                <w:color w:val="000000"/>
              </w:rPr>
              <w:t xml:space="preserve">Average Time </w:t>
            </w:r>
            <w:r w:rsidRPr="00A933CE">
              <w:rPr>
                <w:rFonts w:asciiTheme="minorHAnsi" w:hAnsiTheme="minorHAnsi" w:cstheme="minorHAnsi"/>
                <w:color w:val="000000"/>
              </w:rPr>
              <w:t>(Hours) </w:t>
            </w:r>
          </w:p>
        </w:tc>
        <w:tc>
          <w:tcPr>
            <w:tcW w:w="2070" w:type="dxa"/>
            <w:tcBorders>
              <w:top w:val="nil"/>
              <w:left w:val="nil"/>
              <w:bottom w:val="single" w:sz="8" w:space="0" w:color="000000"/>
              <w:right w:val="single" w:sz="8" w:space="0" w:color="000000"/>
            </w:tcBorders>
            <w:vAlign w:val="center"/>
            <w:hideMark/>
          </w:tcPr>
          <w:p w:rsidR="006C6595" w:rsidRPr="00A933CE" w:rsidP="00677A2F" w14:paraId="0FC5AE56" w14:textId="77777777">
            <w:pPr>
              <w:jc w:val="center"/>
              <w:rPr>
                <w:rFonts w:asciiTheme="minorHAnsi" w:hAnsiTheme="minorHAnsi" w:cstheme="minorHAnsi"/>
                <w:color w:val="000000"/>
              </w:rPr>
            </w:pPr>
            <w:r w:rsidRPr="00A933CE">
              <w:rPr>
                <w:rFonts w:asciiTheme="minorHAnsi" w:hAnsiTheme="minorHAnsi" w:cstheme="minorHAnsi"/>
                <w:color w:val="000000"/>
              </w:rPr>
              <w:t>Average Out-of-Pocket Costs </w:t>
            </w:r>
          </w:p>
        </w:tc>
        <w:tc>
          <w:tcPr>
            <w:tcW w:w="2070" w:type="dxa"/>
            <w:tcBorders>
              <w:top w:val="nil"/>
              <w:left w:val="nil"/>
              <w:bottom w:val="single" w:sz="8" w:space="0" w:color="000000"/>
              <w:right w:val="single" w:sz="8" w:space="0" w:color="000000"/>
            </w:tcBorders>
            <w:vAlign w:val="center"/>
            <w:hideMark/>
          </w:tcPr>
          <w:p w:rsidR="006C6595" w:rsidRPr="00A933CE" w:rsidP="00677A2F" w14:paraId="2DBDC274" w14:textId="77777777">
            <w:pPr>
              <w:jc w:val="center"/>
              <w:rPr>
                <w:rFonts w:asciiTheme="minorHAnsi" w:hAnsiTheme="minorHAnsi" w:cstheme="minorHAnsi"/>
                <w:color w:val="000000"/>
              </w:rPr>
            </w:pPr>
            <w:r w:rsidRPr="00A933CE">
              <w:rPr>
                <w:rFonts w:asciiTheme="minorHAnsi" w:hAnsiTheme="minorHAnsi" w:cstheme="minorHAnsi"/>
                <w:color w:val="000000"/>
              </w:rPr>
              <w:t>Average Monetized Burden </w:t>
            </w:r>
          </w:p>
        </w:tc>
      </w:tr>
      <w:tr w14:paraId="772EB120"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31977653" w14:textId="77777777">
            <w:pPr>
              <w:rPr>
                <w:rFonts w:asciiTheme="minorHAnsi" w:hAnsiTheme="minorHAnsi" w:cstheme="minorHAnsi"/>
                <w:color w:val="000000"/>
              </w:rPr>
            </w:pPr>
            <w:r w:rsidRPr="00A933CE">
              <w:rPr>
                <w:rFonts w:asciiTheme="minorHAnsi" w:hAnsiTheme="minorHAnsi" w:cstheme="minorHAnsi"/>
                <w:color w:val="000000"/>
              </w:rPr>
              <w:t>0 to 20 </w:t>
            </w:r>
          </w:p>
        </w:tc>
        <w:tc>
          <w:tcPr>
            <w:tcW w:w="2070" w:type="dxa"/>
            <w:tcBorders>
              <w:top w:val="nil"/>
              <w:left w:val="nil"/>
              <w:bottom w:val="single" w:sz="8" w:space="0" w:color="000000"/>
              <w:right w:val="single" w:sz="8" w:space="0" w:color="000000"/>
            </w:tcBorders>
            <w:vAlign w:val="bottom"/>
            <w:hideMark/>
          </w:tcPr>
          <w:p w:rsidR="006C6595" w:rsidRPr="00A933CE" w:rsidP="00677A2F" w14:paraId="1AA30F6B" w14:textId="77777777">
            <w:pPr>
              <w:jc w:val="right"/>
              <w:rPr>
                <w:rFonts w:asciiTheme="minorHAnsi" w:hAnsiTheme="minorHAnsi" w:cstheme="minorHAnsi"/>
                <w:color w:val="000000"/>
              </w:rPr>
            </w:pPr>
            <w:r w:rsidRPr="00A933CE">
              <w:rPr>
                <w:rFonts w:asciiTheme="minorHAnsi" w:hAnsiTheme="minorHAnsi" w:cstheme="minorHAnsi"/>
                <w:color w:val="000000"/>
              </w:rPr>
              <w:t>6.8</w:t>
            </w:r>
          </w:p>
        </w:tc>
        <w:tc>
          <w:tcPr>
            <w:tcW w:w="2070" w:type="dxa"/>
            <w:tcBorders>
              <w:top w:val="nil"/>
              <w:left w:val="nil"/>
              <w:bottom w:val="single" w:sz="8" w:space="0" w:color="000000"/>
              <w:right w:val="single" w:sz="8" w:space="0" w:color="000000"/>
            </w:tcBorders>
            <w:vAlign w:val="bottom"/>
            <w:hideMark/>
          </w:tcPr>
          <w:p w:rsidR="006C6595" w:rsidRPr="00A933CE" w:rsidP="00677A2F" w14:paraId="7C93375C" w14:textId="77777777">
            <w:pPr>
              <w:jc w:val="right"/>
              <w:rPr>
                <w:rFonts w:asciiTheme="minorHAnsi" w:hAnsiTheme="minorHAnsi" w:cstheme="minorHAnsi"/>
                <w:color w:val="000000"/>
              </w:rPr>
            </w:pPr>
            <w:r w:rsidRPr="00A933CE">
              <w:rPr>
                <w:rFonts w:asciiTheme="minorHAnsi" w:hAnsiTheme="minorHAnsi" w:cstheme="minorHAnsi"/>
                <w:color w:val="000000"/>
              </w:rPr>
              <w:t>$69</w:t>
            </w:r>
          </w:p>
        </w:tc>
        <w:tc>
          <w:tcPr>
            <w:tcW w:w="2070" w:type="dxa"/>
            <w:tcBorders>
              <w:top w:val="nil"/>
              <w:left w:val="nil"/>
              <w:bottom w:val="single" w:sz="8" w:space="0" w:color="000000"/>
              <w:right w:val="single" w:sz="8" w:space="0" w:color="000000"/>
            </w:tcBorders>
            <w:vAlign w:val="bottom"/>
            <w:hideMark/>
          </w:tcPr>
          <w:p w:rsidR="006C6595" w:rsidRPr="00A933CE" w:rsidP="00677A2F" w14:paraId="36BFCD2B" w14:textId="77777777">
            <w:pPr>
              <w:jc w:val="right"/>
              <w:rPr>
                <w:rFonts w:asciiTheme="minorHAnsi" w:hAnsiTheme="minorHAnsi" w:cstheme="minorHAnsi"/>
                <w:color w:val="000000"/>
              </w:rPr>
            </w:pPr>
            <w:r w:rsidRPr="00A933CE">
              <w:rPr>
                <w:rFonts w:asciiTheme="minorHAnsi" w:hAnsiTheme="minorHAnsi" w:cstheme="minorHAnsi"/>
                <w:color w:val="000000"/>
              </w:rPr>
              <w:t>$126</w:t>
            </w:r>
          </w:p>
        </w:tc>
      </w:tr>
      <w:tr w14:paraId="13131063"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554E15E7" w14:textId="77777777">
            <w:pPr>
              <w:rPr>
                <w:rFonts w:asciiTheme="minorHAnsi" w:hAnsiTheme="minorHAnsi" w:cstheme="minorHAnsi"/>
                <w:color w:val="000000"/>
              </w:rPr>
            </w:pPr>
            <w:r w:rsidRPr="00A933CE">
              <w:rPr>
                <w:rFonts w:asciiTheme="minorHAnsi" w:hAnsiTheme="minorHAnsi" w:cstheme="minorHAnsi"/>
                <w:color w:val="000000"/>
              </w:rPr>
              <w:t>20 to 40 </w:t>
            </w:r>
          </w:p>
        </w:tc>
        <w:tc>
          <w:tcPr>
            <w:tcW w:w="2070" w:type="dxa"/>
            <w:tcBorders>
              <w:top w:val="nil"/>
              <w:left w:val="nil"/>
              <w:bottom w:val="single" w:sz="8" w:space="0" w:color="000000"/>
              <w:right w:val="single" w:sz="8" w:space="0" w:color="000000"/>
            </w:tcBorders>
            <w:vAlign w:val="bottom"/>
            <w:hideMark/>
          </w:tcPr>
          <w:p w:rsidR="006C6595" w:rsidRPr="00A933CE" w:rsidP="00677A2F" w14:paraId="2FAB33BC" w14:textId="77777777">
            <w:pPr>
              <w:jc w:val="right"/>
              <w:rPr>
                <w:rFonts w:asciiTheme="minorHAnsi" w:hAnsiTheme="minorHAnsi" w:cstheme="minorHAnsi"/>
                <w:color w:val="000000"/>
              </w:rPr>
            </w:pPr>
            <w:r w:rsidRPr="00A933CE">
              <w:rPr>
                <w:rFonts w:asciiTheme="minorHAnsi" w:hAnsiTheme="minorHAnsi" w:cstheme="minorHAnsi"/>
                <w:color w:val="000000"/>
              </w:rPr>
              <w:t>8.1</w:t>
            </w:r>
          </w:p>
        </w:tc>
        <w:tc>
          <w:tcPr>
            <w:tcW w:w="2070" w:type="dxa"/>
            <w:tcBorders>
              <w:top w:val="nil"/>
              <w:left w:val="nil"/>
              <w:bottom w:val="single" w:sz="8" w:space="0" w:color="000000"/>
              <w:right w:val="single" w:sz="8" w:space="0" w:color="000000"/>
            </w:tcBorders>
            <w:vAlign w:val="bottom"/>
            <w:hideMark/>
          </w:tcPr>
          <w:p w:rsidR="006C6595" w:rsidRPr="00A933CE" w:rsidP="00677A2F" w14:paraId="55EC6D97" w14:textId="77777777">
            <w:pPr>
              <w:jc w:val="right"/>
              <w:rPr>
                <w:rFonts w:asciiTheme="minorHAnsi" w:hAnsiTheme="minorHAnsi" w:cstheme="minorHAnsi"/>
                <w:color w:val="000000"/>
              </w:rPr>
            </w:pPr>
            <w:r w:rsidRPr="00A933CE">
              <w:rPr>
                <w:rFonts w:asciiTheme="minorHAnsi" w:hAnsiTheme="minorHAnsi" w:cstheme="minorHAnsi"/>
                <w:color w:val="000000"/>
              </w:rPr>
              <w:t>$115</w:t>
            </w:r>
          </w:p>
        </w:tc>
        <w:tc>
          <w:tcPr>
            <w:tcW w:w="2070" w:type="dxa"/>
            <w:tcBorders>
              <w:top w:val="nil"/>
              <w:left w:val="nil"/>
              <w:bottom w:val="single" w:sz="8" w:space="0" w:color="000000"/>
              <w:right w:val="single" w:sz="8" w:space="0" w:color="000000"/>
            </w:tcBorders>
            <w:vAlign w:val="bottom"/>
            <w:hideMark/>
          </w:tcPr>
          <w:p w:rsidR="006C6595" w:rsidRPr="00A933CE" w:rsidP="00677A2F" w14:paraId="6A351FD5" w14:textId="77777777">
            <w:pPr>
              <w:jc w:val="right"/>
              <w:rPr>
                <w:rFonts w:asciiTheme="minorHAnsi" w:hAnsiTheme="minorHAnsi" w:cstheme="minorHAnsi"/>
                <w:color w:val="000000"/>
              </w:rPr>
            </w:pPr>
            <w:r w:rsidRPr="00A933CE">
              <w:rPr>
                <w:rFonts w:asciiTheme="minorHAnsi" w:hAnsiTheme="minorHAnsi" w:cstheme="minorHAnsi"/>
                <w:color w:val="000000"/>
              </w:rPr>
              <w:t>$208</w:t>
            </w:r>
          </w:p>
        </w:tc>
      </w:tr>
      <w:tr w14:paraId="219E2DA7"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5D686FEB" w14:textId="77777777">
            <w:pPr>
              <w:rPr>
                <w:rFonts w:asciiTheme="minorHAnsi" w:hAnsiTheme="minorHAnsi" w:cstheme="minorHAnsi"/>
                <w:color w:val="000000"/>
              </w:rPr>
            </w:pPr>
            <w:r w:rsidRPr="00A933CE">
              <w:rPr>
                <w:rFonts w:asciiTheme="minorHAnsi" w:hAnsiTheme="minorHAnsi" w:cstheme="minorHAnsi"/>
                <w:color w:val="000000"/>
              </w:rPr>
              <w:t>40 to 60 </w:t>
            </w:r>
          </w:p>
        </w:tc>
        <w:tc>
          <w:tcPr>
            <w:tcW w:w="2070" w:type="dxa"/>
            <w:tcBorders>
              <w:top w:val="nil"/>
              <w:left w:val="nil"/>
              <w:bottom w:val="single" w:sz="8" w:space="0" w:color="000000"/>
              <w:right w:val="single" w:sz="8" w:space="0" w:color="000000"/>
            </w:tcBorders>
            <w:vAlign w:val="bottom"/>
            <w:hideMark/>
          </w:tcPr>
          <w:p w:rsidR="006C6595" w:rsidRPr="00A933CE" w:rsidP="00677A2F" w14:paraId="0A9A6EEE" w14:textId="77777777">
            <w:pPr>
              <w:jc w:val="right"/>
              <w:rPr>
                <w:rFonts w:asciiTheme="minorHAnsi" w:hAnsiTheme="minorHAnsi" w:cstheme="minorHAnsi"/>
                <w:color w:val="000000"/>
              </w:rPr>
            </w:pPr>
            <w:r w:rsidRPr="00A933CE">
              <w:rPr>
                <w:rFonts w:asciiTheme="minorHAnsi" w:hAnsiTheme="minorHAnsi" w:cstheme="minorHAnsi"/>
                <w:color w:val="000000"/>
              </w:rPr>
              <w:t>7.7</w:t>
            </w:r>
          </w:p>
        </w:tc>
        <w:tc>
          <w:tcPr>
            <w:tcW w:w="2070" w:type="dxa"/>
            <w:tcBorders>
              <w:top w:val="nil"/>
              <w:left w:val="nil"/>
              <w:bottom w:val="single" w:sz="8" w:space="0" w:color="000000"/>
              <w:right w:val="single" w:sz="8" w:space="0" w:color="000000"/>
            </w:tcBorders>
            <w:vAlign w:val="bottom"/>
            <w:hideMark/>
          </w:tcPr>
          <w:p w:rsidR="006C6595" w:rsidRPr="00A933CE" w:rsidP="00677A2F" w14:paraId="619E4ACB" w14:textId="77777777">
            <w:pPr>
              <w:jc w:val="right"/>
              <w:rPr>
                <w:rFonts w:asciiTheme="minorHAnsi" w:hAnsiTheme="minorHAnsi" w:cstheme="minorHAnsi"/>
                <w:color w:val="000000"/>
              </w:rPr>
            </w:pPr>
            <w:r w:rsidRPr="00A933CE">
              <w:rPr>
                <w:rFonts w:asciiTheme="minorHAnsi" w:hAnsiTheme="minorHAnsi" w:cstheme="minorHAnsi"/>
                <w:color w:val="000000"/>
              </w:rPr>
              <w:t>$145</w:t>
            </w:r>
          </w:p>
        </w:tc>
        <w:tc>
          <w:tcPr>
            <w:tcW w:w="2070" w:type="dxa"/>
            <w:tcBorders>
              <w:top w:val="nil"/>
              <w:left w:val="nil"/>
              <w:bottom w:val="single" w:sz="8" w:space="0" w:color="000000"/>
              <w:right w:val="single" w:sz="8" w:space="0" w:color="000000"/>
            </w:tcBorders>
            <w:vAlign w:val="bottom"/>
            <w:hideMark/>
          </w:tcPr>
          <w:p w:rsidR="006C6595" w:rsidRPr="00A933CE" w:rsidP="00677A2F" w14:paraId="10A83FA4" w14:textId="77777777">
            <w:pPr>
              <w:jc w:val="right"/>
              <w:rPr>
                <w:rFonts w:asciiTheme="minorHAnsi" w:hAnsiTheme="minorHAnsi" w:cstheme="minorHAnsi"/>
                <w:color w:val="000000"/>
              </w:rPr>
            </w:pPr>
            <w:r w:rsidRPr="00A933CE">
              <w:rPr>
                <w:rFonts w:asciiTheme="minorHAnsi" w:hAnsiTheme="minorHAnsi" w:cstheme="minorHAnsi"/>
                <w:color w:val="000000"/>
              </w:rPr>
              <w:t>$271</w:t>
            </w:r>
          </w:p>
        </w:tc>
      </w:tr>
      <w:tr w14:paraId="5A5BB78C"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4C4A268D" w14:textId="77777777">
            <w:pPr>
              <w:rPr>
                <w:rFonts w:asciiTheme="minorHAnsi" w:hAnsiTheme="minorHAnsi" w:cstheme="minorHAnsi"/>
                <w:color w:val="000000"/>
              </w:rPr>
            </w:pPr>
            <w:r w:rsidRPr="00A933CE">
              <w:rPr>
                <w:rFonts w:asciiTheme="minorHAnsi" w:hAnsiTheme="minorHAnsi" w:cstheme="minorHAnsi"/>
                <w:color w:val="000000"/>
              </w:rPr>
              <w:t>60 to 80 </w:t>
            </w:r>
          </w:p>
        </w:tc>
        <w:tc>
          <w:tcPr>
            <w:tcW w:w="2070" w:type="dxa"/>
            <w:tcBorders>
              <w:top w:val="nil"/>
              <w:left w:val="nil"/>
              <w:bottom w:val="single" w:sz="8" w:space="0" w:color="000000"/>
              <w:right w:val="single" w:sz="8" w:space="0" w:color="000000"/>
            </w:tcBorders>
            <w:vAlign w:val="bottom"/>
            <w:hideMark/>
          </w:tcPr>
          <w:p w:rsidR="006C6595" w:rsidRPr="00A933CE" w:rsidP="00677A2F" w14:paraId="53B5C29E" w14:textId="77777777">
            <w:pPr>
              <w:jc w:val="right"/>
              <w:rPr>
                <w:rFonts w:asciiTheme="minorHAnsi" w:hAnsiTheme="minorHAnsi" w:cstheme="minorHAnsi"/>
                <w:color w:val="000000"/>
              </w:rPr>
            </w:pPr>
            <w:r w:rsidRPr="00A933CE">
              <w:rPr>
                <w:rFonts w:asciiTheme="minorHAnsi" w:hAnsiTheme="minorHAnsi" w:cstheme="minorHAnsi"/>
                <w:color w:val="000000"/>
              </w:rPr>
              <w:t>7.7</w:t>
            </w:r>
          </w:p>
        </w:tc>
        <w:tc>
          <w:tcPr>
            <w:tcW w:w="2070" w:type="dxa"/>
            <w:tcBorders>
              <w:top w:val="nil"/>
              <w:left w:val="nil"/>
              <w:bottom w:val="single" w:sz="8" w:space="0" w:color="000000"/>
              <w:right w:val="single" w:sz="8" w:space="0" w:color="000000"/>
            </w:tcBorders>
            <w:vAlign w:val="bottom"/>
            <w:hideMark/>
          </w:tcPr>
          <w:p w:rsidR="006C6595" w:rsidRPr="00A933CE" w:rsidP="00677A2F" w14:paraId="7EF8079A" w14:textId="77777777">
            <w:pPr>
              <w:jc w:val="right"/>
              <w:rPr>
                <w:rFonts w:asciiTheme="minorHAnsi" w:hAnsiTheme="minorHAnsi" w:cstheme="minorHAnsi"/>
                <w:color w:val="000000"/>
              </w:rPr>
            </w:pPr>
            <w:r w:rsidRPr="00A933CE">
              <w:rPr>
                <w:rFonts w:asciiTheme="minorHAnsi" w:hAnsiTheme="minorHAnsi" w:cstheme="minorHAnsi"/>
                <w:color w:val="000000"/>
              </w:rPr>
              <w:t>$201</w:t>
            </w:r>
          </w:p>
        </w:tc>
        <w:tc>
          <w:tcPr>
            <w:tcW w:w="2070" w:type="dxa"/>
            <w:tcBorders>
              <w:top w:val="nil"/>
              <w:left w:val="nil"/>
              <w:bottom w:val="single" w:sz="8" w:space="0" w:color="000000"/>
              <w:right w:val="single" w:sz="8" w:space="0" w:color="000000"/>
            </w:tcBorders>
            <w:vAlign w:val="bottom"/>
            <w:hideMark/>
          </w:tcPr>
          <w:p w:rsidR="006C6595" w:rsidRPr="00A933CE" w:rsidP="00677A2F" w14:paraId="0C48A7D8" w14:textId="77777777">
            <w:pPr>
              <w:jc w:val="right"/>
              <w:rPr>
                <w:rFonts w:asciiTheme="minorHAnsi" w:hAnsiTheme="minorHAnsi" w:cstheme="minorHAnsi"/>
                <w:color w:val="000000"/>
              </w:rPr>
            </w:pPr>
            <w:r w:rsidRPr="00A933CE">
              <w:rPr>
                <w:rFonts w:asciiTheme="minorHAnsi" w:hAnsiTheme="minorHAnsi" w:cstheme="minorHAnsi"/>
                <w:color w:val="000000"/>
              </w:rPr>
              <w:t>$380</w:t>
            </w:r>
          </w:p>
        </w:tc>
      </w:tr>
      <w:tr w14:paraId="64C4C7DA"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0B9D6AE7" w14:textId="77777777">
            <w:pPr>
              <w:rPr>
                <w:rFonts w:asciiTheme="minorHAnsi" w:hAnsiTheme="minorHAnsi" w:cstheme="minorHAnsi"/>
                <w:color w:val="000000"/>
              </w:rPr>
            </w:pPr>
            <w:r w:rsidRPr="00A933CE">
              <w:rPr>
                <w:rFonts w:asciiTheme="minorHAnsi" w:hAnsiTheme="minorHAnsi" w:cstheme="minorHAnsi"/>
                <w:color w:val="000000"/>
              </w:rPr>
              <w:t>80 to 100 </w:t>
            </w:r>
          </w:p>
        </w:tc>
        <w:tc>
          <w:tcPr>
            <w:tcW w:w="2070" w:type="dxa"/>
            <w:tcBorders>
              <w:top w:val="nil"/>
              <w:left w:val="nil"/>
              <w:bottom w:val="single" w:sz="8" w:space="0" w:color="000000"/>
              <w:right w:val="single" w:sz="8" w:space="0" w:color="000000"/>
            </w:tcBorders>
            <w:vAlign w:val="bottom"/>
            <w:hideMark/>
          </w:tcPr>
          <w:p w:rsidR="006C6595" w:rsidRPr="00A933CE" w:rsidP="00677A2F" w14:paraId="311AC8C1" w14:textId="77777777">
            <w:pPr>
              <w:jc w:val="right"/>
              <w:rPr>
                <w:rFonts w:asciiTheme="minorHAnsi" w:hAnsiTheme="minorHAnsi" w:cstheme="minorHAnsi"/>
                <w:color w:val="000000"/>
              </w:rPr>
            </w:pPr>
            <w:r w:rsidRPr="00A933CE">
              <w:rPr>
                <w:rFonts w:asciiTheme="minorHAnsi" w:hAnsiTheme="minorHAnsi" w:cstheme="minorHAnsi"/>
                <w:color w:val="000000"/>
              </w:rPr>
              <w:t>9.2</w:t>
            </w:r>
          </w:p>
        </w:tc>
        <w:tc>
          <w:tcPr>
            <w:tcW w:w="2070" w:type="dxa"/>
            <w:tcBorders>
              <w:top w:val="nil"/>
              <w:left w:val="nil"/>
              <w:bottom w:val="single" w:sz="8" w:space="0" w:color="000000"/>
              <w:right w:val="single" w:sz="8" w:space="0" w:color="000000"/>
            </w:tcBorders>
            <w:vAlign w:val="bottom"/>
            <w:hideMark/>
          </w:tcPr>
          <w:p w:rsidR="006C6595" w:rsidRPr="00A933CE" w:rsidP="00677A2F" w14:paraId="6B946DBA" w14:textId="77777777">
            <w:pPr>
              <w:jc w:val="right"/>
              <w:rPr>
                <w:rFonts w:asciiTheme="minorHAnsi" w:hAnsiTheme="minorHAnsi" w:cstheme="minorHAnsi"/>
                <w:color w:val="000000"/>
              </w:rPr>
            </w:pPr>
            <w:r w:rsidRPr="00A933CE">
              <w:rPr>
                <w:rFonts w:asciiTheme="minorHAnsi" w:hAnsiTheme="minorHAnsi" w:cstheme="minorHAnsi"/>
                <w:color w:val="000000"/>
              </w:rPr>
              <w:t>$373</w:t>
            </w:r>
          </w:p>
        </w:tc>
        <w:tc>
          <w:tcPr>
            <w:tcW w:w="2070" w:type="dxa"/>
            <w:tcBorders>
              <w:top w:val="nil"/>
              <w:left w:val="nil"/>
              <w:bottom w:val="single" w:sz="8" w:space="0" w:color="000000"/>
              <w:right w:val="single" w:sz="8" w:space="0" w:color="000000"/>
            </w:tcBorders>
            <w:vAlign w:val="bottom"/>
            <w:hideMark/>
          </w:tcPr>
          <w:p w:rsidR="006C6595" w:rsidRPr="00A933CE" w:rsidP="00677A2F" w14:paraId="38425BB4" w14:textId="77777777">
            <w:pPr>
              <w:jc w:val="right"/>
              <w:rPr>
                <w:rFonts w:asciiTheme="minorHAnsi" w:hAnsiTheme="minorHAnsi" w:cstheme="minorHAnsi"/>
                <w:color w:val="000000"/>
              </w:rPr>
            </w:pPr>
            <w:r w:rsidRPr="00A933CE">
              <w:rPr>
                <w:rFonts w:asciiTheme="minorHAnsi" w:hAnsiTheme="minorHAnsi" w:cstheme="minorHAnsi"/>
                <w:color w:val="000000"/>
              </w:rPr>
              <w:t>$748</w:t>
            </w:r>
          </w:p>
        </w:tc>
      </w:tr>
      <w:tr w14:paraId="1FA322B0" w14:textId="77777777" w:rsidTr="00A933CE">
        <w:tblPrEx>
          <w:tblW w:w="9270" w:type="dxa"/>
          <w:tblInd w:w="440" w:type="dxa"/>
          <w:tblLook w:val="04A0"/>
        </w:tblPrEx>
        <w:trPr>
          <w:trHeight w:val="315"/>
        </w:trPr>
        <w:tc>
          <w:tcPr>
            <w:tcW w:w="9270" w:type="dxa"/>
            <w:gridSpan w:val="4"/>
            <w:tcBorders>
              <w:top w:val="single" w:sz="8" w:space="0" w:color="000000"/>
              <w:left w:val="single" w:sz="8" w:space="0" w:color="000000"/>
              <w:bottom w:val="single" w:sz="8" w:space="0" w:color="000000"/>
              <w:right w:val="single" w:sz="8" w:space="0" w:color="000000"/>
            </w:tcBorders>
            <w:vAlign w:val="center"/>
            <w:hideMark/>
          </w:tcPr>
          <w:p w:rsidR="006C6595" w:rsidRPr="00A933CE" w:rsidP="00677A2F" w14:paraId="6C33F0A0"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Self Employed Filers </w:t>
            </w:r>
          </w:p>
        </w:tc>
      </w:tr>
      <w:tr w14:paraId="417CE38E" w14:textId="77777777" w:rsidTr="00A933CE">
        <w:tblPrEx>
          <w:tblW w:w="9270" w:type="dxa"/>
          <w:tblInd w:w="440" w:type="dxa"/>
          <w:tblLook w:val="04A0"/>
        </w:tblPrEx>
        <w:trPr>
          <w:trHeight w:val="564"/>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50767774" w14:textId="77777777">
            <w:pPr>
              <w:rPr>
                <w:rFonts w:asciiTheme="minorHAnsi" w:hAnsiTheme="minorHAnsi" w:cstheme="minorHAnsi"/>
                <w:color w:val="000000"/>
              </w:rPr>
            </w:pPr>
            <w:r w:rsidRPr="00A933CE">
              <w:rPr>
                <w:rFonts w:asciiTheme="minorHAnsi" w:hAnsiTheme="minorHAnsi" w:cstheme="minorHAnsi"/>
                <w:color w:val="000000"/>
              </w:rPr>
              <w:t>Total Positive Income Quintiles </w:t>
            </w:r>
          </w:p>
        </w:tc>
        <w:tc>
          <w:tcPr>
            <w:tcW w:w="2070" w:type="dxa"/>
            <w:tcBorders>
              <w:top w:val="nil"/>
              <w:left w:val="nil"/>
              <w:bottom w:val="single" w:sz="8" w:space="0" w:color="000000"/>
              <w:right w:val="single" w:sz="8" w:space="0" w:color="000000"/>
            </w:tcBorders>
            <w:vAlign w:val="center"/>
            <w:hideMark/>
          </w:tcPr>
          <w:p w:rsidR="006C6595" w:rsidRPr="00A933CE" w:rsidP="00677A2F" w14:paraId="6BD17BD9" w14:textId="77777777">
            <w:pPr>
              <w:jc w:val="center"/>
              <w:rPr>
                <w:rFonts w:asciiTheme="minorHAnsi" w:hAnsiTheme="minorHAnsi" w:cstheme="minorHAnsi"/>
                <w:color w:val="000000"/>
              </w:rPr>
            </w:pPr>
            <w:r w:rsidRPr="00A933CE">
              <w:rPr>
                <w:rFonts w:asciiTheme="minorHAnsi" w:hAnsiTheme="minorHAnsi" w:cstheme="minorHAnsi"/>
                <w:color w:val="000000"/>
              </w:rPr>
              <w:t>Average Time (Hours) </w:t>
            </w:r>
          </w:p>
        </w:tc>
        <w:tc>
          <w:tcPr>
            <w:tcW w:w="2070" w:type="dxa"/>
            <w:tcBorders>
              <w:top w:val="nil"/>
              <w:left w:val="nil"/>
              <w:bottom w:val="single" w:sz="8" w:space="0" w:color="000000"/>
              <w:right w:val="single" w:sz="8" w:space="0" w:color="000000"/>
            </w:tcBorders>
            <w:vAlign w:val="center"/>
            <w:hideMark/>
          </w:tcPr>
          <w:p w:rsidR="006C6595" w:rsidRPr="00A933CE" w:rsidP="00677A2F" w14:paraId="5E892473" w14:textId="77777777">
            <w:pPr>
              <w:jc w:val="center"/>
              <w:rPr>
                <w:rFonts w:asciiTheme="minorHAnsi" w:hAnsiTheme="minorHAnsi" w:cstheme="minorHAnsi"/>
                <w:color w:val="000000"/>
              </w:rPr>
            </w:pPr>
            <w:r w:rsidRPr="00A933CE">
              <w:rPr>
                <w:rFonts w:asciiTheme="minorHAnsi" w:hAnsiTheme="minorHAnsi" w:cstheme="minorHAnsi"/>
                <w:color w:val="000000"/>
              </w:rPr>
              <w:t>Average Out-of-Pocket Costs </w:t>
            </w:r>
          </w:p>
        </w:tc>
        <w:tc>
          <w:tcPr>
            <w:tcW w:w="2070" w:type="dxa"/>
            <w:tcBorders>
              <w:top w:val="nil"/>
              <w:left w:val="nil"/>
              <w:bottom w:val="single" w:sz="8" w:space="0" w:color="000000"/>
              <w:right w:val="single" w:sz="8" w:space="0" w:color="000000"/>
            </w:tcBorders>
            <w:vAlign w:val="center"/>
            <w:hideMark/>
          </w:tcPr>
          <w:p w:rsidR="006C6595" w:rsidRPr="00A933CE" w:rsidP="00677A2F" w14:paraId="4E4829EA" w14:textId="77777777">
            <w:pPr>
              <w:jc w:val="center"/>
              <w:rPr>
                <w:rFonts w:asciiTheme="minorHAnsi" w:hAnsiTheme="minorHAnsi" w:cstheme="minorHAnsi"/>
                <w:color w:val="000000"/>
              </w:rPr>
            </w:pPr>
            <w:r w:rsidRPr="00A933CE">
              <w:rPr>
                <w:rFonts w:asciiTheme="minorHAnsi" w:hAnsiTheme="minorHAnsi" w:cstheme="minorHAnsi"/>
                <w:color w:val="000000"/>
              </w:rPr>
              <w:t>Average Monetized Burden </w:t>
            </w:r>
          </w:p>
        </w:tc>
      </w:tr>
      <w:tr w14:paraId="661884D4"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6F32877D" w14:textId="77777777">
            <w:pPr>
              <w:rPr>
                <w:rFonts w:asciiTheme="minorHAnsi" w:hAnsiTheme="minorHAnsi" w:cstheme="minorHAnsi"/>
                <w:color w:val="000000"/>
              </w:rPr>
            </w:pPr>
            <w:r w:rsidRPr="00A933CE">
              <w:rPr>
                <w:rFonts w:asciiTheme="minorHAnsi" w:hAnsiTheme="minorHAnsi" w:cstheme="minorHAnsi"/>
                <w:color w:val="000000"/>
              </w:rPr>
              <w:t>0 to 20 </w:t>
            </w:r>
          </w:p>
        </w:tc>
        <w:tc>
          <w:tcPr>
            <w:tcW w:w="2070" w:type="dxa"/>
            <w:tcBorders>
              <w:top w:val="nil"/>
              <w:left w:val="nil"/>
              <w:bottom w:val="single" w:sz="8" w:space="0" w:color="000000"/>
              <w:right w:val="single" w:sz="8" w:space="0" w:color="000000"/>
            </w:tcBorders>
            <w:vAlign w:val="bottom"/>
            <w:hideMark/>
          </w:tcPr>
          <w:p w:rsidR="006C6595" w:rsidRPr="00A933CE" w:rsidP="00677A2F" w14:paraId="0084BC80" w14:textId="77777777">
            <w:pPr>
              <w:jc w:val="right"/>
              <w:rPr>
                <w:rFonts w:asciiTheme="minorHAnsi" w:hAnsiTheme="minorHAnsi" w:cstheme="minorHAnsi"/>
                <w:color w:val="000000"/>
              </w:rPr>
            </w:pPr>
            <w:r w:rsidRPr="00A933CE">
              <w:rPr>
                <w:rFonts w:asciiTheme="minorHAnsi" w:hAnsiTheme="minorHAnsi" w:cstheme="minorHAnsi"/>
                <w:color w:val="000000"/>
              </w:rPr>
              <w:t>10.9</w:t>
            </w:r>
          </w:p>
        </w:tc>
        <w:tc>
          <w:tcPr>
            <w:tcW w:w="2070" w:type="dxa"/>
            <w:tcBorders>
              <w:top w:val="nil"/>
              <w:left w:val="nil"/>
              <w:bottom w:val="single" w:sz="8" w:space="0" w:color="000000"/>
              <w:right w:val="single" w:sz="8" w:space="0" w:color="000000"/>
            </w:tcBorders>
            <w:vAlign w:val="bottom"/>
            <w:hideMark/>
          </w:tcPr>
          <w:p w:rsidR="006C6595" w:rsidRPr="00A933CE" w:rsidP="00677A2F" w14:paraId="7F40382A" w14:textId="77777777">
            <w:pPr>
              <w:jc w:val="right"/>
              <w:rPr>
                <w:rFonts w:asciiTheme="minorHAnsi" w:hAnsiTheme="minorHAnsi" w:cstheme="minorHAnsi"/>
                <w:color w:val="000000"/>
              </w:rPr>
            </w:pPr>
            <w:r w:rsidRPr="00A933CE">
              <w:rPr>
                <w:rFonts w:asciiTheme="minorHAnsi" w:hAnsiTheme="minorHAnsi" w:cstheme="minorHAnsi"/>
                <w:color w:val="000000"/>
              </w:rPr>
              <w:t>$142</w:t>
            </w:r>
          </w:p>
        </w:tc>
        <w:tc>
          <w:tcPr>
            <w:tcW w:w="2070" w:type="dxa"/>
            <w:tcBorders>
              <w:top w:val="nil"/>
              <w:left w:val="nil"/>
              <w:bottom w:val="single" w:sz="8" w:space="0" w:color="000000"/>
              <w:right w:val="single" w:sz="8" w:space="0" w:color="000000"/>
            </w:tcBorders>
            <w:vAlign w:val="bottom"/>
            <w:hideMark/>
          </w:tcPr>
          <w:p w:rsidR="006C6595" w:rsidRPr="00A933CE" w:rsidP="00677A2F" w14:paraId="5DB78FE7" w14:textId="77777777">
            <w:pPr>
              <w:jc w:val="right"/>
              <w:rPr>
                <w:rFonts w:asciiTheme="minorHAnsi" w:hAnsiTheme="minorHAnsi" w:cstheme="minorHAnsi"/>
                <w:color w:val="000000"/>
              </w:rPr>
            </w:pPr>
            <w:r w:rsidRPr="00A933CE">
              <w:rPr>
                <w:rFonts w:asciiTheme="minorHAnsi" w:hAnsiTheme="minorHAnsi" w:cstheme="minorHAnsi"/>
                <w:color w:val="000000"/>
              </w:rPr>
              <w:t>$232</w:t>
            </w:r>
          </w:p>
        </w:tc>
      </w:tr>
      <w:tr w14:paraId="0D3C3620"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55ACB924" w14:textId="77777777">
            <w:pPr>
              <w:rPr>
                <w:rFonts w:asciiTheme="minorHAnsi" w:hAnsiTheme="minorHAnsi" w:cstheme="minorHAnsi"/>
                <w:color w:val="000000"/>
              </w:rPr>
            </w:pPr>
            <w:r w:rsidRPr="00A933CE">
              <w:rPr>
                <w:rFonts w:asciiTheme="minorHAnsi" w:hAnsiTheme="minorHAnsi" w:cstheme="minorHAnsi"/>
                <w:color w:val="000000"/>
              </w:rPr>
              <w:t>20 to 40 </w:t>
            </w:r>
          </w:p>
        </w:tc>
        <w:tc>
          <w:tcPr>
            <w:tcW w:w="2070" w:type="dxa"/>
            <w:tcBorders>
              <w:top w:val="nil"/>
              <w:left w:val="nil"/>
              <w:bottom w:val="single" w:sz="8" w:space="0" w:color="000000"/>
              <w:right w:val="single" w:sz="8" w:space="0" w:color="000000"/>
            </w:tcBorders>
            <w:vAlign w:val="bottom"/>
            <w:hideMark/>
          </w:tcPr>
          <w:p w:rsidR="006C6595" w:rsidRPr="00A933CE" w:rsidP="00677A2F" w14:paraId="5E478B25" w14:textId="77777777">
            <w:pPr>
              <w:jc w:val="right"/>
              <w:rPr>
                <w:rFonts w:asciiTheme="minorHAnsi" w:hAnsiTheme="minorHAnsi" w:cstheme="minorHAnsi"/>
                <w:color w:val="000000"/>
              </w:rPr>
            </w:pPr>
            <w:r w:rsidRPr="00A933CE">
              <w:rPr>
                <w:rFonts w:asciiTheme="minorHAnsi" w:hAnsiTheme="minorHAnsi" w:cstheme="minorHAnsi"/>
                <w:color w:val="000000"/>
              </w:rPr>
              <w:t>16.7</w:t>
            </w:r>
          </w:p>
        </w:tc>
        <w:tc>
          <w:tcPr>
            <w:tcW w:w="2070" w:type="dxa"/>
            <w:tcBorders>
              <w:top w:val="nil"/>
              <w:left w:val="nil"/>
              <w:bottom w:val="single" w:sz="8" w:space="0" w:color="000000"/>
              <w:right w:val="single" w:sz="8" w:space="0" w:color="000000"/>
            </w:tcBorders>
            <w:vAlign w:val="bottom"/>
            <w:hideMark/>
          </w:tcPr>
          <w:p w:rsidR="006C6595" w:rsidRPr="00A933CE" w:rsidP="00677A2F" w14:paraId="79B1E7F3" w14:textId="77777777">
            <w:pPr>
              <w:jc w:val="right"/>
              <w:rPr>
                <w:rFonts w:asciiTheme="minorHAnsi" w:hAnsiTheme="minorHAnsi" w:cstheme="minorHAnsi"/>
                <w:color w:val="000000"/>
              </w:rPr>
            </w:pPr>
            <w:r w:rsidRPr="00A933CE">
              <w:rPr>
                <w:rFonts w:asciiTheme="minorHAnsi" w:hAnsiTheme="minorHAnsi" w:cstheme="minorHAnsi"/>
                <w:color w:val="000000"/>
              </w:rPr>
              <w:t>$229</w:t>
            </w:r>
          </w:p>
        </w:tc>
        <w:tc>
          <w:tcPr>
            <w:tcW w:w="2070" w:type="dxa"/>
            <w:tcBorders>
              <w:top w:val="nil"/>
              <w:left w:val="nil"/>
              <w:bottom w:val="single" w:sz="8" w:space="0" w:color="000000"/>
              <w:right w:val="single" w:sz="8" w:space="0" w:color="000000"/>
            </w:tcBorders>
            <w:vAlign w:val="bottom"/>
            <w:hideMark/>
          </w:tcPr>
          <w:p w:rsidR="006C6595" w:rsidRPr="00A933CE" w:rsidP="00677A2F" w14:paraId="391C497E" w14:textId="77777777">
            <w:pPr>
              <w:jc w:val="right"/>
              <w:rPr>
                <w:rFonts w:asciiTheme="minorHAnsi" w:hAnsiTheme="minorHAnsi" w:cstheme="minorHAnsi"/>
                <w:color w:val="000000"/>
              </w:rPr>
            </w:pPr>
            <w:r w:rsidRPr="00A933CE">
              <w:rPr>
                <w:rFonts w:asciiTheme="minorHAnsi" w:hAnsiTheme="minorHAnsi" w:cstheme="minorHAnsi"/>
                <w:color w:val="000000"/>
              </w:rPr>
              <w:t>$390</w:t>
            </w:r>
          </w:p>
        </w:tc>
      </w:tr>
      <w:tr w14:paraId="0D607B87"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59F52AD0" w14:textId="77777777">
            <w:pPr>
              <w:rPr>
                <w:rFonts w:asciiTheme="minorHAnsi" w:hAnsiTheme="minorHAnsi" w:cstheme="minorHAnsi"/>
                <w:color w:val="000000"/>
              </w:rPr>
            </w:pPr>
            <w:r w:rsidRPr="00A933CE">
              <w:rPr>
                <w:rFonts w:asciiTheme="minorHAnsi" w:hAnsiTheme="minorHAnsi" w:cstheme="minorHAnsi"/>
                <w:color w:val="000000"/>
              </w:rPr>
              <w:t>40 to 60 </w:t>
            </w:r>
          </w:p>
        </w:tc>
        <w:tc>
          <w:tcPr>
            <w:tcW w:w="2070" w:type="dxa"/>
            <w:tcBorders>
              <w:top w:val="nil"/>
              <w:left w:val="nil"/>
              <w:bottom w:val="single" w:sz="8" w:space="0" w:color="000000"/>
              <w:right w:val="single" w:sz="8" w:space="0" w:color="000000"/>
            </w:tcBorders>
            <w:vAlign w:val="bottom"/>
            <w:hideMark/>
          </w:tcPr>
          <w:p w:rsidR="006C6595" w:rsidRPr="00A933CE" w:rsidP="00677A2F" w14:paraId="2D784874" w14:textId="77777777">
            <w:pPr>
              <w:jc w:val="right"/>
              <w:rPr>
                <w:rFonts w:asciiTheme="minorHAnsi" w:hAnsiTheme="minorHAnsi" w:cstheme="minorHAnsi"/>
                <w:color w:val="000000"/>
              </w:rPr>
            </w:pPr>
            <w:r w:rsidRPr="00A933CE">
              <w:rPr>
                <w:rFonts w:asciiTheme="minorHAnsi" w:hAnsiTheme="minorHAnsi" w:cstheme="minorHAnsi"/>
                <w:color w:val="000000"/>
              </w:rPr>
              <w:t>18.1</w:t>
            </w:r>
          </w:p>
        </w:tc>
        <w:tc>
          <w:tcPr>
            <w:tcW w:w="2070" w:type="dxa"/>
            <w:tcBorders>
              <w:top w:val="nil"/>
              <w:left w:val="nil"/>
              <w:bottom w:val="single" w:sz="8" w:space="0" w:color="000000"/>
              <w:right w:val="single" w:sz="8" w:space="0" w:color="000000"/>
            </w:tcBorders>
            <w:vAlign w:val="bottom"/>
            <w:hideMark/>
          </w:tcPr>
          <w:p w:rsidR="006C6595" w:rsidRPr="00A933CE" w:rsidP="00677A2F" w14:paraId="7A804A47" w14:textId="77777777">
            <w:pPr>
              <w:jc w:val="right"/>
              <w:rPr>
                <w:rFonts w:asciiTheme="minorHAnsi" w:hAnsiTheme="minorHAnsi" w:cstheme="minorHAnsi"/>
                <w:color w:val="000000"/>
              </w:rPr>
            </w:pPr>
            <w:r w:rsidRPr="00A933CE">
              <w:rPr>
                <w:rFonts w:asciiTheme="minorHAnsi" w:hAnsiTheme="minorHAnsi" w:cstheme="minorHAnsi"/>
                <w:color w:val="000000"/>
              </w:rPr>
              <w:t>$295</w:t>
            </w:r>
          </w:p>
        </w:tc>
        <w:tc>
          <w:tcPr>
            <w:tcW w:w="2070" w:type="dxa"/>
            <w:tcBorders>
              <w:top w:val="nil"/>
              <w:left w:val="nil"/>
              <w:bottom w:val="single" w:sz="8" w:space="0" w:color="000000"/>
              <w:right w:val="single" w:sz="8" w:space="0" w:color="000000"/>
            </w:tcBorders>
            <w:vAlign w:val="bottom"/>
            <w:hideMark/>
          </w:tcPr>
          <w:p w:rsidR="006C6595" w:rsidRPr="00A933CE" w:rsidP="00677A2F" w14:paraId="26AE7237" w14:textId="77777777">
            <w:pPr>
              <w:jc w:val="right"/>
              <w:rPr>
                <w:rFonts w:asciiTheme="minorHAnsi" w:hAnsiTheme="minorHAnsi" w:cstheme="minorHAnsi"/>
                <w:color w:val="000000"/>
              </w:rPr>
            </w:pPr>
            <w:r w:rsidRPr="00A933CE">
              <w:rPr>
                <w:rFonts w:asciiTheme="minorHAnsi" w:hAnsiTheme="minorHAnsi" w:cstheme="minorHAnsi"/>
                <w:color w:val="000000"/>
              </w:rPr>
              <w:t>$520</w:t>
            </w:r>
          </w:p>
        </w:tc>
      </w:tr>
      <w:tr w14:paraId="6C386846"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496FB1D3" w14:textId="77777777">
            <w:pPr>
              <w:rPr>
                <w:rFonts w:asciiTheme="minorHAnsi" w:hAnsiTheme="minorHAnsi" w:cstheme="minorHAnsi"/>
                <w:color w:val="000000"/>
              </w:rPr>
            </w:pPr>
            <w:r w:rsidRPr="00A933CE">
              <w:rPr>
                <w:rFonts w:asciiTheme="minorHAnsi" w:hAnsiTheme="minorHAnsi" w:cstheme="minorHAnsi"/>
                <w:color w:val="000000"/>
              </w:rPr>
              <w:t>60 to 80 </w:t>
            </w:r>
          </w:p>
        </w:tc>
        <w:tc>
          <w:tcPr>
            <w:tcW w:w="2070" w:type="dxa"/>
            <w:tcBorders>
              <w:top w:val="nil"/>
              <w:left w:val="nil"/>
              <w:bottom w:val="single" w:sz="8" w:space="0" w:color="000000"/>
              <w:right w:val="single" w:sz="8" w:space="0" w:color="000000"/>
            </w:tcBorders>
            <w:vAlign w:val="bottom"/>
            <w:hideMark/>
          </w:tcPr>
          <w:p w:rsidR="006C6595" w:rsidRPr="00A933CE" w:rsidP="00677A2F" w14:paraId="5D05C5F1" w14:textId="77777777">
            <w:pPr>
              <w:jc w:val="right"/>
              <w:rPr>
                <w:rFonts w:asciiTheme="minorHAnsi" w:hAnsiTheme="minorHAnsi" w:cstheme="minorHAnsi"/>
                <w:color w:val="000000"/>
              </w:rPr>
            </w:pPr>
            <w:r w:rsidRPr="00A933CE">
              <w:rPr>
                <w:rFonts w:asciiTheme="minorHAnsi" w:hAnsiTheme="minorHAnsi" w:cstheme="minorHAnsi"/>
                <w:color w:val="000000"/>
              </w:rPr>
              <w:t>18.6</w:t>
            </w:r>
          </w:p>
        </w:tc>
        <w:tc>
          <w:tcPr>
            <w:tcW w:w="2070" w:type="dxa"/>
            <w:tcBorders>
              <w:top w:val="nil"/>
              <w:left w:val="nil"/>
              <w:bottom w:val="single" w:sz="8" w:space="0" w:color="000000"/>
              <w:right w:val="single" w:sz="8" w:space="0" w:color="000000"/>
            </w:tcBorders>
            <w:vAlign w:val="bottom"/>
            <w:hideMark/>
          </w:tcPr>
          <w:p w:rsidR="006C6595" w:rsidRPr="00A933CE" w:rsidP="00677A2F" w14:paraId="418783AB" w14:textId="77777777">
            <w:pPr>
              <w:jc w:val="right"/>
              <w:rPr>
                <w:rFonts w:asciiTheme="minorHAnsi" w:hAnsiTheme="minorHAnsi" w:cstheme="minorHAnsi"/>
                <w:color w:val="000000"/>
              </w:rPr>
            </w:pPr>
            <w:r w:rsidRPr="00A933CE">
              <w:rPr>
                <w:rFonts w:asciiTheme="minorHAnsi" w:hAnsiTheme="minorHAnsi" w:cstheme="minorHAnsi"/>
                <w:color w:val="000000"/>
              </w:rPr>
              <w:t>$397</w:t>
            </w:r>
          </w:p>
        </w:tc>
        <w:tc>
          <w:tcPr>
            <w:tcW w:w="2070" w:type="dxa"/>
            <w:tcBorders>
              <w:top w:val="nil"/>
              <w:left w:val="nil"/>
              <w:bottom w:val="single" w:sz="8" w:space="0" w:color="000000"/>
              <w:right w:val="single" w:sz="8" w:space="0" w:color="000000"/>
            </w:tcBorders>
            <w:vAlign w:val="bottom"/>
            <w:hideMark/>
          </w:tcPr>
          <w:p w:rsidR="006C6595" w:rsidRPr="00A933CE" w:rsidP="00677A2F" w14:paraId="06D31E27" w14:textId="77777777">
            <w:pPr>
              <w:jc w:val="right"/>
              <w:rPr>
                <w:rFonts w:asciiTheme="minorHAnsi" w:hAnsiTheme="minorHAnsi" w:cstheme="minorHAnsi"/>
                <w:color w:val="000000"/>
              </w:rPr>
            </w:pPr>
            <w:r w:rsidRPr="00A933CE">
              <w:rPr>
                <w:rFonts w:asciiTheme="minorHAnsi" w:hAnsiTheme="minorHAnsi" w:cstheme="minorHAnsi"/>
                <w:color w:val="000000"/>
              </w:rPr>
              <w:t>$721</w:t>
            </w:r>
          </w:p>
        </w:tc>
      </w:tr>
      <w:tr w14:paraId="4D95FBA8"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4B0548C7" w14:textId="77777777">
            <w:pPr>
              <w:rPr>
                <w:rFonts w:asciiTheme="minorHAnsi" w:hAnsiTheme="minorHAnsi" w:cstheme="minorHAnsi"/>
                <w:color w:val="000000"/>
              </w:rPr>
            </w:pPr>
            <w:r w:rsidRPr="00A933CE">
              <w:rPr>
                <w:rFonts w:asciiTheme="minorHAnsi" w:hAnsiTheme="minorHAnsi" w:cstheme="minorHAnsi"/>
                <w:color w:val="000000"/>
              </w:rPr>
              <w:t>80 to 100 </w:t>
            </w:r>
          </w:p>
        </w:tc>
        <w:tc>
          <w:tcPr>
            <w:tcW w:w="2070" w:type="dxa"/>
            <w:tcBorders>
              <w:top w:val="nil"/>
              <w:left w:val="nil"/>
              <w:bottom w:val="single" w:sz="8" w:space="0" w:color="000000"/>
              <w:right w:val="single" w:sz="8" w:space="0" w:color="000000"/>
            </w:tcBorders>
            <w:vAlign w:val="bottom"/>
            <w:hideMark/>
          </w:tcPr>
          <w:p w:rsidR="006C6595" w:rsidRPr="00A933CE" w:rsidP="00677A2F" w14:paraId="24C5E42B" w14:textId="77777777">
            <w:pPr>
              <w:jc w:val="right"/>
              <w:rPr>
                <w:rFonts w:asciiTheme="minorHAnsi" w:hAnsiTheme="minorHAnsi" w:cstheme="minorHAnsi"/>
                <w:color w:val="000000"/>
              </w:rPr>
            </w:pPr>
            <w:r w:rsidRPr="00A933CE">
              <w:rPr>
                <w:rFonts w:asciiTheme="minorHAnsi" w:hAnsiTheme="minorHAnsi" w:cstheme="minorHAnsi"/>
                <w:color w:val="000000"/>
              </w:rPr>
              <w:t>28.0</w:t>
            </w:r>
          </w:p>
        </w:tc>
        <w:tc>
          <w:tcPr>
            <w:tcW w:w="2070" w:type="dxa"/>
            <w:tcBorders>
              <w:top w:val="nil"/>
              <w:left w:val="nil"/>
              <w:bottom w:val="single" w:sz="8" w:space="0" w:color="000000"/>
              <w:right w:val="single" w:sz="8" w:space="0" w:color="000000"/>
            </w:tcBorders>
            <w:vAlign w:val="bottom"/>
            <w:hideMark/>
          </w:tcPr>
          <w:p w:rsidR="006C6595" w:rsidRPr="00A933CE" w:rsidP="00677A2F" w14:paraId="56CF1259" w14:textId="77777777">
            <w:pPr>
              <w:jc w:val="right"/>
              <w:rPr>
                <w:rFonts w:asciiTheme="minorHAnsi" w:hAnsiTheme="minorHAnsi" w:cstheme="minorHAnsi"/>
                <w:color w:val="000000"/>
              </w:rPr>
            </w:pPr>
            <w:r w:rsidRPr="00A933CE">
              <w:rPr>
                <w:rFonts w:asciiTheme="minorHAnsi" w:hAnsiTheme="minorHAnsi" w:cstheme="minorHAnsi"/>
                <w:color w:val="000000"/>
              </w:rPr>
              <w:t>$1,201</w:t>
            </w:r>
          </w:p>
        </w:tc>
        <w:tc>
          <w:tcPr>
            <w:tcW w:w="2070" w:type="dxa"/>
            <w:tcBorders>
              <w:top w:val="nil"/>
              <w:left w:val="nil"/>
              <w:bottom w:val="single" w:sz="8" w:space="0" w:color="000000"/>
              <w:right w:val="single" w:sz="8" w:space="0" w:color="000000"/>
            </w:tcBorders>
            <w:vAlign w:val="bottom"/>
            <w:hideMark/>
          </w:tcPr>
          <w:p w:rsidR="006C6595" w:rsidRPr="00A933CE" w:rsidP="00677A2F" w14:paraId="60FFBA2B" w14:textId="77777777">
            <w:pPr>
              <w:jc w:val="right"/>
              <w:rPr>
                <w:rFonts w:asciiTheme="minorHAnsi" w:hAnsiTheme="minorHAnsi" w:cstheme="minorHAnsi"/>
                <w:color w:val="000000"/>
              </w:rPr>
            </w:pPr>
            <w:r w:rsidRPr="00A933CE">
              <w:rPr>
                <w:rFonts w:asciiTheme="minorHAnsi" w:hAnsiTheme="minorHAnsi" w:cstheme="minorHAnsi"/>
                <w:color w:val="000000"/>
              </w:rPr>
              <w:t>$2,185</w:t>
            </w:r>
          </w:p>
        </w:tc>
      </w:tr>
      <w:tr w14:paraId="06E23E77" w14:textId="77777777" w:rsidTr="00A933CE">
        <w:tblPrEx>
          <w:tblW w:w="9270" w:type="dxa"/>
          <w:tblInd w:w="440" w:type="dxa"/>
          <w:tblLook w:val="04A0"/>
        </w:tblPrEx>
        <w:trPr>
          <w:trHeight w:val="261"/>
        </w:trPr>
        <w:tc>
          <w:tcPr>
            <w:tcW w:w="9270" w:type="dxa"/>
            <w:gridSpan w:val="4"/>
            <w:tcBorders>
              <w:top w:val="single" w:sz="8" w:space="0" w:color="000000"/>
              <w:left w:val="nil"/>
              <w:bottom w:val="nil"/>
              <w:right w:val="nil"/>
            </w:tcBorders>
            <w:noWrap/>
            <w:hideMark/>
          </w:tcPr>
          <w:p w:rsidR="006C6595" w:rsidRPr="00A933CE" w:rsidP="00677A2F" w14:paraId="0DE4356D" w14:textId="77777777">
            <w:pPr>
              <w:rPr>
                <w:rFonts w:asciiTheme="minorHAnsi" w:hAnsiTheme="minorHAnsi" w:cstheme="minorHAnsi"/>
                <w:sz w:val="18"/>
                <w:szCs w:val="18"/>
              </w:rPr>
            </w:pPr>
            <w:r w:rsidRPr="00A933CE">
              <w:rPr>
                <w:rFonts w:asciiTheme="minorHAnsi" w:hAnsiTheme="minorHAnsi" w:cstheme="minorHAnsi"/>
                <w:sz w:val="18"/>
                <w:szCs w:val="18"/>
              </w:rPr>
              <w:t xml:space="preserve">Source IRS:RAAS:KDA:TBL </w:t>
            </w:r>
            <w:r w:rsidRPr="00A933CE">
              <w:rPr>
                <w:rFonts w:asciiTheme="minorHAnsi" w:hAnsiTheme="minorHAnsi" w:cstheme="minorHAnsi"/>
                <w:sz w:val="18"/>
                <w:szCs w:val="18"/>
              </w:rPr>
              <w:t>(10-1-2025) </w:t>
            </w:r>
          </w:p>
        </w:tc>
      </w:tr>
    </w:tbl>
    <w:p w:rsidR="006C6595" w:rsidRPr="00A933CE" w:rsidP="00F74547" w14:paraId="3083009F" w14:textId="77777777">
      <w:pPr>
        <w:spacing w:line="276" w:lineRule="auto"/>
        <w:ind w:left="720"/>
        <w:rPr>
          <w:rFonts w:asciiTheme="minorHAnsi" w:hAnsiTheme="minorHAnsi" w:cstheme="minorHAnsi"/>
          <w:bCs/>
          <w:sz w:val="22"/>
          <w:szCs w:val="22"/>
        </w:rPr>
      </w:pPr>
    </w:p>
    <w:tbl>
      <w:tblPr>
        <w:tblW w:w="9270" w:type="dxa"/>
        <w:tblInd w:w="440" w:type="dxa"/>
        <w:tblLook w:val="04A0"/>
      </w:tblPr>
      <w:tblGrid>
        <w:gridCol w:w="2545"/>
        <w:gridCol w:w="1681"/>
        <w:gridCol w:w="179"/>
        <w:gridCol w:w="1502"/>
        <w:gridCol w:w="1681"/>
        <w:gridCol w:w="337"/>
        <w:gridCol w:w="1345"/>
      </w:tblGrid>
      <w:tr w14:paraId="34EBF68B" w14:textId="77777777" w:rsidTr="00A933CE">
        <w:tblPrEx>
          <w:tblW w:w="9270" w:type="dxa"/>
          <w:tblInd w:w="440" w:type="dxa"/>
          <w:tblLook w:val="04A0"/>
        </w:tblPrEx>
        <w:trPr>
          <w:trHeight w:val="348"/>
        </w:trPr>
        <w:tc>
          <w:tcPr>
            <w:tcW w:w="9270" w:type="dxa"/>
            <w:gridSpan w:val="7"/>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2CBB9FBE"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Table 4</w:t>
            </w:r>
          </w:p>
        </w:tc>
      </w:tr>
      <w:tr w14:paraId="413FFA19" w14:textId="77777777" w:rsidTr="00A933CE">
        <w:tblPrEx>
          <w:tblW w:w="9270" w:type="dxa"/>
          <w:tblInd w:w="440" w:type="dxa"/>
          <w:tblLook w:val="04A0"/>
        </w:tblPrEx>
        <w:trPr>
          <w:trHeight w:val="324"/>
        </w:trPr>
        <w:tc>
          <w:tcPr>
            <w:tcW w:w="9270" w:type="dxa"/>
            <w:gridSpan w:val="7"/>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5B5E0704"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Individual Taxpayer Estimated Average and Median Burden by Total Income</w:t>
            </w:r>
          </w:p>
        </w:tc>
      </w:tr>
      <w:tr w14:paraId="615E6AE2" w14:textId="77777777" w:rsidTr="00A933CE">
        <w:tblPrEx>
          <w:tblW w:w="9270" w:type="dxa"/>
          <w:tblInd w:w="440" w:type="dxa"/>
          <w:tblLook w:val="04A0"/>
        </w:tblPrEx>
        <w:trPr>
          <w:trHeight w:val="336"/>
        </w:trPr>
        <w:tc>
          <w:tcPr>
            <w:tcW w:w="9270" w:type="dxa"/>
            <w:gridSpan w:val="7"/>
            <w:tcBorders>
              <w:top w:val="nil"/>
              <w:left w:val="single" w:sz="8" w:space="0" w:color="000000"/>
              <w:bottom w:val="single" w:sz="8" w:space="0" w:color="000000"/>
              <w:right w:val="single" w:sz="8" w:space="0" w:color="000000"/>
            </w:tcBorders>
            <w:vAlign w:val="center"/>
            <w:hideMark/>
          </w:tcPr>
          <w:p w:rsidR="006C6595" w:rsidRPr="00A933CE" w:rsidP="00677A2F" w14:paraId="4E6A5C29"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7E1FA4CA" w14:textId="77777777" w:rsidTr="00A933CE">
        <w:tblPrEx>
          <w:tblW w:w="9270" w:type="dxa"/>
          <w:tblInd w:w="440" w:type="dxa"/>
          <w:tblLook w:val="04A0"/>
        </w:tblPrEx>
        <w:trPr>
          <w:trHeight w:val="300"/>
        </w:trPr>
        <w:tc>
          <w:tcPr>
            <w:tcW w:w="2545" w:type="dxa"/>
            <w:vMerge w:val="restart"/>
            <w:tcBorders>
              <w:top w:val="nil"/>
              <w:left w:val="single" w:sz="8" w:space="0" w:color="000000"/>
              <w:bottom w:val="single" w:sz="8" w:space="0" w:color="000000"/>
              <w:right w:val="single" w:sz="8" w:space="0" w:color="000000"/>
            </w:tcBorders>
            <w:vAlign w:val="center"/>
            <w:hideMark/>
          </w:tcPr>
          <w:p w:rsidR="006C6595" w:rsidRPr="00A933CE" w:rsidP="00677A2F" w14:paraId="7E373FB5" w14:textId="77777777">
            <w:pPr>
              <w:jc w:val="center"/>
              <w:rPr>
                <w:rFonts w:asciiTheme="minorHAnsi" w:hAnsiTheme="minorHAnsi" w:cstheme="minorHAnsi"/>
                <w:color w:val="000000"/>
              </w:rPr>
            </w:pPr>
            <w:r w:rsidRPr="00A933CE">
              <w:rPr>
                <w:rFonts w:asciiTheme="minorHAnsi" w:hAnsiTheme="minorHAnsi" w:cstheme="minorHAnsi"/>
                <w:color w:val="000000"/>
              </w:rPr>
              <w:t>  </w:t>
            </w:r>
          </w:p>
        </w:tc>
        <w:tc>
          <w:tcPr>
            <w:tcW w:w="3362" w:type="dxa"/>
            <w:gridSpan w:val="3"/>
            <w:tcBorders>
              <w:top w:val="single" w:sz="8" w:space="0" w:color="000000"/>
              <w:left w:val="nil"/>
              <w:bottom w:val="single" w:sz="8" w:space="0" w:color="000000"/>
              <w:right w:val="single" w:sz="8" w:space="0" w:color="000000"/>
            </w:tcBorders>
            <w:vAlign w:val="center"/>
            <w:hideMark/>
          </w:tcPr>
          <w:p w:rsidR="006C6595" w:rsidRPr="00A933CE" w:rsidP="00677A2F" w14:paraId="2893FA44" w14:textId="77777777">
            <w:pPr>
              <w:jc w:val="center"/>
              <w:rPr>
                <w:rFonts w:asciiTheme="minorHAnsi" w:hAnsiTheme="minorHAnsi" w:cstheme="minorHAnsi"/>
                <w:color w:val="000000"/>
              </w:rPr>
            </w:pPr>
            <w:r w:rsidRPr="00A933CE">
              <w:rPr>
                <w:rFonts w:asciiTheme="minorHAnsi" w:hAnsiTheme="minorHAnsi" w:cstheme="minorHAnsi"/>
                <w:color w:val="000000"/>
              </w:rPr>
              <w:t>Average </w:t>
            </w:r>
          </w:p>
        </w:tc>
        <w:tc>
          <w:tcPr>
            <w:tcW w:w="3363" w:type="dxa"/>
            <w:gridSpan w:val="3"/>
            <w:tcBorders>
              <w:top w:val="single" w:sz="8" w:space="0" w:color="000000"/>
              <w:left w:val="nil"/>
              <w:bottom w:val="single" w:sz="8" w:space="0" w:color="000000"/>
              <w:right w:val="single" w:sz="8" w:space="0" w:color="000000"/>
            </w:tcBorders>
            <w:vAlign w:val="center"/>
            <w:hideMark/>
          </w:tcPr>
          <w:p w:rsidR="006C6595" w:rsidRPr="00A933CE" w:rsidP="00677A2F" w14:paraId="4FF4D1C0" w14:textId="77777777">
            <w:pPr>
              <w:jc w:val="center"/>
              <w:rPr>
                <w:rFonts w:asciiTheme="minorHAnsi" w:hAnsiTheme="minorHAnsi" w:cstheme="minorHAnsi"/>
                <w:color w:val="000000"/>
              </w:rPr>
            </w:pPr>
            <w:r w:rsidRPr="00A933CE">
              <w:rPr>
                <w:rFonts w:asciiTheme="minorHAnsi" w:hAnsiTheme="minorHAnsi" w:cstheme="minorHAnsi"/>
                <w:color w:val="000000"/>
              </w:rPr>
              <w:t>Median </w:t>
            </w:r>
          </w:p>
        </w:tc>
      </w:tr>
      <w:tr w14:paraId="4F64BC40" w14:textId="77777777" w:rsidTr="00A933CE">
        <w:tblPrEx>
          <w:tblW w:w="9270" w:type="dxa"/>
          <w:tblInd w:w="440" w:type="dxa"/>
          <w:tblLook w:val="04A0"/>
        </w:tblPrEx>
        <w:trPr>
          <w:trHeight w:val="936"/>
        </w:trPr>
        <w:tc>
          <w:tcPr>
            <w:tcW w:w="2545" w:type="dxa"/>
            <w:vMerge/>
            <w:tcBorders>
              <w:top w:val="nil"/>
              <w:left w:val="single" w:sz="8" w:space="0" w:color="000000"/>
              <w:bottom w:val="single" w:sz="8" w:space="0" w:color="000000"/>
              <w:right w:val="single" w:sz="8" w:space="0" w:color="000000"/>
            </w:tcBorders>
            <w:vAlign w:val="center"/>
            <w:hideMark/>
          </w:tcPr>
          <w:p w:rsidR="006C6595" w:rsidRPr="00A933CE" w:rsidP="00677A2F" w14:paraId="1F01C4C2" w14:textId="77777777">
            <w:pPr>
              <w:rPr>
                <w:rFonts w:asciiTheme="minorHAnsi" w:hAnsiTheme="minorHAnsi" w:cstheme="minorHAnsi"/>
                <w:color w:val="000000"/>
              </w:rPr>
            </w:pPr>
          </w:p>
        </w:tc>
        <w:tc>
          <w:tcPr>
            <w:tcW w:w="1681" w:type="dxa"/>
            <w:tcBorders>
              <w:top w:val="nil"/>
              <w:left w:val="nil"/>
              <w:bottom w:val="single" w:sz="8" w:space="0" w:color="000000"/>
              <w:right w:val="single" w:sz="8" w:space="0" w:color="000000"/>
            </w:tcBorders>
            <w:vAlign w:val="center"/>
            <w:hideMark/>
          </w:tcPr>
          <w:p w:rsidR="006C6595" w:rsidRPr="00A933CE" w:rsidP="00677A2F" w14:paraId="21E60532" w14:textId="77777777">
            <w:pPr>
              <w:jc w:val="center"/>
              <w:rPr>
                <w:rFonts w:asciiTheme="minorHAnsi" w:hAnsiTheme="minorHAnsi" w:cstheme="minorHAnsi"/>
                <w:color w:val="000000"/>
              </w:rPr>
            </w:pPr>
            <w:r w:rsidRPr="00A933CE">
              <w:rPr>
                <w:rFonts w:asciiTheme="minorHAnsi" w:hAnsiTheme="minorHAnsi" w:cstheme="minorHAnsi"/>
                <w:color w:val="000000"/>
              </w:rPr>
              <w:t>Time (Hours) </w:t>
            </w:r>
          </w:p>
        </w:tc>
        <w:tc>
          <w:tcPr>
            <w:tcW w:w="1681" w:type="dxa"/>
            <w:gridSpan w:val="2"/>
            <w:tcBorders>
              <w:top w:val="nil"/>
              <w:left w:val="nil"/>
              <w:bottom w:val="single" w:sz="8" w:space="0" w:color="000000"/>
              <w:right w:val="single" w:sz="8" w:space="0" w:color="000000"/>
            </w:tcBorders>
            <w:vAlign w:val="center"/>
            <w:hideMark/>
          </w:tcPr>
          <w:p w:rsidR="006C6595" w:rsidRPr="00A933CE" w:rsidP="00677A2F" w14:paraId="106203EB" w14:textId="77777777">
            <w:pPr>
              <w:jc w:val="center"/>
              <w:rPr>
                <w:rFonts w:asciiTheme="minorHAnsi" w:hAnsiTheme="minorHAnsi" w:cstheme="minorHAnsi"/>
                <w:color w:val="000000"/>
              </w:rPr>
            </w:pPr>
            <w:r w:rsidRPr="00A933CE">
              <w:rPr>
                <w:rFonts w:asciiTheme="minorHAnsi" w:hAnsiTheme="minorHAnsi" w:cstheme="minorHAnsi"/>
                <w:color w:val="000000"/>
              </w:rPr>
              <w:t>Out-of-Pocket Costs </w:t>
            </w:r>
          </w:p>
        </w:tc>
        <w:tc>
          <w:tcPr>
            <w:tcW w:w="1681" w:type="dxa"/>
            <w:tcBorders>
              <w:top w:val="nil"/>
              <w:left w:val="nil"/>
              <w:bottom w:val="single" w:sz="8" w:space="0" w:color="000000"/>
              <w:right w:val="single" w:sz="8" w:space="0" w:color="000000"/>
            </w:tcBorders>
            <w:vAlign w:val="center"/>
            <w:hideMark/>
          </w:tcPr>
          <w:p w:rsidR="006C6595" w:rsidRPr="00A933CE" w:rsidP="00677A2F" w14:paraId="1B3CFD0E" w14:textId="77777777">
            <w:pPr>
              <w:jc w:val="center"/>
              <w:rPr>
                <w:rFonts w:asciiTheme="minorHAnsi" w:hAnsiTheme="minorHAnsi" w:cstheme="minorHAnsi"/>
                <w:color w:val="000000"/>
              </w:rPr>
            </w:pPr>
            <w:r w:rsidRPr="00A933CE">
              <w:rPr>
                <w:rFonts w:asciiTheme="minorHAnsi" w:hAnsiTheme="minorHAnsi" w:cstheme="minorHAnsi"/>
                <w:color w:val="000000"/>
              </w:rPr>
              <w:t>Time (Hours) </w:t>
            </w:r>
          </w:p>
        </w:tc>
        <w:tc>
          <w:tcPr>
            <w:tcW w:w="1682" w:type="dxa"/>
            <w:gridSpan w:val="2"/>
            <w:tcBorders>
              <w:top w:val="nil"/>
              <w:left w:val="nil"/>
              <w:bottom w:val="single" w:sz="8" w:space="0" w:color="000000"/>
              <w:right w:val="single" w:sz="8" w:space="0" w:color="000000"/>
            </w:tcBorders>
            <w:vAlign w:val="center"/>
            <w:hideMark/>
          </w:tcPr>
          <w:p w:rsidR="006C6595" w:rsidRPr="00A933CE" w:rsidP="00677A2F" w14:paraId="0DC4BBC9" w14:textId="77777777">
            <w:pPr>
              <w:jc w:val="center"/>
              <w:rPr>
                <w:rFonts w:asciiTheme="minorHAnsi" w:hAnsiTheme="minorHAnsi" w:cstheme="minorHAnsi"/>
                <w:color w:val="000000"/>
              </w:rPr>
            </w:pPr>
            <w:r w:rsidRPr="00A933CE">
              <w:rPr>
                <w:rFonts w:asciiTheme="minorHAnsi" w:hAnsiTheme="minorHAnsi" w:cstheme="minorHAnsi"/>
                <w:color w:val="000000"/>
              </w:rPr>
              <w:t>Out-of-Pocket Costs </w:t>
            </w:r>
          </w:p>
        </w:tc>
      </w:tr>
      <w:tr w14:paraId="5D2F92D6"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6696BFDC" w14:textId="77777777">
            <w:pPr>
              <w:rPr>
                <w:rFonts w:asciiTheme="minorHAnsi" w:hAnsiTheme="minorHAnsi" w:cstheme="minorHAnsi"/>
                <w:color w:val="000000"/>
              </w:rPr>
            </w:pPr>
            <w:r w:rsidRPr="00A933CE">
              <w:rPr>
                <w:rFonts w:asciiTheme="minorHAnsi" w:hAnsiTheme="minorHAnsi" w:cstheme="minorHAnsi"/>
                <w:color w:val="000000"/>
              </w:rPr>
              <w:t>Under $25k </w:t>
            </w:r>
          </w:p>
        </w:tc>
        <w:tc>
          <w:tcPr>
            <w:tcW w:w="1681" w:type="dxa"/>
            <w:tcBorders>
              <w:top w:val="nil"/>
              <w:left w:val="nil"/>
              <w:bottom w:val="single" w:sz="8" w:space="0" w:color="000000"/>
              <w:right w:val="single" w:sz="8" w:space="0" w:color="000000"/>
            </w:tcBorders>
            <w:vAlign w:val="bottom"/>
            <w:hideMark/>
          </w:tcPr>
          <w:p w:rsidR="006C6595" w:rsidRPr="00A933CE" w:rsidP="00677A2F" w14:paraId="404B483E" w14:textId="77777777">
            <w:pPr>
              <w:jc w:val="right"/>
              <w:rPr>
                <w:rFonts w:asciiTheme="minorHAnsi" w:hAnsiTheme="minorHAnsi" w:cstheme="minorHAnsi"/>
                <w:color w:val="000000"/>
              </w:rPr>
            </w:pPr>
            <w:r w:rsidRPr="00A933CE">
              <w:rPr>
                <w:rFonts w:asciiTheme="minorHAnsi" w:hAnsiTheme="minorHAnsi" w:cstheme="minorHAnsi"/>
                <w:color w:val="000000"/>
              </w:rPr>
              <w:t>10.7</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231F4CE4" w14:textId="77777777">
            <w:pPr>
              <w:jc w:val="right"/>
              <w:rPr>
                <w:rFonts w:asciiTheme="minorHAnsi" w:hAnsiTheme="minorHAnsi" w:cstheme="minorHAnsi"/>
                <w:color w:val="000000"/>
              </w:rPr>
            </w:pPr>
            <w:r w:rsidRPr="00A933CE">
              <w:rPr>
                <w:rFonts w:asciiTheme="minorHAnsi" w:hAnsiTheme="minorHAnsi" w:cstheme="minorHAnsi"/>
                <w:color w:val="000000"/>
              </w:rPr>
              <w:t>$125</w:t>
            </w:r>
          </w:p>
        </w:tc>
        <w:tc>
          <w:tcPr>
            <w:tcW w:w="1681" w:type="dxa"/>
            <w:tcBorders>
              <w:top w:val="nil"/>
              <w:left w:val="nil"/>
              <w:bottom w:val="single" w:sz="8" w:space="0" w:color="000000"/>
              <w:right w:val="single" w:sz="8" w:space="0" w:color="000000"/>
            </w:tcBorders>
            <w:vAlign w:val="bottom"/>
            <w:hideMark/>
          </w:tcPr>
          <w:p w:rsidR="006C6595" w:rsidRPr="00A933CE" w:rsidP="00677A2F" w14:paraId="02D57C8E" w14:textId="77777777">
            <w:pPr>
              <w:jc w:val="right"/>
              <w:rPr>
                <w:rFonts w:asciiTheme="minorHAnsi" w:hAnsiTheme="minorHAnsi" w:cstheme="minorHAnsi"/>
                <w:color w:val="000000"/>
              </w:rPr>
            </w:pPr>
            <w:r w:rsidRPr="00A933CE">
              <w:rPr>
                <w:rFonts w:asciiTheme="minorHAnsi" w:hAnsiTheme="minorHAnsi" w:cstheme="minorHAnsi"/>
                <w:color w:val="000000"/>
              </w:rPr>
              <w:t>8.5</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53181021" w14:textId="77777777">
            <w:pPr>
              <w:jc w:val="right"/>
              <w:rPr>
                <w:rFonts w:asciiTheme="minorHAnsi" w:hAnsiTheme="minorHAnsi" w:cstheme="minorHAnsi"/>
                <w:color w:val="000000"/>
              </w:rPr>
            </w:pPr>
            <w:r w:rsidRPr="00A933CE">
              <w:rPr>
                <w:rFonts w:asciiTheme="minorHAnsi" w:hAnsiTheme="minorHAnsi" w:cstheme="minorHAnsi"/>
                <w:color w:val="000000"/>
              </w:rPr>
              <w:t>$83</w:t>
            </w:r>
          </w:p>
        </w:tc>
      </w:tr>
      <w:tr w14:paraId="7A276981"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05210C37" w14:textId="77777777">
            <w:pPr>
              <w:rPr>
                <w:rFonts w:asciiTheme="minorHAnsi" w:hAnsiTheme="minorHAnsi" w:cstheme="minorHAnsi"/>
                <w:color w:val="000000"/>
              </w:rPr>
            </w:pPr>
            <w:r w:rsidRPr="00A933CE">
              <w:rPr>
                <w:rFonts w:asciiTheme="minorHAnsi" w:hAnsiTheme="minorHAnsi" w:cstheme="minorHAnsi"/>
                <w:color w:val="000000"/>
              </w:rPr>
              <w:t xml:space="preserve">$25k to </w:t>
            </w:r>
            <w:r w:rsidRPr="00A933CE">
              <w:rPr>
                <w:rFonts w:asciiTheme="minorHAnsi" w:hAnsiTheme="minorHAnsi" w:cstheme="minorHAnsi"/>
                <w:color w:val="000000"/>
              </w:rPr>
              <w:t>$50k </w:t>
            </w:r>
          </w:p>
        </w:tc>
        <w:tc>
          <w:tcPr>
            <w:tcW w:w="1681" w:type="dxa"/>
            <w:tcBorders>
              <w:top w:val="nil"/>
              <w:left w:val="nil"/>
              <w:bottom w:val="single" w:sz="8" w:space="0" w:color="000000"/>
              <w:right w:val="single" w:sz="8" w:space="0" w:color="000000"/>
            </w:tcBorders>
            <w:vAlign w:val="bottom"/>
            <w:hideMark/>
          </w:tcPr>
          <w:p w:rsidR="006C6595" w:rsidRPr="00A933CE" w:rsidP="00677A2F" w14:paraId="5FDE3FBE" w14:textId="77777777">
            <w:pPr>
              <w:jc w:val="right"/>
              <w:rPr>
                <w:rFonts w:asciiTheme="minorHAnsi" w:hAnsiTheme="minorHAnsi" w:cstheme="minorHAnsi"/>
                <w:color w:val="000000"/>
              </w:rPr>
            </w:pPr>
            <w:r w:rsidRPr="00A933CE">
              <w:rPr>
                <w:rFonts w:asciiTheme="minorHAnsi" w:hAnsiTheme="minorHAnsi" w:cstheme="minorHAnsi"/>
                <w:color w:val="000000"/>
              </w:rPr>
              <w:t>10.6</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6C404AD7" w14:textId="77777777">
            <w:pPr>
              <w:jc w:val="right"/>
              <w:rPr>
                <w:rFonts w:asciiTheme="minorHAnsi" w:hAnsiTheme="minorHAnsi" w:cstheme="minorHAnsi"/>
                <w:color w:val="000000"/>
              </w:rPr>
            </w:pPr>
            <w:r w:rsidRPr="00A933CE">
              <w:rPr>
                <w:rFonts w:asciiTheme="minorHAnsi" w:hAnsiTheme="minorHAnsi" w:cstheme="minorHAnsi"/>
                <w:color w:val="000000"/>
              </w:rPr>
              <w:t>$165</w:t>
            </w:r>
          </w:p>
        </w:tc>
        <w:tc>
          <w:tcPr>
            <w:tcW w:w="1681" w:type="dxa"/>
            <w:tcBorders>
              <w:top w:val="nil"/>
              <w:left w:val="nil"/>
              <w:bottom w:val="single" w:sz="8" w:space="0" w:color="000000"/>
              <w:right w:val="single" w:sz="8" w:space="0" w:color="000000"/>
            </w:tcBorders>
            <w:vAlign w:val="bottom"/>
            <w:hideMark/>
          </w:tcPr>
          <w:p w:rsidR="006C6595" w:rsidRPr="00A933CE" w:rsidP="00677A2F" w14:paraId="79840CBE" w14:textId="77777777">
            <w:pPr>
              <w:jc w:val="right"/>
              <w:rPr>
                <w:rFonts w:asciiTheme="minorHAnsi" w:hAnsiTheme="minorHAnsi" w:cstheme="minorHAnsi"/>
                <w:color w:val="000000"/>
              </w:rPr>
            </w:pPr>
            <w:r w:rsidRPr="00A933CE">
              <w:rPr>
                <w:rFonts w:asciiTheme="minorHAnsi" w:hAnsiTheme="minorHAnsi" w:cstheme="minorHAnsi"/>
                <w:color w:val="000000"/>
              </w:rPr>
              <w:t>7.8</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59E9D1ED" w14:textId="77777777">
            <w:pPr>
              <w:jc w:val="right"/>
              <w:rPr>
                <w:rFonts w:asciiTheme="minorHAnsi" w:hAnsiTheme="minorHAnsi" w:cstheme="minorHAnsi"/>
                <w:color w:val="000000"/>
              </w:rPr>
            </w:pPr>
            <w:r w:rsidRPr="00A933CE">
              <w:rPr>
                <w:rFonts w:asciiTheme="minorHAnsi" w:hAnsiTheme="minorHAnsi" w:cstheme="minorHAnsi"/>
                <w:color w:val="000000"/>
              </w:rPr>
              <w:t>$121</w:t>
            </w:r>
          </w:p>
        </w:tc>
      </w:tr>
      <w:tr w14:paraId="6B904770"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55077618" w14:textId="77777777">
            <w:pPr>
              <w:rPr>
                <w:rFonts w:asciiTheme="minorHAnsi" w:hAnsiTheme="minorHAnsi" w:cstheme="minorHAnsi"/>
                <w:color w:val="000000"/>
              </w:rPr>
            </w:pPr>
            <w:r w:rsidRPr="00A933CE">
              <w:rPr>
                <w:rFonts w:asciiTheme="minorHAnsi" w:hAnsiTheme="minorHAnsi" w:cstheme="minorHAnsi"/>
                <w:color w:val="000000"/>
              </w:rPr>
              <w:t>$50k to $75k </w:t>
            </w:r>
          </w:p>
        </w:tc>
        <w:tc>
          <w:tcPr>
            <w:tcW w:w="1681" w:type="dxa"/>
            <w:tcBorders>
              <w:top w:val="nil"/>
              <w:left w:val="nil"/>
              <w:bottom w:val="single" w:sz="8" w:space="0" w:color="000000"/>
              <w:right w:val="single" w:sz="8" w:space="0" w:color="000000"/>
            </w:tcBorders>
            <w:vAlign w:val="bottom"/>
            <w:hideMark/>
          </w:tcPr>
          <w:p w:rsidR="006C6595" w:rsidRPr="00A933CE" w:rsidP="00677A2F" w14:paraId="1A4A56DB" w14:textId="77777777">
            <w:pPr>
              <w:jc w:val="right"/>
              <w:rPr>
                <w:rFonts w:asciiTheme="minorHAnsi" w:hAnsiTheme="minorHAnsi" w:cstheme="minorHAnsi"/>
                <w:color w:val="000000"/>
              </w:rPr>
            </w:pPr>
            <w:r w:rsidRPr="00A933CE">
              <w:rPr>
                <w:rFonts w:asciiTheme="minorHAnsi" w:hAnsiTheme="minorHAnsi" w:cstheme="minorHAnsi"/>
                <w:color w:val="000000"/>
              </w:rPr>
              <w:t>9.8</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30F2C4C2" w14:textId="77777777">
            <w:pPr>
              <w:jc w:val="right"/>
              <w:rPr>
                <w:rFonts w:asciiTheme="minorHAnsi" w:hAnsiTheme="minorHAnsi" w:cstheme="minorHAnsi"/>
                <w:color w:val="000000"/>
              </w:rPr>
            </w:pPr>
            <w:r w:rsidRPr="00A933CE">
              <w:rPr>
                <w:rFonts w:asciiTheme="minorHAnsi" w:hAnsiTheme="minorHAnsi" w:cstheme="minorHAnsi"/>
                <w:color w:val="000000"/>
              </w:rPr>
              <w:t>$199</w:t>
            </w:r>
          </w:p>
        </w:tc>
        <w:tc>
          <w:tcPr>
            <w:tcW w:w="1681" w:type="dxa"/>
            <w:tcBorders>
              <w:top w:val="nil"/>
              <w:left w:val="nil"/>
              <w:bottom w:val="single" w:sz="8" w:space="0" w:color="000000"/>
              <w:right w:val="single" w:sz="8" w:space="0" w:color="000000"/>
            </w:tcBorders>
            <w:vAlign w:val="bottom"/>
            <w:hideMark/>
          </w:tcPr>
          <w:p w:rsidR="006C6595" w:rsidRPr="00A933CE" w:rsidP="00677A2F" w14:paraId="6C731EF7" w14:textId="77777777">
            <w:pPr>
              <w:jc w:val="right"/>
              <w:rPr>
                <w:rFonts w:asciiTheme="minorHAnsi" w:hAnsiTheme="minorHAnsi" w:cstheme="minorHAnsi"/>
                <w:color w:val="000000"/>
              </w:rPr>
            </w:pPr>
            <w:r w:rsidRPr="00A933CE">
              <w:rPr>
                <w:rFonts w:asciiTheme="minorHAnsi" w:hAnsiTheme="minorHAnsi" w:cstheme="minorHAnsi"/>
                <w:color w:val="000000"/>
              </w:rPr>
              <w:t>6.8</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1777D76E" w14:textId="77777777">
            <w:pPr>
              <w:jc w:val="right"/>
              <w:rPr>
                <w:rFonts w:asciiTheme="minorHAnsi" w:hAnsiTheme="minorHAnsi" w:cstheme="minorHAnsi"/>
                <w:color w:val="000000"/>
              </w:rPr>
            </w:pPr>
            <w:r w:rsidRPr="00A933CE">
              <w:rPr>
                <w:rFonts w:asciiTheme="minorHAnsi" w:hAnsiTheme="minorHAnsi" w:cstheme="minorHAnsi"/>
                <w:color w:val="000000"/>
              </w:rPr>
              <w:t>$155</w:t>
            </w:r>
          </w:p>
        </w:tc>
      </w:tr>
      <w:tr w14:paraId="2798F5BF"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19118189" w14:textId="77777777">
            <w:pPr>
              <w:rPr>
                <w:rFonts w:asciiTheme="minorHAnsi" w:hAnsiTheme="minorHAnsi" w:cstheme="minorHAnsi"/>
                <w:color w:val="000000"/>
              </w:rPr>
            </w:pPr>
            <w:r w:rsidRPr="00A933CE">
              <w:rPr>
                <w:rFonts w:asciiTheme="minorHAnsi" w:hAnsiTheme="minorHAnsi" w:cstheme="minorHAnsi"/>
                <w:color w:val="000000"/>
              </w:rPr>
              <w:t>$75k to $100k </w:t>
            </w:r>
          </w:p>
        </w:tc>
        <w:tc>
          <w:tcPr>
            <w:tcW w:w="1681" w:type="dxa"/>
            <w:tcBorders>
              <w:top w:val="nil"/>
              <w:left w:val="nil"/>
              <w:bottom w:val="single" w:sz="8" w:space="0" w:color="000000"/>
              <w:right w:val="single" w:sz="8" w:space="0" w:color="000000"/>
            </w:tcBorders>
            <w:vAlign w:val="bottom"/>
            <w:hideMark/>
          </w:tcPr>
          <w:p w:rsidR="006C6595" w:rsidRPr="00A933CE" w:rsidP="00677A2F" w14:paraId="4FA32356" w14:textId="77777777">
            <w:pPr>
              <w:jc w:val="right"/>
              <w:rPr>
                <w:rFonts w:asciiTheme="minorHAnsi" w:hAnsiTheme="minorHAnsi" w:cstheme="minorHAnsi"/>
                <w:color w:val="000000"/>
              </w:rPr>
            </w:pPr>
            <w:r w:rsidRPr="00A933CE">
              <w:rPr>
                <w:rFonts w:asciiTheme="minorHAnsi" w:hAnsiTheme="minorHAnsi" w:cstheme="minorHAnsi"/>
                <w:color w:val="000000"/>
              </w:rPr>
              <w:t>10.0</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408F676B" w14:textId="77777777">
            <w:pPr>
              <w:jc w:val="right"/>
              <w:rPr>
                <w:rFonts w:asciiTheme="minorHAnsi" w:hAnsiTheme="minorHAnsi" w:cstheme="minorHAnsi"/>
                <w:color w:val="000000"/>
              </w:rPr>
            </w:pPr>
            <w:r w:rsidRPr="00A933CE">
              <w:rPr>
                <w:rFonts w:asciiTheme="minorHAnsi" w:hAnsiTheme="minorHAnsi" w:cstheme="minorHAnsi"/>
                <w:color w:val="000000"/>
              </w:rPr>
              <w:t>$250</w:t>
            </w:r>
          </w:p>
        </w:tc>
        <w:tc>
          <w:tcPr>
            <w:tcW w:w="1681" w:type="dxa"/>
            <w:tcBorders>
              <w:top w:val="nil"/>
              <w:left w:val="nil"/>
              <w:bottom w:val="single" w:sz="8" w:space="0" w:color="000000"/>
              <w:right w:val="single" w:sz="8" w:space="0" w:color="000000"/>
            </w:tcBorders>
            <w:vAlign w:val="bottom"/>
            <w:hideMark/>
          </w:tcPr>
          <w:p w:rsidR="006C6595" w:rsidRPr="00A933CE" w:rsidP="00677A2F" w14:paraId="587F5128" w14:textId="77777777">
            <w:pPr>
              <w:jc w:val="right"/>
              <w:rPr>
                <w:rFonts w:asciiTheme="minorHAnsi" w:hAnsiTheme="minorHAnsi" w:cstheme="minorHAnsi"/>
                <w:color w:val="000000"/>
              </w:rPr>
            </w:pPr>
            <w:r w:rsidRPr="00A933CE">
              <w:rPr>
                <w:rFonts w:asciiTheme="minorHAnsi" w:hAnsiTheme="minorHAnsi" w:cstheme="minorHAnsi"/>
                <w:color w:val="000000"/>
              </w:rPr>
              <w:t>7.4</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27594AD8" w14:textId="77777777">
            <w:pPr>
              <w:jc w:val="right"/>
              <w:rPr>
                <w:rFonts w:asciiTheme="minorHAnsi" w:hAnsiTheme="minorHAnsi" w:cstheme="minorHAnsi"/>
                <w:color w:val="000000"/>
              </w:rPr>
            </w:pPr>
            <w:r w:rsidRPr="00A933CE">
              <w:rPr>
                <w:rFonts w:asciiTheme="minorHAnsi" w:hAnsiTheme="minorHAnsi" w:cstheme="minorHAnsi"/>
                <w:color w:val="000000"/>
              </w:rPr>
              <w:t>$195</w:t>
            </w:r>
          </w:p>
        </w:tc>
      </w:tr>
      <w:tr w14:paraId="6EA37E95"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3218597C" w14:textId="77777777">
            <w:pPr>
              <w:rPr>
                <w:rFonts w:asciiTheme="minorHAnsi" w:hAnsiTheme="minorHAnsi" w:cstheme="minorHAnsi"/>
                <w:color w:val="000000"/>
              </w:rPr>
            </w:pPr>
            <w:r w:rsidRPr="00A933CE">
              <w:rPr>
                <w:rFonts w:asciiTheme="minorHAnsi" w:hAnsiTheme="minorHAnsi" w:cstheme="minorHAnsi"/>
                <w:color w:val="000000"/>
              </w:rPr>
              <w:t>$100k to $125k </w:t>
            </w:r>
          </w:p>
        </w:tc>
        <w:tc>
          <w:tcPr>
            <w:tcW w:w="1681" w:type="dxa"/>
            <w:tcBorders>
              <w:top w:val="nil"/>
              <w:left w:val="nil"/>
              <w:bottom w:val="single" w:sz="8" w:space="0" w:color="000000"/>
              <w:right w:val="single" w:sz="8" w:space="0" w:color="000000"/>
            </w:tcBorders>
            <w:vAlign w:val="bottom"/>
            <w:hideMark/>
          </w:tcPr>
          <w:p w:rsidR="006C6595" w:rsidRPr="00A933CE" w:rsidP="00677A2F" w14:paraId="6B2DAD41" w14:textId="77777777">
            <w:pPr>
              <w:jc w:val="right"/>
              <w:rPr>
                <w:rFonts w:asciiTheme="minorHAnsi" w:hAnsiTheme="minorHAnsi" w:cstheme="minorHAnsi"/>
                <w:color w:val="000000"/>
              </w:rPr>
            </w:pPr>
            <w:r w:rsidRPr="00A933CE">
              <w:rPr>
                <w:rFonts w:asciiTheme="minorHAnsi" w:hAnsiTheme="minorHAnsi" w:cstheme="minorHAnsi"/>
                <w:color w:val="000000"/>
              </w:rPr>
              <w:t>10.5</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525C9431" w14:textId="77777777">
            <w:pPr>
              <w:jc w:val="right"/>
              <w:rPr>
                <w:rFonts w:asciiTheme="minorHAnsi" w:hAnsiTheme="minorHAnsi" w:cstheme="minorHAnsi"/>
                <w:color w:val="000000"/>
              </w:rPr>
            </w:pPr>
            <w:r w:rsidRPr="00A933CE">
              <w:rPr>
                <w:rFonts w:asciiTheme="minorHAnsi" w:hAnsiTheme="minorHAnsi" w:cstheme="minorHAnsi"/>
                <w:color w:val="000000"/>
              </w:rPr>
              <w:t>$303</w:t>
            </w:r>
          </w:p>
        </w:tc>
        <w:tc>
          <w:tcPr>
            <w:tcW w:w="1681" w:type="dxa"/>
            <w:tcBorders>
              <w:top w:val="nil"/>
              <w:left w:val="nil"/>
              <w:bottom w:val="single" w:sz="8" w:space="0" w:color="000000"/>
              <w:right w:val="single" w:sz="8" w:space="0" w:color="000000"/>
            </w:tcBorders>
            <w:vAlign w:val="bottom"/>
            <w:hideMark/>
          </w:tcPr>
          <w:p w:rsidR="006C6595" w:rsidRPr="00A933CE" w:rsidP="00677A2F" w14:paraId="44AE0620" w14:textId="77777777">
            <w:pPr>
              <w:jc w:val="right"/>
              <w:rPr>
                <w:rFonts w:asciiTheme="minorHAnsi" w:hAnsiTheme="minorHAnsi" w:cstheme="minorHAnsi"/>
                <w:color w:val="000000"/>
              </w:rPr>
            </w:pPr>
            <w:r w:rsidRPr="00A933CE">
              <w:rPr>
                <w:rFonts w:asciiTheme="minorHAnsi" w:hAnsiTheme="minorHAnsi" w:cstheme="minorHAnsi"/>
                <w:color w:val="000000"/>
              </w:rPr>
              <w:t>7.9</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632DC9CC" w14:textId="77777777">
            <w:pPr>
              <w:jc w:val="right"/>
              <w:rPr>
                <w:rFonts w:asciiTheme="minorHAnsi" w:hAnsiTheme="minorHAnsi" w:cstheme="minorHAnsi"/>
                <w:color w:val="000000"/>
              </w:rPr>
            </w:pPr>
            <w:r w:rsidRPr="00A933CE">
              <w:rPr>
                <w:rFonts w:asciiTheme="minorHAnsi" w:hAnsiTheme="minorHAnsi" w:cstheme="minorHAnsi"/>
                <w:color w:val="000000"/>
              </w:rPr>
              <w:t>$239</w:t>
            </w:r>
          </w:p>
        </w:tc>
      </w:tr>
      <w:tr w14:paraId="188E1C17"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113C146A" w14:textId="77777777">
            <w:pPr>
              <w:rPr>
                <w:rFonts w:asciiTheme="minorHAnsi" w:hAnsiTheme="minorHAnsi" w:cstheme="minorHAnsi"/>
                <w:color w:val="000000"/>
              </w:rPr>
            </w:pPr>
            <w:r w:rsidRPr="00A933CE">
              <w:rPr>
                <w:rFonts w:asciiTheme="minorHAnsi" w:hAnsiTheme="minorHAnsi" w:cstheme="minorHAnsi"/>
                <w:color w:val="000000"/>
              </w:rPr>
              <w:t>$125k to $150k </w:t>
            </w:r>
          </w:p>
        </w:tc>
        <w:tc>
          <w:tcPr>
            <w:tcW w:w="1681" w:type="dxa"/>
            <w:tcBorders>
              <w:top w:val="nil"/>
              <w:left w:val="nil"/>
              <w:bottom w:val="single" w:sz="8" w:space="0" w:color="000000"/>
              <w:right w:val="single" w:sz="8" w:space="0" w:color="000000"/>
            </w:tcBorders>
            <w:vAlign w:val="bottom"/>
            <w:hideMark/>
          </w:tcPr>
          <w:p w:rsidR="006C6595" w:rsidRPr="00A933CE" w:rsidP="00677A2F" w14:paraId="48E7EAC4" w14:textId="77777777">
            <w:pPr>
              <w:jc w:val="right"/>
              <w:rPr>
                <w:rFonts w:asciiTheme="minorHAnsi" w:hAnsiTheme="minorHAnsi" w:cstheme="minorHAnsi"/>
                <w:color w:val="000000"/>
              </w:rPr>
            </w:pPr>
            <w:r w:rsidRPr="00A933CE">
              <w:rPr>
                <w:rFonts w:asciiTheme="minorHAnsi" w:hAnsiTheme="minorHAnsi" w:cstheme="minorHAnsi"/>
                <w:color w:val="000000"/>
              </w:rPr>
              <w:t>11.1</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04264D41" w14:textId="77777777">
            <w:pPr>
              <w:jc w:val="right"/>
              <w:rPr>
                <w:rFonts w:asciiTheme="minorHAnsi" w:hAnsiTheme="minorHAnsi" w:cstheme="minorHAnsi"/>
                <w:color w:val="000000"/>
              </w:rPr>
            </w:pPr>
            <w:r w:rsidRPr="00A933CE">
              <w:rPr>
                <w:rFonts w:asciiTheme="minorHAnsi" w:hAnsiTheme="minorHAnsi" w:cstheme="minorHAnsi"/>
                <w:color w:val="000000"/>
              </w:rPr>
              <w:t>$352</w:t>
            </w:r>
          </w:p>
        </w:tc>
        <w:tc>
          <w:tcPr>
            <w:tcW w:w="1681" w:type="dxa"/>
            <w:tcBorders>
              <w:top w:val="nil"/>
              <w:left w:val="nil"/>
              <w:bottom w:val="single" w:sz="8" w:space="0" w:color="000000"/>
              <w:right w:val="single" w:sz="8" w:space="0" w:color="000000"/>
            </w:tcBorders>
            <w:vAlign w:val="bottom"/>
            <w:hideMark/>
          </w:tcPr>
          <w:p w:rsidR="006C6595" w:rsidRPr="00A933CE" w:rsidP="00677A2F" w14:paraId="4C6E673E" w14:textId="77777777">
            <w:pPr>
              <w:jc w:val="right"/>
              <w:rPr>
                <w:rFonts w:asciiTheme="minorHAnsi" w:hAnsiTheme="minorHAnsi" w:cstheme="minorHAnsi"/>
                <w:color w:val="000000"/>
              </w:rPr>
            </w:pPr>
            <w:r w:rsidRPr="00A933CE">
              <w:rPr>
                <w:rFonts w:asciiTheme="minorHAnsi" w:hAnsiTheme="minorHAnsi" w:cstheme="minorHAnsi"/>
                <w:color w:val="000000"/>
              </w:rPr>
              <w:t>8.5</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427B8AF1" w14:textId="77777777">
            <w:pPr>
              <w:jc w:val="right"/>
              <w:rPr>
                <w:rFonts w:asciiTheme="minorHAnsi" w:hAnsiTheme="minorHAnsi" w:cstheme="minorHAnsi"/>
                <w:color w:val="000000"/>
              </w:rPr>
            </w:pPr>
            <w:r w:rsidRPr="00A933CE">
              <w:rPr>
                <w:rFonts w:asciiTheme="minorHAnsi" w:hAnsiTheme="minorHAnsi" w:cstheme="minorHAnsi"/>
                <w:color w:val="000000"/>
              </w:rPr>
              <w:t>$281</w:t>
            </w:r>
          </w:p>
        </w:tc>
      </w:tr>
      <w:tr w14:paraId="3633C893"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1ED85E59" w14:textId="77777777">
            <w:pPr>
              <w:rPr>
                <w:rFonts w:asciiTheme="minorHAnsi" w:hAnsiTheme="minorHAnsi" w:cstheme="minorHAnsi"/>
                <w:color w:val="000000"/>
              </w:rPr>
            </w:pPr>
            <w:r w:rsidRPr="00A933CE">
              <w:rPr>
                <w:rFonts w:asciiTheme="minorHAnsi" w:hAnsiTheme="minorHAnsi" w:cstheme="minorHAnsi"/>
                <w:color w:val="000000"/>
              </w:rPr>
              <w:t>$150k to $175k </w:t>
            </w:r>
          </w:p>
        </w:tc>
        <w:tc>
          <w:tcPr>
            <w:tcW w:w="1681" w:type="dxa"/>
            <w:tcBorders>
              <w:top w:val="nil"/>
              <w:left w:val="nil"/>
              <w:bottom w:val="single" w:sz="8" w:space="0" w:color="000000"/>
              <w:right w:val="single" w:sz="8" w:space="0" w:color="000000"/>
            </w:tcBorders>
            <w:vAlign w:val="bottom"/>
            <w:hideMark/>
          </w:tcPr>
          <w:p w:rsidR="006C6595" w:rsidRPr="00A933CE" w:rsidP="00677A2F" w14:paraId="6DA83473" w14:textId="77777777">
            <w:pPr>
              <w:jc w:val="right"/>
              <w:rPr>
                <w:rFonts w:asciiTheme="minorHAnsi" w:hAnsiTheme="minorHAnsi" w:cstheme="minorHAnsi"/>
                <w:color w:val="000000"/>
              </w:rPr>
            </w:pPr>
            <w:r w:rsidRPr="00A933CE">
              <w:rPr>
                <w:rFonts w:asciiTheme="minorHAnsi" w:hAnsiTheme="minorHAnsi" w:cstheme="minorHAnsi"/>
                <w:color w:val="000000"/>
              </w:rPr>
              <w:t>11.3</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68F121DA" w14:textId="77777777">
            <w:pPr>
              <w:jc w:val="right"/>
              <w:rPr>
                <w:rFonts w:asciiTheme="minorHAnsi" w:hAnsiTheme="minorHAnsi" w:cstheme="minorHAnsi"/>
                <w:color w:val="000000"/>
              </w:rPr>
            </w:pPr>
            <w:r w:rsidRPr="00A933CE">
              <w:rPr>
                <w:rFonts w:asciiTheme="minorHAnsi" w:hAnsiTheme="minorHAnsi" w:cstheme="minorHAnsi"/>
                <w:color w:val="000000"/>
              </w:rPr>
              <w:t>$403</w:t>
            </w:r>
          </w:p>
        </w:tc>
        <w:tc>
          <w:tcPr>
            <w:tcW w:w="1681" w:type="dxa"/>
            <w:tcBorders>
              <w:top w:val="nil"/>
              <w:left w:val="nil"/>
              <w:bottom w:val="single" w:sz="8" w:space="0" w:color="000000"/>
              <w:right w:val="single" w:sz="8" w:space="0" w:color="000000"/>
            </w:tcBorders>
            <w:vAlign w:val="bottom"/>
            <w:hideMark/>
          </w:tcPr>
          <w:p w:rsidR="006C6595" w:rsidRPr="00A933CE" w:rsidP="00677A2F" w14:paraId="05AC8EA0" w14:textId="77777777">
            <w:pPr>
              <w:jc w:val="right"/>
              <w:rPr>
                <w:rFonts w:asciiTheme="minorHAnsi" w:hAnsiTheme="minorHAnsi" w:cstheme="minorHAnsi"/>
                <w:color w:val="000000"/>
              </w:rPr>
            </w:pPr>
            <w:r w:rsidRPr="00A933CE">
              <w:rPr>
                <w:rFonts w:asciiTheme="minorHAnsi" w:hAnsiTheme="minorHAnsi" w:cstheme="minorHAnsi"/>
                <w:color w:val="000000"/>
              </w:rPr>
              <w:t>8.7</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47E84F37" w14:textId="77777777">
            <w:pPr>
              <w:jc w:val="right"/>
              <w:rPr>
                <w:rFonts w:asciiTheme="minorHAnsi" w:hAnsiTheme="minorHAnsi" w:cstheme="minorHAnsi"/>
                <w:color w:val="000000"/>
              </w:rPr>
            </w:pPr>
            <w:r w:rsidRPr="00A933CE">
              <w:rPr>
                <w:rFonts w:asciiTheme="minorHAnsi" w:hAnsiTheme="minorHAnsi" w:cstheme="minorHAnsi"/>
                <w:color w:val="000000"/>
              </w:rPr>
              <w:t>$322</w:t>
            </w:r>
          </w:p>
        </w:tc>
      </w:tr>
      <w:tr w14:paraId="59AA0210"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7BA26FD6" w14:textId="77777777">
            <w:pPr>
              <w:rPr>
                <w:rFonts w:asciiTheme="minorHAnsi" w:hAnsiTheme="minorHAnsi" w:cstheme="minorHAnsi"/>
                <w:color w:val="000000"/>
              </w:rPr>
            </w:pPr>
            <w:r w:rsidRPr="00A933CE">
              <w:rPr>
                <w:rFonts w:asciiTheme="minorHAnsi" w:hAnsiTheme="minorHAnsi" w:cstheme="minorHAnsi"/>
                <w:color w:val="000000"/>
              </w:rPr>
              <w:t>$175k to $200k </w:t>
            </w:r>
          </w:p>
        </w:tc>
        <w:tc>
          <w:tcPr>
            <w:tcW w:w="1681" w:type="dxa"/>
            <w:tcBorders>
              <w:top w:val="nil"/>
              <w:left w:val="nil"/>
              <w:bottom w:val="single" w:sz="8" w:space="0" w:color="000000"/>
              <w:right w:val="single" w:sz="8" w:space="0" w:color="000000"/>
            </w:tcBorders>
            <w:vAlign w:val="bottom"/>
            <w:hideMark/>
          </w:tcPr>
          <w:p w:rsidR="006C6595" w:rsidRPr="00A933CE" w:rsidP="00677A2F" w14:paraId="21A96D0A" w14:textId="77777777">
            <w:pPr>
              <w:jc w:val="right"/>
              <w:rPr>
                <w:rFonts w:asciiTheme="minorHAnsi" w:hAnsiTheme="minorHAnsi" w:cstheme="minorHAnsi"/>
                <w:color w:val="000000"/>
              </w:rPr>
            </w:pPr>
            <w:r w:rsidRPr="00A933CE">
              <w:rPr>
                <w:rFonts w:asciiTheme="minorHAnsi" w:hAnsiTheme="minorHAnsi" w:cstheme="minorHAnsi"/>
                <w:color w:val="000000"/>
              </w:rPr>
              <w:t>11.4</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7BC8DBB1" w14:textId="77777777">
            <w:pPr>
              <w:jc w:val="right"/>
              <w:rPr>
                <w:rFonts w:asciiTheme="minorHAnsi" w:hAnsiTheme="minorHAnsi" w:cstheme="minorHAnsi"/>
                <w:color w:val="000000"/>
              </w:rPr>
            </w:pPr>
            <w:r w:rsidRPr="00A933CE">
              <w:rPr>
                <w:rFonts w:asciiTheme="minorHAnsi" w:hAnsiTheme="minorHAnsi" w:cstheme="minorHAnsi"/>
                <w:color w:val="000000"/>
              </w:rPr>
              <w:t>$454</w:t>
            </w:r>
          </w:p>
        </w:tc>
        <w:tc>
          <w:tcPr>
            <w:tcW w:w="1681" w:type="dxa"/>
            <w:tcBorders>
              <w:top w:val="nil"/>
              <w:left w:val="nil"/>
              <w:bottom w:val="single" w:sz="8" w:space="0" w:color="000000"/>
              <w:right w:val="single" w:sz="8" w:space="0" w:color="000000"/>
            </w:tcBorders>
            <w:vAlign w:val="bottom"/>
            <w:hideMark/>
          </w:tcPr>
          <w:p w:rsidR="006C6595" w:rsidRPr="00A933CE" w:rsidP="00677A2F" w14:paraId="63A104F1" w14:textId="77777777">
            <w:pPr>
              <w:jc w:val="right"/>
              <w:rPr>
                <w:rFonts w:asciiTheme="minorHAnsi" w:hAnsiTheme="minorHAnsi" w:cstheme="minorHAnsi"/>
                <w:color w:val="000000"/>
              </w:rPr>
            </w:pPr>
            <w:r w:rsidRPr="00A933CE">
              <w:rPr>
                <w:rFonts w:asciiTheme="minorHAnsi" w:hAnsiTheme="minorHAnsi" w:cstheme="minorHAnsi"/>
                <w:color w:val="000000"/>
              </w:rPr>
              <w:t>8.8</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33478444" w14:textId="77777777">
            <w:pPr>
              <w:jc w:val="right"/>
              <w:rPr>
                <w:rFonts w:asciiTheme="minorHAnsi" w:hAnsiTheme="minorHAnsi" w:cstheme="minorHAnsi"/>
                <w:color w:val="000000"/>
              </w:rPr>
            </w:pPr>
            <w:r w:rsidRPr="00A933CE">
              <w:rPr>
                <w:rFonts w:asciiTheme="minorHAnsi" w:hAnsiTheme="minorHAnsi" w:cstheme="minorHAnsi"/>
                <w:color w:val="000000"/>
              </w:rPr>
              <w:t>$360</w:t>
            </w:r>
          </w:p>
        </w:tc>
      </w:tr>
      <w:tr w14:paraId="27441B15"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6A1E0616" w14:textId="77777777">
            <w:pPr>
              <w:rPr>
                <w:rFonts w:asciiTheme="minorHAnsi" w:hAnsiTheme="minorHAnsi" w:cstheme="minorHAnsi"/>
                <w:color w:val="000000"/>
              </w:rPr>
            </w:pPr>
            <w:r w:rsidRPr="00A933CE">
              <w:rPr>
                <w:rFonts w:asciiTheme="minorHAnsi" w:hAnsiTheme="minorHAnsi" w:cstheme="minorHAnsi"/>
                <w:color w:val="000000"/>
              </w:rPr>
              <w:t xml:space="preserve">$200k to </w:t>
            </w:r>
            <w:r w:rsidRPr="00A933CE">
              <w:rPr>
                <w:rFonts w:asciiTheme="minorHAnsi" w:hAnsiTheme="minorHAnsi" w:cstheme="minorHAnsi"/>
                <w:color w:val="000000"/>
              </w:rPr>
              <w:t>$225k </w:t>
            </w:r>
          </w:p>
        </w:tc>
        <w:tc>
          <w:tcPr>
            <w:tcW w:w="1681" w:type="dxa"/>
            <w:tcBorders>
              <w:top w:val="nil"/>
              <w:left w:val="nil"/>
              <w:bottom w:val="single" w:sz="8" w:space="0" w:color="000000"/>
              <w:right w:val="single" w:sz="8" w:space="0" w:color="000000"/>
            </w:tcBorders>
            <w:vAlign w:val="bottom"/>
            <w:hideMark/>
          </w:tcPr>
          <w:p w:rsidR="006C6595" w:rsidRPr="00A933CE" w:rsidP="00677A2F" w14:paraId="1CDC77E0" w14:textId="77777777">
            <w:pPr>
              <w:jc w:val="right"/>
              <w:rPr>
                <w:rFonts w:asciiTheme="minorHAnsi" w:hAnsiTheme="minorHAnsi" w:cstheme="minorHAnsi"/>
                <w:color w:val="000000"/>
              </w:rPr>
            </w:pPr>
            <w:r w:rsidRPr="00A933CE">
              <w:rPr>
                <w:rFonts w:asciiTheme="minorHAnsi" w:hAnsiTheme="minorHAnsi" w:cstheme="minorHAnsi"/>
                <w:color w:val="000000"/>
              </w:rPr>
              <w:t>11.9</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50EF85D8" w14:textId="77777777">
            <w:pPr>
              <w:jc w:val="right"/>
              <w:rPr>
                <w:rFonts w:asciiTheme="minorHAnsi" w:hAnsiTheme="minorHAnsi" w:cstheme="minorHAnsi"/>
                <w:color w:val="000000"/>
              </w:rPr>
            </w:pPr>
            <w:r w:rsidRPr="00A933CE">
              <w:rPr>
                <w:rFonts w:asciiTheme="minorHAnsi" w:hAnsiTheme="minorHAnsi" w:cstheme="minorHAnsi"/>
                <w:color w:val="000000"/>
              </w:rPr>
              <w:t>$520</w:t>
            </w:r>
          </w:p>
        </w:tc>
        <w:tc>
          <w:tcPr>
            <w:tcW w:w="1681" w:type="dxa"/>
            <w:tcBorders>
              <w:top w:val="nil"/>
              <w:left w:val="nil"/>
              <w:bottom w:val="single" w:sz="8" w:space="0" w:color="000000"/>
              <w:right w:val="single" w:sz="8" w:space="0" w:color="000000"/>
            </w:tcBorders>
            <w:vAlign w:val="bottom"/>
            <w:hideMark/>
          </w:tcPr>
          <w:p w:rsidR="006C6595" w:rsidRPr="00A933CE" w:rsidP="00677A2F" w14:paraId="0FEE9586" w14:textId="77777777">
            <w:pPr>
              <w:jc w:val="right"/>
              <w:rPr>
                <w:rFonts w:asciiTheme="minorHAnsi" w:hAnsiTheme="minorHAnsi" w:cstheme="minorHAnsi"/>
                <w:color w:val="000000"/>
              </w:rPr>
            </w:pPr>
            <w:r w:rsidRPr="00A933CE">
              <w:rPr>
                <w:rFonts w:asciiTheme="minorHAnsi" w:hAnsiTheme="minorHAnsi" w:cstheme="minorHAnsi"/>
                <w:color w:val="000000"/>
              </w:rPr>
              <w:t>9.4</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4EEAF84A" w14:textId="77777777">
            <w:pPr>
              <w:jc w:val="right"/>
              <w:rPr>
                <w:rFonts w:asciiTheme="minorHAnsi" w:hAnsiTheme="minorHAnsi" w:cstheme="minorHAnsi"/>
                <w:color w:val="000000"/>
              </w:rPr>
            </w:pPr>
            <w:r w:rsidRPr="00A933CE">
              <w:rPr>
                <w:rFonts w:asciiTheme="minorHAnsi" w:hAnsiTheme="minorHAnsi" w:cstheme="minorHAnsi"/>
                <w:color w:val="000000"/>
              </w:rPr>
              <w:t>$416</w:t>
            </w:r>
          </w:p>
        </w:tc>
      </w:tr>
      <w:tr w14:paraId="0E1FB890"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7ACFB331" w14:textId="77777777">
            <w:pPr>
              <w:rPr>
                <w:rFonts w:asciiTheme="minorHAnsi" w:hAnsiTheme="minorHAnsi" w:cstheme="minorHAnsi"/>
                <w:color w:val="000000"/>
              </w:rPr>
            </w:pPr>
            <w:r w:rsidRPr="00A933CE">
              <w:rPr>
                <w:rFonts w:asciiTheme="minorHAnsi" w:hAnsiTheme="minorHAnsi" w:cstheme="minorHAnsi"/>
                <w:color w:val="000000"/>
              </w:rPr>
              <w:t>$225k to $250k </w:t>
            </w:r>
          </w:p>
        </w:tc>
        <w:tc>
          <w:tcPr>
            <w:tcW w:w="1681" w:type="dxa"/>
            <w:tcBorders>
              <w:top w:val="nil"/>
              <w:left w:val="nil"/>
              <w:bottom w:val="single" w:sz="8" w:space="0" w:color="000000"/>
              <w:right w:val="single" w:sz="8" w:space="0" w:color="000000"/>
            </w:tcBorders>
            <w:vAlign w:val="bottom"/>
            <w:hideMark/>
          </w:tcPr>
          <w:p w:rsidR="006C6595" w:rsidRPr="00A933CE" w:rsidP="00677A2F" w14:paraId="0D1A5258" w14:textId="77777777">
            <w:pPr>
              <w:jc w:val="right"/>
              <w:rPr>
                <w:rFonts w:asciiTheme="minorHAnsi" w:hAnsiTheme="minorHAnsi" w:cstheme="minorHAnsi"/>
                <w:color w:val="000000"/>
              </w:rPr>
            </w:pPr>
            <w:r w:rsidRPr="00A933CE">
              <w:rPr>
                <w:rFonts w:asciiTheme="minorHAnsi" w:hAnsiTheme="minorHAnsi" w:cstheme="minorHAnsi"/>
                <w:color w:val="000000"/>
              </w:rPr>
              <w:t>12.5</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45D5B10B" w14:textId="77777777">
            <w:pPr>
              <w:jc w:val="right"/>
              <w:rPr>
                <w:rFonts w:asciiTheme="minorHAnsi" w:hAnsiTheme="minorHAnsi" w:cstheme="minorHAnsi"/>
                <w:color w:val="000000"/>
              </w:rPr>
            </w:pPr>
            <w:r w:rsidRPr="00A933CE">
              <w:rPr>
                <w:rFonts w:asciiTheme="minorHAnsi" w:hAnsiTheme="minorHAnsi" w:cstheme="minorHAnsi"/>
                <w:color w:val="000000"/>
              </w:rPr>
              <w:t>$583</w:t>
            </w:r>
          </w:p>
        </w:tc>
        <w:tc>
          <w:tcPr>
            <w:tcW w:w="1681" w:type="dxa"/>
            <w:tcBorders>
              <w:top w:val="nil"/>
              <w:left w:val="nil"/>
              <w:bottom w:val="single" w:sz="8" w:space="0" w:color="000000"/>
              <w:right w:val="single" w:sz="8" w:space="0" w:color="000000"/>
            </w:tcBorders>
            <w:vAlign w:val="bottom"/>
            <w:hideMark/>
          </w:tcPr>
          <w:p w:rsidR="006C6595" w:rsidRPr="00A933CE" w:rsidP="00677A2F" w14:paraId="31F5B9E1" w14:textId="77777777">
            <w:pPr>
              <w:jc w:val="right"/>
              <w:rPr>
                <w:rFonts w:asciiTheme="minorHAnsi" w:hAnsiTheme="minorHAnsi" w:cstheme="minorHAnsi"/>
                <w:color w:val="000000"/>
              </w:rPr>
            </w:pPr>
            <w:r w:rsidRPr="00A933CE">
              <w:rPr>
                <w:rFonts w:asciiTheme="minorHAnsi" w:hAnsiTheme="minorHAnsi" w:cstheme="minorHAnsi"/>
                <w:color w:val="000000"/>
              </w:rPr>
              <w:t>10.0</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3AE8C022" w14:textId="77777777">
            <w:pPr>
              <w:jc w:val="right"/>
              <w:rPr>
                <w:rFonts w:asciiTheme="minorHAnsi" w:hAnsiTheme="minorHAnsi" w:cstheme="minorHAnsi"/>
                <w:color w:val="000000"/>
              </w:rPr>
            </w:pPr>
            <w:r w:rsidRPr="00A933CE">
              <w:rPr>
                <w:rFonts w:asciiTheme="minorHAnsi" w:hAnsiTheme="minorHAnsi" w:cstheme="minorHAnsi"/>
                <w:color w:val="000000"/>
              </w:rPr>
              <w:t>$473</w:t>
            </w:r>
          </w:p>
        </w:tc>
      </w:tr>
      <w:tr w14:paraId="51A4AC90"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71F8287A" w14:textId="77777777">
            <w:pPr>
              <w:rPr>
                <w:rFonts w:asciiTheme="minorHAnsi" w:hAnsiTheme="minorHAnsi" w:cstheme="minorHAnsi"/>
                <w:color w:val="000000"/>
              </w:rPr>
            </w:pPr>
            <w:r w:rsidRPr="00A933CE">
              <w:rPr>
                <w:rFonts w:asciiTheme="minorHAnsi" w:hAnsiTheme="minorHAnsi" w:cstheme="minorHAnsi"/>
                <w:color w:val="000000"/>
              </w:rPr>
              <w:t>$250k to $275k </w:t>
            </w:r>
          </w:p>
        </w:tc>
        <w:tc>
          <w:tcPr>
            <w:tcW w:w="1681" w:type="dxa"/>
            <w:tcBorders>
              <w:top w:val="nil"/>
              <w:left w:val="nil"/>
              <w:bottom w:val="single" w:sz="8" w:space="0" w:color="000000"/>
              <w:right w:val="single" w:sz="8" w:space="0" w:color="000000"/>
            </w:tcBorders>
            <w:vAlign w:val="bottom"/>
            <w:hideMark/>
          </w:tcPr>
          <w:p w:rsidR="006C6595" w:rsidRPr="00A933CE" w:rsidP="00677A2F" w14:paraId="5835CB0D" w14:textId="77777777">
            <w:pPr>
              <w:jc w:val="right"/>
              <w:rPr>
                <w:rFonts w:asciiTheme="minorHAnsi" w:hAnsiTheme="minorHAnsi" w:cstheme="minorHAnsi"/>
                <w:color w:val="000000"/>
              </w:rPr>
            </w:pPr>
            <w:r w:rsidRPr="00A933CE">
              <w:rPr>
                <w:rFonts w:asciiTheme="minorHAnsi" w:hAnsiTheme="minorHAnsi" w:cstheme="minorHAnsi"/>
                <w:color w:val="000000"/>
              </w:rPr>
              <w:t>14.6</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22BB9FF2" w14:textId="77777777">
            <w:pPr>
              <w:jc w:val="right"/>
              <w:rPr>
                <w:rFonts w:asciiTheme="minorHAnsi" w:hAnsiTheme="minorHAnsi" w:cstheme="minorHAnsi"/>
                <w:color w:val="000000"/>
              </w:rPr>
            </w:pPr>
            <w:r w:rsidRPr="00A933CE">
              <w:rPr>
                <w:rFonts w:asciiTheme="minorHAnsi" w:hAnsiTheme="minorHAnsi" w:cstheme="minorHAnsi"/>
                <w:color w:val="000000"/>
              </w:rPr>
              <w:t>$707</w:t>
            </w:r>
          </w:p>
        </w:tc>
        <w:tc>
          <w:tcPr>
            <w:tcW w:w="1681" w:type="dxa"/>
            <w:tcBorders>
              <w:top w:val="nil"/>
              <w:left w:val="nil"/>
              <w:bottom w:val="single" w:sz="8" w:space="0" w:color="000000"/>
              <w:right w:val="single" w:sz="8" w:space="0" w:color="000000"/>
            </w:tcBorders>
            <w:vAlign w:val="bottom"/>
            <w:hideMark/>
          </w:tcPr>
          <w:p w:rsidR="006C6595" w:rsidRPr="00A933CE" w:rsidP="00677A2F" w14:paraId="12F3C1D0" w14:textId="77777777">
            <w:pPr>
              <w:jc w:val="right"/>
              <w:rPr>
                <w:rFonts w:asciiTheme="minorHAnsi" w:hAnsiTheme="minorHAnsi" w:cstheme="minorHAnsi"/>
                <w:color w:val="000000"/>
              </w:rPr>
            </w:pPr>
            <w:r w:rsidRPr="00A933CE">
              <w:rPr>
                <w:rFonts w:asciiTheme="minorHAnsi" w:hAnsiTheme="minorHAnsi" w:cstheme="minorHAnsi"/>
                <w:color w:val="000000"/>
              </w:rPr>
              <w:t>11.6</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2C5EF333" w14:textId="77777777">
            <w:pPr>
              <w:jc w:val="right"/>
              <w:rPr>
                <w:rFonts w:asciiTheme="minorHAnsi" w:hAnsiTheme="minorHAnsi" w:cstheme="minorHAnsi"/>
                <w:color w:val="000000"/>
              </w:rPr>
            </w:pPr>
            <w:r w:rsidRPr="00A933CE">
              <w:rPr>
                <w:rFonts w:asciiTheme="minorHAnsi" w:hAnsiTheme="minorHAnsi" w:cstheme="minorHAnsi"/>
                <w:color w:val="000000"/>
              </w:rPr>
              <w:t>$580</w:t>
            </w:r>
          </w:p>
        </w:tc>
      </w:tr>
      <w:tr w14:paraId="53483B4D"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357D03A1" w14:textId="77777777">
            <w:pPr>
              <w:rPr>
                <w:rFonts w:asciiTheme="minorHAnsi" w:hAnsiTheme="minorHAnsi" w:cstheme="minorHAnsi"/>
                <w:color w:val="000000"/>
              </w:rPr>
            </w:pPr>
            <w:r w:rsidRPr="00A933CE">
              <w:rPr>
                <w:rFonts w:asciiTheme="minorHAnsi" w:hAnsiTheme="minorHAnsi" w:cstheme="minorHAnsi"/>
                <w:color w:val="000000"/>
              </w:rPr>
              <w:t>$275k to $300k </w:t>
            </w:r>
          </w:p>
        </w:tc>
        <w:tc>
          <w:tcPr>
            <w:tcW w:w="1681" w:type="dxa"/>
            <w:tcBorders>
              <w:top w:val="nil"/>
              <w:left w:val="nil"/>
              <w:bottom w:val="single" w:sz="8" w:space="0" w:color="000000"/>
              <w:right w:val="single" w:sz="8" w:space="0" w:color="000000"/>
            </w:tcBorders>
            <w:vAlign w:val="bottom"/>
            <w:hideMark/>
          </w:tcPr>
          <w:p w:rsidR="006C6595" w:rsidRPr="00A933CE" w:rsidP="00677A2F" w14:paraId="1800FFDF" w14:textId="77777777">
            <w:pPr>
              <w:jc w:val="right"/>
              <w:rPr>
                <w:rFonts w:asciiTheme="minorHAnsi" w:hAnsiTheme="minorHAnsi" w:cstheme="minorHAnsi"/>
                <w:color w:val="000000"/>
              </w:rPr>
            </w:pPr>
            <w:r w:rsidRPr="00A933CE">
              <w:rPr>
                <w:rFonts w:asciiTheme="minorHAnsi" w:hAnsiTheme="minorHAnsi" w:cstheme="minorHAnsi"/>
                <w:color w:val="000000"/>
              </w:rPr>
              <w:t>15.4</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7964D351" w14:textId="77777777">
            <w:pPr>
              <w:jc w:val="right"/>
              <w:rPr>
                <w:rFonts w:asciiTheme="minorHAnsi" w:hAnsiTheme="minorHAnsi" w:cstheme="minorHAnsi"/>
                <w:color w:val="000000"/>
              </w:rPr>
            </w:pPr>
            <w:r w:rsidRPr="00A933CE">
              <w:rPr>
                <w:rFonts w:asciiTheme="minorHAnsi" w:hAnsiTheme="minorHAnsi" w:cstheme="minorHAnsi"/>
                <w:color w:val="000000"/>
              </w:rPr>
              <w:t>$797</w:t>
            </w:r>
          </w:p>
        </w:tc>
        <w:tc>
          <w:tcPr>
            <w:tcW w:w="1681" w:type="dxa"/>
            <w:tcBorders>
              <w:top w:val="nil"/>
              <w:left w:val="nil"/>
              <w:bottom w:val="single" w:sz="8" w:space="0" w:color="000000"/>
              <w:right w:val="single" w:sz="8" w:space="0" w:color="000000"/>
            </w:tcBorders>
            <w:vAlign w:val="bottom"/>
            <w:hideMark/>
          </w:tcPr>
          <w:p w:rsidR="006C6595" w:rsidRPr="00A933CE" w:rsidP="00677A2F" w14:paraId="2C0BCB4E" w14:textId="77777777">
            <w:pPr>
              <w:jc w:val="right"/>
              <w:rPr>
                <w:rFonts w:asciiTheme="minorHAnsi" w:hAnsiTheme="minorHAnsi" w:cstheme="minorHAnsi"/>
                <w:color w:val="000000"/>
              </w:rPr>
            </w:pPr>
            <w:r w:rsidRPr="00A933CE">
              <w:rPr>
                <w:rFonts w:asciiTheme="minorHAnsi" w:hAnsiTheme="minorHAnsi" w:cstheme="minorHAnsi"/>
                <w:color w:val="000000"/>
              </w:rPr>
              <w:t>12.2</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5B8332FF" w14:textId="77777777">
            <w:pPr>
              <w:jc w:val="right"/>
              <w:rPr>
                <w:rFonts w:asciiTheme="minorHAnsi" w:hAnsiTheme="minorHAnsi" w:cstheme="minorHAnsi"/>
                <w:color w:val="000000"/>
              </w:rPr>
            </w:pPr>
            <w:r w:rsidRPr="00A933CE">
              <w:rPr>
                <w:rFonts w:asciiTheme="minorHAnsi" w:hAnsiTheme="minorHAnsi" w:cstheme="minorHAnsi"/>
                <w:color w:val="000000"/>
              </w:rPr>
              <w:t>$655</w:t>
            </w:r>
          </w:p>
        </w:tc>
      </w:tr>
      <w:tr w14:paraId="60AFDFAC"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1517CA93" w14:textId="77777777">
            <w:pPr>
              <w:rPr>
                <w:rFonts w:asciiTheme="minorHAnsi" w:hAnsiTheme="minorHAnsi" w:cstheme="minorHAnsi"/>
                <w:color w:val="000000"/>
              </w:rPr>
            </w:pPr>
            <w:r w:rsidRPr="00A933CE">
              <w:rPr>
                <w:rFonts w:asciiTheme="minorHAnsi" w:hAnsiTheme="minorHAnsi" w:cstheme="minorHAnsi"/>
                <w:color w:val="000000"/>
              </w:rPr>
              <w:t>$300k to $325k </w:t>
            </w:r>
          </w:p>
        </w:tc>
        <w:tc>
          <w:tcPr>
            <w:tcW w:w="1681" w:type="dxa"/>
            <w:tcBorders>
              <w:top w:val="nil"/>
              <w:left w:val="nil"/>
              <w:bottom w:val="single" w:sz="8" w:space="0" w:color="000000"/>
              <w:right w:val="single" w:sz="8" w:space="0" w:color="000000"/>
            </w:tcBorders>
            <w:vAlign w:val="bottom"/>
            <w:hideMark/>
          </w:tcPr>
          <w:p w:rsidR="006C6595" w:rsidRPr="00A933CE" w:rsidP="00677A2F" w14:paraId="4CC31576" w14:textId="77777777">
            <w:pPr>
              <w:jc w:val="right"/>
              <w:rPr>
                <w:rFonts w:asciiTheme="minorHAnsi" w:hAnsiTheme="minorHAnsi" w:cstheme="minorHAnsi"/>
                <w:color w:val="000000"/>
              </w:rPr>
            </w:pPr>
            <w:r w:rsidRPr="00A933CE">
              <w:rPr>
                <w:rFonts w:asciiTheme="minorHAnsi" w:hAnsiTheme="minorHAnsi" w:cstheme="minorHAnsi"/>
                <w:color w:val="000000"/>
              </w:rPr>
              <w:t>16.1</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731B2236" w14:textId="77777777">
            <w:pPr>
              <w:jc w:val="right"/>
              <w:rPr>
                <w:rFonts w:asciiTheme="minorHAnsi" w:hAnsiTheme="minorHAnsi" w:cstheme="minorHAnsi"/>
                <w:color w:val="000000"/>
              </w:rPr>
            </w:pPr>
            <w:r w:rsidRPr="00A933CE">
              <w:rPr>
                <w:rFonts w:asciiTheme="minorHAnsi" w:hAnsiTheme="minorHAnsi" w:cstheme="minorHAnsi"/>
                <w:color w:val="000000"/>
              </w:rPr>
              <w:t>$876</w:t>
            </w:r>
          </w:p>
        </w:tc>
        <w:tc>
          <w:tcPr>
            <w:tcW w:w="1681" w:type="dxa"/>
            <w:tcBorders>
              <w:top w:val="nil"/>
              <w:left w:val="nil"/>
              <w:bottom w:val="single" w:sz="8" w:space="0" w:color="000000"/>
              <w:right w:val="single" w:sz="8" w:space="0" w:color="000000"/>
            </w:tcBorders>
            <w:vAlign w:val="bottom"/>
            <w:hideMark/>
          </w:tcPr>
          <w:p w:rsidR="006C6595" w:rsidRPr="00A933CE" w:rsidP="00677A2F" w14:paraId="72FC635B" w14:textId="77777777">
            <w:pPr>
              <w:jc w:val="right"/>
              <w:rPr>
                <w:rFonts w:asciiTheme="minorHAnsi" w:hAnsiTheme="minorHAnsi" w:cstheme="minorHAnsi"/>
                <w:color w:val="000000"/>
              </w:rPr>
            </w:pPr>
            <w:r w:rsidRPr="00A933CE">
              <w:rPr>
                <w:rFonts w:asciiTheme="minorHAnsi" w:hAnsiTheme="minorHAnsi" w:cstheme="minorHAnsi"/>
                <w:color w:val="000000"/>
              </w:rPr>
              <w:t>12.8</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577C9012" w14:textId="77777777">
            <w:pPr>
              <w:jc w:val="right"/>
              <w:rPr>
                <w:rFonts w:asciiTheme="minorHAnsi" w:hAnsiTheme="minorHAnsi" w:cstheme="minorHAnsi"/>
                <w:color w:val="000000"/>
              </w:rPr>
            </w:pPr>
            <w:r w:rsidRPr="00A933CE">
              <w:rPr>
                <w:rFonts w:asciiTheme="minorHAnsi" w:hAnsiTheme="minorHAnsi" w:cstheme="minorHAnsi"/>
                <w:color w:val="000000"/>
              </w:rPr>
              <w:t>$721</w:t>
            </w:r>
          </w:p>
        </w:tc>
      </w:tr>
      <w:tr w14:paraId="72046483"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5624C138" w14:textId="77777777">
            <w:pPr>
              <w:rPr>
                <w:rFonts w:asciiTheme="minorHAnsi" w:hAnsiTheme="minorHAnsi" w:cstheme="minorHAnsi"/>
                <w:color w:val="000000"/>
              </w:rPr>
            </w:pPr>
            <w:r w:rsidRPr="00A933CE">
              <w:rPr>
                <w:rFonts w:asciiTheme="minorHAnsi" w:hAnsiTheme="minorHAnsi" w:cstheme="minorHAnsi"/>
                <w:color w:val="000000"/>
              </w:rPr>
              <w:t>$325k to $350k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5B156539" w14:textId="77777777">
            <w:pPr>
              <w:jc w:val="right"/>
              <w:rPr>
                <w:rFonts w:asciiTheme="minorHAnsi" w:hAnsiTheme="minorHAnsi" w:cstheme="minorHAnsi"/>
                <w:color w:val="000000"/>
              </w:rPr>
            </w:pPr>
            <w:r w:rsidRPr="00A933CE">
              <w:rPr>
                <w:rFonts w:asciiTheme="minorHAnsi" w:hAnsiTheme="minorHAnsi" w:cstheme="minorHAnsi"/>
                <w:color w:val="000000"/>
              </w:rPr>
              <w:t>16.8</w:t>
            </w:r>
          </w:p>
        </w:tc>
        <w:tc>
          <w:tcPr>
            <w:tcW w:w="1502" w:type="dxa"/>
            <w:tcBorders>
              <w:top w:val="nil"/>
              <w:left w:val="nil"/>
              <w:bottom w:val="single" w:sz="8" w:space="0" w:color="000000"/>
              <w:right w:val="single" w:sz="8" w:space="0" w:color="000000"/>
            </w:tcBorders>
            <w:vAlign w:val="bottom"/>
            <w:hideMark/>
          </w:tcPr>
          <w:p w:rsidR="006C6595" w:rsidRPr="00A933CE" w:rsidP="00677A2F" w14:paraId="5ED91A6A" w14:textId="77777777">
            <w:pPr>
              <w:jc w:val="right"/>
              <w:rPr>
                <w:rFonts w:asciiTheme="minorHAnsi" w:hAnsiTheme="minorHAnsi" w:cstheme="minorHAnsi"/>
                <w:color w:val="000000"/>
              </w:rPr>
            </w:pPr>
            <w:r w:rsidRPr="00A933CE">
              <w:rPr>
                <w:rFonts w:asciiTheme="minorHAnsi" w:hAnsiTheme="minorHAnsi" w:cstheme="minorHAnsi"/>
                <w:color w:val="000000"/>
              </w:rPr>
              <w:t>$951</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49D74520" w14:textId="77777777">
            <w:pPr>
              <w:jc w:val="right"/>
              <w:rPr>
                <w:rFonts w:asciiTheme="minorHAnsi" w:hAnsiTheme="minorHAnsi" w:cstheme="minorHAnsi"/>
                <w:color w:val="000000"/>
              </w:rPr>
            </w:pPr>
            <w:r w:rsidRPr="00A933CE">
              <w:rPr>
                <w:rFonts w:asciiTheme="minorHAnsi" w:hAnsiTheme="minorHAnsi" w:cstheme="minorHAnsi"/>
                <w:color w:val="000000"/>
              </w:rPr>
              <w:t>13.4</w:t>
            </w:r>
          </w:p>
        </w:tc>
        <w:tc>
          <w:tcPr>
            <w:tcW w:w="1345" w:type="dxa"/>
            <w:tcBorders>
              <w:top w:val="nil"/>
              <w:left w:val="nil"/>
              <w:bottom w:val="single" w:sz="8" w:space="0" w:color="000000"/>
              <w:right w:val="single" w:sz="8" w:space="0" w:color="000000"/>
            </w:tcBorders>
            <w:vAlign w:val="bottom"/>
            <w:hideMark/>
          </w:tcPr>
          <w:p w:rsidR="006C6595" w:rsidRPr="00A933CE" w:rsidP="00677A2F" w14:paraId="6283B6B0" w14:textId="77777777">
            <w:pPr>
              <w:jc w:val="right"/>
              <w:rPr>
                <w:rFonts w:asciiTheme="minorHAnsi" w:hAnsiTheme="minorHAnsi" w:cstheme="minorHAnsi"/>
                <w:color w:val="000000"/>
              </w:rPr>
            </w:pPr>
            <w:r w:rsidRPr="00A933CE">
              <w:rPr>
                <w:rFonts w:asciiTheme="minorHAnsi" w:hAnsiTheme="minorHAnsi" w:cstheme="minorHAnsi"/>
                <w:color w:val="000000"/>
              </w:rPr>
              <w:t>$791</w:t>
            </w:r>
          </w:p>
        </w:tc>
      </w:tr>
      <w:tr w14:paraId="3FBBE4F0"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2D90E8FB" w14:textId="77777777">
            <w:pPr>
              <w:rPr>
                <w:rFonts w:asciiTheme="minorHAnsi" w:hAnsiTheme="minorHAnsi" w:cstheme="minorHAnsi"/>
                <w:color w:val="000000"/>
              </w:rPr>
            </w:pPr>
            <w:r w:rsidRPr="00A933CE">
              <w:rPr>
                <w:rFonts w:asciiTheme="minorHAnsi" w:hAnsiTheme="minorHAnsi" w:cstheme="minorHAnsi"/>
                <w:color w:val="000000"/>
              </w:rPr>
              <w:t>$350k to $375k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2B46B489" w14:textId="77777777">
            <w:pPr>
              <w:jc w:val="right"/>
              <w:rPr>
                <w:rFonts w:asciiTheme="minorHAnsi" w:hAnsiTheme="minorHAnsi" w:cstheme="minorHAnsi"/>
                <w:color w:val="000000"/>
              </w:rPr>
            </w:pPr>
            <w:r w:rsidRPr="00A933CE">
              <w:rPr>
                <w:rFonts w:asciiTheme="minorHAnsi" w:hAnsiTheme="minorHAnsi" w:cstheme="minorHAnsi"/>
                <w:color w:val="000000"/>
              </w:rPr>
              <w:t>17.5</w:t>
            </w:r>
          </w:p>
        </w:tc>
        <w:tc>
          <w:tcPr>
            <w:tcW w:w="1502" w:type="dxa"/>
            <w:tcBorders>
              <w:top w:val="nil"/>
              <w:left w:val="nil"/>
              <w:bottom w:val="single" w:sz="8" w:space="0" w:color="000000"/>
              <w:right w:val="single" w:sz="8" w:space="0" w:color="000000"/>
            </w:tcBorders>
            <w:vAlign w:val="bottom"/>
            <w:hideMark/>
          </w:tcPr>
          <w:p w:rsidR="006C6595" w:rsidRPr="00A933CE" w:rsidP="00677A2F" w14:paraId="5288ACF5" w14:textId="77777777">
            <w:pPr>
              <w:jc w:val="right"/>
              <w:rPr>
                <w:rFonts w:asciiTheme="minorHAnsi" w:hAnsiTheme="minorHAnsi" w:cstheme="minorHAnsi"/>
                <w:color w:val="000000"/>
              </w:rPr>
            </w:pPr>
            <w:r w:rsidRPr="00A933CE">
              <w:rPr>
                <w:rFonts w:asciiTheme="minorHAnsi" w:hAnsiTheme="minorHAnsi" w:cstheme="minorHAnsi"/>
                <w:color w:val="000000"/>
              </w:rPr>
              <w:t>$1,021</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60600DE4" w14:textId="77777777">
            <w:pPr>
              <w:jc w:val="right"/>
              <w:rPr>
                <w:rFonts w:asciiTheme="minorHAnsi" w:hAnsiTheme="minorHAnsi" w:cstheme="minorHAnsi"/>
                <w:color w:val="000000"/>
              </w:rPr>
            </w:pPr>
            <w:r w:rsidRPr="00A933CE">
              <w:rPr>
                <w:rFonts w:asciiTheme="minorHAnsi" w:hAnsiTheme="minorHAnsi" w:cstheme="minorHAnsi"/>
                <w:color w:val="000000"/>
              </w:rPr>
              <w:t>14.2</w:t>
            </w:r>
          </w:p>
        </w:tc>
        <w:tc>
          <w:tcPr>
            <w:tcW w:w="1345" w:type="dxa"/>
            <w:tcBorders>
              <w:top w:val="nil"/>
              <w:left w:val="nil"/>
              <w:bottom w:val="single" w:sz="8" w:space="0" w:color="000000"/>
              <w:right w:val="single" w:sz="8" w:space="0" w:color="000000"/>
            </w:tcBorders>
            <w:vAlign w:val="bottom"/>
            <w:hideMark/>
          </w:tcPr>
          <w:p w:rsidR="006C6595" w:rsidRPr="00A933CE" w:rsidP="00677A2F" w14:paraId="6001CA54" w14:textId="77777777">
            <w:pPr>
              <w:jc w:val="right"/>
              <w:rPr>
                <w:rFonts w:asciiTheme="minorHAnsi" w:hAnsiTheme="minorHAnsi" w:cstheme="minorHAnsi"/>
                <w:color w:val="000000"/>
              </w:rPr>
            </w:pPr>
            <w:r w:rsidRPr="00A933CE">
              <w:rPr>
                <w:rFonts w:asciiTheme="minorHAnsi" w:hAnsiTheme="minorHAnsi" w:cstheme="minorHAnsi"/>
                <w:color w:val="000000"/>
              </w:rPr>
              <w:t>$850</w:t>
            </w:r>
          </w:p>
        </w:tc>
      </w:tr>
      <w:tr w14:paraId="0975A971"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264A9EA9" w14:textId="77777777">
            <w:pPr>
              <w:rPr>
                <w:rFonts w:asciiTheme="minorHAnsi" w:hAnsiTheme="minorHAnsi" w:cstheme="minorHAnsi"/>
                <w:color w:val="000000"/>
              </w:rPr>
            </w:pPr>
            <w:r w:rsidRPr="00A933CE">
              <w:rPr>
                <w:rFonts w:asciiTheme="minorHAnsi" w:hAnsiTheme="minorHAnsi" w:cstheme="minorHAnsi"/>
                <w:color w:val="000000"/>
              </w:rPr>
              <w:t>$375k to $400k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17B57A36" w14:textId="77777777">
            <w:pPr>
              <w:jc w:val="right"/>
              <w:rPr>
                <w:rFonts w:asciiTheme="minorHAnsi" w:hAnsiTheme="minorHAnsi" w:cstheme="minorHAnsi"/>
                <w:color w:val="000000"/>
              </w:rPr>
            </w:pPr>
            <w:r w:rsidRPr="00A933CE">
              <w:rPr>
                <w:rFonts w:asciiTheme="minorHAnsi" w:hAnsiTheme="minorHAnsi" w:cstheme="minorHAnsi"/>
                <w:color w:val="000000"/>
              </w:rPr>
              <w:t>18.7</w:t>
            </w:r>
          </w:p>
        </w:tc>
        <w:tc>
          <w:tcPr>
            <w:tcW w:w="1502" w:type="dxa"/>
            <w:tcBorders>
              <w:top w:val="nil"/>
              <w:left w:val="nil"/>
              <w:bottom w:val="single" w:sz="8" w:space="0" w:color="000000"/>
              <w:right w:val="single" w:sz="8" w:space="0" w:color="000000"/>
            </w:tcBorders>
            <w:vAlign w:val="bottom"/>
            <w:hideMark/>
          </w:tcPr>
          <w:p w:rsidR="006C6595" w:rsidRPr="00A933CE" w:rsidP="00677A2F" w14:paraId="281E21AA" w14:textId="77777777">
            <w:pPr>
              <w:jc w:val="right"/>
              <w:rPr>
                <w:rFonts w:asciiTheme="minorHAnsi" w:hAnsiTheme="minorHAnsi" w:cstheme="minorHAnsi"/>
                <w:color w:val="000000"/>
              </w:rPr>
            </w:pPr>
            <w:r w:rsidRPr="00A933CE">
              <w:rPr>
                <w:rFonts w:asciiTheme="minorHAnsi" w:hAnsiTheme="minorHAnsi" w:cstheme="minorHAnsi"/>
                <w:color w:val="000000"/>
              </w:rPr>
              <w:t>$1,109</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26FE4B81" w14:textId="77777777">
            <w:pPr>
              <w:jc w:val="right"/>
              <w:rPr>
                <w:rFonts w:asciiTheme="minorHAnsi" w:hAnsiTheme="minorHAnsi" w:cstheme="minorHAnsi"/>
                <w:color w:val="000000"/>
              </w:rPr>
            </w:pPr>
            <w:r w:rsidRPr="00A933CE">
              <w:rPr>
                <w:rFonts w:asciiTheme="minorHAnsi" w:hAnsiTheme="minorHAnsi" w:cstheme="minorHAnsi"/>
                <w:color w:val="000000"/>
              </w:rPr>
              <w:t>14.9</w:t>
            </w:r>
          </w:p>
        </w:tc>
        <w:tc>
          <w:tcPr>
            <w:tcW w:w="1345" w:type="dxa"/>
            <w:tcBorders>
              <w:top w:val="nil"/>
              <w:left w:val="nil"/>
              <w:bottom w:val="single" w:sz="8" w:space="0" w:color="000000"/>
              <w:right w:val="single" w:sz="8" w:space="0" w:color="000000"/>
            </w:tcBorders>
            <w:vAlign w:val="bottom"/>
            <w:hideMark/>
          </w:tcPr>
          <w:p w:rsidR="006C6595" w:rsidRPr="00A933CE" w:rsidP="00677A2F" w14:paraId="04A3580D" w14:textId="77777777">
            <w:pPr>
              <w:jc w:val="right"/>
              <w:rPr>
                <w:rFonts w:asciiTheme="minorHAnsi" w:hAnsiTheme="minorHAnsi" w:cstheme="minorHAnsi"/>
                <w:color w:val="000000"/>
              </w:rPr>
            </w:pPr>
            <w:r w:rsidRPr="00A933CE">
              <w:rPr>
                <w:rFonts w:asciiTheme="minorHAnsi" w:hAnsiTheme="minorHAnsi" w:cstheme="minorHAnsi"/>
                <w:color w:val="000000"/>
              </w:rPr>
              <w:t>$922</w:t>
            </w:r>
          </w:p>
        </w:tc>
      </w:tr>
      <w:tr w14:paraId="59F17ED4"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01F208CE" w14:textId="77777777">
            <w:pPr>
              <w:rPr>
                <w:rFonts w:asciiTheme="minorHAnsi" w:hAnsiTheme="minorHAnsi" w:cstheme="minorHAnsi"/>
                <w:color w:val="000000"/>
              </w:rPr>
            </w:pPr>
            <w:r w:rsidRPr="00A933CE">
              <w:rPr>
                <w:rFonts w:asciiTheme="minorHAnsi" w:hAnsiTheme="minorHAnsi" w:cstheme="minorHAnsi"/>
                <w:color w:val="000000"/>
              </w:rPr>
              <w:t>$400k to $425k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3D487584" w14:textId="77777777">
            <w:pPr>
              <w:jc w:val="right"/>
              <w:rPr>
                <w:rFonts w:asciiTheme="minorHAnsi" w:hAnsiTheme="minorHAnsi" w:cstheme="minorHAnsi"/>
                <w:color w:val="000000"/>
              </w:rPr>
            </w:pPr>
            <w:r w:rsidRPr="00A933CE">
              <w:rPr>
                <w:rFonts w:asciiTheme="minorHAnsi" w:hAnsiTheme="minorHAnsi" w:cstheme="minorHAnsi"/>
                <w:color w:val="000000"/>
              </w:rPr>
              <w:t>19.4</w:t>
            </w:r>
          </w:p>
        </w:tc>
        <w:tc>
          <w:tcPr>
            <w:tcW w:w="1502" w:type="dxa"/>
            <w:tcBorders>
              <w:top w:val="nil"/>
              <w:left w:val="nil"/>
              <w:bottom w:val="single" w:sz="8" w:space="0" w:color="000000"/>
              <w:right w:val="single" w:sz="8" w:space="0" w:color="000000"/>
            </w:tcBorders>
            <w:vAlign w:val="bottom"/>
            <w:hideMark/>
          </w:tcPr>
          <w:p w:rsidR="006C6595" w:rsidRPr="00A933CE" w:rsidP="00677A2F" w14:paraId="1FD12904" w14:textId="77777777">
            <w:pPr>
              <w:jc w:val="right"/>
              <w:rPr>
                <w:rFonts w:asciiTheme="minorHAnsi" w:hAnsiTheme="minorHAnsi" w:cstheme="minorHAnsi"/>
                <w:color w:val="000000"/>
              </w:rPr>
            </w:pPr>
            <w:r w:rsidRPr="00A933CE">
              <w:rPr>
                <w:rFonts w:asciiTheme="minorHAnsi" w:hAnsiTheme="minorHAnsi" w:cstheme="minorHAnsi"/>
                <w:color w:val="000000"/>
              </w:rPr>
              <w:t>$1,177</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361F43B0" w14:textId="77777777">
            <w:pPr>
              <w:jc w:val="right"/>
              <w:rPr>
                <w:rFonts w:asciiTheme="minorHAnsi" w:hAnsiTheme="minorHAnsi" w:cstheme="minorHAnsi"/>
                <w:color w:val="000000"/>
              </w:rPr>
            </w:pPr>
            <w:r w:rsidRPr="00A933CE">
              <w:rPr>
                <w:rFonts w:asciiTheme="minorHAnsi" w:hAnsiTheme="minorHAnsi" w:cstheme="minorHAnsi"/>
                <w:color w:val="000000"/>
              </w:rPr>
              <w:t>15.7</w:t>
            </w:r>
          </w:p>
        </w:tc>
        <w:tc>
          <w:tcPr>
            <w:tcW w:w="1345" w:type="dxa"/>
            <w:tcBorders>
              <w:top w:val="nil"/>
              <w:left w:val="nil"/>
              <w:bottom w:val="single" w:sz="8" w:space="0" w:color="000000"/>
              <w:right w:val="single" w:sz="8" w:space="0" w:color="000000"/>
            </w:tcBorders>
            <w:vAlign w:val="bottom"/>
            <w:hideMark/>
          </w:tcPr>
          <w:p w:rsidR="006C6595" w:rsidRPr="00A933CE" w:rsidP="00677A2F" w14:paraId="68748A7B" w14:textId="77777777">
            <w:pPr>
              <w:jc w:val="right"/>
              <w:rPr>
                <w:rFonts w:asciiTheme="minorHAnsi" w:hAnsiTheme="minorHAnsi" w:cstheme="minorHAnsi"/>
                <w:color w:val="000000"/>
              </w:rPr>
            </w:pPr>
            <w:r w:rsidRPr="00A933CE">
              <w:rPr>
                <w:rFonts w:asciiTheme="minorHAnsi" w:hAnsiTheme="minorHAnsi" w:cstheme="minorHAnsi"/>
                <w:color w:val="000000"/>
              </w:rPr>
              <w:t>$990</w:t>
            </w:r>
          </w:p>
        </w:tc>
      </w:tr>
      <w:tr w14:paraId="0588B931"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209B654E" w14:textId="77777777">
            <w:pPr>
              <w:rPr>
                <w:rFonts w:asciiTheme="minorHAnsi" w:hAnsiTheme="minorHAnsi" w:cstheme="minorHAnsi"/>
                <w:color w:val="000000"/>
              </w:rPr>
            </w:pPr>
            <w:r w:rsidRPr="00A933CE">
              <w:rPr>
                <w:rFonts w:asciiTheme="minorHAnsi" w:hAnsiTheme="minorHAnsi" w:cstheme="minorHAnsi"/>
                <w:color w:val="000000"/>
              </w:rPr>
              <w:t>$425k to $450k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048A3675" w14:textId="77777777">
            <w:pPr>
              <w:jc w:val="right"/>
              <w:rPr>
                <w:rFonts w:asciiTheme="minorHAnsi" w:hAnsiTheme="minorHAnsi" w:cstheme="minorHAnsi"/>
                <w:color w:val="000000"/>
              </w:rPr>
            </w:pPr>
            <w:r w:rsidRPr="00A933CE">
              <w:rPr>
                <w:rFonts w:asciiTheme="minorHAnsi" w:hAnsiTheme="minorHAnsi" w:cstheme="minorHAnsi"/>
                <w:color w:val="000000"/>
              </w:rPr>
              <w:t>20.3</w:t>
            </w:r>
          </w:p>
        </w:tc>
        <w:tc>
          <w:tcPr>
            <w:tcW w:w="1502" w:type="dxa"/>
            <w:tcBorders>
              <w:top w:val="nil"/>
              <w:left w:val="nil"/>
              <w:bottom w:val="single" w:sz="8" w:space="0" w:color="000000"/>
              <w:right w:val="single" w:sz="8" w:space="0" w:color="000000"/>
            </w:tcBorders>
            <w:vAlign w:val="bottom"/>
            <w:hideMark/>
          </w:tcPr>
          <w:p w:rsidR="006C6595" w:rsidRPr="00A933CE" w:rsidP="00677A2F" w14:paraId="4557E72B" w14:textId="77777777">
            <w:pPr>
              <w:jc w:val="right"/>
              <w:rPr>
                <w:rFonts w:asciiTheme="minorHAnsi" w:hAnsiTheme="minorHAnsi" w:cstheme="minorHAnsi"/>
                <w:color w:val="000000"/>
              </w:rPr>
            </w:pPr>
            <w:r w:rsidRPr="00A933CE">
              <w:rPr>
                <w:rFonts w:asciiTheme="minorHAnsi" w:hAnsiTheme="minorHAnsi" w:cstheme="minorHAnsi"/>
                <w:color w:val="000000"/>
              </w:rPr>
              <w:t>$1,244</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584C2D18" w14:textId="77777777">
            <w:pPr>
              <w:jc w:val="right"/>
              <w:rPr>
                <w:rFonts w:asciiTheme="minorHAnsi" w:hAnsiTheme="minorHAnsi" w:cstheme="minorHAnsi"/>
                <w:color w:val="000000"/>
              </w:rPr>
            </w:pPr>
            <w:r w:rsidRPr="00A933CE">
              <w:rPr>
                <w:rFonts w:asciiTheme="minorHAnsi" w:hAnsiTheme="minorHAnsi" w:cstheme="minorHAnsi"/>
                <w:color w:val="000000"/>
              </w:rPr>
              <w:t>16.4</w:t>
            </w:r>
          </w:p>
        </w:tc>
        <w:tc>
          <w:tcPr>
            <w:tcW w:w="1345" w:type="dxa"/>
            <w:tcBorders>
              <w:top w:val="nil"/>
              <w:left w:val="nil"/>
              <w:bottom w:val="single" w:sz="8" w:space="0" w:color="000000"/>
              <w:right w:val="single" w:sz="8" w:space="0" w:color="000000"/>
            </w:tcBorders>
            <w:vAlign w:val="bottom"/>
            <w:hideMark/>
          </w:tcPr>
          <w:p w:rsidR="006C6595" w:rsidRPr="00A933CE" w:rsidP="00677A2F" w14:paraId="7D6ACEB4" w14:textId="77777777">
            <w:pPr>
              <w:jc w:val="right"/>
              <w:rPr>
                <w:rFonts w:asciiTheme="minorHAnsi" w:hAnsiTheme="minorHAnsi" w:cstheme="minorHAnsi"/>
                <w:color w:val="000000"/>
              </w:rPr>
            </w:pPr>
            <w:r w:rsidRPr="00A933CE">
              <w:rPr>
                <w:rFonts w:asciiTheme="minorHAnsi" w:hAnsiTheme="minorHAnsi" w:cstheme="minorHAnsi"/>
                <w:color w:val="000000"/>
              </w:rPr>
              <w:t>$1,047</w:t>
            </w:r>
          </w:p>
        </w:tc>
      </w:tr>
      <w:tr w14:paraId="17965FFC"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6935528F" w14:textId="77777777">
            <w:pPr>
              <w:rPr>
                <w:rFonts w:asciiTheme="minorHAnsi" w:hAnsiTheme="minorHAnsi" w:cstheme="minorHAnsi"/>
                <w:color w:val="000000"/>
              </w:rPr>
            </w:pPr>
            <w:r w:rsidRPr="00A933CE">
              <w:rPr>
                <w:rFonts w:asciiTheme="minorHAnsi" w:hAnsiTheme="minorHAnsi" w:cstheme="minorHAnsi"/>
                <w:color w:val="000000"/>
              </w:rPr>
              <w:t>$450k to $475k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3DAD15E9" w14:textId="77777777">
            <w:pPr>
              <w:jc w:val="right"/>
              <w:rPr>
                <w:rFonts w:asciiTheme="minorHAnsi" w:hAnsiTheme="minorHAnsi" w:cstheme="minorHAnsi"/>
                <w:color w:val="000000"/>
              </w:rPr>
            </w:pPr>
            <w:r w:rsidRPr="00A933CE">
              <w:rPr>
                <w:rFonts w:asciiTheme="minorHAnsi" w:hAnsiTheme="minorHAnsi" w:cstheme="minorHAnsi"/>
                <w:color w:val="000000"/>
              </w:rPr>
              <w:t>21.4</w:t>
            </w:r>
          </w:p>
        </w:tc>
        <w:tc>
          <w:tcPr>
            <w:tcW w:w="1502" w:type="dxa"/>
            <w:tcBorders>
              <w:top w:val="nil"/>
              <w:left w:val="nil"/>
              <w:bottom w:val="single" w:sz="8" w:space="0" w:color="000000"/>
              <w:right w:val="single" w:sz="8" w:space="0" w:color="000000"/>
            </w:tcBorders>
            <w:vAlign w:val="bottom"/>
            <w:hideMark/>
          </w:tcPr>
          <w:p w:rsidR="006C6595" w:rsidRPr="00A933CE" w:rsidP="00677A2F" w14:paraId="342E5CF1" w14:textId="77777777">
            <w:pPr>
              <w:jc w:val="right"/>
              <w:rPr>
                <w:rFonts w:asciiTheme="minorHAnsi" w:hAnsiTheme="minorHAnsi" w:cstheme="minorHAnsi"/>
                <w:color w:val="000000"/>
              </w:rPr>
            </w:pPr>
            <w:r w:rsidRPr="00A933CE">
              <w:rPr>
                <w:rFonts w:asciiTheme="minorHAnsi" w:hAnsiTheme="minorHAnsi" w:cstheme="minorHAnsi"/>
                <w:color w:val="000000"/>
              </w:rPr>
              <w:t>$1,340</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71B06676" w14:textId="77777777">
            <w:pPr>
              <w:jc w:val="right"/>
              <w:rPr>
                <w:rFonts w:asciiTheme="minorHAnsi" w:hAnsiTheme="minorHAnsi" w:cstheme="minorHAnsi"/>
                <w:color w:val="000000"/>
              </w:rPr>
            </w:pPr>
            <w:r w:rsidRPr="00A933CE">
              <w:rPr>
                <w:rFonts w:asciiTheme="minorHAnsi" w:hAnsiTheme="minorHAnsi" w:cstheme="minorHAnsi"/>
                <w:color w:val="000000"/>
              </w:rPr>
              <w:t>17.3</w:t>
            </w:r>
          </w:p>
        </w:tc>
        <w:tc>
          <w:tcPr>
            <w:tcW w:w="1345" w:type="dxa"/>
            <w:tcBorders>
              <w:top w:val="nil"/>
              <w:left w:val="nil"/>
              <w:bottom w:val="single" w:sz="8" w:space="0" w:color="000000"/>
              <w:right w:val="single" w:sz="8" w:space="0" w:color="000000"/>
            </w:tcBorders>
            <w:vAlign w:val="bottom"/>
            <w:hideMark/>
          </w:tcPr>
          <w:p w:rsidR="006C6595" w:rsidRPr="00A933CE" w:rsidP="00677A2F" w14:paraId="17579FB3" w14:textId="77777777">
            <w:pPr>
              <w:jc w:val="right"/>
              <w:rPr>
                <w:rFonts w:asciiTheme="minorHAnsi" w:hAnsiTheme="minorHAnsi" w:cstheme="minorHAnsi"/>
                <w:color w:val="000000"/>
              </w:rPr>
            </w:pPr>
            <w:r w:rsidRPr="00A933CE">
              <w:rPr>
                <w:rFonts w:asciiTheme="minorHAnsi" w:hAnsiTheme="minorHAnsi" w:cstheme="minorHAnsi"/>
                <w:color w:val="000000"/>
              </w:rPr>
              <w:t>$1,134</w:t>
            </w:r>
          </w:p>
        </w:tc>
      </w:tr>
      <w:tr w14:paraId="50DB8462"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7EED04BC" w14:textId="77777777">
            <w:pPr>
              <w:rPr>
                <w:rFonts w:asciiTheme="minorHAnsi" w:hAnsiTheme="minorHAnsi" w:cstheme="minorHAnsi"/>
                <w:color w:val="000000"/>
              </w:rPr>
            </w:pPr>
            <w:r w:rsidRPr="00A933CE">
              <w:rPr>
                <w:rFonts w:asciiTheme="minorHAnsi" w:hAnsiTheme="minorHAnsi" w:cstheme="minorHAnsi"/>
                <w:color w:val="000000"/>
              </w:rPr>
              <w:t>$475k to $500k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65DB975B" w14:textId="77777777">
            <w:pPr>
              <w:jc w:val="right"/>
              <w:rPr>
                <w:rFonts w:asciiTheme="minorHAnsi" w:hAnsiTheme="minorHAnsi" w:cstheme="minorHAnsi"/>
                <w:color w:val="000000"/>
              </w:rPr>
            </w:pPr>
            <w:r w:rsidRPr="00A933CE">
              <w:rPr>
                <w:rFonts w:asciiTheme="minorHAnsi" w:hAnsiTheme="minorHAnsi" w:cstheme="minorHAnsi"/>
                <w:color w:val="000000"/>
              </w:rPr>
              <w:t>22.1</w:t>
            </w:r>
          </w:p>
        </w:tc>
        <w:tc>
          <w:tcPr>
            <w:tcW w:w="1502" w:type="dxa"/>
            <w:tcBorders>
              <w:top w:val="nil"/>
              <w:left w:val="nil"/>
              <w:bottom w:val="single" w:sz="8" w:space="0" w:color="000000"/>
              <w:right w:val="single" w:sz="8" w:space="0" w:color="000000"/>
            </w:tcBorders>
            <w:vAlign w:val="bottom"/>
            <w:hideMark/>
          </w:tcPr>
          <w:p w:rsidR="006C6595" w:rsidRPr="00A933CE" w:rsidP="00677A2F" w14:paraId="344A7007" w14:textId="77777777">
            <w:pPr>
              <w:jc w:val="right"/>
              <w:rPr>
                <w:rFonts w:asciiTheme="minorHAnsi" w:hAnsiTheme="minorHAnsi" w:cstheme="minorHAnsi"/>
                <w:color w:val="000000"/>
              </w:rPr>
            </w:pPr>
            <w:r w:rsidRPr="00A933CE">
              <w:rPr>
                <w:rFonts w:asciiTheme="minorHAnsi" w:hAnsiTheme="minorHAnsi" w:cstheme="minorHAnsi"/>
                <w:color w:val="000000"/>
              </w:rPr>
              <w:t>$1,402</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26B87A96" w14:textId="77777777">
            <w:pPr>
              <w:jc w:val="right"/>
              <w:rPr>
                <w:rFonts w:asciiTheme="minorHAnsi" w:hAnsiTheme="minorHAnsi" w:cstheme="minorHAnsi"/>
                <w:color w:val="000000"/>
              </w:rPr>
            </w:pPr>
            <w:r w:rsidRPr="00A933CE">
              <w:rPr>
                <w:rFonts w:asciiTheme="minorHAnsi" w:hAnsiTheme="minorHAnsi" w:cstheme="minorHAnsi"/>
                <w:color w:val="000000"/>
              </w:rPr>
              <w:t>17.9</w:t>
            </w:r>
          </w:p>
        </w:tc>
        <w:tc>
          <w:tcPr>
            <w:tcW w:w="1345" w:type="dxa"/>
            <w:tcBorders>
              <w:top w:val="nil"/>
              <w:left w:val="nil"/>
              <w:bottom w:val="single" w:sz="8" w:space="0" w:color="000000"/>
              <w:right w:val="single" w:sz="8" w:space="0" w:color="000000"/>
            </w:tcBorders>
            <w:vAlign w:val="bottom"/>
            <w:hideMark/>
          </w:tcPr>
          <w:p w:rsidR="006C6595" w:rsidRPr="00A933CE" w:rsidP="00677A2F" w14:paraId="0E438F42" w14:textId="77777777">
            <w:pPr>
              <w:jc w:val="right"/>
              <w:rPr>
                <w:rFonts w:asciiTheme="minorHAnsi" w:hAnsiTheme="minorHAnsi" w:cstheme="minorHAnsi"/>
                <w:color w:val="000000"/>
              </w:rPr>
            </w:pPr>
            <w:r w:rsidRPr="00A933CE">
              <w:rPr>
                <w:rFonts w:asciiTheme="minorHAnsi" w:hAnsiTheme="minorHAnsi" w:cstheme="minorHAnsi"/>
                <w:color w:val="000000"/>
              </w:rPr>
              <w:t>$1,194</w:t>
            </w:r>
          </w:p>
        </w:tc>
      </w:tr>
      <w:tr w14:paraId="13B064D0" w14:textId="77777777" w:rsidTr="00A933CE">
        <w:tblPrEx>
          <w:tblW w:w="9270" w:type="dxa"/>
          <w:tblInd w:w="440" w:type="dxa"/>
          <w:tblLook w:val="04A0"/>
        </w:tblPrEx>
        <w:trPr>
          <w:trHeight w:val="261"/>
        </w:trPr>
        <w:tc>
          <w:tcPr>
            <w:tcW w:w="9270" w:type="dxa"/>
            <w:gridSpan w:val="7"/>
            <w:tcBorders>
              <w:top w:val="single" w:sz="8" w:space="0" w:color="000000"/>
              <w:left w:val="nil"/>
              <w:bottom w:val="nil"/>
              <w:right w:val="nil"/>
            </w:tcBorders>
            <w:noWrap/>
            <w:vAlign w:val="center"/>
            <w:hideMark/>
          </w:tcPr>
          <w:p w:rsidR="006C6595" w:rsidRPr="00A933CE" w:rsidP="00677A2F" w14:paraId="1072804B" w14:textId="77777777">
            <w:pPr>
              <w:rPr>
                <w:rFonts w:asciiTheme="minorHAnsi" w:hAnsiTheme="minorHAnsi" w:cstheme="minorHAnsi"/>
                <w:sz w:val="18"/>
                <w:szCs w:val="18"/>
              </w:rPr>
            </w:pPr>
            <w:r w:rsidRPr="00A933CE">
              <w:rPr>
                <w:rFonts w:asciiTheme="minorHAnsi" w:hAnsiTheme="minorHAnsi" w:cstheme="minorHAnsi"/>
                <w:sz w:val="18"/>
                <w:szCs w:val="18"/>
              </w:rPr>
              <w:t>Source IRS:RAAS:KDA:BRDN (10-1-2025) </w:t>
            </w:r>
          </w:p>
        </w:tc>
      </w:tr>
    </w:tbl>
    <w:p w:rsidR="006C6595" w:rsidRPr="00A933CE" w:rsidP="00A933CE" w14:paraId="71182F70" w14:textId="77777777">
      <w:pPr>
        <w:spacing w:line="276" w:lineRule="auto"/>
        <w:ind w:left="1440"/>
        <w:rPr>
          <w:rFonts w:asciiTheme="minorHAnsi" w:hAnsiTheme="minorHAnsi" w:cstheme="minorHAnsi"/>
          <w:bCs/>
          <w:sz w:val="22"/>
          <w:szCs w:val="22"/>
        </w:rPr>
      </w:pPr>
      <w:r w:rsidRPr="00A933CE">
        <w:rPr>
          <w:rFonts w:asciiTheme="minorHAnsi" w:hAnsiTheme="minorHAnsi" w:cstheme="minorHAnsi"/>
          <w:noProof/>
          <w:sz w:val="22"/>
          <w:szCs w:val="22"/>
        </w:rPr>
        <w:drawing>
          <wp:inline distT="0" distB="0" distL="0" distR="0">
            <wp:extent cx="4495800" cy="3264257"/>
            <wp:effectExtent l="0" t="0" r="0" b="0"/>
            <wp:docPr id="7" name="Picture 6" descr="Chart, line chart&#10;&#10;AI-generated content may be incorrect.">
              <a:extLst xmlns:a="http://schemas.openxmlformats.org/drawingml/2006/main">
                <a:ext xmlns:a="http://schemas.openxmlformats.org/drawingml/2006/main" uri="{FF2B5EF4-FFF2-40B4-BE49-F238E27FC236}">
                  <a16:creationId xmlns:a16="http://schemas.microsoft.com/office/drawing/2014/main" id="{F83658D2-DD90-D4B4-1103-8C82773FCC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hart, line chart&#10;&#10;AI-generated content may be incorrect.">
                      <a:extLst>
                        <a:ext xmlns:a="http://schemas.openxmlformats.org/drawingml/2006/main" uri="{FF2B5EF4-FFF2-40B4-BE49-F238E27FC236}">
                          <a16:creationId xmlns:a16="http://schemas.microsoft.com/office/drawing/2014/main" id="{F83658D2-DD90-D4B4-1103-8C82773FCCD7}"/>
                        </a:ext>
                      </a:extLst>
                    </pic:cNvPr>
                    <pic:cNvPicPr>
                      <a:picLocks noChangeAspect="1"/>
                    </pic:cNvPicPr>
                  </pic:nvPicPr>
                  <pic:blipFill>
                    <a:blip xmlns:r="http://schemas.openxmlformats.org/officeDocument/2006/relationships" r:embed="rId6"/>
                    <a:stretch>
                      <a:fillRect/>
                    </a:stretch>
                  </pic:blipFill>
                  <pic:spPr>
                    <a:xfrm>
                      <a:off x="0" y="0"/>
                      <a:ext cx="4510182" cy="3274699"/>
                    </a:xfrm>
                    <a:prstGeom prst="rect">
                      <a:avLst/>
                    </a:prstGeom>
                  </pic:spPr>
                </pic:pic>
              </a:graphicData>
            </a:graphic>
          </wp:inline>
        </w:drawing>
      </w:r>
    </w:p>
    <w:p w:rsidR="00F74547" w:rsidRPr="00A933CE" w:rsidP="00A933CE" w14:paraId="47E0DE83" w14:textId="77777777">
      <w:pPr>
        <w:ind w:left="1440"/>
        <w:jc w:val="both"/>
        <w:rPr>
          <w:rFonts w:asciiTheme="minorHAnsi" w:hAnsiTheme="minorHAnsi" w:cstheme="minorHAnsi"/>
          <w:bCs/>
          <w:sz w:val="22"/>
          <w:szCs w:val="22"/>
        </w:rPr>
      </w:pPr>
      <w:r w:rsidRPr="00A933CE">
        <w:rPr>
          <w:rFonts w:asciiTheme="minorHAnsi" w:hAnsiTheme="minorHAnsi" w:cstheme="minorHAnsi"/>
          <w:noProof/>
          <w:sz w:val="22"/>
          <w:szCs w:val="22"/>
        </w:rPr>
        <w:drawing>
          <wp:inline distT="0" distB="0" distL="0" distR="0">
            <wp:extent cx="4487221" cy="3257550"/>
            <wp:effectExtent l="0" t="0" r="8890" b="0"/>
            <wp:docPr id="5" name="Picture 4" descr="Chart, line chart&#10;&#10;AI-generated content may be incorrect.">
              <a:extLst xmlns:a="http://schemas.openxmlformats.org/drawingml/2006/main">
                <a:ext xmlns:a="http://schemas.openxmlformats.org/drawingml/2006/main" uri="{FF2B5EF4-FFF2-40B4-BE49-F238E27FC236}">
                  <a16:creationId xmlns:a16="http://schemas.microsoft.com/office/drawing/2014/main" id="{8CB35D2C-02AB-E197-1C42-C54C9D5750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AI-generated content may be incorrect.">
                      <a:extLst>
                        <a:ext xmlns:a="http://schemas.openxmlformats.org/drawingml/2006/main" uri="{FF2B5EF4-FFF2-40B4-BE49-F238E27FC236}">
                          <a16:creationId xmlns:a16="http://schemas.microsoft.com/office/drawing/2014/main" id="{8CB35D2C-02AB-E197-1C42-C54C9D5750CC}"/>
                        </a:ext>
                      </a:extLst>
                    </pic:cNvPr>
                    <pic:cNvPicPr>
                      <a:picLocks noChangeAspect="1"/>
                    </pic:cNvPicPr>
                  </pic:nvPicPr>
                  <pic:blipFill>
                    <a:blip xmlns:r="http://schemas.openxmlformats.org/officeDocument/2006/relationships" r:embed="rId7"/>
                    <a:stretch>
                      <a:fillRect/>
                    </a:stretch>
                  </pic:blipFill>
                  <pic:spPr>
                    <a:xfrm>
                      <a:off x="0" y="0"/>
                      <a:ext cx="4493776" cy="3262309"/>
                    </a:xfrm>
                    <a:prstGeom prst="rect">
                      <a:avLst/>
                    </a:prstGeom>
                  </pic:spPr>
                </pic:pic>
              </a:graphicData>
            </a:graphic>
          </wp:inline>
        </w:drawing>
      </w:r>
    </w:p>
    <w:p w:rsidR="009B74BA" w:rsidRPr="00A933CE" w14:paraId="18C52720" w14:textId="77777777">
      <w:pPr>
        <w:jc w:val="both"/>
        <w:rPr>
          <w:rFonts w:asciiTheme="minorHAnsi" w:hAnsiTheme="minorHAnsi" w:cstheme="minorHAnsi"/>
          <w:bCs/>
          <w:sz w:val="22"/>
          <w:szCs w:val="22"/>
        </w:rPr>
      </w:pPr>
    </w:p>
    <w:p w:rsidR="009B74BA" w:rsidRPr="00A933CE" w:rsidP="00A933CE" w14:paraId="5E7AC0CD"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ANNUALIZED COST TO THE FEDERAL GOVERNMENT</w:t>
      </w:r>
    </w:p>
    <w:p w:rsidR="009B74BA" w:rsidRPr="00A933CE" w:rsidP="00A933CE" w14:paraId="264371EF" w14:textId="77777777">
      <w:pPr>
        <w:widowControl/>
        <w:ind w:left="360"/>
        <w:rPr>
          <w:rFonts w:asciiTheme="minorHAnsi" w:hAnsiTheme="minorHAnsi" w:cstheme="minorHAnsi"/>
          <w:sz w:val="22"/>
          <w:szCs w:val="22"/>
        </w:rPr>
      </w:pPr>
    </w:p>
    <w:p w:rsidR="008D0135" w:rsidRPr="00A933CE" w:rsidP="00A933CE" w14:paraId="0476A22A"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federal government 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8D0135" w:rsidRPr="00A933CE" w:rsidP="00A933CE" w14:paraId="5637CB8C" w14:textId="77777777">
      <w:pPr>
        <w:widowControl/>
        <w:ind w:left="360"/>
        <w:rPr>
          <w:rFonts w:asciiTheme="minorHAnsi" w:hAnsiTheme="minorHAnsi" w:cstheme="minorHAnsi"/>
          <w:sz w:val="22"/>
          <w:szCs w:val="22"/>
        </w:rPr>
      </w:pPr>
    </w:p>
    <w:p w:rsidR="00AA4551" w:rsidRPr="00A933CE" w:rsidP="00A933CE" w14:paraId="35888CBB"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w:t>
      </w:r>
      <w:r w:rsidRPr="00A933CE">
        <w:rPr>
          <w:rFonts w:asciiTheme="minorHAnsi" w:hAnsiTheme="minorHAnsi" w:cstheme="minorHAnsi"/>
          <w:sz w:val="22"/>
          <w:szCs w:val="22"/>
        </w:rPr>
        <w:t xml:space="preserv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r w:rsidRPr="00A933CE" w:rsidR="00BD5A60">
        <w:rPr>
          <w:rFonts w:asciiTheme="minorHAnsi" w:hAnsiTheme="minorHAnsi" w:cstheme="minorHAnsi"/>
          <w:sz w:val="22"/>
          <w:szCs w:val="22"/>
        </w:rPr>
        <w:t xml:space="preserve"> </w:t>
      </w:r>
    </w:p>
    <w:p w:rsidR="0067653E" w:rsidRPr="00A933CE" w:rsidP="00A933CE" w14:paraId="528BB7BA" w14:textId="77777777">
      <w:pPr>
        <w:widowControl/>
        <w:ind w:left="360"/>
        <w:rPr>
          <w:rFonts w:asciiTheme="minorHAnsi" w:hAnsiTheme="minorHAnsi" w:cstheme="minorHAnsi"/>
          <w:sz w:val="22"/>
          <w:szCs w:val="22"/>
        </w:rPr>
      </w:pPr>
    </w:p>
    <w:p w:rsidR="00BD5A60" w:rsidRPr="00A933CE" w:rsidP="00A933CE" w14:paraId="55143396" w14:textId="77777777">
      <w:pPr>
        <w:widowControl/>
        <w:ind w:left="360"/>
        <w:rPr>
          <w:rFonts w:asciiTheme="minorHAnsi" w:hAnsiTheme="minorHAnsi" w:cstheme="minorHAnsi"/>
          <w:sz w:val="22"/>
          <w:szCs w:val="22"/>
        </w:rPr>
      </w:pPr>
      <w:bookmarkStart w:id="7" w:name="_Hlk89961338"/>
      <w:r w:rsidRPr="00A933CE">
        <w:rPr>
          <w:rFonts w:asciiTheme="minorHAnsi" w:hAnsiTheme="minorHAnsi" w:cstheme="minorHAnsi"/>
          <w:sz w:val="22"/>
          <w:szCs w:val="22"/>
        </w:rPr>
        <w:t xml:space="preserve">The government cost estimate for this collection is summarized in the table below. </w:t>
      </w:r>
      <w:r w:rsidRPr="00A933CE" w:rsidR="007553AF">
        <w:rPr>
          <w:rFonts w:asciiTheme="minorHAnsi" w:hAnsiTheme="minorHAnsi" w:cstheme="minorHAnsi"/>
          <w:sz w:val="22"/>
          <w:szCs w:val="22"/>
        </w:rPr>
        <w:t>See the attached Government Cost document in the supplementary documents section for more information.</w:t>
      </w:r>
    </w:p>
    <w:bookmarkEnd w:id="7"/>
    <w:p w:rsidR="00427378" w:rsidRPr="00A933CE" w:rsidP="00A933CE" w14:paraId="030BD33E" w14:textId="77777777">
      <w:pPr>
        <w:widowControl/>
        <w:ind w:left="360"/>
        <w:rPr>
          <w:rFonts w:asciiTheme="minorHAnsi" w:hAnsiTheme="minorHAnsi" w:cstheme="minorHAnsi"/>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5"/>
        <w:gridCol w:w="2450"/>
        <w:gridCol w:w="329"/>
        <w:gridCol w:w="1814"/>
        <w:gridCol w:w="329"/>
        <w:gridCol w:w="2463"/>
      </w:tblGrid>
      <w:tr w14:paraId="525DB8F7" w14:textId="77777777" w:rsidTr="00A933CE">
        <w:tblPrEx>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A933CE" w:rsidP="000B5C23" w14:paraId="77B3AB84" w14:textId="77777777">
            <w:pPr>
              <w:jc w:val="center"/>
              <w:rPr>
                <w:rFonts w:asciiTheme="minorHAnsi" w:hAnsiTheme="minorHAnsi" w:cstheme="minorHAnsi"/>
                <w:b/>
              </w:rPr>
            </w:pPr>
            <w:r w:rsidRPr="00A933CE">
              <w:rPr>
                <w:rFonts w:asciiTheme="minorHAnsi" w:hAnsiTheme="minorHAnsi" w:cstheme="minorHAnsi"/>
                <w:b/>
              </w:rPr>
              <w:t>Product</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A933CE" w:rsidP="000B5C23" w14:paraId="42C7D76C" w14:textId="77777777">
            <w:pPr>
              <w:jc w:val="center"/>
              <w:rPr>
                <w:rFonts w:asciiTheme="minorHAnsi" w:hAnsiTheme="minorHAnsi" w:cstheme="minorHAnsi"/>
                <w:b/>
              </w:rPr>
            </w:pPr>
            <w:r w:rsidRPr="00A933CE">
              <w:rPr>
                <w:rFonts w:asciiTheme="minorHAnsi" w:hAnsiTheme="minorHAnsi" w:cstheme="minorHAnsi"/>
                <w:b/>
              </w:rPr>
              <w:t xml:space="preserve">Aggregate Cost </w:t>
            </w:r>
            <w:r w:rsidRPr="00A933CE">
              <w:rPr>
                <w:rFonts w:asciiTheme="minorHAnsi" w:hAnsiTheme="minorHAnsi" w:cstheme="minorHAnsi"/>
                <w:b/>
              </w:rPr>
              <w:t>per Product (factor applied)</w:t>
            </w: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BD5A60" w:rsidRPr="00A933CE" w:rsidP="000B5C23" w14:paraId="07A02D5E" w14:textId="77777777">
            <w:pPr>
              <w:ind w:left="540"/>
              <w:jc w:val="center"/>
              <w:rPr>
                <w:rFonts w:asciiTheme="minorHAnsi" w:hAnsiTheme="minorHAnsi" w:cstheme="minorHAnsi"/>
                <w:b/>
                <w:u w:val="single"/>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A933CE" w:rsidP="000B5C23" w14:paraId="26F92E8A" w14:textId="77777777">
            <w:pPr>
              <w:jc w:val="center"/>
              <w:rPr>
                <w:rFonts w:asciiTheme="minorHAnsi" w:hAnsiTheme="minorHAnsi" w:cstheme="minorHAnsi"/>
                <w:b/>
              </w:rPr>
            </w:pPr>
            <w:r w:rsidRPr="00A933CE">
              <w:rPr>
                <w:rFonts w:asciiTheme="minorHAnsi" w:hAnsiTheme="minorHAnsi" w:cstheme="minorHAnsi"/>
                <w:b/>
              </w:rPr>
              <w:t xml:space="preserve">Print &amp; </w:t>
            </w:r>
            <w:r w:rsidRPr="00A933CE" w:rsidR="000B5C23">
              <w:rPr>
                <w:rFonts w:asciiTheme="minorHAnsi" w:hAnsiTheme="minorHAnsi" w:cstheme="minorHAnsi"/>
                <w:b/>
              </w:rPr>
              <w:t>Distribution</w:t>
            </w: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BD5A60" w:rsidRPr="00A933CE" w:rsidP="000B5C23" w14:paraId="407B313C" w14:textId="77777777">
            <w:pPr>
              <w:ind w:left="540"/>
              <w:jc w:val="center"/>
              <w:rPr>
                <w:rFonts w:asciiTheme="minorHAnsi" w:hAnsiTheme="minorHAnsi" w:cstheme="minorHAnsi"/>
                <w:b/>
                <w:u w:val="single"/>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A933CE" w:rsidP="000B5C23" w14:paraId="511CA11D" w14:textId="77777777">
            <w:pPr>
              <w:jc w:val="center"/>
              <w:rPr>
                <w:rFonts w:asciiTheme="minorHAnsi" w:hAnsiTheme="minorHAnsi" w:cstheme="minorHAnsi"/>
                <w:b/>
              </w:rPr>
            </w:pPr>
            <w:r w:rsidRPr="00A933CE">
              <w:rPr>
                <w:rFonts w:asciiTheme="minorHAnsi" w:hAnsiTheme="minorHAnsi" w:cstheme="minorHAnsi"/>
                <w:b/>
              </w:rPr>
              <w:t>Government Cost Estimate per Product</w:t>
            </w:r>
          </w:p>
        </w:tc>
      </w:tr>
      <w:tr w14:paraId="23385DAE" w14:textId="77777777" w:rsidTr="00A933CE">
        <w:tblPrEx>
          <w:tblW w:w="9270" w:type="dxa"/>
          <w:jc w:val="center"/>
          <w:tblLayout w:type="fixed"/>
          <w:tblLook w:val="04A0"/>
        </w:tblPrEx>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A933CE" w:rsidP="000B5C23" w14:paraId="708DB6FE" w14:textId="77777777">
            <w:pPr>
              <w:rPr>
                <w:rFonts w:asciiTheme="minorHAnsi" w:hAnsiTheme="minorHAnsi" w:cstheme="minorHAnsi"/>
              </w:rPr>
            </w:pPr>
            <w:r w:rsidRPr="00A933CE">
              <w:rPr>
                <w:rFonts w:asciiTheme="minorHAnsi" w:hAnsiTheme="minorHAnsi" w:cstheme="minorHAnsi"/>
              </w:rPr>
              <w:t xml:space="preserve">All Forms </w:t>
            </w:r>
            <w:r w:rsidRPr="00A933CE">
              <w:rPr>
                <w:rFonts w:asciiTheme="minorHAnsi" w:hAnsiTheme="minorHAnsi" w:cstheme="minorHAnsi"/>
                <w:bCs/>
              </w:rPr>
              <w:t>attached</w:t>
            </w:r>
            <w:r w:rsidRPr="00A933CE" w:rsidR="008175DA">
              <w:rPr>
                <w:rFonts w:asciiTheme="minorHAnsi" w:hAnsiTheme="minorHAnsi" w:cstheme="minorHAnsi"/>
                <w:bCs/>
              </w:rPr>
              <w:t>*</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A933CE" w:rsidP="004207F7" w14:paraId="07B21142" w14:textId="77777777">
            <w:pPr>
              <w:ind w:left="540"/>
              <w:rPr>
                <w:rFonts w:asciiTheme="minorHAnsi" w:hAnsiTheme="minorHAnsi" w:cstheme="minorHAnsi"/>
              </w:rPr>
            </w:pPr>
            <w:r w:rsidRPr="00A933CE">
              <w:rPr>
                <w:rFonts w:asciiTheme="minorHAnsi" w:hAnsiTheme="minorHAnsi" w:cstheme="minorHAnsi"/>
              </w:rPr>
              <w:t>$</w:t>
            </w:r>
            <w:r w:rsidRPr="00A933CE" w:rsidR="00C05A24">
              <w:rPr>
                <w:rFonts w:asciiTheme="minorHAnsi" w:hAnsiTheme="minorHAnsi" w:cstheme="minorHAnsi"/>
              </w:rPr>
              <w:t xml:space="preserve"> </w:t>
            </w:r>
            <w:r w:rsidR="007A1767">
              <w:rPr>
                <w:rFonts w:asciiTheme="minorHAnsi" w:hAnsiTheme="minorHAnsi" w:cstheme="minorHAnsi"/>
              </w:rPr>
              <w:t>13,921,860</w:t>
            </w:r>
          </w:p>
        </w:tc>
        <w:tc>
          <w:tcPr>
            <w:tcW w:w="329" w:type="dxa"/>
            <w:tcBorders>
              <w:top w:val="single" w:sz="4" w:space="0" w:color="auto"/>
              <w:left w:val="single" w:sz="4" w:space="0" w:color="auto"/>
              <w:bottom w:val="single" w:sz="4" w:space="0" w:color="auto"/>
              <w:right w:val="single" w:sz="4" w:space="0" w:color="auto"/>
            </w:tcBorders>
            <w:shd w:val="clear" w:color="auto" w:fill="auto"/>
            <w:vAlign w:val="bottom"/>
          </w:tcPr>
          <w:p w:rsidR="004207F7" w:rsidRPr="00A933CE" w:rsidP="004207F7" w14:paraId="554CC281" w14:textId="77777777">
            <w:pPr>
              <w:rPr>
                <w:rFonts w:asciiTheme="minorHAnsi" w:hAnsiTheme="minorHAnsi" w:cstheme="minorHAnsi"/>
              </w:rPr>
            </w:pPr>
            <w:r w:rsidRPr="00A933CE">
              <w:rPr>
                <w:rFonts w:asciiTheme="minorHAnsi" w:hAnsiTheme="minorHAnsi" w:cstheme="minorHAnsi"/>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A933CE" w:rsidP="004207F7" w14:paraId="7CCEAB2C" w14:textId="77777777">
            <w:pPr>
              <w:jc w:val="center"/>
              <w:rPr>
                <w:rFonts w:asciiTheme="minorHAnsi" w:hAnsiTheme="minorHAnsi" w:cstheme="minorHAnsi"/>
              </w:rPr>
            </w:pPr>
            <w:r w:rsidRPr="00A933CE">
              <w:rPr>
                <w:rFonts w:asciiTheme="minorHAnsi" w:hAnsiTheme="minorHAnsi" w:cstheme="minorHAnsi"/>
              </w:rPr>
              <w:t xml:space="preserve">$ </w:t>
            </w:r>
            <w:r w:rsidRPr="00A933CE" w:rsidR="005963E4">
              <w:rPr>
                <w:rFonts w:asciiTheme="minorHAnsi" w:hAnsiTheme="minorHAnsi" w:cstheme="minorHAnsi"/>
              </w:rPr>
              <w:t>1,355,133</w:t>
            </w:r>
          </w:p>
        </w:tc>
        <w:tc>
          <w:tcPr>
            <w:tcW w:w="329" w:type="dxa"/>
            <w:tcBorders>
              <w:top w:val="single" w:sz="4" w:space="0" w:color="auto"/>
              <w:left w:val="single" w:sz="4" w:space="0" w:color="auto"/>
              <w:bottom w:val="single" w:sz="4" w:space="0" w:color="auto"/>
              <w:right w:val="single" w:sz="4" w:space="0" w:color="auto"/>
            </w:tcBorders>
            <w:shd w:val="clear" w:color="auto" w:fill="auto"/>
            <w:vAlign w:val="bottom"/>
          </w:tcPr>
          <w:p w:rsidR="004207F7" w:rsidRPr="00A933CE" w:rsidP="004207F7" w14:paraId="1F89AECC" w14:textId="77777777">
            <w:pPr>
              <w:rPr>
                <w:rFonts w:asciiTheme="minorHAnsi" w:hAnsiTheme="minorHAnsi" w:cstheme="minorHAnsi"/>
              </w:rPr>
            </w:pPr>
            <w:r w:rsidRPr="00A933CE">
              <w:rPr>
                <w:rFonts w:asciiTheme="minorHAnsi" w:hAnsiTheme="minorHAnsi" w:cstheme="minorHAnsi"/>
              </w:rPr>
              <w:t>=</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A933CE" w:rsidP="004207F7" w14:paraId="00038CAC" w14:textId="77777777">
            <w:pPr>
              <w:jc w:val="center"/>
              <w:rPr>
                <w:rFonts w:asciiTheme="minorHAnsi" w:hAnsiTheme="minorHAnsi" w:cstheme="minorHAnsi"/>
              </w:rPr>
            </w:pPr>
            <w:r w:rsidRPr="00A933CE">
              <w:rPr>
                <w:rFonts w:asciiTheme="minorHAnsi" w:hAnsiTheme="minorHAnsi" w:cstheme="minorHAnsi"/>
              </w:rPr>
              <w:t xml:space="preserve">$ </w:t>
            </w:r>
            <w:r w:rsidR="007A1767">
              <w:rPr>
                <w:rFonts w:asciiTheme="minorHAnsi" w:hAnsiTheme="minorHAnsi" w:cstheme="minorHAnsi"/>
              </w:rPr>
              <w:t>15,276,</w:t>
            </w:r>
            <w:r w:rsidR="004470F0">
              <w:rPr>
                <w:rFonts w:asciiTheme="minorHAnsi" w:hAnsiTheme="minorHAnsi" w:cstheme="minorHAnsi"/>
              </w:rPr>
              <w:t>993</w:t>
            </w:r>
          </w:p>
        </w:tc>
      </w:tr>
      <w:tr w14:paraId="65685B96" w14:textId="77777777" w:rsidTr="00A933CE">
        <w:tblPrEx>
          <w:tblW w:w="9270" w:type="dxa"/>
          <w:jc w:val="center"/>
          <w:tblLayout w:type="fixed"/>
          <w:tblLook w:val="04A0"/>
        </w:tblPrEx>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4207F7" w:rsidRPr="00A933CE" w:rsidP="00393451" w14:paraId="446EA2B8" w14:textId="77777777">
            <w:pPr>
              <w:rPr>
                <w:rFonts w:asciiTheme="minorHAnsi" w:hAnsiTheme="minorHAnsi" w:cstheme="minorHAnsi"/>
                <w:b/>
              </w:rPr>
            </w:pPr>
            <w:r w:rsidRPr="00A933CE">
              <w:rPr>
                <w:rFonts w:asciiTheme="minorHAnsi" w:hAnsiTheme="minorHAnsi" w:cstheme="minorHAnsi"/>
                <w:b/>
              </w:rPr>
              <w:t>Total</w:t>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4207F7" w:rsidRPr="00A933CE" w:rsidP="004207F7" w14:paraId="63655195" w14:textId="77777777">
            <w:pPr>
              <w:ind w:left="540"/>
              <w:rPr>
                <w:rFonts w:asciiTheme="minorHAnsi" w:hAnsiTheme="minorHAnsi" w:cstheme="minorHAnsi"/>
                <w:b/>
              </w:rPr>
            </w:pP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4207F7" w:rsidRPr="00A933CE" w:rsidP="004207F7" w14:paraId="40F7B678" w14:textId="77777777">
            <w:pPr>
              <w:ind w:left="540"/>
              <w:rPr>
                <w:rFonts w:asciiTheme="minorHAnsi" w:hAnsiTheme="minorHAnsi" w:cstheme="minorHAnsi"/>
                <w:b/>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4207F7" w:rsidRPr="00A933CE" w:rsidP="004207F7" w14:paraId="7A1FDE4D" w14:textId="77777777">
            <w:pPr>
              <w:jc w:val="center"/>
              <w:rPr>
                <w:rFonts w:asciiTheme="minorHAnsi" w:hAnsiTheme="minorHAnsi" w:cstheme="minorHAnsi"/>
                <w:b/>
                <w:bCs/>
              </w:rPr>
            </w:pP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4207F7" w:rsidRPr="00A933CE" w:rsidP="004207F7" w14:paraId="33A01F78" w14:textId="77777777">
            <w:pPr>
              <w:ind w:left="540"/>
              <w:rPr>
                <w:rFonts w:asciiTheme="minorHAnsi" w:hAnsiTheme="minorHAnsi" w:cstheme="minorHAnsi"/>
                <w:b/>
                <w:bCs/>
              </w:rPr>
            </w:pP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4207F7" w:rsidRPr="00A933CE" w:rsidP="004207F7" w14:paraId="20E3FCDD" w14:textId="77777777">
            <w:pPr>
              <w:jc w:val="center"/>
              <w:rPr>
                <w:rFonts w:asciiTheme="minorHAnsi" w:hAnsiTheme="minorHAnsi" w:cstheme="minorHAnsi"/>
                <w:b/>
                <w:bCs/>
              </w:rPr>
            </w:pPr>
            <w:r w:rsidRPr="00A933CE">
              <w:rPr>
                <w:rFonts w:asciiTheme="minorHAnsi" w:hAnsiTheme="minorHAnsi" w:cstheme="minorHAnsi"/>
                <w:b/>
                <w:bCs/>
              </w:rPr>
              <w:t xml:space="preserve">$ </w:t>
            </w:r>
            <w:r w:rsidRPr="004470F0" w:rsidR="004470F0">
              <w:rPr>
                <w:rFonts w:asciiTheme="minorHAnsi" w:hAnsiTheme="minorHAnsi" w:cstheme="minorHAnsi"/>
                <w:b/>
                <w:bCs/>
              </w:rPr>
              <w:t>15,276,993</w:t>
            </w:r>
          </w:p>
        </w:tc>
      </w:tr>
      <w:tr w14:paraId="668B5287" w14:textId="77777777" w:rsidTr="00A933CE">
        <w:tblPrEx>
          <w:tblW w:w="9270" w:type="dxa"/>
          <w:jc w:val="center"/>
          <w:tblLayout w:type="fixed"/>
          <w:tblLook w:val="04A0"/>
        </w:tblPrEx>
        <w:trPr>
          <w:jc w:val="center"/>
        </w:trPr>
        <w:tc>
          <w:tcPr>
            <w:tcW w:w="9270" w:type="dxa"/>
            <w:gridSpan w:val="6"/>
            <w:tcBorders>
              <w:top w:val="single" w:sz="4" w:space="0" w:color="auto"/>
              <w:left w:val="single" w:sz="4" w:space="0" w:color="auto"/>
              <w:bottom w:val="single" w:sz="4" w:space="0" w:color="auto"/>
              <w:right w:val="single" w:sz="4" w:space="0" w:color="auto"/>
            </w:tcBorders>
            <w:shd w:val="clear" w:color="auto" w:fill="auto"/>
          </w:tcPr>
          <w:p w:rsidR="000B5C23" w:rsidRPr="00A933CE" w:rsidP="000B5C23" w14:paraId="6F8E7742" w14:textId="77777777">
            <w:pPr>
              <w:rPr>
                <w:rFonts w:asciiTheme="minorHAnsi" w:hAnsiTheme="minorHAnsi" w:cstheme="minorHAnsi"/>
              </w:rPr>
            </w:pPr>
            <w:r w:rsidRPr="00A933CE">
              <w:rPr>
                <w:rFonts w:asciiTheme="minorHAnsi" w:hAnsiTheme="minorHAnsi" w:cstheme="minorHAnsi"/>
              </w:rPr>
              <w:t xml:space="preserve">Table costs are based on </w:t>
            </w:r>
            <w:r w:rsidRPr="00A933CE" w:rsidR="00A46459">
              <w:rPr>
                <w:rFonts w:asciiTheme="minorHAnsi" w:hAnsiTheme="minorHAnsi" w:cstheme="minorHAnsi"/>
              </w:rPr>
              <w:t>202</w:t>
            </w:r>
            <w:r w:rsidRPr="00A933CE" w:rsidR="005963E4">
              <w:rPr>
                <w:rFonts w:asciiTheme="minorHAnsi" w:hAnsiTheme="minorHAnsi" w:cstheme="minorHAnsi"/>
              </w:rPr>
              <w:t>4</w:t>
            </w:r>
            <w:r w:rsidRPr="00A933CE" w:rsidR="00A46459">
              <w:rPr>
                <w:rFonts w:asciiTheme="minorHAnsi" w:hAnsiTheme="minorHAnsi" w:cstheme="minorHAnsi"/>
              </w:rPr>
              <w:t xml:space="preserve"> </w:t>
            </w:r>
            <w:r w:rsidRPr="00A933CE">
              <w:rPr>
                <w:rFonts w:asciiTheme="minorHAnsi" w:hAnsiTheme="minorHAnsi" w:cstheme="minorHAnsi"/>
              </w:rPr>
              <w:t xml:space="preserve">actuals obtained from IRS Chief </w:t>
            </w:r>
            <w:r w:rsidRPr="00A933CE">
              <w:rPr>
                <w:rFonts w:asciiTheme="minorHAnsi" w:hAnsiTheme="minorHAnsi" w:cstheme="minorHAnsi"/>
              </w:rPr>
              <w:t>Financial Office and Media and Publications</w:t>
            </w:r>
          </w:p>
          <w:p w:rsidR="000960D7" w:rsidRPr="00A933CE" w:rsidP="000B5C23" w14:paraId="47822326" w14:textId="77777777">
            <w:pPr>
              <w:rPr>
                <w:rFonts w:asciiTheme="minorHAnsi" w:hAnsiTheme="minorHAnsi" w:cstheme="minorHAnsi"/>
                <w:b/>
                <w:bCs/>
              </w:rPr>
            </w:pPr>
            <w:r w:rsidRPr="00A933CE">
              <w:rPr>
                <w:rFonts w:asciiTheme="minorHAnsi" w:hAnsiTheme="minorHAnsi" w:cstheme="minorHAnsi"/>
                <w:b/>
                <w:bCs/>
              </w:rPr>
              <w:t>*</w:t>
            </w:r>
            <w:r w:rsidRPr="00A933CE">
              <w:rPr>
                <w:rFonts w:asciiTheme="minorHAnsi" w:hAnsiTheme="minorHAnsi" w:cstheme="minorHAnsi"/>
              </w:rPr>
              <w:t>New product costs will be included in the next collection update.</w:t>
            </w:r>
          </w:p>
        </w:tc>
      </w:tr>
    </w:tbl>
    <w:p w:rsidR="003672CD" w:rsidRPr="008046E6" w:rsidP="00A933CE" w14:paraId="09E9EA33" w14:textId="77777777">
      <w:pPr>
        <w:widowControl/>
        <w:ind w:left="360"/>
        <w:rPr>
          <w:rFonts w:asciiTheme="minorHAnsi" w:hAnsiTheme="minorHAnsi" w:cstheme="minorHAnsi"/>
          <w:sz w:val="22"/>
          <w:szCs w:val="22"/>
        </w:rPr>
      </w:pPr>
    </w:p>
    <w:p w:rsidR="00612E83" w:rsidRPr="00A933CE" w:rsidP="00A933CE" w14:paraId="6DCA623E"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government cost estimates for processing tax returns and performing related functions in the Submission Processing Campus(es) </w:t>
      </w:r>
      <w:r w:rsidRPr="00A933CE">
        <w:rPr>
          <w:rFonts w:asciiTheme="minorHAnsi" w:hAnsiTheme="minorHAnsi" w:cstheme="minorHAnsi"/>
          <w:sz w:val="22"/>
          <w:szCs w:val="22"/>
        </w:rPr>
        <w:t>includes salaries and benefits only. Other costs such as real estate, programming, recruitment, equipment, and supplies are not included.</w:t>
      </w:r>
    </w:p>
    <w:p w:rsidR="00B02C39" w:rsidRPr="00A933CE" w:rsidP="00A933CE" w14:paraId="0827DBD0"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    </w:t>
      </w:r>
    </w:p>
    <w:tbl>
      <w:tblPr>
        <w:tblW w:w="9229" w:type="dxa"/>
        <w:jc w:val="center"/>
        <w:tblCellMar>
          <w:left w:w="70" w:type="dxa"/>
          <w:right w:w="70" w:type="dxa"/>
        </w:tblCellMar>
        <w:tblLook w:val="04A0"/>
      </w:tblPr>
      <w:tblGrid>
        <w:gridCol w:w="2340"/>
        <w:gridCol w:w="1820"/>
        <w:gridCol w:w="440"/>
        <w:gridCol w:w="2080"/>
        <w:gridCol w:w="500"/>
        <w:gridCol w:w="2049"/>
      </w:tblGrid>
      <w:tr w14:paraId="24C3A38E" w14:textId="77777777" w:rsidTr="00017986">
        <w:tblPrEx>
          <w:tblW w:w="9229" w:type="dxa"/>
          <w:jc w:val="center"/>
          <w:tblCellMar>
            <w:left w:w="70" w:type="dxa"/>
            <w:right w:w="70" w:type="dxa"/>
          </w:tblCellMar>
          <w:tblLook w:val="04A0"/>
        </w:tblPrEx>
        <w:trPr>
          <w:trHeight w:val="615"/>
          <w:jc w:val="center"/>
        </w:trPr>
        <w:tc>
          <w:tcPr>
            <w:tcW w:w="2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C39" w:rsidRPr="00A933CE" w:rsidP="00B02C39" w14:paraId="7C2874A1"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Estimated Filers</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B02C39" w:rsidRPr="00A933CE" w:rsidP="00B02C39" w14:paraId="370F3BED"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Processing Cost</w:t>
            </w:r>
            <w:r w:rsidRPr="00A933CE" w:rsidR="005F3A95">
              <w:rPr>
                <w:rFonts w:asciiTheme="minorHAnsi" w:hAnsiTheme="minorHAnsi" w:cstheme="minorHAnsi"/>
                <w:b/>
                <w:bCs/>
                <w:lang w:eastAsia=""/>
              </w:rPr>
              <w:t xml:space="preserve"> -</w:t>
            </w:r>
            <w:r w:rsidRPr="00A933CE">
              <w:rPr>
                <w:rFonts w:asciiTheme="minorHAnsi" w:hAnsiTheme="minorHAnsi" w:cstheme="minorHAnsi"/>
                <w:b/>
                <w:bCs/>
                <w:lang w:eastAsia=""/>
              </w:rPr>
              <w:t xml:space="preserve"> Paper Returns</w:t>
            </w:r>
            <w:r w:rsidRPr="00A933CE" w:rsidR="00140BE9">
              <w:rPr>
                <w:rFonts w:asciiTheme="minorHAnsi" w:hAnsiTheme="minorHAnsi" w:cstheme="minorHAnsi"/>
                <w:b/>
                <w:bCs/>
                <w:lang w:eastAsia=""/>
              </w:rPr>
              <w:t>*</w:t>
            </w:r>
          </w:p>
        </w:tc>
        <w:tc>
          <w:tcPr>
            <w:tcW w:w="440" w:type="dxa"/>
            <w:tcBorders>
              <w:top w:val="single" w:sz="8" w:space="0" w:color="auto"/>
              <w:left w:val="nil"/>
              <w:bottom w:val="single" w:sz="8" w:space="0" w:color="auto"/>
              <w:right w:val="single" w:sz="8" w:space="0" w:color="auto"/>
            </w:tcBorders>
            <w:shd w:val="clear" w:color="auto" w:fill="auto"/>
            <w:vAlign w:val="center"/>
            <w:hideMark/>
          </w:tcPr>
          <w:p w:rsidR="00B02C39" w:rsidRPr="00A933CE" w:rsidP="00B02C39" w14:paraId="5E7ABB41"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rsidR="00B02C39" w:rsidRPr="00A933CE" w:rsidP="00B02C39" w14:paraId="256E8362"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Processing Cost - Electronic Returns</w:t>
            </w:r>
            <w:r w:rsidRPr="00A933CE" w:rsidR="00140BE9">
              <w:rPr>
                <w:rFonts w:asciiTheme="minorHAnsi" w:hAnsiTheme="minorHAnsi" w:cstheme="minorHAnsi"/>
                <w:b/>
                <w:bCs/>
                <w:lang w:eastAsia=""/>
              </w:rPr>
              <w:t>*</w:t>
            </w:r>
          </w:p>
        </w:tc>
        <w:tc>
          <w:tcPr>
            <w:tcW w:w="500" w:type="dxa"/>
            <w:tcBorders>
              <w:top w:val="single" w:sz="8" w:space="0" w:color="auto"/>
              <w:left w:val="nil"/>
              <w:bottom w:val="single" w:sz="8" w:space="0" w:color="auto"/>
              <w:right w:val="single" w:sz="8" w:space="0" w:color="auto"/>
            </w:tcBorders>
            <w:shd w:val="clear" w:color="auto" w:fill="auto"/>
            <w:vAlign w:val="center"/>
            <w:hideMark/>
          </w:tcPr>
          <w:p w:rsidR="00B02C39" w:rsidRPr="00A933CE" w:rsidP="00B02C39" w14:paraId="1BB3071E"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2049" w:type="dxa"/>
            <w:tcBorders>
              <w:top w:val="single" w:sz="8" w:space="0" w:color="auto"/>
              <w:left w:val="nil"/>
              <w:bottom w:val="single" w:sz="8" w:space="0" w:color="auto"/>
              <w:right w:val="single" w:sz="8" w:space="0" w:color="auto"/>
            </w:tcBorders>
            <w:shd w:val="clear" w:color="auto" w:fill="auto"/>
            <w:vAlign w:val="center"/>
            <w:hideMark/>
          </w:tcPr>
          <w:p w:rsidR="00B02C39" w:rsidRPr="00A933CE" w:rsidP="00B02C39" w14:paraId="3E24CC6F"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xml:space="preserve">Government Cost </w:t>
            </w:r>
            <w:r w:rsidRPr="00A933CE">
              <w:rPr>
                <w:rFonts w:asciiTheme="minorHAnsi" w:hAnsiTheme="minorHAnsi" w:cstheme="minorHAnsi"/>
                <w:b/>
                <w:bCs/>
                <w:lang w:eastAsia=""/>
              </w:rPr>
              <w:t>Estimate</w:t>
            </w:r>
          </w:p>
        </w:tc>
      </w:tr>
      <w:tr w14:paraId="137B7219" w14:textId="77777777" w:rsidTr="00017986">
        <w:tblPrEx>
          <w:tblW w:w="9229" w:type="dxa"/>
          <w:jc w:val="center"/>
          <w:tblCellMar>
            <w:left w:w="70" w:type="dxa"/>
            <w:right w:w="70" w:type="dxa"/>
          </w:tblCellMar>
          <w:tblLook w:val="04A0"/>
        </w:tblPrEx>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CE5265" w:rsidRPr="00A933CE" w:rsidP="00CE5265" w14:paraId="00664147"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1</w:t>
            </w:r>
            <w:r w:rsidRPr="00A933CE" w:rsidR="0056574D">
              <w:rPr>
                <w:rFonts w:asciiTheme="minorHAnsi" w:hAnsiTheme="minorHAnsi" w:cstheme="minorHAnsi"/>
                <w:lang w:eastAsia=""/>
              </w:rPr>
              <w:t>70</w:t>
            </w:r>
            <w:r w:rsidRPr="00A933CE" w:rsidR="00552D56">
              <w:rPr>
                <w:rFonts w:asciiTheme="minorHAnsi" w:hAnsiTheme="minorHAnsi" w:cstheme="minorHAnsi"/>
                <w:lang w:eastAsia=""/>
              </w:rPr>
              <w:t>,</w:t>
            </w:r>
            <w:r w:rsidRPr="00A933CE" w:rsidR="0056574D">
              <w:rPr>
                <w:rFonts w:asciiTheme="minorHAnsi" w:hAnsiTheme="minorHAnsi" w:cstheme="minorHAnsi"/>
                <w:lang w:eastAsia=""/>
              </w:rPr>
              <w:t>1</w:t>
            </w:r>
            <w:r w:rsidRPr="00A933CE" w:rsidR="00552D56">
              <w:rPr>
                <w:rFonts w:asciiTheme="minorHAnsi" w:hAnsiTheme="minorHAnsi" w:cstheme="minorHAnsi"/>
                <w:lang w:eastAsia=""/>
              </w:rPr>
              <w:t>00,000</w:t>
            </w:r>
          </w:p>
        </w:tc>
        <w:tc>
          <w:tcPr>
            <w:tcW w:w="1820" w:type="dxa"/>
            <w:tcBorders>
              <w:top w:val="nil"/>
              <w:left w:val="nil"/>
              <w:bottom w:val="single" w:sz="8" w:space="0" w:color="auto"/>
              <w:right w:val="single" w:sz="8" w:space="0" w:color="auto"/>
            </w:tcBorders>
            <w:shd w:val="clear" w:color="auto" w:fill="auto"/>
            <w:vAlign w:val="center"/>
            <w:hideMark/>
          </w:tcPr>
          <w:p w:rsidR="00CE5265" w:rsidRPr="00A933CE" w:rsidP="00CE5265" w14:paraId="6DE2E73B"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 xml:space="preserve"> $ </w:t>
            </w:r>
            <w:r w:rsidRPr="00A933CE" w:rsidR="002B6F7B">
              <w:rPr>
                <w:rFonts w:asciiTheme="minorHAnsi" w:hAnsiTheme="minorHAnsi" w:cstheme="minorHAnsi"/>
                <w:lang w:eastAsia=""/>
              </w:rPr>
              <w:t>83,774,250</w:t>
            </w:r>
            <w:r w:rsidRPr="00A933CE">
              <w:rPr>
                <w:rFonts w:asciiTheme="minorHAnsi" w:hAnsiTheme="minorHAnsi" w:cstheme="minorHAnsi"/>
                <w:lang w:eastAsia=""/>
              </w:rPr>
              <w:t xml:space="preserve"> </w:t>
            </w:r>
          </w:p>
        </w:tc>
        <w:tc>
          <w:tcPr>
            <w:tcW w:w="440" w:type="dxa"/>
            <w:tcBorders>
              <w:top w:val="nil"/>
              <w:left w:val="nil"/>
              <w:bottom w:val="single" w:sz="8" w:space="0" w:color="auto"/>
              <w:right w:val="single" w:sz="8" w:space="0" w:color="auto"/>
            </w:tcBorders>
            <w:shd w:val="clear" w:color="auto" w:fill="auto"/>
            <w:vAlign w:val="center"/>
            <w:hideMark/>
          </w:tcPr>
          <w:p w:rsidR="00CE5265" w:rsidRPr="00A933CE" w:rsidP="00CE5265" w14:paraId="34CDA33E"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w:t>
            </w:r>
          </w:p>
        </w:tc>
        <w:tc>
          <w:tcPr>
            <w:tcW w:w="2080" w:type="dxa"/>
            <w:tcBorders>
              <w:top w:val="nil"/>
              <w:left w:val="nil"/>
              <w:bottom w:val="single" w:sz="8" w:space="0" w:color="auto"/>
              <w:right w:val="single" w:sz="8" w:space="0" w:color="auto"/>
            </w:tcBorders>
            <w:shd w:val="clear" w:color="auto" w:fill="auto"/>
            <w:vAlign w:val="center"/>
            <w:hideMark/>
          </w:tcPr>
          <w:p w:rsidR="00CE5265" w:rsidRPr="00A933CE" w:rsidP="00CE5265" w14:paraId="4FFC5D76"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 xml:space="preserve"> $ </w:t>
            </w:r>
            <w:r w:rsidRPr="00A933CE" w:rsidR="002B6F7B">
              <w:rPr>
                <w:rFonts w:asciiTheme="minorHAnsi" w:hAnsiTheme="minorHAnsi" w:cstheme="minorHAnsi"/>
                <w:lang w:eastAsia=""/>
              </w:rPr>
              <w:t>37,166,850</w:t>
            </w:r>
            <w:r w:rsidRPr="00A933CE">
              <w:rPr>
                <w:rFonts w:asciiTheme="minorHAnsi" w:hAnsiTheme="minorHAnsi" w:cstheme="minorHAnsi"/>
                <w:lang w:eastAsia=""/>
              </w:rPr>
              <w:t xml:space="preserve"> </w:t>
            </w:r>
          </w:p>
        </w:tc>
        <w:tc>
          <w:tcPr>
            <w:tcW w:w="500" w:type="dxa"/>
            <w:tcBorders>
              <w:top w:val="nil"/>
              <w:left w:val="nil"/>
              <w:bottom w:val="single" w:sz="8" w:space="0" w:color="auto"/>
              <w:right w:val="single" w:sz="8" w:space="0" w:color="auto"/>
            </w:tcBorders>
            <w:shd w:val="clear" w:color="auto" w:fill="auto"/>
            <w:vAlign w:val="center"/>
            <w:hideMark/>
          </w:tcPr>
          <w:p w:rsidR="00CE5265" w:rsidRPr="00A933CE" w:rsidP="00CE5265" w14:paraId="1F9A4CD7"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w:t>
            </w:r>
          </w:p>
        </w:tc>
        <w:tc>
          <w:tcPr>
            <w:tcW w:w="2049" w:type="dxa"/>
            <w:tcBorders>
              <w:top w:val="nil"/>
              <w:left w:val="nil"/>
              <w:bottom w:val="single" w:sz="8" w:space="0" w:color="auto"/>
              <w:right w:val="single" w:sz="8" w:space="0" w:color="auto"/>
            </w:tcBorders>
            <w:shd w:val="clear" w:color="auto" w:fill="auto"/>
            <w:vAlign w:val="center"/>
            <w:hideMark/>
          </w:tcPr>
          <w:p w:rsidR="00CE5265" w:rsidRPr="00A933CE" w:rsidP="00CE5265" w14:paraId="7D8286D4"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 xml:space="preserve"> $ </w:t>
            </w:r>
            <w:r w:rsidRPr="00A933CE" w:rsidR="002B6F7B">
              <w:rPr>
                <w:rFonts w:asciiTheme="minorHAnsi" w:hAnsiTheme="minorHAnsi" w:cstheme="minorHAnsi"/>
                <w:lang w:eastAsia=""/>
              </w:rPr>
              <w:t>120,941</w:t>
            </w:r>
            <w:r w:rsidRPr="00A933CE" w:rsidR="00D00E72">
              <w:rPr>
                <w:rFonts w:asciiTheme="minorHAnsi" w:hAnsiTheme="minorHAnsi" w:cstheme="minorHAnsi"/>
                <w:lang w:eastAsia=""/>
              </w:rPr>
              <w:t>,100</w:t>
            </w:r>
          </w:p>
        </w:tc>
      </w:tr>
      <w:tr w14:paraId="2E37F567" w14:textId="77777777" w:rsidTr="00017986">
        <w:tblPrEx>
          <w:tblW w:w="9229" w:type="dxa"/>
          <w:jc w:val="center"/>
          <w:tblCellMar>
            <w:left w:w="70" w:type="dxa"/>
            <w:right w:w="70" w:type="dxa"/>
          </w:tblCellMar>
          <w:tblLook w:val="04A0"/>
        </w:tblPrEx>
        <w:trPr>
          <w:trHeight w:val="315"/>
          <w:jc w:val="center"/>
        </w:trPr>
        <w:tc>
          <w:tcPr>
            <w:tcW w:w="2340" w:type="dxa"/>
            <w:tcBorders>
              <w:top w:val="nil"/>
              <w:left w:val="single" w:sz="8" w:space="0" w:color="auto"/>
              <w:bottom w:val="single" w:sz="8" w:space="0" w:color="auto"/>
              <w:right w:val="nil"/>
            </w:tcBorders>
            <w:shd w:val="clear" w:color="auto" w:fill="auto"/>
            <w:vAlign w:val="center"/>
            <w:hideMark/>
          </w:tcPr>
          <w:p w:rsidR="00CE5265" w:rsidRPr="00A933CE" w:rsidP="00CE5265" w14:paraId="01D4DEF6" w14:textId="77777777">
            <w:pPr>
              <w:widowControl/>
              <w:autoSpaceDE/>
              <w:autoSpaceDN/>
              <w:adjustRightInd/>
              <w:rPr>
                <w:rFonts w:asciiTheme="minorHAnsi" w:hAnsiTheme="minorHAnsi" w:cstheme="minorHAnsi"/>
                <w:b/>
                <w:bCs/>
                <w:lang w:eastAsia=""/>
              </w:rPr>
            </w:pPr>
            <w:r w:rsidRPr="00A933CE">
              <w:rPr>
                <w:rFonts w:asciiTheme="minorHAnsi" w:hAnsiTheme="minorHAnsi" w:cstheme="minorHAnsi"/>
                <w:b/>
                <w:bCs/>
                <w:lang w:eastAsia=""/>
              </w:rPr>
              <w:t>Total</w:t>
            </w:r>
          </w:p>
        </w:tc>
        <w:tc>
          <w:tcPr>
            <w:tcW w:w="1820" w:type="dxa"/>
            <w:tcBorders>
              <w:top w:val="nil"/>
              <w:left w:val="nil"/>
              <w:bottom w:val="single" w:sz="8" w:space="0" w:color="auto"/>
              <w:right w:val="nil"/>
            </w:tcBorders>
            <w:shd w:val="clear" w:color="auto" w:fill="auto"/>
            <w:vAlign w:val="center"/>
            <w:hideMark/>
          </w:tcPr>
          <w:p w:rsidR="00CE5265" w:rsidRPr="00A933CE" w:rsidP="00CE5265" w14:paraId="5E7A277B"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440" w:type="dxa"/>
            <w:tcBorders>
              <w:top w:val="nil"/>
              <w:left w:val="nil"/>
              <w:bottom w:val="single" w:sz="8" w:space="0" w:color="auto"/>
              <w:right w:val="nil"/>
            </w:tcBorders>
            <w:shd w:val="clear" w:color="auto" w:fill="auto"/>
            <w:vAlign w:val="center"/>
            <w:hideMark/>
          </w:tcPr>
          <w:p w:rsidR="00CE5265" w:rsidRPr="00A933CE" w:rsidP="00CE5265" w14:paraId="0F4988A8"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2080" w:type="dxa"/>
            <w:tcBorders>
              <w:top w:val="nil"/>
              <w:left w:val="nil"/>
              <w:bottom w:val="single" w:sz="8" w:space="0" w:color="auto"/>
              <w:right w:val="nil"/>
            </w:tcBorders>
            <w:shd w:val="clear" w:color="auto" w:fill="auto"/>
            <w:vAlign w:val="center"/>
            <w:hideMark/>
          </w:tcPr>
          <w:p w:rsidR="00CE5265" w:rsidRPr="00A933CE" w:rsidP="00CE5265" w14:paraId="130C5FE3"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500" w:type="dxa"/>
            <w:tcBorders>
              <w:top w:val="nil"/>
              <w:left w:val="nil"/>
              <w:bottom w:val="single" w:sz="8" w:space="0" w:color="auto"/>
              <w:right w:val="single" w:sz="8" w:space="0" w:color="auto"/>
            </w:tcBorders>
            <w:shd w:val="clear" w:color="auto" w:fill="auto"/>
            <w:vAlign w:val="center"/>
            <w:hideMark/>
          </w:tcPr>
          <w:p w:rsidR="00CE5265" w:rsidRPr="00A933CE" w:rsidP="00CE5265" w14:paraId="5CC74C8C"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2049" w:type="dxa"/>
            <w:tcBorders>
              <w:top w:val="nil"/>
              <w:left w:val="nil"/>
              <w:bottom w:val="single" w:sz="8" w:space="0" w:color="auto"/>
              <w:right w:val="single" w:sz="8" w:space="0" w:color="auto"/>
            </w:tcBorders>
            <w:shd w:val="clear" w:color="auto" w:fill="auto"/>
            <w:vAlign w:val="center"/>
            <w:hideMark/>
          </w:tcPr>
          <w:p w:rsidR="00CE5265" w:rsidRPr="00A933CE" w:rsidP="00CE5265" w14:paraId="64D082D4"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xml:space="preserve"> $ </w:t>
            </w:r>
            <w:r w:rsidRPr="00A933CE" w:rsidR="00D00E72">
              <w:rPr>
                <w:rFonts w:asciiTheme="minorHAnsi" w:hAnsiTheme="minorHAnsi" w:cstheme="minorHAnsi"/>
                <w:b/>
                <w:bCs/>
                <w:lang w:eastAsia=""/>
              </w:rPr>
              <w:t>120,941,100</w:t>
            </w:r>
          </w:p>
        </w:tc>
      </w:tr>
      <w:tr w14:paraId="0BF8182B" w14:textId="77777777" w:rsidTr="00017986">
        <w:tblPrEx>
          <w:tblW w:w="9229" w:type="dxa"/>
          <w:jc w:val="center"/>
          <w:tblCellMar>
            <w:left w:w="70" w:type="dxa"/>
            <w:right w:w="70" w:type="dxa"/>
          </w:tblCellMar>
          <w:tblLook w:val="04A0"/>
        </w:tblPrEx>
        <w:trPr>
          <w:trHeight w:val="205"/>
          <w:jc w:val="center"/>
        </w:trPr>
        <w:tc>
          <w:tcPr>
            <w:tcW w:w="92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E5265" w:rsidRPr="00A933CE" w:rsidP="00CE5265" w14:paraId="33CE49F5" w14:textId="77777777">
            <w:pPr>
              <w:widowControl/>
              <w:autoSpaceDE/>
              <w:autoSpaceDN/>
              <w:adjustRightInd/>
              <w:rPr>
                <w:rFonts w:asciiTheme="minorHAnsi" w:hAnsiTheme="minorHAnsi" w:cstheme="minorHAnsi"/>
                <w:lang w:eastAsia=""/>
              </w:rPr>
            </w:pPr>
            <w:r w:rsidRPr="00A933CE">
              <w:rPr>
                <w:rFonts w:asciiTheme="minorHAnsi" w:hAnsiTheme="minorHAnsi" w:cstheme="minorHAnsi"/>
                <w:lang w:eastAsia=""/>
              </w:rPr>
              <w:t xml:space="preserve">*Table costs estimates are based on </w:t>
            </w:r>
            <w:r w:rsidRPr="00A933CE" w:rsidR="003852C3">
              <w:rPr>
                <w:rFonts w:asciiTheme="minorHAnsi" w:hAnsiTheme="minorHAnsi" w:cstheme="minorHAnsi"/>
                <w:lang w:eastAsia=""/>
              </w:rPr>
              <w:t>FY202</w:t>
            </w:r>
            <w:r w:rsidRPr="00A933CE" w:rsidR="00D00E72">
              <w:rPr>
                <w:rFonts w:asciiTheme="minorHAnsi" w:hAnsiTheme="minorHAnsi" w:cstheme="minorHAnsi"/>
                <w:lang w:eastAsia=""/>
              </w:rPr>
              <w:t>4</w:t>
            </w:r>
            <w:r w:rsidRPr="00A933CE" w:rsidR="003852C3">
              <w:rPr>
                <w:rFonts w:asciiTheme="minorHAnsi" w:hAnsiTheme="minorHAnsi" w:cstheme="minorHAnsi"/>
                <w:lang w:eastAsia=""/>
              </w:rPr>
              <w:t xml:space="preserve"> </w:t>
            </w:r>
            <w:r w:rsidRPr="00A933CE">
              <w:rPr>
                <w:rFonts w:asciiTheme="minorHAnsi" w:hAnsiTheme="minorHAnsi" w:cstheme="minorHAnsi"/>
                <w:lang w:eastAsia=""/>
              </w:rPr>
              <w:t xml:space="preserve">IRS Cost Estimate References. </w:t>
            </w:r>
          </w:p>
        </w:tc>
      </w:tr>
    </w:tbl>
    <w:p w:rsidR="004207F7" w:rsidRPr="00A933CE" w:rsidP="00A933CE" w14:paraId="47C3ED22" w14:textId="77777777">
      <w:pPr>
        <w:widowControl/>
        <w:ind w:left="360"/>
        <w:rPr>
          <w:rFonts w:asciiTheme="minorHAnsi" w:hAnsiTheme="minorHAnsi" w:cstheme="minorHAnsi"/>
          <w:sz w:val="22"/>
          <w:szCs w:val="22"/>
        </w:rPr>
      </w:pPr>
    </w:p>
    <w:p w:rsidR="00B02C39" w:rsidRPr="00A933CE" w:rsidP="00A933CE" w14:paraId="426CFE14"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total government cost estimate for this collection is $</w:t>
      </w:r>
      <w:r w:rsidRPr="00A933CE" w:rsidR="00C05A24">
        <w:rPr>
          <w:rFonts w:asciiTheme="minorHAnsi" w:hAnsiTheme="minorHAnsi" w:cstheme="minorHAnsi"/>
          <w:sz w:val="22"/>
          <w:szCs w:val="22"/>
        </w:rPr>
        <w:t>1</w:t>
      </w:r>
      <w:r w:rsidRPr="00A933CE" w:rsidR="000F637D">
        <w:rPr>
          <w:rFonts w:asciiTheme="minorHAnsi" w:hAnsiTheme="minorHAnsi" w:cstheme="minorHAnsi"/>
          <w:sz w:val="22"/>
          <w:szCs w:val="22"/>
        </w:rPr>
        <w:t>3</w:t>
      </w:r>
      <w:r w:rsidR="00CE5BA4">
        <w:rPr>
          <w:rFonts w:asciiTheme="minorHAnsi" w:hAnsiTheme="minorHAnsi" w:cstheme="minorHAnsi"/>
          <w:sz w:val="22"/>
          <w:szCs w:val="22"/>
        </w:rPr>
        <w:t>6</w:t>
      </w:r>
      <w:r w:rsidR="004470F0">
        <w:rPr>
          <w:rFonts w:asciiTheme="minorHAnsi" w:hAnsiTheme="minorHAnsi" w:cstheme="minorHAnsi"/>
          <w:sz w:val="22"/>
          <w:szCs w:val="22"/>
        </w:rPr>
        <w:t>,218,</w:t>
      </w:r>
      <w:r w:rsidR="00DA2E41">
        <w:rPr>
          <w:rFonts w:asciiTheme="minorHAnsi" w:hAnsiTheme="minorHAnsi" w:cstheme="minorHAnsi"/>
          <w:sz w:val="22"/>
          <w:szCs w:val="22"/>
        </w:rPr>
        <w:t>093</w:t>
      </w:r>
      <w:r w:rsidRPr="00A933CE">
        <w:rPr>
          <w:rFonts w:asciiTheme="minorHAnsi" w:hAnsiTheme="minorHAnsi" w:cstheme="minorHAnsi"/>
          <w:sz w:val="22"/>
          <w:szCs w:val="22"/>
        </w:rPr>
        <w:t>.</w:t>
      </w:r>
    </w:p>
    <w:p w:rsidR="00B02C39" w:rsidRPr="00A933CE" w:rsidP="00A933CE" w14:paraId="6A5C1F1A" w14:textId="77777777">
      <w:pPr>
        <w:widowControl/>
        <w:ind w:left="360"/>
        <w:rPr>
          <w:rFonts w:asciiTheme="minorHAnsi" w:hAnsiTheme="minorHAnsi" w:cstheme="minorHAnsi"/>
          <w:sz w:val="22"/>
          <w:szCs w:val="22"/>
        </w:rPr>
      </w:pPr>
    </w:p>
    <w:p w:rsidR="009B74BA" w:rsidRPr="00A933CE" w:rsidP="00A933CE" w14:paraId="6B22207A"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REASONS FOR CHANGE IN BURDEN</w:t>
      </w:r>
    </w:p>
    <w:p w:rsidR="00BD52D5" w:rsidRPr="00A933CE" w:rsidP="00A933CE" w14:paraId="1744E813" w14:textId="77777777">
      <w:pPr>
        <w:widowControl/>
        <w:ind w:left="360"/>
        <w:rPr>
          <w:rFonts w:asciiTheme="minorHAnsi" w:hAnsiTheme="minorHAnsi" w:cstheme="minorHAnsi"/>
          <w:sz w:val="22"/>
          <w:szCs w:val="22"/>
        </w:rPr>
      </w:pPr>
    </w:p>
    <w:p w:rsidR="006C6595" w:rsidRPr="00A933CE" w:rsidP="00A933CE" w14:paraId="4987EF34"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year-over-year change in burden is analyzed and reported by technical adjustments, legislative adjustments, and agency adjustments.</w:t>
      </w:r>
    </w:p>
    <w:p w:rsidR="006C6595" w:rsidRPr="00A933CE" w:rsidP="00A933CE" w14:paraId="7EF0709C" w14:textId="77777777">
      <w:pPr>
        <w:widowControl/>
        <w:ind w:left="360"/>
        <w:rPr>
          <w:rFonts w:asciiTheme="minorHAnsi" w:hAnsiTheme="minorHAnsi" w:cstheme="minorHAnsi"/>
          <w:sz w:val="22"/>
          <w:szCs w:val="22"/>
        </w:rPr>
      </w:pPr>
    </w:p>
    <w:p w:rsidR="006C6595" w:rsidRPr="00A933CE" w:rsidP="00A933CE" w14:paraId="691CFEE4" w14:textId="77777777">
      <w:pPr>
        <w:widowControl/>
        <w:ind w:left="360"/>
        <w:rPr>
          <w:rFonts w:asciiTheme="minorHAnsi" w:hAnsiTheme="minorHAnsi" w:cstheme="minorHAnsi"/>
          <w:sz w:val="22"/>
          <w:szCs w:val="22"/>
        </w:rPr>
      </w:pPr>
      <w:r w:rsidRPr="00A933CE">
        <w:rPr>
          <w:rFonts w:asciiTheme="minorHAnsi" w:hAnsiTheme="minorHAnsi" w:cstheme="minorHAnsi"/>
          <w:b/>
          <w:bCs/>
          <w:sz w:val="22"/>
          <w:szCs w:val="22"/>
        </w:rPr>
        <w:t>Changes Due to Technical Adjustment</w:t>
      </w:r>
      <w:r w:rsidRPr="00A933CE">
        <w:rPr>
          <w:rFonts w:asciiTheme="minorHAnsi" w:hAnsiTheme="minorHAnsi" w:cstheme="minorHAnsi"/>
          <w:sz w:val="22"/>
          <w:szCs w:val="22"/>
        </w:rPr>
        <w:t xml:space="preserve">: The majority of the year-over year change in burden is due to technical adjustments. The table provided below breaks down the major changes by technical adjustment type. </w:t>
      </w:r>
    </w:p>
    <w:p w:rsidR="006C6595" w:rsidRPr="00A933CE" w:rsidP="00A933CE" w14:paraId="186B522A" w14:textId="77777777">
      <w:pPr>
        <w:widowControl/>
        <w:ind w:left="360"/>
        <w:rPr>
          <w:rFonts w:asciiTheme="minorHAnsi" w:hAnsiTheme="minorHAnsi" w:cstheme="minorHAnsi"/>
          <w:sz w:val="22"/>
          <w:szCs w:val="22"/>
        </w:rPr>
      </w:pPr>
    </w:p>
    <w:p w:rsidR="006C6595" w:rsidRPr="00A933CE" w:rsidP="00A933CE" w14:paraId="683BC6DC"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Updates to FY2025 estimates resulted in a 1.6% reduction in total monetized burden. This net reduction includes a minor increase in the aggregate filer count but is primarily driven by the composition of the underlying tax return data and revised legislative and agency estimates based on filing data. </w:t>
      </w:r>
    </w:p>
    <w:p w:rsidR="006C6595" w:rsidRPr="00A933CE" w:rsidP="00A933CE" w14:paraId="5848C933" w14:textId="77777777">
      <w:pPr>
        <w:widowControl/>
        <w:ind w:left="360"/>
        <w:rPr>
          <w:rFonts w:asciiTheme="minorHAnsi" w:hAnsiTheme="minorHAnsi" w:cstheme="minorHAnsi"/>
          <w:sz w:val="22"/>
          <w:szCs w:val="22"/>
        </w:rPr>
      </w:pPr>
    </w:p>
    <w:p w:rsidR="006C6595" w:rsidRPr="00A933CE" w:rsidP="00A933CE" w14:paraId="7B5B9D37"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incorporation of new survey data and the associated updates to the Individual Taxpayer Burden Model resulted in a 4.5% decrease in total monetized burden. This is primarily driven by a 5.6% reduction in time burden.</w:t>
      </w:r>
    </w:p>
    <w:p w:rsidR="006C6595" w:rsidRPr="00A933CE" w:rsidP="00A933CE" w14:paraId="04AB3235" w14:textId="77777777">
      <w:pPr>
        <w:widowControl/>
        <w:ind w:left="360"/>
        <w:rPr>
          <w:rFonts w:asciiTheme="minorHAnsi" w:hAnsiTheme="minorHAnsi" w:cstheme="minorHAnsi"/>
          <w:sz w:val="22"/>
          <w:szCs w:val="22"/>
        </w:rPr>
      </w:pPr>
    </w:p>
    <w:p w:rsidR="006C6595" w:rsidRPr="00A933CE" w:rsidP="00A933CE" w14:paraId="36B1CC08"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Fiscal Year 2026 population adjustments transition the underlying data file from Fiscal Year 2025 to Fiscal Year 2026 which includes aging the data for macroeconomic factors and adjusting weights to account for changes in the year-over-year population differences. A forecasted increase in filers is expected to lead to an increase in time and out-of-pocket costs. Forecasted changes in macroeconomic factors are also expected to lead to increases in average monetized time, out-of-pocket costs, and total mo</w:t>
      </w:r>
      <w:r w:rsidRPr="00A933CE">
        <w:rPr>
          <w:rFonts w:asciiTheme="minorHAnsi" w:hAnsiTheme="minorHAnsi" w:cstheme="minorHAnsi"/>
          <w:sz w:val="22"/>
          <w:szCs w:val="22"/>
        </w:rPr>
        <w:t xml:space="preserve">netized burden. These changes in the filer population and macroeconomic factors are expected to increase total monetized burden by 2.4%. This includes a 0.1% increase in time burden and a 2.4% increase in out-of-pocket costs. </w:t>
      </w:r>
    </w:p>
    <w:p w:rsidR="006C6595" w:rsidRPr="00A933CE" w:rsidP="00A933CE" w14:paraId="5DED3242" w14:textId="77777777">
      <w:pPr>
        <w:widowControl/>
        <w:ind w:left="360"/>
        <w:rPr>
          <w:rFonts w:asciiTheme="minorHAnsi" w:hAnsiTheme="minorHAnsi" w:cstheme="minorHAnsi"/>
          <w:sz w:val="22"/>
          <w:szCs w:val="22"/>
        </w:rPr>
      </w:pPr>
    </w:p>
    <w:p w:rsidR="006C6595" w:rsidRPr="00A933CE" w:rsidP="00A933CE" w14:paraId="6FAE08A2"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Altogether, these technical adjustments reduced total monetized burden by 3.7%. This net decrease includes a 0.8% increase in the filer population and decreases in time burden of 10.0% and out-of-pocket costs of 0.4%.   </w:t>
      </w:r>
    </w:p>
    <w:p w:rsidR="006C6595" w:rsidRPr="00A933CE" w:rsidP="00A933CE" w14:paraId="028E15F5" w14:textId="77777777">
      <w:pPr>
        <w:widowControl/>
        <w:ind w:left="360"/>
        <w:rPr>
          <w:rFonts w:asciiTheme="minorHAnsi" w:hAnsiTheme="minorHAnsi" w:cstheme="minorHAnsi"/>
          <w:sz w:val="22"/>
          <w:szCs w:val="22"/>
        </w:rPr>
      </w:pPr>
    </w:p>
    <w:tbl>
      <w:tblPr>
        <w:tblW w:w="9180" w:type="dxa"/>
        <w:tblInd w:w="350" w:type="dxa"/>
        <w:tblLook w:val="04A0"/>
      </w:tblPr>
      <w:tblGrid>
        <w:gridCol w:w="1530"/>
        <w:gridCol w:w="1350"/>
        <w:gridCol w:w="1440"/>
        <w:gridCol w:w="1710"/>
        <w:gridCol w:w="1620"/>
        <w:gridCol w:w="1603"/>
      </w:tblGrid>
      <w:tr w14:paraId="6382437F" w14:textId="77777777" w:rsidTr="00A933CE">
        <w:tblPrEx>
          <w:tblW w:w="9180" w:type="dxa"/>
          <w:tblInd w:w="350" w:type="dxa"/>
          <w:tblLook w:val="04A0"/>
        </w:tblPrEx>
        <w:trPr>
          <w:trHeight w:val="300"/>
        </w:trPr>
        <w:tc>
          <w:tcPr>
            <w:tcW w:w="918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1FED0916"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Table 5</w:t>
            </w:r>
          </w:p>
        </w:tc>
      </w:tr>
      <w:tr w14:paraId="7B0FFECF" w14:textId="77777777" w:rsidTr="00A933CE">
        <w:tblPrEx>
          <w:tblW w:w="9180" w:type="dxa"/>
          <w:tblInd w:w="350" w:type="dxa"/>
          <w:tblLook w:val="04A0"/>
        </w:tblPrEx>
        <w:trPr>
          <w:trHeight w:val="300"/>
        </w:trPr>
        <w:tc>
          <w:tcPr>
            <w:tcW w:w="918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176439F4"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 xml:space="preserve">Individual </w:t>
            </w:r>
            <w:r w:rsidRPr="00A933CE">
              <w:rPr>
                <w:rFonts w:asciiTheme="minorHAnsi" w:hAnsiTheme="minorHAnsi" w:cstheme="minorHAnsi"/>
                <w:b/>
                <w:bCs/>
                <w:color w:val="000000"/>
              </w:rPr>
              <w:t>Taxpayer Program Change Due to Technical Adjustment</w:t>
            </w:r>
          </w:p>
        </w:tc>
      </w:tr>
      <w:tr w14:paraId="7093BB44" w14:textId="77777777" w:rsidTr="00A933CE">
        <w:tblPrEx>
          <w:tblW w:w="9180" w:type="dxa"/>
          <w:tblInd w:w="350" w:type="dxa"/>
          <w:tblLook w:val="04A0"/>
        </w:tblPrEx>
        <w:trPr>
          <w:trHeight w:val="300"/>
        </w:trPr>
        <w:tc>
          <w:tcPr>
            <w:tcW w:w="918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2FAF3BBE"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28FBE723" w14:textId="77777777" w:rsidTr="00A933CE">
        <w:tblPrEx>
          <w:tblW w:w="9180" w:type="dxa"/>
          <w:tblInd w:w="350" w:type="dxa"/>
          <w:tblLook w:val="04A0"/>
        </w:tblPrEx>
        <w:trPr>
          <w:trHeight w:val="840"/>
        </w:trPr>
        <w:tc>
          <w:tcPr>
            <w:tcW w:w="1530" w:type="dxa"/>
            <w:tcBorders>
              <w:top w:val="nil"/>
              <w:left w:val="single" w:sz="8" w:space="0" w:color="auto"/>
              <w:bottom w:val="single" w:sz="8" w:space="0" w:color="auto"/>
              <w:right w:val="single" w:sz="8" w:space="0" w:color="auto"/>
            </w:tcBorders>
            <w:noWrap/>
            <w:vAlign w:val="center"/>
            <w:hideMark/>
          </w:tcPr>
          <w:p w:rsidR="006C6595" w:rsidRPr="00A933CE" w:rsidP="00677A2F" w14:paraId="6E841856" w14:textId="77777777">
            <w:pPr>
              <w:rPr>
                <w:rFonts w:asciiTheme="minorHAnsi" w:hAnsiTheme="minorHAnsi" w:cstheme="minorHAnsi"/>
                <w:color w:val="000000"/>
              </w:rPr>
            </w:pPr>
            <w:r w:rsidRPr="00A933CE">
              <w:rPr>
                <w:rFonts w:asciiTheme="minorHAnsi" w:hAnsiTheme="minorHAnsi" w:cstheme="minorHAnsi"/>
                <w:color w:val="000000"/>
              </w:rPr>
              <w:t> </w:t>
            </w:r>
          </w:p>
        </w:tc>
        <w:tc>
          <w:tcPr>
            <w:tcW w:w="1350" w:type="dxa"/>
            <w:tcBorders>
              <w:top w:val="nil"/>
              <w:left w:val="nil"/>
              <w:bottom w:val="single" w:sz="8" w:space="0" w:color="auto"/>
              <w:right w:val="single" w:sz="8" w:space="0" w:color="auto"/>
            </w:tcBorders>
            <w:vAlign w:val="center"/>
            <w:hideMark/>
          </w:tcPr>
          <w:p w:rsidR="006C6595" w:rsidRPr="00A933CE" w:rsidP="00677A2F" w14:paraId="5CA6862A"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Change in Respondents</w:t>
            </w:r>
          </w:p>
        </w:tc>
        <w:tc>
          <w:tcPr>
            <w:tcW w:w="1440" w:type="dxa"/>
            <w:tcBorders>
              <w:top w:val="nil"/>
              <w:left w:val="nil"/>
              <w:bottom w:val="single" w:sz="8" w:space="0" w:color="auto"/>
              <w:right w:val="single" w:sz="8" w:space="0" w:color="auto"/>
            </w:tcBorders>
            <w:vAlign w:val="center"/>
            <w:hideMark/>
          </w:tcPr>
          <w:p w:rsidR="006C6595" w:rsidRPr="00A933CE" w:rsidP="00677A2F" w14:paraId="7B75DAE3"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Change in Time (Hours)</w:t>
            </w:r>
          </w:p>
        </w:tc>
        <w:tc>
          <w:tcPr>
            <w:tcW w:w="1710" w:type="dxa"/>
            <w:tcBorders>
              <w:top w:val="nil"/>
              <w:left w:val="nil"/>
              <w:bottom w:val="single" w:sz="8" w:space="0" w:color="auto"/>
              <w:right w:val="single" w:sz="8" w:space="0" w:color="auto"/>
            </w:tcBorders>
            <w:vAlign w:val="center"/>
            <w:hideMark/>
          </w:tcPr>
          <w:p w:rsidR="006C6595" w:rsidRPr="00A933CE" w:rsidP="00677A2F" w14:paraId="735B2A4D"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Change in Monetized Time</w:t>
            </w:r>
          </w:p>
        </w:tc>
        <w:tc>
          <w:tcPr>
            <w:tcW w:w="1620" w:type="dxa"/>
            <w:tcBorders>
              <w:top w:val="nil"/>
              <w:left w:val="nil"/>
              <w:bottom w:val="single" w:sz="8" w:space="0" w:color="auto"/>
              <w:right w:val="single" w:sz="8" w:space="0" w:color="auto"/>
            </w:tcBorders>
            <w:vAlign w:val="center"/>
            <w:hideMark/>
          </w:tcPr>
          <w:p w:rsidR="006C6595" w:rsidRPr="00A933CE" w:rsidP="00677A2F" w14:paraId="0B72C549"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Change in Out-of-Pocket Costs</w:t>
            </w:r>
          </w:p>
        </w:tc>
        <w:tc>
          <w:tcPr>
            <w:tcW w:w="1530" w:type="dxa"/>
            <w:tcBorders>
              <w:top w:val="nil"/>
              <w:left w:val="nil"/>
              <w:bottom w:val="single" w:sz="8" w:space="0" w:color="auto"/>
              <w:right w:val="single" w:sz="8" w:space="0" w:color="auto"/>
            </w:tcBorders>
            <w:vAlign w:val="center"/>
            <w:hideMark/>
          </w:tcPr>
          <w:p w:rsidR="006C6595" w:rsidRPr="00A933CE" w:rsidP="00677A2F" w14:paraId="4D0737FE"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Change in Total Monetized Burden*</w:t>
            </w:r>
          </w:p>
        </w:tc>
      </w:tr>
      <w:tr w14:paraId="6D01FC7D" w14:textId="77777777" w:rsidTr="00A933CE">
        <w:tblPrEx>
          <w:tblW w:w="9180" w:type="dxa"/>
          <w:tblInd w:w="350" w:type="dxa"/>
          <w:tblLook w:val="04A0"/>
        </w:tblPrEx>
        <w:trPr>
          <w:trHeight w:val="840"/>
        </w:trPr>
        <w:tc>
          <w:tcPr>
            <w:tcW w:w="1530" w:type="dxa"/>
            <w:tcBorders>
              <w:top w:val="nil"/>
              <w:left w:val="single" w:sz="8" w:space="0" w:color="auto"/>
              <w:bottom w:val="single" w:sz="8" w:space="0" w:color="auto"/>
              <w:right w:val="single" w:sz="8" w:space="0" w:color="auto"/>
            </w:tcBorders>
            <w:vAlign w:val="center"/>
            <w:hideMark/>
          </w:tcPr>
          <w:p w:rsidR="006C6595" w:rsidRPr="00A933CE" w:rsidP="00677A2F" w14:paraId="62DEF7B7" w14:textId="77777777">
            <w:pPr>
              <w:rPr>
                <w:rFonts w:asciiTheme="minorHAnsi" w:hAnsiTheme="minorHAnsi" w:cstheme="minorHAnsi"/>
                <w:color w:val="000000"/>
              </w:rPr>
            </w:pPr>
            <w:r w:rsidRPr="00A933CE">
              <w:rPr>
                <w:rFonts w:asciiTheme="minorHAnsi" w:hAnsiTheme="minorHAnsi" w:cstheme="minorHAnsi"/>
                <w:color w:val="000000"/>
              </w:rPr>
              <w:t>Fiscal Year 2025  Updates**</w:t>
            </w:r>
          </w:p>
        </w:tc>
        <w:tc>
          <w:tcPr>
            <w:tcW w:w="1350" w:type="dxa"/>
            <w:tcBorders>
              <w:top w:val="nil"/>
              <w:left w:val="nil"/>
              <w:bottom w:val="single" w:sz="8" w:space="0" w:color="auto"/>
              <w:right w:val="single" w:sz="8" w:space="0" w:color="auto"/>
            </w:tcBorders>
            <w:noWrap/>
            <w:vAlign w:val="bottom"/>
            <w:hideMark/>
          </w:tcPr>
          <w:p w:rsidR="006C6595" w:rsidRPr="00A933CE" w:rsidP="00677A2F" w14:paraId="1ED204B2"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100,000 </w:t>
            </w:r>
          </w:p>
        </w:tc>
        <w:tc>
          <w:tcPr>
            <w:tcW w:w="1440" w:type="dxa"/>
            <w:tcBorders>
              <w:top w:val="nil"/>
              <w:left w:val="nil"/>
              <w:bottom w:val="single" w:sz="8" w:space="0" w:color="auto"/>
              <w:right w:val="single" w:sz="8" w:space="0" w:color="auto"/>
            </w:tcBorders>
            <w:noWrap/>
            <w:vAlign w:val="bottom"/>
            <w:hideMark/>
          </w:tcPr>
          <w:p w:rsidR="006C6595" w:rsidRPr="00A933CE" w:rsidP="00677A2F" w14:paraId="7A0AD2A3" w14:textId="77777777">
            <w:pPr>
              <w:jc w:val="right"/>
              <w:rPr>
                <w:rFonts w:asciiTheme="minorHAnsi" w:hAnsiTheme="minorHAnsi" w:cstheme="minorHAnsi"/>
                <w:color w:val="000000"/>
              </w:rPr>
            </w:pPr>
            <w:r w:rsidRPr="00A933CE">
              <w:rPr>
                <w:rFonts w:asciiTheme="minorHAnsi" w:hAnsiTheme="minorHAnsi" w:cstheme="minorHAnsi"/>
                <w:color w:val="000000"/>
              </w:rPr>
              <w:t>(102,000,000)</w:t>
            </w:r>
          </w:p>
        </w:tc>
        <w:tc>
          <w:tcPr>
            <w:tcW w:w="1710" w:type="dxa"/>
            <w:tcBorders>
              <w:top w:val="nil"/>
              <w:left w:val="nil"/>
              <w:bottom w:val="single" w:sz="8" w:space="0" w:color="auto"/>
              <w:right w:val="single" w:sz="8" w:space="0" w:color="auto"/>
            </w:tcBorders>
            <w:vAlign w:val="bottom"/>
            <w:hideMark/>
          </w:tcPr>
          <w:p w:rsidR="006C6595" w:rsidRPr="00A933CE" w:rsidP="00677A2F" w14:paraId="0C3FBD57" w14:textId="77777777">
            <w:pPr>
              <w:jc w:val="right"/>
              <w:rPr>
                <w:rFonts w:asciiTheme="minorHAnsi" w:hAnsiTheme="minorHAnsi" w:cstheme="minorHAnsi"/>
                <w:color w:val="000000"/>
              </w:rPr>
            </w:pPr>
            <w:r w:rsidRPr="00A933CE">
              <w:rPr>
                <w:rFonts w:asciiTheme="minorHAnsi" w:hAnsiTheme="minorHAnsi" w:cstheme="minorHAnsi"/>
                <w:color w:val="000000"/>
              </w:rPr>
              <w:t>($2,684,000,000)</w:t>
            </w:r>
          </w:p>
        </w:tc>
        <w:tc>
          <w:tcPr>
            <w:tcW w:w="1620" w:type="dxa"/>
            <w:tcBorders>
              <w:top w:val="nil"/>
              <w:left w:val="nil"/>
              <w:bottom w:val="single" w:sz="8" w:space="0" w:color="auto"/>
              <w:right w:val="single" w:sz="8" w:space="0" w:color="auto"/>
            </w:tcBorders>
            <w:noWrap/>
            <w:vAlign w:val="bottom"/>
            <w:hideMark/>
          </w:tcPr>
          <w:p w:rsidR="006C6595" w:rsidRPr="00A933CE" w:rsidP="00677A2F" w14:paraId="044F6B7B"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$1,189,000,000 </w:t>
            </w:r>
          </w:p>
        </w:tc>
        <w:tc>
          <w:tcPr>
            <w:tcW w:w="1530" w:type="dxa"/>
            <w:tcBorders>
              <w:top w:val="nil"/>
              <w:left w:val="nil"/>
              <w:bottom w:val="single" w:sz="8" w:space="0" w:color="auto"/>
              <w:right w:val="single" w:sz="8" w:space="0" w:color="auto"/>
            </w:tcBorders>
            <w:noWrap/>
            <w:vAlign w:val="bottom"/>
            <w:hideMark/>
          </w:tcPr>
          <w:p w:rsidR="006C6595" w:rsidRPr="00A933CE" w:rsidP="00677A2F" w14:paraId="75DAFBFC" w14:textId="77777777">
            <w:pPr>
              <w:jc w:val="right"/>
              <w:rPr>
                <w:rFonts w:asciiTheme="minorHAnsi" w:hAnsiTheme="minorHAnsi" w:cstheme="minorHAnsi"/>
                <w:color w:val="000000"/>
              </w:rPr>
            </w:pPr>
            <w:r w:rsidRPr="00A933CE">
              <w:rPr>
                <w:rFonts w:asciiTheme="minorHAnsi" w:hAnsiTheme="minorHAnsi" w:cstheme="minorHAnsi"/>
                <w:color w:val="000000"/>
              </w:rPr>
              <w:t>($1,495,000,000)</w:t>
            </w:r>
          </w:p>
        </w:tc>
      </w:tr>
      <w:tr w14:paraId="5FB510E4" w14:textId="77777777" w:rsidTr="00A933CE">
        <w:tblPrEx>
          <w:tblW w:w="9180" w:type="dxa"/>
          <w:tblInd w:w="350" w:type="dxa"/>
          <w:tblLook w:val="04A0"/>
        </w:tblPrEx>
        <w:trPr>
          <w:trHeight w:val="1392"/>
        </w:trPr>
        <w:tc>
          <w:tcPr>
            <w:tcW w:w="1530" w:type="dxa"/>
            <w:tcBorders>
              <w:top w:val="nil"/>
              <w:left w:val="single" w:sz="8" w:space="0" w:color="auto"/>
              <w:bottom w:val="single" w:sz="8" w:space="0" w:color="auto"/>
              <w:right w:val="single" w:sz="8" w:space="0" w:color="auto"/>
            </w:tcBorders>
            <w:vAlign w:val="center"/>
            <w:hideMark/>
          </w:tcPr>
          <w:p w:rsidR="006C6595" w:rsidRPr="00A933CE" w:rsidP="00677A2F" w14:paraId="004030B0" w14:textId="77777777">
            <w:pPr>
              <w:rPr>
                <w:rFonts w:asciiTheme="minorHAnsi" w:hAnsiTheme="minorHAnsi" w:cstheme="minorHAnsi"/>
                <w:color w:val="000000"/>
              </w:rPr>
            </w:pPr>
            <w:r w:rsidRPr="00A933CE">
              <w:rPr>
                <w:rFonts w:asciiTheme="minorHAnsi" w:hAnsiTheme="minorHAnsi" w:cstheme="minorHAnsi"/>
                <w:color w:val="000000"/>
              </w:rPr>
              <w:t>Update to Burden Survey Data and Model</w:t>
            </w:r>
          </w:p>
        </w:tc>
        <w:tc>
          <w:tcPr>
            <w:tcW w:w="1350" w:type="dxa"/>
            <w:tcBorders>
              <w:top w:val="nil"/>
              <w:left w:val="nil"/>
              <w:bottom w:val="single" w:sz="8" w:space="0" w:color="auto"/>
              <w:right w:val="single" w:sz="8" w:space="0" w:color="auto"/>
            </w:tcBorders>
            <w:noWrap/>
            <w:vAlign w:val="bottom"/>
            <w:hideMark/>
          </w:tcPr>
          <w:p w:rsidR="006C6595" w:rsidRPr="00A933CE" w:rsidP="00677A2F" w14:paraId="39988B5B" w14:textId="77777777">
            <w:pPr>
              <w:jc w:val="right"/>
              <w:rPr>
                <w:rFonts w:asciiTheme="minorHAnsi" w:hAnsiTheme="minorHAnsi" w:cstheme="minorHAnsi"/>
                <w:color w:val="000000"/>
              </w:rPr>
            </w:pPr>
            <w:r w:rsidRPr="00A933CE">
              <w:rPr>
                <w:rFonts w:asciiTheme="minorHAnsi" w:hAnsiTheme="minorHAnsi" w:cstheme="minorHAnsi"/>
                <w:color w:val="000000"/>
              </w:rPr>
              <w:t>0</w:t>
            </w:r>
          </w:p>
        </w:tc>
        <w:tc>
          <w:tcPr>
            <w:tcW w:w="1440" w:type="dxa"/>
            <w:tcBorders>
              <w:top w:val="nil"/>
              <w:left w:val="nil"/>
              <w:bottom w:val="single" w:sz="8" w:space="0" w:color="auto"/>
              <w:right w:val="single" w:sz="8" w:space="0" w:color="auto"/>
            </w:tcBorders>
            <w:noWrap/>
            <w:vAlign w:val="bottom"/>
            <w:hideMark/>
          </w:tcPr>
          <w:p w:rsidR="006C6595" w:rsidRPr="00A933CE" w:rsidP="00677A2F" w14:paraId="2C26FD79" w14:textId="77777777">
            <w:pPr>
              <w:jc w:val="right"/>
              <w:rPr>
                <w:rFonts w:asciiTheme="minorHAnsi" w:hAnsiTheme="minorHAnsi" w:cstheme="minorHAnsi"/>
                <w:color w:val="000000"/>
              </w:rPr>
            </w:pPr>
            <w:r w:rsidRPr="00A933CE">
              <w:rPr>
                <w:rFonts w:asciiTheme="minorHAnsi" w:hAnsiTheme="minorHAnsi" w:cstheme="minorHAnsi"/>
                <w:color w:val="000000"/>
              </w:rPr>
              <w:t>(113,000,000)</w:t>
            </w:r>
          </w:p>
        </w:tc>
        <w:tc>
          <w:tcPr>
            <w:tcW w:w="1710" w:type="dxa"/>
            <w:tcBorders>
              <w:top w:val="nil"/>
              <w:left w:val="nil"/>
              <w:bottom w:val="single" w:sz="8" w:space="0" w:color="auto"/>
              <w:right w:val="single" w:sz="8" w:space="0" w:color="auto"/>
            </w:tcBorders>
            <w:noWrap/>
            <w:vAlign w:val="bottom"/>
            <w:hideMark/>
          </w:tcPr>
          <w:p w:rsidR="006C6595" w:rsidRPr="00A933CE" w:rsidP="00677A2F" w14:paraId="6ED6E3E5" w14:textId="77777777">
            <w:pPr>
              <w:jc w:val="right"/>
              <w:rPr>
                <w:rFonts w:asciiTheme="minorHAnsi" w:hAnsiTheme="minorHAnsi" w:cstheme="minorHAnsi"/>
                <w:color w:val="000000"/>
              </w:rPr>
            </w:pPr>
            <w:r w:rsidRPr="00A933CE">
              <w:rPr>
                <w:rFonts w:asciiTheme="minorHAnsi" w:hAnsiTheme="minorHAnsi" w:cstheme="minorHAnsi"/>
                <w:color w:val="000000"/>
              </w:rPr>
              <w:t>(1,960,000,000)</w:t>
            </w:r>
          </w:p>
        </w:tc>
        <w:tc>
          <w:tcPr>
            <w:tcW w:w="1620" w:type="dxa"/>
            <w:tcBorders>
              <w:top w:val="nil"/>
              <w:left w:val="nil"/>
              <w:bottom w:val="single" w:sz="8" w:space="0" w:color="auto"/>
              <w:right w:val="single" w:sz="8" w:space="0" w:color="auto"/>
            </w:tcBorders>
            <w:noWrap/>
            <w:vAlign w:val="bottom"/>
            <w:hideMark/>
          </w:tcPr>
          <w:p w:rsidR="006C6595" w:rsidRPr="00A933CE" w:rsidP="00677A2F" w14:paraId="44F1B955" w14:textId="77777777">
            <w:pPr>
              <w:jc w:val="right"/>
              <w:rPr>
                <w:rFonts w:asciiTheme="minorHAnsi" w:hAnsiTheme="minorHAnsi" w:cstheme="minorHAnsi"/>
                <w:color w:val="000000"/>
              </w:rPr>
            </w:pPr>
            <w:r w:rsidRPr="00A933CE">
              <w:rPr>
                <w:rFonts w:asciiTheme="minorHAnsi" w:hAnsiTheme="minorHAnsi" w:cstheme="minorHAnsi"/>
                <w:color w:val="000000"/>
              </w:rPr>
              <w:t>(2,179,000,000)</w:t>
            </w:r>
          </w:p>
        </w:tc>
        <w:tc>
          <w:tcPr>
            <w:tcW w:w="1530" w:type="dxa"/>
            <w:tcBorders>
              <w:top w:val="nil"/>
              <w:left w:val="nil"/>
              <w:bottom w:val="single" w:sz="8" w:space="0" w:color="auto"/>
              <w:right w:val="single" w:sz="8" w:space="0" w:color="auto"/>
            </w:tcBorders>
            <w:noWrap/>
            <w:vAlign w:val="bottom"/>
            <w:hideMark/>
          </w:tcPr>
          <w:p w:rsidR="006C6595" w:rsidRPr="00A933CE" w:rsidP="00677A2F" w14:paraId="085FD683" w14:textId="77777777">
            <w:pPr>
              <w:jc w:val="right"/>
              <w:rPr>
                <w:rFonts w:asciiTheme="minorHAnsi" w:hAnsiTheme="minorHAnsi" w:cstheme="minorHAnsi"/>
                <w:color w:val="000000"/>
              </w:rPr>
            </w:pPr>
            <w:r w:rsidRPr="00A933CE">
              <w:rPr>
                <w:rFonts w:asciiTheme="minorHAnsi" w:hAnsiTheme="minorHAnsi" w:cstheme="minorHAnsi"/>
                <w:color w:val="000000"/>
              </w:rPr>
              <w:t>(4,139,000,000)</w:t>
            </w:r>
          </w:p>
        </w:tc>
      </w:tr>
      <w:tr w14:paraId="55666608" w14:textId="77777777" w:rsidTr="00A933CE">
        <w:tblPrEx>
          <w:tblW w:w="9180" w:type="dxa"/>
          <w:tblInd w:w="350" w:type="dxa"/>
          <w:tblLook w:val="04A0"/>
        </w:tblPrEx>
        <w:trPr>
          <w:trHeight w:val="711"/>
        </w:trPr>
        <w:tc>
          <w:tcPr>
            <w:tcW w:w="1530" w:type="dxa"/>
            <w:tcBorders>
              <w:top w:val="nil"/>
              <w:left w:val="single" w:sz="8" w:space="0" w:color="auto"/>
              <w:bottom w:val="single" w:sz="8" w:space="0" w:color="auto"/>
              <w:right w:val="single" w:sz="8" w:space="0" w:color="auto"/>
            </w:tcBorders>
            <w:vAlign w:val="center"/>
            <w:hideMark/>
          </w:tcPr>
          <w:p w:rsidR="006C6595" w:rsidRPr="00A933CE" w:rsidP="00677A2F" w14:paraId="4055E899" w14:textId="77777777">
            <w:pPr>
              <w:rPr>
                <w:rFonts w:asciiTheme="minorHAnsi" w:hAnsiTheme="minorHAnsi" w:cstheme="minorHAnsi"/>
                <w:color w:val="000000"/>
              </w:rPr>
            </w:pPr>
            <w:r w:rsidRPr="00A933CE">
              <w:rPr>
                <w:rFonts w:asciiTheme="minorHAnsi" w:hAnsiTheme="minorHAnsi" w:cstheme="minorHAnsi"/>
                <w:color w:val="000000"/>
              </w:rPr>
              <w:t>Projection to Fiscal Year 2026***</w:t>
            </w:r>
          </w:p>
        </w:tc>
        <w:tc>
          <w:tcPr>
            <w:tcW w:w="1350" w:type="dxa"/>
            <w:tcBorders>
              <w:top w:val="nil"/>
              <w:left w:val="nil"/>
              <w:bottom w:val="single" w:sz="8" w:space="0" w:color="auto"/>
              <w:right w:val="single" w:sz="8" w:space="0" w:color="auto"/>
            </w:tcBorders>
            <w:noWrap/>
            <w:vAlign w:val="bottom"/>
            <w:hideMark/>
          </w:tcPr>
          <w:p w:rsidR="006C6595" w:rsidRPr="00A933CE" w:rsidP="00677A2F" w14:paraId="3AC91365"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1,200,000 </w:t>
            </w:r>
          </w:p>
        </w:tc>
        <w:tc>
          <w:tcPr>
            <w:tcW w:w="1440" w:type="dxa"/>
            <w:tcBorders>
              <w:top w:val="nil"/>
              <w:left w:val="nil"/>
              <w:bottom w:val="single" w:sz="8" w:space="0" w:color="auto"/>
              <w:right w:val="single" w:sz="8" w:space="0" w:color="auto"/>
            </w:tcBorders>
            <w:noWrap/>
            <w:vAlign w:val="bottom"/>
            <w:hideMark/>
          </w:tcPr>
          <w:p w:rsidR="006C6595" w:rsidRPr="00A933CE" w:rsidP="00677A2F" w14:paraId="4EF9CD0D"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2,000,000 </w:t>
            </w:r>
          </w:p>
        </w:tc>
        <w:tc>
          <w:tcPr>
            <w:tcW w:w="1710" w:type="dxa"/>
            <w:tcBorders>
              <w:top w:val="nil"/>
              <w:left w:val="nil"/>
              <w:bottom w:val="single" w:sz="8" w:space="0" w:color="auto"/>
              <w:right w:val="single" w:sz="8" w:space="0" w:color="auto"/>
            </w:tcBorders>
            <w:vAlign w:val="bottom"/>
            <w:hideMark/>
          </w:tcPr>
          <w:p w:rsidR="006C6595" w:rsidRPr="00A933CE" w:rsidP="00677A2F" w14:paraId="603C50E0"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$966,000,000 </w:t>
            </w:r>
          </w:p>
        </w:tc>
        <w:tc>
          <w:tcPr>
            <w:tcW w:w="1620" w:type="dxa"/>
            <w:tcBorders>
              <w:top w:val="nil"/>
              <w:left w:val="nil"/>
              <w:bottom w:val="single" w:sz="8" w:space="0" w:color="auto"/>
              <w:right w:val="single" w:sz="8" w:space="0" w:color="auto"/>
            </w:tcBorders>
            <w:noWrap/>
            <w:vAlign w:val="bottom"/>
            <w:hideMark/>
          </w:tcPr>
          <w:p w:rsidR="006C6595" w:rsidRPr="00A933CE" w:rsidP="00677A2F" w14:paraId="04F78376"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$1,165,000,000 </w:t>
            </w:r>
          </w:p>
        </w:tc>
        <w:tc>
          <w:tcPr>
            <w:tcW w:w="1530" w:type="dxa"/>
            <w:tcBorders>
              <w:top w:val="nil"/>
              <w:left w:val="nil"/>
              <w:bottom w:val="single" w:sz="8" w:space="0" w:color="auto"/>
              <w:right w:val="single" w:sz="8" w:space="0" w:color="auto"/>
            </w:tcBorders>
            <w:noWrap/>
            <w:vAlign w:val="bottom"/>
            <w:hideMark/>
          </w:tcPr>
          <w:p w:rsidR="006C6595" w:rsidRPr="00A933CE" w:rsidP="00677A2F" w14:paraId="267AF06E"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$2,131,000,000 </w:t>
            </w:r>
          </w:p>
        </w:tc>
      </w:tr>
      <w:tr w14:paraId="6832C291" w14:textId="77777777" w:rsidTr="00A933CE">
        <w:tblPrEx>
          <w:tblW w:w="9180" w:type="dxa"/>
          <w:tblInd w:w="350" w:type="dxa"/>
          <w:tblLook w:val="04A0"/>
        </w:tblPrEx>
        <w:trPr>
          <w:trHeight w:val="732"/>
        </w:trPr>
        <w:tc>
          <w:tcPr>
            <w:tcW w:w="1530" w:type="dxa"/>
            <w:tcBorders>
              <w:top w:val="nil"/>
              <w:left w:val="single" w:sz="8" w:space="0" w:color="auto"/>
              <w:bottom w:val="single" w:sz="8" w:space="0" w:color="auto"/>
              <w:right w:val="single" w:sz="8" w:space="0" w:color="auto"/>
            </w:tcBorders>
            <w:vAlign w:val="center"/>
            <w:hideMark/>
          </w:tcPr>
          <w:p w:rsidR="006C6595" w:rsidRPr="00A933CE" w:rsidP="00677A2F" w14:paraId="546511FA" w14:textId="77777777">
            <w:pPr>
              <w:rPr>
                <w:rFonts w:asciiTheme="minorHAnsi" w:hAnsiTheme="minorHAnsi" w:cstheme="minorHAnsi"/>
                <w:color w:val="000000"/>
              </w:rPr>
            </w:pPr>
            <w:r w:rsidRPr="00A933CE">
              <w:rPr>
                <w:rFonts w:asciiTheme="minorHAnsi" w:hAnsiTheme="minorHAnsi" w:cstheme="minorHAnsi"/>
                <w:color w:val="000000"/>
              </w:rPr>
              <w:t>Total Technical Adjustments</w:t>
            </w:r>
          </w:p>
        </w:tc>
        <w:tc>
          <w:tcPr>
            <w:tcW w:w="1350" w:type="dxa"/>
            <w:tcBorders>
              <w:top w:val="nil"/>
              <w:left w:val="nil"/>
              <w:bottom w:val="single" w:sz="8" w:space="0" w:color="auto"/>
              <w:right w:val="single" w:sz="8" w:space="0" w:color="auto"/>
            </w:tcBorders>
            <w:noWrap/>
            <w:vAlign w:val="bottom"/>
            <w:hideMark/>
          </w:tcPr>
          <w:p w:rsidR="006C6595" w:rsidRPr="00A933CE" w:rsidP="00677A2F" w14:paraId="446F9231"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1,300,000 </w:t>
            </w:r>
          </w:p>
        </w:tc>
        <w:tc>
          <w:tcPr>
            <w:tcW w:w="1440" w:type="dxa"/>
            <w:tcBorders>
              <w:top w:val="nil"/>
              <w:left w:val="nil"/>
              <w:bottom w:val="single" w:sz="8" w:space="0" w:color="auto"/>
              <w:right w:val="single" w:sz="8" w:space="0" w:color="auto"/>
            </w:tcBorders>
            <w:noWrap/>
            <w:vAlign w:val="bottom"/>
            <w:hideMark/>
          </w:tcPr>
          <w:p w:rsidR="006C6595" w:rsidRPr="00A933CE" w:rsidP="00677A2F" w14:paraId="07482AA3" w14:textId="77777777">
            <w:pPr>
              <w:jc w:val="right"/>
              <w:rPr>
                <w:rFonts w:asciiTheme="minorHAnsi" w:hAnsiTheme="minorHAnsi" w:cstheme="minorHAnsi"/>
                <w:color w:val="000000"/>
              </w:rPr>
            </w:pPr>
            <w:r w:rsidRPr="00A933CE">
              <w:rPr>
                <w:rFonts w:asciiTheme="minorHAnsi" w:hAnsiTheme="minorHAnsi" w:cstheme="minorHAnsi"/>
                <w:color w:val="000000"/>
              </w:rPr>
              <w:t>(213,000,000)</w:t>
            </w:r>
          </w:p>
        </w:tc>
        <w:tc>
          <w:tcPr>
            <w:tcW w:w="1710" w:type="dxa"/>
            <w:tcBorders>
              <w:top w:val="nil"/>
              <w:left w:val="nil"/>
              <w:bottom w:val="single" w:sz="8" w:space="0" w:color="auto"/>
              <w:right w:val="single" w:sz="8" w:space="0" w:color="auto"/>
            </w:tcBorders>
            <w:vAlign w:val="bottom"/>
            <w:hideMark/>
          </w:tcPr>
          <w:p w:rsidR="006C6595" w:rsidRPr="00A933CE" w:rsidP="00677A2F" w14:paraId="7698519B" w14:textId="77777777">
            <w:pPr>
              <w:jc w:val="right"/>
              <w:rPr>
                <w:rFonts w:asciiTheme="minorHAnsi" w:hAnsiTheme="minorHAnsi" w:cstheme="minorHAnsi"/>
                <w:color w:val="000000"/>
              </w:rPr>
            </w:pPr>
            <w:r w:rsidRPr="00A933CE">
              <w:rPr>
                <w:rFonts w:asciiTheme="minorHAnsi" w:hAnsiTheme="minorHAnsi" w:cstheme="minorHAnsi"/>
                <w:color w:val="000000"/>
              </w:rPr>
              <w:t>($3,678,000,000)</w:t>
            </w:r>
          </w:p>
        </w:tc>
        <w:tc>
          <w:tcPr>
            <w:tcW w:w="1620" w:type="dxa"/>
            <w:tcBorders>
              <w:top w:val="nil"/>
              <w:left w:val="nil"/>
              <w:bottom w:val="single" w:sz="8" w:space="0" w:color="auto"/>
              <w:right w:val="single" w:sz="8" w:space="0" w:color="auto"/>
            </w:tcBorders>
            <w:noWrap/>
            <w:vAlign w:val="bottom"/>
            <w:hideMark/>
          </w:tcPr>
          <w:p w:rsidR="006C6595" w:rsidRPr="00A933CE" w:rsidP="00677A2F" w14:paraId="4C7F8F75"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$175,000,000 </w:t>
            </w:r>
          </w:p>
        </w:tc>
        <w:tc>
          <w:tcPr>
            <w:tcW w:w="1530" w:type="dxa"/>
            <w:tcBorders>
              <w:top w:val="nil"/>
              <w:left w:val="nil"/>
              <w:bottom w:val="single" w:sz="8" w:space="0" w:color="auto"/>
              <w:right w:val="single" w:sz="8" w:space="0" w:color="auto"/>
            </w:tcBorders>
            <w:noWrap/>
            <w:vAlign w:val="bottom"/>
            <w:hideMark/>
          </w:tcPr>
          <w:p w:rsidR="006C6595" w:rsidRPr="00A933CE" w:rsidP="00677A2F" w14:paraId="54AF67ED" w14:textId="77777777">
            <w:pPr>
              <w:jc w:val="right"/>
              <w:rPr>
                <w:rFonts w:asciiTheme="minorHAnsi" w:hAnsiTheme="minorHAnsi" w:cstheme="minorHAnsi"/>
                <w:color w:val="000000"/>
              </w:rPr>
            </w:pPr>
            <w:r w:rsidRPr="00A933CE">
              <w:rPr>
                <w:rFonts w:asciiTheme="minorHAnsi" w:hAnsiTheme="minorHAnsi" w:cstheme="minorHAnsi"/>
                <w:color w:val="000000"/>
              </w:rPr>
              <w:t>($3,503,000,000)</w:t>
            </w:r>
          </w:p>
        </w:tc>
      </w:tr>
      <w:tr w14:paraId="21BC589B" w14:textId="77777777" w:rsidTr="00A933CE">
        <w:tblPrEx>
          <w:tblW w:w="9180" w:type="dxa"/>
          <w:tblInd w:w="350" w:type="dxa"/>
          <w:tblLook w:val="04A0"/>
        </w:tblPrEx>
        <w:trPr>
          <w:trHeight w:val="261"/>
        </w:trPr>
        <w:tc>
          <w:tcPr>
            <w:tcW w:w="9180" w:type="dxa"/>
            <w:gridSpan w:val="6"/>
            <w:tcBorders>
              <w:top w:val="single" w:sz="8" w:space="0" w:color="auto"/>
              <w:left w:val="nil"/>
              <w:bottom w:val="nil"/>
              <w:right w:val="nil"/>
            </w:tcBorders>
            <w:noWrap/>
            <w:vAlign w:val="bottom"/>
            <w:hideMark/>
          </w:tcPr>
          <w:p w:rsidR="006C6595" w:rsidRPr="00A933CE" w:rsidP="00677A2F" w14:paraId="7E5F1BD9"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Source: IRS:RAAS:KDA:BRDN (10-1-2025)</w:t>
            </w:r>
          </w:p>
        </w:tc>
      </w:tr>
      <w:tr w14:paraId="033B6846" w14:textId="77777777" w:rsidTr="00A933CE">
        <w:tblPrEx>
          <w:tblW w:w="9180" w:type="dxa"/>
          <w:tblInd w:w="350" w:type="dxa"/>
          <w:tblLook w:val="04A0"/>
        </w:tblPrEx>
        <w:trPr>
          <w:trHeight w:val="261"/>
        </w:trPr>
        <w:tc>
          <w:tcPr>
            <w:tcW w:w="9180" w:type="dxa"/>
            <w:gridSpan w:val="6"/>
            <w:tcBorders>
              <w:top w:val="nil"/>
              <w:left w:val="nil"/>
              <w:bottom w:val="nil"/>
              <w:right w:val="nil"/>
            </w:tcBorders>
            <w:noWrap/>
            <w:vAlign w:val="bottom"/>
            <w:hideMark/>
          </w:tcPr>
          <w:p w:rsidR="006C6595" w:rsidRPr="00A933CE" w:rsidP="00677A2F" w14:paraId="51A0070D"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 xml:space="preserve">*Change in Total Monetized Burden = Change in Monetized Time + Change in </w:t>
            </w:r>
            <w:r w:rsidRPr="00A933CE">
              <w:rPr>
                <w:rFonts w:asciiTheme="minorHAnsi" w:hAnsiTheme="minorHAnsi" w:cstheme="minorHAnsi"/>
                <w:color w:val="000000"/>
                <w:sz w:val="18"/>
                <w:szCs w:val="18"/>
              </w:rPr>
              <w:t>Out-of-Pocket Costs</w:t>
            </w:r>
          </w:p>
        </w:tc>
      </w:tr>
      <w:tr w14:paraId="62D7DA8E" w14:textId="77777777" w:rsidTr="00A933CE">
        <w:tblPrEx>
          <w:tblW w:w="9180" w:type="dxa"/>
          <w:tblInd w:w="350" w:type="dxa"/>
          <w:tblLook w:val="04A0"/>
        </w:tblPrEx>
        <w:trPr>
          <w:trHeight w:val="261"/>
        </w:trPr>
        <w:tc>
          <w:tcPr>
            <w:tcW w:w="9180" w:type="dxa"/>
            <w:gridSpan w:val="6"/>
            <w:tcBorders>
              <w:top w:val="nil"/>
              <w:left w:val="nil"/>
              <w:bottom w:val="nil"/>
              <w:right w:val="nil"/>
            </w:tcBorders>
            <w:noWrap/>
            <w:vAlign w:val="bottom"/>
            <w:hideMark/>
          </w:tcPr>
          <w:p w:rsidR="006C6595" w:rsidRPr="00A933CE" w:rsidP="00677A2F" w14:paraId="191C0426"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**lncludes updated population counts, macroeconomic adjustments, and updated tax return data</w:t>
            </w:r>
          </w:p>
        </w:tc>
      </w:tr>
      <w:tr w14:paraId="278FCED8" w14:textId="77777777" w:rsidTr="00A933CE">
        <w:tblPrEx>
          <w:tblW w:w="9180" w:type="dxa"/>
          <w:tblInd w:w="350" w:type="dxa"/>
          <w:tblLook w:val="04A0"/>
        </w:tblPrEx>
        <w:trPr>
          <w:trHeight w:val="261"/>
        </w:trPr>
        <w:tc>
          <w:tcPr>
            <w:tcW w:w="9180" w:type="dxa"/>
            <w:gridSpan w:val="6"/>
            <w:tcBorders>
              <w:top w:val="nil"/>
              <w:left w:val="nil"/>
              <w:bottom w:val="nil"/>
              <w:right w:val="nil"/>
            </w:tcBorders>
            <w:noWrap/>
            <w:vAlign w:val="bottom"/>
            <w:hideMark/>
          </w:tcPr>
          <w:p w:rsidR="006C6595" w:rsidRPr="00A933CE" w:rsidP="00677A2F" w14:paraId="0DE865A3"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***lncludes updated population counts and macroeconomic adjustments</w:t>
            </w:r>
          </w:p>
        </w:tc>
      </w:tr>
    </w:tbl>
    <w:p w:rsidR="00F74547" w:rsidRPr="00A933CE" w:rsidP="00A933CE" w14:paraId="52FF09E3" w14:textId="77777777">
      <w:pPr>
        <w:widowControl/>
        <w:ind w:left="360"/>
        <w:rPr>
          <w:rFonts w:asciiTheme="minorHAnsi" w:hAnsiTheme="minorHAnsi" w:cstheme="minorHAnsi"/>
          <w:sz w:val="22"/>
          <w:szCs w:val="22"/>
        </w:rPr>
      </w:pPr>
      <w:bookmarkStart w:id="8" w:name="_Hlk517352469"/>
      <w:bookmarkStart w:id="9" w:name="_Hlk518021609"/>
    </w:p>
    <w:p w:rsidR="006C6595" w:rsidRPr="00A933CE" w:rsidP="00A933CE" w14:paraId="1D2B2601" w14:textId="77777777">
      <w:pPr>
        <w:widowControl/>
        <w:ind w:left="360"/>
        <w:rPr>
          <w:rFonts w:asciiTheme="minorHAnsi" w:hAnsiTheme="minorHAnsi" w:cstheme="minorHAnsi"/>
          <w:sz w:val="22"/>
          <w:szCs w:val="22"/>
        </w:rPr>
      </w:pPr>
      <w:r w:rsidRPr="00A933CE">
        <w:rPr>
          <w:rFonts w:asciiTheme="minorHAnsi" w:hAnsiTheme="minorHAnsi" w:cstheme="minorHAnsi"/>
          <w:b/>
          <w:bCs/>
          <w:sz w:val="22"/>
          <w:szCs w:val="22"/>
        </w:rPr>
        <w:t>Changes due to Legislative Adjustment</w:t>
      </w:r>
      <w:r w:rsidRPr="00A933CE">
        <w:rPr>
          <w:rFonts w:asciiTheme="minorHAnsi" w:hAnsiTheme="minorHAnsi" w:cstheme="minorHAnsi"/>
          <w:sz w:val="22"/>
          <w:szCs w:val="22"/>
        </w:rPr>
        <w:t xml:space="preserve">: There are two legislative adjustments that may have a material effect on burden relative to a current policy baseline. These include new 1099-DA reporting requirements and changes associated with Pub. L. 119-21 (One Big Beautiful Bill Act). </w:t>
      </w:r>
    </w:p>
    <w:p w:rsidR="006C6595" w:rsidRPr="00A933CE" w:rsidP="00A933CE" w14:paraId="1B5DB45B" w14:textId="77777777">
      <w:pPr>
        <w:widowControl/>
        <w:ind w:left="360"/>
        <w:rPr>
          <w:rFonts w:asciiTheme="minorHAnsi" w:hAnsiTheme="minorHAnsi" w:cstheme="minorHAnsi"/>
          <w:sz w:val="22"/>
          <w:szCs w:val="22"/>
        </w:rPr>
      </w:pPr>
    </w:p>
    <w:p w:rsidR="006C6595" w:rsidRPr="00A933CE" w:rsidP="00A933CE" w14:paraId="74DCBF2D"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total monetized burden is expected to increase by 0.3% due to individuals receiving Form 1099-DA. This includes a 0.3% increase to both time burden and out-of-pocket costs.  </w:t>
      </w:r>
    </w:p>
    <w:p w:rsidR="006C6595" w:rsidRPr="00A933CE" w:rsidP="00A933CE" w14:paraId="539F236C" w14:textId="77777777">
      <w:pPr>
        <w:widowControl/>
        <w:ind w:left="360"/>
        <w:rPr>
          <w:rFonts w:asciiTheme="minorHAnsi" w:hAnsiTheme="minorHAnsi" w:cstheme="minorHAnsi"/>
          <w:sz w:val="22"/>
          <w:szCs w:val="22"/>
        </w:rPr>
      </w:pPr>
    </w:p>
    <w:p w:rsidR="006C6595" w:rsidRPr="00A933CE" w:rsidP="00A933CE" w14:paraId="1B1ECCAA"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overall impact of the One Big Beautiful Bill Act is a net increase in total monetized burden of 1.5%. The net increase consists of a net increase in time burden of 1.3% and out-of-pocket costs of 1.6% and is driven by increases in burden associated with Sections 70103 (Termination of Deduction for Personal Exemptions other than Temporary Senior Deduction , 70104 (Extension and Enhancement of Increased Child Tax Credit),) 70120 (Limitation on Individual Deductions for Certain State and Local Taxes, Etc.)</w:t>
      </w:r>
      <w:r w:rsidRPr="00A933CE">
        <w:rPr>
          <w:rFonts w:asciiTheme="minorHAnsi" w:hAnsiTheme="minorHAnsi" w:cstheme="minorHAnsi"/>
          <w:sz w:val="22"/>
          <w:szCs w:val="22"/>
        </w:rPr>
        <w:t xml:space="preserve">, 70201 (No Tax on Tips), 70202 (No tax on Overtime), and 70203 (No Tax on Car Loan Interest) and decreases in burden associated with Sections 70433 (Increase in Threshold for Requiring Information Reporting with Respect to Certain Payees), 70501 (Termination of Previously-Owned Clean Vehicle Credit), and 70502 (Termination of Clean Vehicle Credit). </w:t>
      </w:r>
    </w:p>
    <w:p w:rsidR="006C6595" w:rsidRPr="00A933CE" w:rsidP="00A933CE" w14:paraId="079E54DA" w14:textId="77777777">
      <w:pPr>
        <w:widowControl/>
        <w:ind w:left="360"/>
        <w:rPr>
          <w:rFonts w:asciiTheme="minorHAnsi" w:hAnsiTheme="minorHAnsi" w:cstheme="minorHAnsi"/>
          <w:sz w:val="22"/>
          <w:szCs w:val="22"/>
        </w:rPr>
      </w:pPr>
    </w:p>
    <w:p w:rsidR="00F74547" w:rsidRPr="00A933CE" w:rsidP="00A933CE" w14:paraId="6029E06C"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Altogether, adjustments due to legislative changes are expected to increase total monetized burden by 1.8%. This includes a 1.7% increase in time burden and a 1.8% increase in out-of-pocket costs.</w:t>
      </w:r>
    </w:p>
    <w:p w:rsidR="00F74547" w:rsidRPr="00A933CE" w:rsidP="00A933CE" w14:paraId="41937609" w14:textId="77777777">
      <w:pPr>
        <w:widowControl/>
        <w:ind w:left="360"/>
        <w:rPr>
          <w:rFonts w:asciiTheme="minorHAnsi" w:hAnsiTheme="minorHAnsi" w:cstheme="minorHAnsi"/>
          <w:sz w:val="22"/>
          <w:szCs w:val="22"/>
        </w:rPr>
      </w:pPr>
    </w:p>
    <w:tbl>
      <w:tblPr>
        <w:tblW w:w="9720" w:type="dxa"/>
        <w:tblInd w:w="350" w:type="dxa"/>
        <w:tblLayout w:type="fixed"/>
        <w:tblLook w:val="04A0"/>
      </w:tblPr>
      <w:tblGrid>
        <w:gridCol w:w="2265"/>
        <w:gridCol w:w="1296"/>
        <w:gridCol w:w="1389"/>
        <w:gridCol w:w="1620"/>
        <w:gridCol w:w="1620"/>
        <w:gridCol w:w="1530"/>
      </w:tblGrid>
      <w:tr w14:paraId="70E7A2E0" w14:textId="77777777" w:rsidTr="00A933CE">
        <w:tblPrEx>
          <w:tblW w:w="9720" w:type="dxa"/>
          <w:tblInd w:w="350" w:type="dxa"/>
          <w:tblLayout w:type="fixed"/>
          <w:tblLook w:val="04A0"/>
        </w:tblPrEx>
        <w:trPr>
          <w:trHeight w:val="291"/>
        </w:trPr>
        <w:tc>
          <w:tcPr>
            <w:tcW w:w="972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C6595" w14:paraId="51241933"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Table 6</w:t>
            </w:r>
          </w:p>
        </w:tc>
      </w:tr>
      <w:tr w14:paraId="6785471E" w14:textId="77777777" w:rsidTr="00A933CE">
        <w:tblPrEx>
          <w:tblW w:w="9720" w:type="dxa"/>
          <w:tblInd w:w="350" w:type="dxa"/>
          <w:tblLayout w:type="fixed"/>
          <w:tblLook w:val="04A0"/>
        </w:tblPrEx>
        <w:trPr>
          <w:trHeight w:val="291"/>
        </w:trPr>
        <w:tc>
          <w:tcPr>
            <w:tcW w:w="972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C6595" w14:paraId="0160540E"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 xml:space="preserve">Individual Taxpayer Program </w:t>
            </w:r>
            <w:r w:rsidRPr="00A933CE">
              <w:rPr>
                <w:rFonts w:asciiTheme="minorHAnsi" w:hAnsiTheme="minorHAnsi" w:cstheme="minorHAnsi"/>
                <w:b/>
                <w:bCs/>
                <w:color w:val="000000"/>
              </w:rPr>
              <w:t>Change Due to Legislative Adjustment</w:t>
            </w:r>
          </w:p>
        </w:tc>
      </w:tr>
      <w:tr w14:paraId="2EC30B2E" w14:textId="77777777" w:rsidTr="00A933CE">
        <w:tblPrEx>
          <w:tblW w:w="9720" w:type="dxa"/>
          <w:tblInd w:w="350" w:type="dxa"/>
          <w:tblLayout w:type="fixed"/>
          <w:tblLook w:val="04A0"/>
        </w:tblPrEx>
        <w:trPr>
          <w:trHeight w:val="291"/>
        </w:trPr>
        <w:tc>
          <w:tcPr>
            <w:tcW w:w="972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C6595" w14:paraId="7F064647"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0A6BE053" w14:textId="77777777" w:rsidTr="00A933CE">
        <w:tblPrEx>
          <w:tblW w:w="9720" w:type="dxa"/>
          <w:tblInd w:w="350" w:type="dxa"/>
          <w:tblLayout w:type="fixed"/>
          <w:tblLook w:val="04A0"/>
        </w:tblPrEx>
        <w:trPr>
          <w:trHeight w:val="501"/>
        </w:trPr>
        <w:tc>
          <w:tcPr>
            <w:tcW w:w="2265" w:type="dxa"/>
            <w:tcBorders>
              <w:top w:val="nil"/>
              <w:left w:val="single" w:sz="8" w:space="0" w:color="000000"/>
              <w:bottom w:val="single" w:sz="8" w:space="0" w:color="000000"/>
              <w:right w:val="single" w:sz="8" w:space="0" w:color="000000"/>
            </w:tcBorders>
            <w:vAlign w:val="center"/>
            <w:hideMark/>
          </w:tcPr>
          <w:p w:rsidR="006C6595" w:rsidRPr="00A933CE" w:rsidP="006C6595" w14:paraId="0B90A115" w14:textId="77777777">
            <w:pPr>
              <w:widowControl/>
              <w:autoSpaceDE/>
              <w:autoSpaceDN/>
              <w:adjustRightInd/>
              <w:rPr>
                <w:rFonts w:asciiTheme="minorHAnsi" w:hAnsiTheme="minorHAnsi" w:cstheme="minorHAnsi"/>
                <w:color w:val="000000"/>
              </w:rPr>
            </w:pPr>
            <w:r w:rsidRPr="00A933CE">
              <w:rPr>
                <w:rFonts w:asciiTheme="minorHAnsi" w:hAnsiTheme="minorHAnsi" w:cstheme="minorHAnsi"/>
                <w:color w:val="000000"/>
              </w:rPr>
              <w:t>  </w:t>
            </w:r>
          </w:p>
        </w:tc>
        <w:tc>
          <w:tcPr>
            <w:tcW w:w="1296" w:type="dxa"/>
            <w:tcBorders>
              <w:top w:val="nil"/>
              <w:left w:val="nil"/>
              <w:bottom w:val="single" w:sz="8" w:space="0" w:color="000000"/>
              <w:right w:val="single" w:sz="8" w:space="0" w:color="000000"/>
            </w:tcBorders>
            <w:vAlign w:val="center"/>
            <w:hideMark/>
          </w:tcPr>
          <w:p w:rsidR="006C6595" w:rsidRPr="00A933CE" w:rsidP="006C6595" w14:paraId="46804D0A"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Change in Respondents</w:t>
            </w:r>
          </w:p>
        </w:tc>
        <w:tc>
          <w:tcPr>
            <w:tcW w:w="1389" w:type="dxa"/>
            <w:tcBorders>
              <w:top w:val="nil"/>
              <w:left w:val="nil"/>
              <w:bottom w:val="single" w:sz="8" w:space="0" w:color="000000"/>
              <w:right w:val="single" w:sz="8" w:space="0" w:color="000000"/>
            </w:tcBorders>
            <w:vAlign w:val="center"/>
            <w:hideMark/>
          </w:tcPr>
          <w:p w:rsidR="006C6595" w:rsidRPr="00A933CE" w:rsidP="006C6595" w14:paraId="43184B21"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Change in Time (Hours)</w:t>
            </w:r>
            <w:r w:rsidRPr="00A933CE">
              <w:rPr>
                <w:rFonts w:asciiTheme="minorHAnsi" w:hAnsiTheme="minorHAnsi" w:cstheme="minorHAnsi"/>
                <w:color w:val="000000"/>
              </w:rPr>
              <w:t> </w:t>
            </w:r>
          </w:p>
        </w:tc>
        <w:tc>
          <w:tcPr>
            <w:tcW w:w="1620" w:type="dxa"/>
            <w:tcBorders>
              <w:top w:val="nil"/>
              <w:left w:val="nil"/>
              <w:bottom w:val="single" w:sz="8" w:space="0" w:color="000000"/>
              <w:right w:val="single" w:sz="8" w:space="0" w:color="000000"/>
            </w:tcBorders>
            <w:vAlign w:val="center"/>
            <w:hideMark/>
          </w:tcPr>
          <w:p w:rsidR="006C6595" w:rsidRPr="00A933CE" w:rsidP="006C6595" w14:paraId="16070A4E"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Change in Monetized Time</w:t>
            </w:r>
            <w:r w:rsidRPr="00A933CE">
              <w:rPr>
                <w:rFonts w:asciiTheme="minorHAnsi" w:hAnsiTheme="minorHAnsi" w:cstheme="minorHAnsi"/>
                <w:color w:val="000000"/>
              </w:rPr>
              <w:t> </w:t>
            </w:r>
          </w:p>
        </w:tc>
        <w:tc>
          <w:tcPr>
            <w:tcW w:w="1620" w:type="dxa"/>
            <w:tcBorders>
              <w:top w:val="nil"/>
              <w:left w:val="nil"/>
              <w:bottom w:val="single" w:sz="8" w:space="0" w:color="000000"/>
              <w:right w:val="single" w:sz="8" w:space="0" w:color="000000"/>
            </w:tcBorders>
            <w:vAlign w:val="center"/>
            <w:hideMark/>
          </w:tcPr>
          <w:p w:rsidR="006C6595" w:rsidRPr="00A933CE" w:rsidP="006C6595" w14:paraId="27231998"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Change in Out-of-Pocket Costs</w:t>
            </w:r>
            <w:r w:rsidRPr="00A933CE">
              <w:rPr>
                <w:rFonts w:asciiTheme="minorHAnsi" w:hAnsiTheme="minorHAnsi" w:cstheme="minorHAnsi"/>
                <w:color w:val="000000"/>
              </w:rPr>
              <w:t> </w:t>
            </w:r>
          </w:p>
        </w:tc>
        <w:tc>
          <w:tcPr>
            <w:tcW w:w="1530" w:type="dxa"/>
            <w:tcBorders>
              <w:top w:val="nil"/>
              <w:left w:val="nil"/>
              <w:bottom w:val="single" w:sz="8" w:space="0" w:color="000000"/>
              <w:right w:val="single" w:sz="8" w:space="0" w:color="000000"/>
            </w:tcBorders>
            <w:vAlign w:val="center"/>
            <w:hideMark/>
          </w:tcPr>
          <w:p w:rsidR="006C6595" w:rsidRPr="00A933CE" w:rsidP="006C6595" w14:paraId="0899AC19"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Change in Total Monetized Burden*</w:t>
            </w:r>
            <w:r w:rsidRPr="00A933CE">
              <w:rPr>
                <w:rFonts w:asciiTheme="minorHAnsi" w:hAnsiTheme="minorHAnsi" w:cstheme="minorHAnsi"/>
                <w:color w:val="000000"/>
              </w:rPr>
              <w:t> </w:t>
            </w:r>
          </w:p>
        </w:tc>
      </w:tr>
      <w:tr w14:paraId="7C4688D1" w14:textId="77777777" w:rsidTr="00A933CE">
        <w:tblPrEx>
          <w:tblW w:w="9720" w:type="dxa"/>
          <w:tblInd w:w="350" w:type="dxa"/>
          <w:tblLayout w:type="fixed"/>
          <w:tblLook w:val="04A0"/>
        </w:tblPrEx>
        <w:trPr>
          <w:trHeight w:val="591"/>
        </w:trPr>
        <w:tc>
          <w:tcPr>
            <w:tcW w:w="2265" w:type="dxa"/>
            <w:tcBorders>
              <w:top w:val="nil"/>
              <w:left w:val="single" w:sz="8" w:space="0" w:color="000000"/>
              <w:bottom w:val="single" w:sz="8" w:space="0" w:color="000000"/>
              <w:right w:val="single" w:sz="8" w:space="0" w:color="000000"/>
            </w:tcBorders>
            <w:vAlign w:val="center"/>
            <w:hideMark/>
          </w:tcPr>
          <w:p w:rsidR="006C6595" w:rsidRPr="00A933CE" w:rsidP="006C6595" w14:paraId="67898E31" w14:textId="77777777">
            <w:pPr>
              <w:widowControl/>
              <w:autoSpaceDE/>
              <w:autoSpaceDN/>
              <w:adjustRightInd/>
              <w:rPr>
                <w:rFonts w:asciiTheme="minorHAnsi" w:hAnsiTheme="minorHAnsi" w:cstheme="minorHAnsi"/>
                <w:color w:val="000000"/>
              </w:rPr>
            </w:pPr>
            <w:r w:rsidRPr="00A933CE">
              <w:rPr>
                <w:rFonts w:asciiTheme="minorHAnsi" w:hAnsiTheme="minorHAnsi" w:cstheme="minorHAnsi"/>
                <w:color w:val="000000"/>
              </w:rPr>
              <w:t>New 1099-DA Reporting Requirements</w:t>
            </w:r>
          </w:p>
        </w:tc>
        <w:tc>
          <w:tcPr>
            <w:tcW w:w="1296" w:type="dxa"/>
            <w:tcBorders>
              <w:top w:val="nil"/>
              <w:left w:val="nil"/>
              <w:bottom w:val="single" w:sz="8" w:space="0" w:color="000000"/>
              <w:right w:val="single" w:sz="8" w:space="0" w:color="000000"/>
            </w:tcBorders>
            <w:vAlign w:val="bottom"/>
            <w:hideMark/>
          </w:tcPr>
          <w:p w:rsidR="006C6595" w:rsidRPr="00A933CE" w:rsidP="006C6595" w14:paraId="2320D6ED"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0</w:t>
            </w:r>
          </w:p>
        </w:tc>
        <w:tc>
          <w:tcPr>
            <w:tcW w:w="1389" w:type="dxa"/>
            <w:tcBorders>
              <w:top w:val="nil"/>
              <w:left w:val="nil"/>
              <w:bottom w:val="single" w:sz="8" w:space="0" w:color="000000"/>
              <w:right w:val="single" w:sz="8" w:space="0" w:color="000000"/>
            </w:tcBorders>
            <w:vAlign w:val="bottom"/>
            <w:hideMark/>
          </w:tcPr>
          <w:p w:rsidR="006C6595" w:rsidRPr="00A933CE" w:rsidP="006C6595" w14:paraId="3DE215DE"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             6,100,000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256DC256"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$122,000,000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7EC52B2A"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$141,000,000 </w:t>
            </w:r>
          </w:p>
        </w:tc>
        <w:tc>
          <w:tcPr>
            <w:tcW w:w="1530" w:type="dxa"/>
            <w:tcBorders>
              <w:top w:val="nil"/>
              <w:left w:val="nil"/>
              <w:bottom w:val="single" w:sz="8" w:space="0" w:color="000000"/>
              <w:right w:val="single" w:sz="8" w:space="0" w:color="000000"/>
            </w:tcBorders>
            <w:vAlign w:val="bottom"/>
            <w:hideMark/>
          </w:tcPr>
          <w:p w:rsidR="006C6595" w:rsidRPr="00A933CE" w:rsidP="006C6595" w14:paraId="6D15E6DC"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$263,000,000 </w:t>
            </w:r>
          </w:p>
        </w:tc>
      </w:tr>
      <w:tr w14:paraId="50CC6253" w14:textId="77777777" w:rsidTr="00A933CE">
        <w:tblPrEx>
          <w:tblW w:w="9720" w:type="dxa"/>
          <w:tblInd w:w="350" w:type="dxa"/>
          <w:tblLayout w:type="fixed"/>
          <w:tblLook w:val="04A0"/>
        </w:tblPrEx>
        <w:trPr>
          <w:trHeight w:val="732"/>
        </w:trPr>
        <w:tc>
          <w:tcPr>
            <w:tcW w:w="2265" w:type="dxa"/>
            <w:tcBorders>
              <w:top w:val="nil"/>
              <w:left w:val="single" w:sz="8" w:space="0" w:color="000000"/>
              <w:bottom w:val="single" w:sz="8" w:space="0" w:color="000000"/>
              <w:right w:val="single" w:sz="8" w:space="0" w:color="000000"/>
            </w:tcBorders>
            <w:vAlign w:val="center"/>
            <w:hideMark/>
          </w:tcPr>
          <w:p w:rsidR="006C6595" w:rsidRPr="00A933CE" w:rsidP="006C6595" w14:paraId="38FBC6B8" w14:textId="77777777">
            <w:pPr>
              <w:widowControl/>
              <w:autoSpaceDE/>
              <w:autoSpaceDN/>
              <w:adjustRightInd/>
              <w:rPr>
                <w:rFonts w:asciiTheme="minorHAnsi" w:hAnsiTheme="minorHAnsi" w:cstheme="minorHAnsi"/>
                <w:color w:val="000000"/>
              </w:rPr>
            </w:pPr>
            <w:r w:rsidRPr="00A933CE">
              <w:rPr>
                <w:rFonts w:asciiTheme="minorHAnsi" w:hAnsiTheme="minorHAnsi" w:cstheme="minorHAnsi"/>
                <w:color w:val="000000"/>
              </w:rPr>
              <w:t>Pub. L. 119-21 (One Big Beautiful Bill Act)</w:t>
            </w:r>
          </w:p>
        </w:tc>
        <w:tc>
          <w:tcPr>
            <w:tcW w:w="1296" w:type="dxa"/>
            <w:tcBorders>
              <w:top w:val="nil"/>
              <w:left w:val="nil"/>
              <w:bottom w:val="single" w:sz="8" w:space="0" w:color="000000"/>
              <w:right w:val="single" w:sz="8" w:space="0" w:color="000000"/>
            </w:tcBorders>
            <w:vAlign w:val="bottom"/>
            <w:hideMark/>
          </w:tcPr>
          <w:p w:rsidR="006C6595" w:rsidRPr="00A933CE" w:rsidP="006C6595" w14:paraId="2E034002"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0</w:t>
            </w:r>
          </w:p>
        </w:tc>
        <w:tc>
          <w:tcPr>
            <w:tcW w:w="1389" w:type="dxa"/>
            <w:tcBorders>
              <w:top w:val="nil"/>
              <w:left w:val="nil"/>
              <w:bottom w:val="single" w:sz="8" w:space="0" w:color="000000"/>
              <w:right w:val="single" w:sz="8" w:space="0" w:color="000000"/>
            </w:tcBorders>
            <w:vAlign w:val="bottom"/>
            <w:hideMark/>
          </w:tcPr>
          <w:p w:rsidR="006C6595" w:rsidRPr="00A933CE" w:rsidP="006C6595" w14:paraId="4DBB6B49"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          25,900,000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2A0FB234"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$587,000,000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373430D6"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$761,000,000 </w:t>
            </w:r>
          </w:p>
        </w:tc>
        <w:tc>
          <w:tcPr>
            <w:tcW w:w="1530" w:type="dxa"/>
            <w:tcBorders>
              <w:top w:val="nil"/>
              <w:left w:val="nil"/>
              <w:bottom w:val="single" w:sz="8" w:space="0" w:color="000000"/>
              <w:right w:val="single" w:sz="8" w:space="0" w:color="000000"/>
            </w:tcBorders>
            <w:vAlign w:val="bottom"/>
            <w:hideMark/>
          </w:tcPr>
          <w:p w:rsidR="006C6595" w:rsidRPr="00A933CE" w:rsidP="006C6595" w14:paraId="68424134"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$1,348,000,000 </w:t>
            </w:r>
          </w:p>
        </w:tc>
      </w:tr>
      <w:tr w14:paraId="5F1D1C4B" w14:textId="77777777" w:rsidTr="00A933CE">
        <w:tblPrEx>
          <w:tblW w:w="9720" w:type="dxa"/>
          <w:tblInd w:w="350" w:type="dxa"/>
          <w:tblLayout w:type="fixed"/>
          <w:tblLook w:val="04A0"/>
        </w:tblPrEx>
        <w:trPr>
          <w:trHeight w:val="780"/>
        </w:trPr>
        <w:tc>
          <w:tcPr>
            <w:tcW w:w="2265" w:type="dxa"/>
            <w:tcBorders>
              <w:top w:val="nil"/>
              <w:left w:val="single" w:sz="8" w:space="0" w:color="000000"/>
              <w:bottom w:val="single" w:sz="8" w:space="0" w:color="000000"/>
              <w:right w:val="single" w:sz="8" w:space="0" w:color="000000"/>
            </w:tcBorders>
            <w:vAlign w:val="center"/>
            <w:hideMark/>
          </w:tcPr>
          <w:p w:rsidR="006C6595" w:rsidRPr="00A933CE" w:rsidP="006C6595" w14:paraId="4BE4DC59" w14:textId="77777777">
            <w:pPr>
              <w:widowControl/>
              <w:autoSpaceDE/>
              <w:autoSpaceDN/>
              <w:adjustRightInd/>
              <w:rPr>
                <w:rFonts w:asciiTheme="minorHAnsi" w:hAnsiTheme="minorHAnsi" w:cstheme="minorHAnsi"/>
                <w:color w:val="000000"/>
              </w:rPr>
            </w:pPr>
            <w:r w:rsidRPr="00A933CE">
              <w:rPr>
                <w:rFonts w:asciiTheme="minorHAnsi" w:hAnsiTheme="minorHAnsi" w:cstheme="minorHAnsi"/>
                <w:color w:val="000000"/>
              </w:rPr>
              <w:t>Total Legislative Adjustments</w:t>
            </w:r>
          </w:p>
        </w:tc>
        <w:tc>
          <w:tcPr>
            <w:tcW w:w="1296" w:type="dxa"/>
            <w:tcBorders>
              <w:top w:val="nil"/>
              <w:left w:val="nil"/>
              <w:bottom w:val="single" w:sz="8" w:space="0" w:color="000000"/>
              <w:right w:val="single" w:sz="8" w:space="0" w:color="000000"/>
            </w:tcBorders>
            <w:vAlign w:val="bottom"/>
            <w:hideMark/>
          </w:tcPr>
          <w:p w:rsidR="006C6595" w:rsidRPr="00A933CE" w:rsidP="006C6595" w14:paraId="25E62623"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0</w:t>
            </w:r>
          </w:p>
        </w:tc>
        <w:tc>
          <w:tcPr>
            <w:tcW w:w="1389" w:type="dxa"/>
            <w:tcBorders>
              <w:top w:val="nil"/>
              <w:left w:val="nil"/>
              <w:bottom w:val="single" w:sz="8" w:space="0" w:color="000000"/>
              <w:right w:val="single" w:sz="8" w:space="0" w:color="000000"/>
            </w:tcBorders>
            <w:vAlign w:val="bottom"/>
            <w:hideMark/>
          </w:tcPr>
          <w:p w:rsidR="006C6595" w:rsidRPr="00A933CE" w:rsidP="006C6595" w14:paraId="0951E476"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          32,000,000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25B62AE1"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$709,000,000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5897D36D"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$902,000,000 </w:t>
            </w:r>
          </w:p>
        </w:tc>
        <w:tc>
          <w:tcPr>
            <w:tcW w:w="1530" w:type="dxa"/>
            <w:tcBorders>
              <w:top w:val="nil"/>
              <w:left w:val="nil"/>
              <w:bottom w:val="single" w:sz="8" w:space="0" w:color="000000"/>
              <w:right w:val="single" w:sz="8" w:space="0" w:color="000000"/>
            </w:tcBorders>
            <w:vAlign w:val="bottom"/>
            <w:hideMark/>
          </w:tcPr>
          <w:p w:rsidR="006C6595" w:rsidRPr="00A933CE" w:rsidP="006C6595" w14:paraId="5396E6B2"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$1,611,000,000 </w:t>
            </w:r>
          </w:p>
        </w:tc>
      </w:tr>
      <w:tr w14:paraId="19A6E7CA" w14:textId="77777777" w:rsidTr="00A933CE">
        <w:tblPrEx>
          <w:tblW w:w="9720" w:type="dxa"/>
          <w:tblInd w:w="350" w:type="dxa"/>
          <w:tblLayout w:type="fixed"/>
          <w:tblLook w:val="04A0"/>
        </w:tblPrEx>
        <w:trPr>
          <w:trHeight w:val="291"/>
        </w:trPr>
        <w:tc>
          <w:tcPr>
            <w:tcW w:w="9720" w:type="dxa"/>
            <w:gridSpan w:val="6"/>
            <w:tcBorders>
              <w:top w:val="single" w:sz="8" w:space="0" w:color="000000"/>
              <w:left w:val="nil"/>
              <w:bottom w:val="nil"/>
              <w:right w:val="nil"/>
            </w:tcBorders>
            <w:noWrap/>
            <w:vAlign w:val="center"/>
            <w:hideMark/>
          </w:tcPr>
          <w:p w:rsidR="006C6595" w:rsidRPr="00A933CE" w:rsidP="006C6595" w14:paraId="7AD35D15" w14:textId="77777777">
            <w:pPr>
              <w:widowControl/>
              <w:autoSpaceDE/>
              <w:autoSpaceDN/>
              <w:adjustRightInd/>
              <w:rPr>
                <w:rFonts w:asciiTheme="minorHAnsi" w:hAnsiTheme="minorHAnsi" w:cstheme="minorHAnsi"/>
                <w:color w:val="000000"/>
                <w:sz w:val="18"/>
                <w:szCs w:val="18"/>
              </w:rPr>
            </w:pPr>
            <w:r w:rsidRPr="00A933CE">
              <w:rPr>
                <w:rFonts w:asciiTheme="minorHAnsi" w:hAnsiTheme="minorHAnsi" w:cstheme="minorHAnsi"/>
                <w:color w:val="000000"/>
                <w:sz w:val="18"/>
                <w:szCs w:val="18"/>
              </w:rPr>
              <w:t>Source: IRS:RAAS:KDA:BRDN (10-1-2025)</w:t>
            </w:r>
          </w:p>
        </w:tc>
      </w:tr>
      <w:tr w14:paraId="144C5143" w14:textId="77777777" w:rsidTr="00A933CE">
        <w:tblPrEx>
          <w:tblW w:w="9720" w:type="dxa"/>
          <w:tblInd w:w="350" w:type="dxa"/>
          <w:tblLayout w:type="fixed"/>
          <w:tblLook w:val="04A0"/>
        </w:tblPrEx>
        <w:trPr>
          <w:trHeight w:val="288"/>
        </w:trPr>
        <w:tc>
          <w:tcPr>
            <w:tcW w:w="9720" w:type="dxa"/>
            <w:gridSpan w:val="6"/>
            <w:tcBorders>
              <w:top w:val="nil"/>
              <w:left w:val="nil"/>
              <w:bottom w:val="nil"/>
              <w:right w:val="nil"/>
            </w:tcBorders>
            <w:noWrap/>
            <w:vAlign w:val="center"/>
            <w:hideMark/>
          </w:tcPr>
          <w:p w:rsidR="006C6595" w:rsidRPr="00A933CE" w:rsidP="006C6595" w14:paraId="3316FF49" w14:textId="77777777">
            <w:pPr>
              <w:widowControl/>
              <w:autoSpaceDE/>
              <w:autoSpaceDN/>
              <w:adjustRightInd/>
              <w:rPr>
                <w:rFonts w:asciiTheme="minorHAnsi" w:hAnsiTheme="minorHAnsi" w:cstheme="minorHAnsi"/>
                <w:color w:val="000000"/>
                <w:sz w:val="18"/>
                <w:szCs w:val="18"/>
              </w:rPr>
            </w:pPr>
            <w:r w:rsidRPr="00A933CE">
              <w:rPr>
                <w:rFonts w:asciiTheme="minorHAnsi" w:hAnsiTheme="minorHAnsi" w:cstheme="minorHAnsi"/>
                <w:color w:val="000000"/>
                <w:sz w:val="18"/>
                <w:szCs w:val="18"/>
              </w:rPr>
              <w:t>*Change in Total Monetized Burden = Change in Monetized Time + Change in Out-of-Pocket Costs</w:t>
            </w:r>
          </w:p>
        </w:tc>
      </w:tr>
    </w:tbl>
    <w:p w:rsidR="006C6595" w:rsidRPr="00A933CE" w:rsidP="00A933CE" w14:paraId="4ED64497" w14:textId="77777777">
      <w:pPr>
        <w:widowControl/>
        <w:ind w:left="360"/>
        <w:rPr>
          <w:rFonts w:asciiTheme="minorHAnsi" w:hAnsiTheme="minorHAnsi" w:cstheme="minorHAnsi"/>
          <w:sz w:val="22"/>
          <w:szCs w:val="22"/>
        </w:rPr>
      </w:pPr>
    </w:p>
    <w:p w:rsidR="00F74547" w:rsidRPr="00A933CE" w:rsidP="00A933CE" w14:paraId="0D12391D" w14:textId="77777777">
      <w:pPr>
        <w:widowControl/>
        <w:ind w:left="360"/>
        <w:rPr>
          <w:rFonts w:asciiTheme="minorHAnsi" w:hAnsiTheme="minorHAnsi" w:cstheme="minorHAnsi"/>
          <w:sz w:val="22"/>
          <w:szCs w:val="22"/>
        </w:rPr>
      </w:pPr>
      <w:r w:rsidRPr="00A933CE">
        <w:rPr>
          <w:rFonts w:asciiTheme="minorHAnsi" w:hAnsiTheme="minorHAnsi" w:cstheme="minorHAnsi"/>
          <w:b/>
          <w:bCs/>
          <w:sz w:val="22"/>
          <w:szCs w:val="22"/>
        </w:rPr>
        <w:t>Changes due to Agency Adjustment</w:t>
      </w:r>
      <w:r w:rsidRPr="00A933CE">
        <w:rPr>
          <w:rFonts w:asciiTheme="minorHAnsi" w:hAnsiTheme="minorHAnsi" w:cstheme="minorHAnsi"/>
          <w:sz w:val="22"/>
          <w:szCs w:val="22"/>
        </w:rPr>
        <w:t xml:space="preserve">: There were no independent and </w:t>
      </w:r>
      <w:r w:rsidRPr="00A933CE">
        <w:rPr>
          <w:rFonts w:asciiTheme="minorHAnsi" w:hAnsiTheme="minorHAnsi" w:cstheme="minorHAnsi"/>
          <w:sz w:val="22"/>
          <w:szCs w:val="22"/>
        </w:rPr>
        <w:t>significant year-over-year Agency changes impacting the burden calculations for this collection.</w:t>
      </w:r>
    </w:p>
    <w:p w:rsidR="00837829" w:rsidRPr="00A933CE" w:rsidP="00A933CE" w14:paraId="0F25C25D" w14:textId="77777777">
      <w:pPr>
        <w:widowControl/>
        <w:ind w:left="360"/>
        <w:rPr>
          <w:rFonts w:asciiTheme="minorHAnsi" w:hAnsiTheme="minorHAnsi" w:cstheme="minorHAnsi"/>
          <w:sz w:val="22"/>
          <w:szCs w:val="22"/>
        </w:rPr>
      </w:pPr>
    </w:p>
    <w:p w:rsidR="00837829" w:rsidP="000203AB" w14:paraId="369E1F6F" w14:textId="77777777">
      <w:pPr>
        <w:widowControl/>
        <w:ind w:left="360"/>
        <w:rPr>
          <w:rFonts w:asciiTheme="minorHAnsi" w:hAnsiTheme="minorHAnsi" w:cstheme="minorHAnsi"/>
          <w:sz w:val="22"/>
          <w:szCs w:val="22"/>
        </w:rPr>
      </w:pPr>
    </w:p>
    <w:p w:rsidR="00584E5D" w:rsidP="00A933CE" w14:paraId="6B28C142" w14:textId="77777777">
      <w:pPr>
        <w:widowControl/>
        <w:ind w:left="360"/>
        <w:rPr>
          <w:rFonts w:asciiTheme="minorHAnsi" w:hAnsiTheme="minorHAnsi" w:cstheme="minorHAnsi"/>
          <w:sz w:val="22"/>
          <w:szCs w:val="22"/>
        </w:rPr>
      </w:pPr>
    </w:p>
    <w:p w:rsidR="00F66CA0" w:rsidP="00A933CE" w14:paraId="158AFC50" w14:textId="77777777">
      <w:pPr>
        <w:widowControl/>
        <w:ind w:left="360"/>
        <w:rPr>
          <w:rFonts w:asciiTheme="minorHAnsi" w:hAnsiTheme="minorHAnsi" w:cstheme="minorHAnsi"/>
          <w:sz w:val="22"/>
          <w:szCs w:val="22"/>
        </w:rPr>
      </w:pPr>
    </w:p>
    <w:p w:rsidR="00F66CA0" w:rsidP="00A933CE" w14:paraId="0FFE3BF1" w14:textId="77777777">
      <w:pPr>
        <w:widowControl/>
        <w:ind w:left="360"/>
        <w:rPr>
          <w:rFonts w:asciiTheme="minorHAnsi" w:hAnsiTheme="minorHAnsi" w:cstheme="minorHAnsi"/>
          <w:sz w:val="22"/>
          <w:szCs w:val="22"/>
        </w:rPr>
      </w:pPr>
    </w:p>
    <w:p w:rsidR="00F66CA0" w:rsidP="00A933CE" w14:paraId="274E4CD7" w14:textId="77777777">
      <w:pPr>
        <w:widowControl/>
        <w:ind w:left="360"/>
        <w:rPr>
          <w:rFonts w:asciiTheme="minorHAnsi" w:hAnsiTheme="minorHAnsi" w:cstheme="minorHAnsi"/>
          <w:sz w:val="22"/>
          <w:szCs w:val="22"/>
        </w:rPr>
      </w:pPr>
    </w:p>
    <w:p w:rsidR="00F66CA0" w:rsidRPr="00A933CE" w:rsidP="00A933CE" w14:paraId="01E6A81B" w14:textId="77777777">
      <w:pPr>
        <w:widowControl/>
        <w:ind w:left="360"/>
        <w:rPr>
          <w:rFonts w:asciiTheme="minorHAnsi" w:hAnsiTheme="minorHAnsi" w:cstheme="minorHAnsi"/>
          <w:sz w:val="22"/>
          <w:szCs w:val="22"/>
        </w:rPr>
      </w:pPr>
    </w:p>
    <w:p w:rsidR="00837829" w:rsidRPr="00A933CE" w:rsidP="00A933CE" w14:paraId="08CBB8AD" w14:textId="77777777">
      <w:pPr>
        <w:widowControl/>
        <w:ind w:left="360"/>
        <w:rPr>
          <w:rFonts w:asciiTheme="minorHAnsi" w:hAnsiTheme="minorHAnsi" w:cstheme="minorHAnsi"/>
          <w:sz w:val="22"/>
          <w:szCs w:val="22"/>
        </w:rPr>
      </w:pPr>
    </w:p>
    <w:p w:rsidR="006F7526" w:rsidRPr="00A933CE" w:rsidP="00A933CE" w14:paraId="0A78866A" w14:textId="77777777">
      <w:pPr>
        <w:widowControl/>
        <w:ind w:left="360"/>
        <w:rPr>
          <w:rFonts w:asciiTheme="minorHAnsi" w:hAnsiTheme="minorHAnsi" w:cstheme="minorHAnsi"/>
          <w:b/>
          <w:bCs/>
          <w:sz w:val="22"/>
          <w:szCs w:val="22"/>
        </w:rPr>
      </w:pPr>
      <w:r w:rsidRPr="00A933CE">
        <w:rPr>
          <w:rFonts w:asciiTheme="minorHAnsi" w:hAnsiTheme="minorHAnsi" w:cstheme="minorHAnsi"/>
          <w:b/>
          <w:bCs/>
          <w:sz w:val="22"/>
          <w:szCs w:val="22"/>
        </w:rPr>
        <w:t>ICR Summary of Burden</w:t>
      </w:r>
    </w:p>
    <w:tbl>
      <w:tblPr>
        <w:tblpPr w:leftFromText="180" w:rightFromText="180" w:vertAnchor="text" w:horzAnchor="margin" w:tblpXSpec="center" w:tblpY="116"/>
        <w:tblW w:w="10676" w:type="dxa"/>
        <w:tblCellMar>
          <w:top w:w="15" w:type="dxa"/>
        </w:tblCellMar>
        <w:tblLook w:val="04A0"/>
      </w:tblPr>
      <w:tblGrid>
        <w:gridCol w:w="1273"/>
        <w:gridCol w:w="1687"/>
        <w:gridCol w:w="1260"/>
        <w:gridCol w:w="1620"/>
        <w:gridCol w:w="1620"/>
        <w:gridCol w:w="1260"/>
        <w:gridCol w:w="1720"/>
        <w:gridCol w:w="236"/>
      </w:tblGrid>
      <w:tr w14:paraId="63552CCC" w14:textId="77777777" w:rsidTr="00A933CE">
        <w:tblPrEx>
          <w:tblW w:w="10676" w:type="dxa"/>
          <w:tblCellMar>
            <w:top w:w="15" w:type="dxa"/>
          </w:tblCellMar>
          <w:tblLook w:val="04A0"/>
        </w:tblPrEx>
        <w:trPr>
          <w:gridAfter w:val="1"/>
          <w:wAfter w:w="236" w:type="dxa"/>
          <w:trHeight w:val="300"/>
        </w:trPr>
        <w:tc>
          <w:tcPr>
            <w:tcW w:w="10440" w:type="dxa"/>
            <w:gridSpan w:val="7"/>
            <w:tcBorders>
              <w:top w:val="single" w:sz="8" w:space="0" w:color="auto"/>
              <w:left w:val="single" w:sz="8" w:space="0" w:color="auto"/>
              <w:bottom w:val="nil"/>
              <w:right w:val="single" w:sz="8" w:space="0" w:color="000000"/>
            </w:tcBorders>
            <w:noWrap/>
            <w:vAlign w:val="bottom"/>
            <w:hideMark/>
          </w:tcPr>
          <w:p w:rsidR="00837829" w:rsidRPr="00A933CE" w:rsidP="00677A2F" w14:paraId="4CC95881"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Table 7</w:t>
            </w:r>
          </w:p>
        </w:tc>
      </w:tr>
      <w:tr w14:paraId="2331190A" w14:textId="77777777" w:rsidTr="00A933CE">
        <w:tblPrEx>
          <w:tblW w:w="10676" w:type="dxa"/>
          <w:tblCellMar>
            <w:top w:w="15" w:type="dxa"/>
          </w:tblCellMar>
          <w:tblLook w:val="04A0"/>
        </w:tblPrEx>
        <w:trPr>
          <w:gridAfter w:val="1"/>
          <w:wAfter w:w="236" w:type="dxa"/>
          <w:trHeight w:val="300"/>
        </w:trPr>
        <w:tc>
          <w:tcPr>
            <w:tcW w:w="10440" w:type="dxa"/>
            <w:gridSpan w:val="7"/>
            <w:tcBorders>
              <w:top w:val="single" w:sz="8" w:space="0" w:color="auto"/>
              <w:left w:val="single" w:sz="8" w:space="0" w:color="auto"/>
              <w:bottom w:val="single" w:sz="8" w:space="0" w:color="auto"/>
              <w:right w:val="single" w:sz="8" w:space="0" w:color="000000"/>
            </w:tcBorders>
            <w:vAlign w:val="bottom"/>
            <w:hideMark/>
          </w:tcPr>
          <w:p w:rsidR="00837829" w:rsidRPr="00A933CE" w:rsidP="00677A2F" w14:paraId="55A4828C"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 xml:space="preserve">Burden Estimates for U.S. Individual Income Tax Returns and Related Forms, Schedules, Attachments, and Published </w:t>
            </w:r>
            <w:r w:rsidRPr="00A933CE">
              <w:rPr>
                <w:rFonts w:asciiTheme="minorHAnsi" w:hAnsiTheme="minorHAnsi" w:cstheme="minorHAnsi"/>
                <w:b/>
                <w:bCs/>
                <w:color w:val="000000"/>
              </w:rPr>
              <w:t>Guidance</w:t>
            </w:r>
          </w:p>
        </w:tc>
      </w:tr>
      <w:tr w14:paraId="17B55355" w14:textId="77777777" w:rsidTr="00A933CE">
        <w:tblPrEx>
          <w:tblW w:w="10676" w:type="dxa"/>
          <w:tblCellMar>
            <w:top w:w="15" w:type="dxa"/>
          </w:tblCellMar>
          <w:tblLook w:val="04A0"/>
        </w:tblPrEx>
        <w:trPr>
          <w:gridAfter w:val="1"/>
          <w:wAfter w:w="236" w:type="dxa"/>
          <w:trHeight w:val="300"/>
        </w:trPr>
        <w:tc>
          <w:tcPr>
            <w:tcW w:w="10440" w:type="dxa"/>
            <w:gridSpan w:val="7"/>
            <w:tcBorders>
              <w:top w:val="single" w:sz="8" w:space="0" w:color="auto"/>
              <w:left w:val="single" w:sz="8" w:space="0" w:color="auto"/>
              <w:bottom w:val="single" w:sz="8" w:space="0" w:color="auto"/>
              <w:right w:val="single" w:sz="8" w:space="0" w:color="000000"/>
            </w:tcBorders>
            <w:noWrap/>
            <w:vAlign w:val="center"/>
            <w:hideMark/>
          </w:tcPr>
          <w:p w:rsidR="00837829" w:rsidRPr="00A933CE" w:rsidP="00677A2F" w14:paraId="2D9A68DB"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30F8864E" w14:textId="77777777" w:rsidTr="00A933CE">
        <w:tblPrEx>
          <w:tblW w:w="10676" w:type="dxa"/>
          <w:tblCellMar>
            <w:top w:w="15" w:type="dxa"/>
          </w:tblCellMar>
          <w:tblLook w:val="04A0"/>
        </w:tblPrEx>
        <w:trPr>
          <w:gridAfter w:val="1"/>
          <w:wAfter w:w="236" w:type="dxa"/>
          <w:trHeight w:val="1392"/>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224A9915" w14:textId="77777777">
            <w:pPr>
              <w:jc w:val="center"/>
              <w:rPr>
                <w:rFonts w:asciiTheme="minorHAnsi" w:hAnsiTheme="minorHAnsi" w:cstheme="minorHAnsi"/>
              </w:rPr>
            </w:pPr>
            <w:r w:rsidRPr="00A933CE">
              <w:rPr>
                <w:rFonts w:asciiTheme="minorHAnsi" w:hAnsiTheme="minorHAnsi" w:cstheme="minorHAnsi"/>
              </w:rPr>
              <w:t> </w:t>
            </w:r>
          </w:p>
        </w:tc>
        <w:tc>
          <w:tcPr>
            <w:tcW w:w="1687" w:type="dxa"/>
            <w:tcBorders>
              <w:top w:val="nil"/>
              <w:left w:val="nil"/>
              <w:bottom w:val="single" w:sz="8" w:space="0" w:color="000000"/>
              <w:right w:val="single" w:sz="8" w:space="0" w:color="000000"/>
            </w:tcBorders>
            <w:vAlign w:val="center"/>
            <w:hideMark/>
          </w:tcPr>
          <w:p w:rsidR="00837829" w:rsidRPr="00A933CE" w:rsidP="00677A2F" w14:paraId="22DF6CC2" w14:textId="77777777">
            <w:pPr>
              <w:jc w:val="center"/>
              <w:rPr>
                <w:rFonts w:asciiTheme="minorHAnsi" w:hAnsiTheme="minorHAnsi" w:cstheme="minorHAnsi"/>
                <w:b/>
                <w:bCs/>
              </w:rPr>
            </w:pPr>
            <w:r w:rsidRPr="00A933CE">
              <w:rPr>
                <w:rFonts w:asciiTheme="minorHAnsi" w:hAnsiTheme="minorHAnsi" w:cstheme="minorHAnsi"/>
                <w:b/>
                <w:bCs/>
              </w:rPr>
              <w:t>Requested</w:t>
            </w:r>
            <w:r w:rsidRPr="00A933CE">
              <w:rPr>
                <w:rFonts w:asciiTheme="minorHAnsi" w:hAnsiTheme="minorHAnsi" w:cstheme="minorHAnsi"/>
              </w:rPr>
              <w:t> </w:t>
            </w:r>
          </w:p>
        </w:tc>
        <w:tc>
          <w:tcPr>
            <w:tcW w:w="1260" w:type="dxa"/>
            <w:tcBorders>
              <w:top w:val="nil"/>
              <w:left w:val="nil"/>
              <w:bottom w:val="single" w:sz="8" w:space="0" w:color="000000"/>
              <w:right w:val="single" w:sz="8" w:space="0" w:color="000000"/>
            </w:tcBorders>
            <w:vAlign w:val="center"/>
            <w:hideMark/>
          </w:tcPr>
          <w:p w:rsidR="00837829" w:rsidRPr="00A933CE" w:rsidP="00677A2F" w14:paraId="705C15CE" w14:textId="77777777">
            <w:pPr>
              <w:jc w:val="center"/>
              <w:rPr>
                <w:rFonts w:asciiTheme="minorHAnsi" w:hAnsiTheme="minorHAnsi" w:cstheme="minorHAnsi"/>
                <w:b/>
                <w:bCs/>
              </w:rPr>
            </w:pPr>
            <w:r w:rsidRPr="00A933CE">
              <w:rPr>
                <w:rFonts w:asciiTheme="minorHAnsi" w:hAnsiTheme="minorHAnsi" w:cstheme="minorHAnsi"/>
                <w:b/>
                <w:bCs/>
              </w:rPr>
              <w:t>Program Change Due to Agency Adjustment</w:t>
            </w:r>
          </w:p>
        </w:tc>
        <w:tc>
          <w:tcPr>
            <w:tcW w:w="1620" w:type="dxa"/>
            <w:tcBorders>
              <w:top w:val="nil"/>
              <w:left w:val="nil"/>
              <w:bottom w:val="single" w:sz="8" w:space="0" w:color="000000"/>
              <w:right w:val="single" w:sz="8" w:space="0" w:color="000000"/>
            </w:tcBorders>
            <w:vAlign w:val="center"/>
            <w:hideMark/>
          </w:tcPr>
          <w:p w:rsidR="00837829" w:rsidRPr="00A933CE" w:rsidP="00677A2F" w14:paraId="17BD7D0B" w14:textId="77777777">
            <w:pPr>
              <w:jc w:val="center"/>
              <w:rPr>
                <w:rFonts w:asciiTheme="minorHAnsi" w:hAnsiTheme="minorHAnsi" w:cstheme="minorHAnsi"/>
                <w:b/>
                <w:bCs/>
              </w:rPr>
            </w:pPr>
            <w:r w:rsidRPr="00A933CE">
              <w:rPr>
                <w:rFonts w:asciiTheme="minorHAnsi" w:hAnsiTheme="minorHAnsi" w:cstheme="minorHAnsi"/>
                <w:b/>
                <w:bCs/>
              </w:rPr>
              <w:t>Program Change Due to Legislative Adjustment</w:t>
            </w:r>
          </w:p>
        </w:tc>
        <w:tc>
          <w:tcPr>
            <w:tcW w:w="1620" w:type="dxa"/>
            <w:tcBorders>
              <w:top w:val="nil"/>
              <w:left w:val="nil"/>
              <w:bottom w:val="single" w:sz="8" w:space="0" w:color="000000"/>
              <w:right w:val="single" w:sz="8" w:space="0" w:color="000000"/>
            </w:tcBorders>
            <w:vAlign w:val="center"/>
            <w:hideMark/>
          </w:tcPr>
          <w:p w:rsidR="00837829" w:rsidRPr="00A933CE" w:rsidP="00677A2F" w14:paraId="5B72D68D" w14:textId="77777777">
            <w:pPr>
              <w:jc w:val="center"/>
              <w:rPr>
                <w:rFonts w:asciiTheme="minorHAnsi" w:hAnsiTheme="minorHAnsi" w:cstheme="minorHAnsi"/>
                <w:b/>
                <w:bCs/>
              </w:rPr>
            </w:pPr>
            <w:r w:rsidRPr="00A933CE">
              <w:rPr>
                <w:rFonts w:asciiTheme="minorHAnsi" w:hAnsiTheme="minorHAnsi" w:cstheme="minorHAnsi"/>
                <w:b/>
                <w:bCs/>
              </w:rPr>
              <w:t xml:space="preserve">Program </w:t>
            </w:r>
            <w:r w:rsidRPr="00A933CE">
              <w:rPr>
                <w:rFonts w:asciiTheme="minorHAnsi" w:hAnsiTheme="minorHAnsi" w:cstheme="minorHAnsi"/>
                <w:b/>
                <w:bCs/>
              </w:rPr>
              <w:t>Change Due to Technical Adjustment</w:t>
            </w:r>
          </w:p>
        </w:tc>
        <w:tc>
          <w:tcPr>
            <w:tcW w:w="1260" w:type="dxa"/>
            <w:tcBorders>
              <w:top w:val="nil"/>
              <w:left w:val="nil"/>
              <w:bottom w:val="single" w:sz="8" w:space="0" w:color="000000"/>
              <w:right w:val="single" w:sz="8" w:space="0" w:color="000000"/>
            </w:tcBorders>
            <w:vAlign w:val="center"/>
            <w:hideMark/>
          </w:tcPr>
          <w:p w:rsidR="00837829" w:rsidRPr="00A933CE" w:rsidP="00677A2F" w14:paraId="5F9DCAF8" w14:textId="77777777">
            <w:pPr>
              <w:jc w:val="center"/>
              <w:rPr>
                <w:rFonts w:asciiTheme="minorHAnsi" w:hAnsiTheme="minorHAnsi" w:cstheme="minorHAnsi"/>
                <w:b/>
                <w:bCs/>
              </w:rPr>
            </w:pPr>
            <w:r w:rsidRPr="00A933CE">
              <w:rPr>
                <w:rFonts w:asciiTheme="minorHAnsi" w:hAnsiTheme="minorHAnsi" w:cstheme="minorHAnsi"/>
                <w:b/>
                <w:bCs/>
              </w:rPr>
              <w:t>Program Change Due to Potential Violation of the PRA</w:t>
            </w:r>
            <w:r w:rsidRPr="00A933CE">
              <w:rPr>
                <w:rFonts w:asciiTheme="minorHAnsi" w:hAnsiTheme="minorHAnsi" w:cstheme="minorHAnsi"/>
              </w:rPr>
              <w:t> </w:t>
            </w:r>
          </w:p>
        </w:tc>
        <w:tc>
          <w:tcPr>
            <w:tcW w:w="1720" w:type="dxa"/>
            <w:tcBorders>
              <w:top w:val="nil"/>
              <w:left w:val="nil"/>
              <w:bottom w:val="single" w:sz="8" w:space="0" w:color="000000"/>
              <w:right w:val="single" w:sz="8" w:space="0" w:color="000000"/>
            </w:tcBorders>
            <w:vAlign w:val="center"/>
            <w:hideMark/>
          </w:tcPr>
          <w:p w:rsidR="00837829" w:rsidRPr="00A933CE" w:rsidP="00677A2F" w14:paraId="43806D93" w14:textId="77777777">
            <w:pPr>
              <w:jc w:val="center"/>
              <w:rPr>
                <w:rFonts w:asciiTheme="minorHAnsi" w:hAnsiTheme="minorHAnsi" w:cstheme="minorHAnsi"/>
                <w:b/>
                <w:bCs/>
              </w:rPr>
            </w:pPr>
            <w:r w:rsidRPr="00A933CE">
              <w:rPr>
                <w:rFonts w:asciiTheme="minorHAnsi" w:hAnsiTheme="minorHAnsi" w:cstheme="minorHAnsi"/>
                <w:b/>
                <w:bCs/>
              </w:rPr>
              <w:t>Previously Approved</w:t>
            </w:r>
            <w:r w:rsidRPr="00A933CE">
              <w:rPr>
                <w:rFonts w:asciiTheme="minorHAnsi" w:hAnsiTheme="minorHAnsi" w:cstheme="minorHAnsi"/>
              </w:rPr>
              <w:t> </w:t>
            </w:r>
          </w:p>
        </w:tc>
      </w:tr>
      <w:tr w14:paraId="3C0F523D" w14:textId="77777777" w:rsidTr="00A933CE">
        <w:tblPrEx>
          <w:tblW w:w="10676" w:type="dxa"/>
          <w:tblCellMar>
            <w:top w:w="15" w:type="dxa"/>
          </w:tblCellMar>
          <w:tblLook w:val="04A0"/>
        </w:tblPrEx>
        <w:trPr>
          <w:gridAfter w:val="1"/>
          <w:wAfter w:w="236" w:type="dxa"/>
          <w:trHeight w:val="927"/>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49453960" w14:textId="77777777">
            <w:pPr>
              <w:rPr>
                <w:rFonts w:asciiTheme="minorHAnsi" w:hAnsiTheme="minorHAnsi" w:cstheme="minorHAnsi"/>
              </w:rPr>
            </w:pPr>
            <w:r w:rsidRPr="00A933CE">
              <w:rPr>
                <w:rFonts w:asciiTheme="minorHAnsi" w:hAnsiTheme="minorHAnsi" w:cstheme="minorHAnsi"/>
              </w:rPr>
              <w:t>Number of Respondents</w:t>
            </w:r>
          </w:p>
        </w:tc>
        <w:tc>
          <w:tcPr>
            <w:tcW w:w="1687" w:type="dxa"/>
            <w:tcBorders>
              <w:top w:val="nil"/>
              <w:left w:val="nil"/>
              <w:bottom w:val="single" w:sz="8" w:space="0" w:color="000000"/>
              <w:right w:val="single" w:sz="8" w:space="0" w:color="000000"/>
            </w:tcBorders>
            <w:vAlign w:val="bottom"/>
            <w:hideMark/>
          </w:tcPr>
          <w:p w:rsidR="00837829" w:rsidRPr="00A933CE" w:rsidP="00677A2F" w14:paraId="7FB6E5F2"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170,100,000 </w:t>
            </w:r>
          </w:p>
        </w:tc>
        <w:tc>
          <w:tcPr>
            <w:tcW w:w="1260" w:type="dxa"/>
            <w:tcBorders>
              <w:top w:val="nil"/>
              <w:left w:val="nil"/>
              <w:bottom w:val="single" w:sz="8" w:space="0" w:color="000000"/>
              <w:right w:val="single" w:sz="8" w:space="0" w:color="000000"/>
            </w:tcBorders>
            <w:vAlign w:val="bottom"/>
            <w:hideMark/>
          </w:tcPr>
          <w:p w:rsidR="00837829" w:rsidRPr="00A933CE" w:rsidP="00677A2F" w14:paraId="26A07F75"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000000"/>
              <w:right w:val="single" w:sz="8" w:space="0" w:color="000000"/>
            </w:tcBorders>
            <w:vAlign w:val="bottom"/>
            <w:hideMark/>
          </w:tcPr>
          <w:p w:rsidR="00837829" w:rsidRPr="00A933CE" w:rsidP="00677A2F" w14:paraId="76467FCC"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000000"/>
              <w:right w:val="single" w:sz="8" w:space="0" w:color="000000"/>
            </w:tcBorders>
            <w:vAlign w:val="bottom"/>
            <w:hideMark/>
          </w:tcPr>
          <w:p w:rsidR="00837829" w:rsidRPr="00A933CE" w:rsidP="00677A2F" w14:paraId="09A19C37"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1,300,000 </w:t>
            </w:r>
          </w:p>
        </w:tc>
        <w:tc>
          <w:tcPr>
            <w:tcW w:w="1260" w:type="dxa"/>
            <w:tcBorders>
              <w:top w:val="nil"/>
              <w:left w:val="nil"/>
              <w:bottom w:val="single" w:sz="8" w:space="0" w:color="000000"/>
              <w:right w:val="single" w:sz="8" w:space="0" w:color="000000"/>
            </w:tcBorders>
            <w:vAlign w:val="bottom"/>
            <w:hideMark/>
          </w:tcPr>
          <w:p w:rsidR="00837829" w:rsidRPr="00A933CE" w:rsidP="00677A2F" w14:paraId="17F29B10" w14:textId="77777777">
            <w:pPr>
              <w:jc w:val="right"/>
              <w:rPr>
                <w:rFonts w:asciiTheme="minorHAnsi" w:hAnsiTheme="minorHAnsi" w:cstheme="minorHAnsi"/>
              </w:rPr>
            </w:pPr>
            <w:r w:rsidRPr="00A933CE">
              <w:rPr>
                <w:rFonts w:asciiTheme="minorHAnsi" w:hAnsiTheme="minorHAnsi" w:cstheme="minorHAnsi"/>
              </w:rPr>
              <w:t xml:space="preserve">0 </w:t>
            </w:r>
          </w:p>
        </w:tc>
        <w:tc>
          <w:tcPr>
            <w:tcW w:w="1720" w:type="dxa"/>
            <w:tcBorders>
              <w:top w:val="nil"/>
              <w:left w:val="nil"/>
              <w:bottom w:val="single" w:sz="8" w:space="0" w:color="000000"/>
              <w:right w:val="single" w:sz="8" w:space="0" w:color="000000"/>
            </w:tcBorders>
            <w:vAlign w:val="bottom"/>
            <w:hideMark/>
          </w:tcPr>
          <w:p w:rsidR="00837829" w:rsidRPr="00A933CE" w:rsidP="00677A2F" w14:paraId="51336750"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168,800,000 </w:t>
            </w:r>
          </w:p>
        </w:tc>
      </w:tr>
      <w:tr w14:paraId="34A8CEA1" w14:textId="77777777" w:rsidTr="00A933CE">
        <w:tblPrEx>
          <w:tblW w:w="10676" w:type="dxa"/>
          <w:tblCellMar>
            <w:top w:w="15" w:type="dxa"/>
          </w:tblCellMar>
          <w:tblLook w:val="04A0"/>
        </w:tblPrEx>
        <w:trPr>
          <w:gridAfter w:val="1"/>
          <w:wAfter w:w="236" w:type="dxa"/>
          <w:trHeight w:val="300"/>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32D2B066" w14:textId="77777777">
            <w:pPr>
              <w:rPr>
                <w:rFonts w:asciiTheme="minorHAnsi" w:hAnsiTheme="minorHAnsi" w:cstheme="minorHAnsi"/>
              </w:rPr>
            </w:pPr>
            <w:r w:rsidRPr="00A933CE">
              <w:rPr>
                <w:rFonts w:asciiTheme="minorHAnsi" w:hAnsiTheme="minorHAnsi" w:cstheme="minorHAnsi"/>
              </w:rPr>
              <w:t>Time (Hours)</w:t>
            </w:r>
          </w:p>
        </w:tc>
        <w:tc>
          <w:tcPr>
            <w:tcW w:w="1687" w:type="dxa"/>
            <w:tcBorders>
              <w:top w:val="nil"/>
              <w:left w:val="nil"/>
              <w:bottom w:val="single" w:sz="8" w:space="0" w:color="000000"/>
              <w:right w:val="single" w:sz="8" w:space="0" w:color="000000"/>
            </w:tcBorders>
            <w:vAlign w:val="bottom"/>
            <w:hideMark/>
          </w:tcPr>
          <w:p w:rsidR="00837829" w:rsidRPr="00A933CE" w:rsidP="00677A2F" w14:paraId="57C60269"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1,948,000,000 </w:t>
            </w:r>
          </w:p>
        </w:tc>
        <w:tc>
          <w:tcPr>
            <w:tcW w:w="1260" w:type="dxa"/>
            <w:tcBorders>
              <w:top w:val="nil"/>
              <w:left w:val="nil"/>
              <w:bottom w:val="single" w:sz="8" w:space="0" w:color="000000"/>
              <w:right w:val="single" w:sz="8" w:space="0" w:color="000000"/>
            </w:tcBorders>
            <w:vAlign w:val="bottom"/>
            <w:hideMark/>
          </w:tcPr>
          <w:p w:rsidR="00837829" w:rsidRPr="00A933CE" w:rsidP="00677A2F" w14:paraId="62574950"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000000"/>
              <w:right w:val="single" w:sz="8" w:space="0" w:color="000000"/>
            </w:tcBorders>
            <w:vAlign w:val="bottom"/>
            <w:hideMark/>
          </w:tcPr>
          <w:p w:rsidR="00837829" w:rsidRPr="00A933CE" w:rsidP="00677A2F" w14:paraId="49A473BA"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32,000,000 </w:t>
            </w:r>
          </w:p>
        </w:tc>
        <w:tc>
          <w:tcPr>
            <w:tcW w:w="1620" w:type="dxa"/>
            <w:tcBorders>
              <w:top w:val="nil"/>
              <w:left w:val="nil"/>
              <w:bottom w:val="single" w:sz="8" w:space="0" w:color="000000"/>
              <w:right w:val="single" w:sz="8" w:space="0" w:color="000000"/>
            </w:tcBorders>
            <w:vAlign w:val="bottom"/>
            <w:hideMark/>
          </w:tcPr>
          <w:p w:rsidR="00837829" w:rsidRPr="00A933CE" w:rsidP="00677A2F" w14:paraId="44F89577" w14:textId="77777777">
            <w:pPr>
              <w:jc w:val="right"/>
              <w:rPr>
                <w:rFonts w:asciiTheme="minorHAnsi" w:hAnsiTheme="minorHAnsi" w:cstheme="minorHAnsi"/>
                <w:color w:val="000000"/>
              </w:rPr>
            </w:pPr>
            <w:r w:rsidRPr="00A933CE">
              <w:rPr>
                <w:rFonts w:asciiTheme="minorHAnsi" w:hAnsiTheme="minorHAnsi" w:cstheme="minorHAnsi"/>
                <w:color w:val="000000"/>
              </w:rPr>
              <w:t>(213,000,000)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0F8AC97B" w14:textId="77777777">
            <w:pPr>
              <w:jc w:val="right"/>
              <w:rPr>
                <w:rFonts w:asciiTheme="minorHAnsi" w:hAnsiTheme="minorHAnsi" w:cstheme="minorHAnsi"/>
              </w:rPr>
            </w:pPr>
            <w:r w:rsidRPr="00A933CE">
              <w:rPr>
                <w:rFonts w:asciiTheme="minorHAnsi" w:hAnsiTheme="minorHAnsi" w:cstheme="minorHAnsi"/>
              </w:rPr>
              <w:t xml:space="preserve">0 </w:t>
            </w:r>
          </w:p>
        </w:tc>
        <w:tc>
          <w:tcPr>
            <w:tcW w:w="1720" w:type="dxa"/>
            <w:tcBorders>
              <w:top w:val="nil"/>
              <w:left w:val="nil"/>
              <w:bottom w:val="single" w:sz="8" w:space="0" w:color="000000"/>
              <w:right w:val="single" w:sz="8" w:space="0" w:color="000000"/>
            </w:tcBorders>
            <w:vAlign w:val="bottom"/>
            <w:hideMark/>
          </w:tcPr>
          <w:p w:rsidR="00837829" w:rsidRPr="00A933CE" w:rsidP="00677A2F" w14:paraId="5A601F97"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2,129,000,000 </w:t>
            </w:r>
          </w:p>
        </w:tc>
      </w:tr>
      <w:tr w14:paraId="6F1D1FD4" w14:textId="77777777" w:rsidTr="00A933CE">
        <w:tblPrEx>
          <w:tblW w:w="10676" w:type="dxa"/>
          <w:tblCellMar>
            <w:top w:w="15" w:type="dxa"/>
          </w:tblCellMar>
          <w:tblLook w:val="04A0"/>
        </w:tblPrEx>
        <w:trPr>
          <w:gridAfter w:val="1"/>
          <w:wAfter w:w="236" w:type="dxa"/>
          <w:trHeight w:val="300"/>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4B0BCA1C" w14:textId="77777777">
            <w:pPr>
              <w:rPr>
                <w:rFonts w:asciiTheme="minorHAnsi" w:hAnsiTheme="minorHAnsi" w:cstheme="minorHAnsi"/>
              </w:rPr>
            </w:pPr>
            <w:r w:rsidRPr="00A933CE">
              <w:rPr>
                <w:rFonts w:asciiTheme="minorHAnsi" w:hAnsiTheme="minorHAnsi" w:cstheme="minorHAnsi"/>
              </w:rPr>
              <w:t>Monetized Time</w:t>
            </w:r>
          </w:p>
        </w:tc>
        <w:tc>
          <w:tcPr>
            <w:tcW w:w="1687" w:type="dxa"/>
            <w:tcBorders>
              <w:top w:val="nil"/>
              <w:left w:val="nil"/>
              <w:bottom w:val="single" w:sz="8" w:space="0" w:color="000000"/>
              <w:right w:val="single" w:sz="8" w:space="0" w:color="000000"/>
            </w:tcBorders>
            <w:vAlign w:val="bottom"/>
            <w:hideMark/>
          </w:tcPr>
          <w:p w:rsidR="00837829" w:rsidRPr="00A933CE" w:rsidP="00677A2F" w14:paraId="1E5562ED" w14:textId="77777777">
            <w:pPr>
              <w:jc w:val="right"/>
              <w:rPr>
                <w:rFonts w:asciiTheme="minorHAnsi" w:hAnsiTheme="minorHAnsi" w:cstheme="minorHAnsi"/>
                <w:color w:val="000000"/>
              </w:rPr>
            </w:pPr>
            <w:r w:rsidRPr="00A933CE">
              <w:rPr>
                <w:rFonts w:asciiTheme="minorHAnsi" w:hAnsiTheme="minorHAnsi" w:cstheme="minorHAnsi"/>
                <w:color w:val="000000"/>
              </w:rPr>
              <w:t>$42,028,000,000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4CC0CDE7" w14:textId="77777777">
            <w:pPr>
              <w:jc w:val="right"/>
              <w:rPr>
                <w:rFonts w:asciiTheme="minorHAnsi" w:hAnsiTheme="minorHAnsi" w:cstheme="minorHAnsi"/>
                <w:color w:val="000000"/>
              </w:rPr>
            </w:pPr>
            <w:r w:rsidRPr="00A933CE">
              <w:rPr>
                <w:rFonts w:asciiTheme="minorHAnsi" w:hAnsiTheme="minorHAnsi" w:cstheme="minorHAnsi"/>
                <w:color w:val="000000"/>
              </w:rPr>
              <w:t>$0</w:t>
            </w:r>
          </w:p>
        </w:tc>
        <w:tc>
          <w:tcPr>
            <w:tcW w:w="1620" w:type="dxa"/>
            <w:tcBorders>
              <w:top w:val="nil"/>
              <w:left w:val="nil"/>
              <w:bottom w:val="single" w:sz="8" w:space="0" w:color="000000"/>
              <w:right w:val="single" w:sz="8" w:space="0" w:color="000000"/>
            </w:tcBorders>
            <w:vAlign w:val="bottom"/>
            <w:hideMark/>
          </w:tcPr>
          <w:p w:rsidR="00837829" w:rsidRPr="00A933CE" w:rsidP="00677A2F" w14:paraId="1BA7EC6A" w14:textId="77777777">
            <w:pPr>
              <w:jc w:val="right"/>
              <w:rPr>
                <w:rFonts w:asciiTheme="minorHAnsi" w:hAnsiTheme="minorHAnsi" w:cstheme="minorHAnsi"/>
                <w:color w:val="000000"/>
              </w:rPr>
            </w:pPr>
            <w:r w:rsidRPr="00A933CE">
              <w:rPr>
                <w:rFonts w:asciiTheme="minorHAnsi" w:hAnsiTheme="minorHAnsi" w:cstheme="minorHAnsi"/>
                <w:color w:val="000000"/>
              </w:rPr>
              <w:t>$709,000,000</w:t>
            </w:r>
          </w:p>
        </w:tc>
        <w:tc>
          <w:tcPr>
            <w:tcW w:w="1620" w:type="dxa"/>
            <w:tcBorders>
              <w:top w:val="nil"/>
              <w:left w:val="nil"/>
              <w:bottom w:val="single" w:sz="8" w:space="0" w:color="000000"/>
              <w:right w:val="single" w:sz="8" w:space="0" w:color="000000"/>
            </w:tcBorders>
            <w:vAlign w:val="bottom"/>
            <w:hideMark/>
          </w:tcPr>
          <w:p w:rsidR="00837829" w:rsidRPr="00A933CE" w:rsidP="00677A2F" w14:paraId="14255BA7" w14:textId="77777777">
            <w:pPr>
              <w:jc w:val="right"/>
              <w:rPr>
                <w:rFonts w:asciiTheme="minorHAnsi" w:hAnsiTheme="minorHAnsi" w:cstheme="minorHAnsi"/>
                <w:color w:val="000000"/>
              </w:rPr>
            </w:pPr>
            <w:r w:rsidRPr="00A933CE">
              <w:rPr>
                <w:rFonts w:asciiTheme="minorHAnsi" w:hAnsiTheme="minorHAnsi" w:cstheme="minorHAnsi"/>
                <w:color w:val="000000"/>
              </w:rPr>
              <w:t>($3,678,000,000)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7839D188" w14:textId="77777777">
            <w:pPr>
              <w:jc w:val="right"/>
              <w:rPr>
                <w:rFonts w:asciiTheme="minorHAnsi" w:hAnsiTheme="minorHAnsi" w:cstheme="minorHAnsi"/>
              </w:rPr>
            </w:pPr>
            <w:r w:rsidRPr="00A933CE">
              <w:rPr>
                <w:rFonts w:asciiTheme="minorHAnsi" w:hAnsiTheme="minorHAnsi" w:cstheme="minorHAnsi"/>
              </w:rPr>
              <w:t>$0</w:t>
            </w:r>
          </w:p>
        </w:tc>
        <w:tc>
          <w:tcPr>
            <w:tcW w:w="1720" w:type="dxa"/>
            <w:tcBorders>
              <w:top w:val="nil"/>
              <w:left w:val="nil"/>
              <w:bottom w:val="single" w:sz="8" w:space="0" w:color="000000"/>
              <w:right w:val="single" w:sz="8" w:space="0" w:color="000000"/>
            </w:tcBorders>
            <w:vAlign w:val="bottom"/>
            <w:hideMark/>
          </w:tcPr>
          <w:p w:rsidR="00837829" w:rsidRPr="00A933CE" w:rsidP="00677A2F" w14:paraId="5D2853A1" w14:textId="77777777">
            <w:pPr>
              <w:jc w:val="right"/>
              <w:rPr>
                <w:rFonts w:asciiTheme="minorHAnsi" w:hAnsiTheme="minorHAnsi" w:cstheme="minorHAnsi"/>
                <w:color w:val="000000"/>
              </w:rPr>
            </w:pPr>
            <w:r w:rsidRPr="00A933CE">
              <w:rPr>
                <w:rFonts w:asciiTheme="minorHAnsi" w:hAnsiTheme="minorHAnsi" w:cstheme="minorHAnsi"/>
                <w:color w:val="000000"/>
              </w:rPr>
              <w:t>$44,997,000,000</w:t>
            </w:r>
          </w:p>
        </w:tc>
      </w:tr>
      <w:tr w14:paraId="41DBB537" w14:textId="77777777" w:rsidTr="00A933CE">
        <w:tblPrEx>
          <w:tblW w:w="10676" w:type="dxa"/>
          <w:tblCellMar>
            <w:top w:w="15" w:type="dxa"/>
          </w:tblCellMar>
          <w:tblLook w:val="04A0"/>
        </w:tblPrEx>
        <w:trPr>
          <w:gridAfter w:val="1"/>
          <w:wAfter w:w="236" w:type="dxa"/>
          <w:trHeight w:val="792"/>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4B5AE7C6" w14:textId="77777777">
            <w:pPr>
              <w:rPr>
                <w:rFonts w:asciiTheme="minorHAnsi" w:hAnsiTheme="minorHAnsi" w:cstheme="minorHAnsi"/>
              </w:rPr>
            </w:pPr>
            <w:r w:rsidRPr="00A933CE">
              <w:rPr>
                <w:rFonts w:asciiTheme="minorHAnsi" w:hAnsiTheme="minorHAnsi" w:cstheme="minorHAnsi"/>
              </w:rPr>
              <w:t>Out-of-Pocket Costs</w:t>
            </w:r>
          </w:p>
        </w:tc>
        <w:tc>
          <w:tcPr>
            <w:tcW w:w="1687" w:type="dxa"/>
            <w:tcBorders>
              <w:top w:val="nil"/>
              <w:left w:val="nil"/>
              <w:bottom w:val="single" w:sz="8" w:space="0" w:color="000000"/>
              <w:right w:val="single" w:sz="8" w:space="0" w:color="000000"/>
            </w:tcBorders>
            <w:vAlign w:val="bottom"/>
            <w:hideMark/>
          </w:tcPr>
          <w:p w:rsidR="00837829" w:rsidRPr="00A933CE" w:rsidP="00677A2F" w14:paraId="797A7629" w14:textId="77777777">
            <w:pPr>
              <w:jc w:val="right"/>
              <w:rPr>
                <w:rFonts w:asciiTheme="minorHAnsi" w:hAnsiTheme="minorHAnsi" w:cstheme="minorHAnsi"/>
                <w:color w:val="000000"/>
              </w:rPr>
            </w:pPr>
            <w:r w:rsidRPr="00A933CE">
              <w:rPr>
                <w:rFonts w:asciiTheme="minorHAnsi" w:hAnsiTheme="minorHAnsi" w:cstheme="minorHAnsi"/>
                <w:color w:val="000000"/>
              </w:rPr>
              <w:t>$49,760,000,000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6A13FDED" w14:textId="77777777">
            <w:pPr>
              <w:jc w:val="right"/>
              <w:rPr>
                <w:rFonts w:asciiTheme="minorHAnsi" w:hAnsiTheme="minorHAnsi" w:cstheme="minorHAnsi"/>
                <w:color w:val="000000"/>
              </w:rPr>
            </w:pPr>
            <w:r w:rsidRPr="00A933CE">
              <w:rPr>
                <w:rFonts w:asciiTheme="minorHAnsi" w:hAnsiTheme="minorHAnsi" w:cstheme="minorHAnsi"/>
                <w:color w:val="000000"/>
              </w:rPr>
              <w:t>$0</w:t>
            </w:r>
          </w:p>
        </w:tc>
        <w:tc>
          <w:tcPr>
            <w:tcW w:w="1620" w:type="dxa"/>
            <w:tcBorders>
              <w:top w:val="nil"/>
              <w:left w:val="nil"/>
              <w:bottom w:val="single" w:sz="8" w:space="0" w:color="000000"/>
              <w:right w:val="single" w:sz="8" w:space="0" w:color="000000"/>
            </w:tcBorders>
            <w:vAlign w:val="bottom"/>
            <w:hideMark/>
          </w:tcPr>
          <w:p w:rsidR="00837829" w:rsidRPr="00A933CE" w:rsidP="00677A2F" w14:paraId="1C0150D4" w14:textId="77777777">
            <w:pPr>
              <w:jc w:val="right"/>
              <w:rPr>
                <w:rFonts w:asciiTheme="minorHAnsi" w:hAnsiTheme="minorHAnsi" w:cstheme="minorHAnsi"/>
                <w:color w:val="000000"/>
              </w:rPr>
            </w:pPr>
            <w:r w:rsidRPr="00A933CE">
              <w:rPr>
                <w:rFonts w:asciiTheme="minorHAnsi" w:hAnsiTheme="minorHAnsi" w:cstheme="minorHAnsi"/>
                <w:color w:val="000000"/>
              </w:rPr>
              <w:t>$902,000,000</w:t>
            </w:r>
          </w:p>
        </w:tc>
        <w:tc>
          <w:tcPr>
            <w:tcW w:w="1620" w:type="dxa"/>
            <w:tcBorders>
              <w:top w:val="nil"/>
              <w:left w:val="nil"/>
              <w:bottom w:val="single" w:sz="8" w:space="0" w:color="000000"/>
              <w:right w:val="single" w:sz="8" w:space="0" w:color="000000"/>
            </w:tcBorders>
            <w:vAlign w:val="bottom"/>
            <w:hideMark/>
          </w:tcPr>
          <w:p w:rsidR="00837829" w:rsidRPr="00A933CE" w:rsidP="00677A2F" w14:paraId="7986A5C9"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$175,000,000 </w:t>
            </w:r>
          </w:p>
        </w:tc>
        <w:tc>
          <w:tcPr>
            <w:tcW w:w="1260" w:type="dxa"/>
            <w:tcBorders>
              <w:top w:val="nil"/>
              <w:left w:val="nil"/>
              <w:bottom w:val="single" w:sz="8" w:space="0" w:color="000000"/>
              <w:right w:val="single" w:sz="8" w:space="0" w:color="000000"/>
            </w:tcBorders>
            <w:vAlign w:val="bottom"/>
            <w:hideMark/>
          </w:tcPr>
          <w:p w:rsidR="00837829" w:rsidRPr="00A933CE" w:rsidP="00677A2F" w14:paraId="3D9308E1" w14:textId="77777777">
            <w:pPr>
              <w:jc w:val="right"/>
              <w:rPr>
                <w:rFonts w:asciiTheme="minorHAnsi" w:hAnsiTheme="minorHAnsi" w:cstheme="minorHAnsi"/>
              </w:rPr>
            </w:pPr>
            <w:r w:rsidRPr="00A933CE">
              <w:rPr>
                <w:rFonts w:asciiTheme="minorHAnsi" w:hAnsiTheme="minorHAnsi" w:cstheme="minorHAnsi"/>
              </w:rPr>
              <w:t>$0</w:t>
            </w:r>
          </w:p>
        </w:tc>
        <w:tc>
          <w:tcPr>
            <w:tcW w:w="1720" w:type="dxa"/>
            <w:tcBorders>
              <w:top w:val="nil"/>
              <w:left w:val="nil"/>
              <w:bottom w:val="single" w:sz="8" w:space="0" w:color="000000"/>
              <w:right w:val="single" w:sz="8" w:space="0" w:color="000000"/>
            </w:tcBorders>
            <w:vAlign w:val="bottom"/>
            <w:hideMark/>
          </w:tcPr>
          <w:p w:rsidR="00837829" w:rsidRPr="00A933CE" w:rsidP="00677A2F" w14:paraId="4CC87921" w14:textId="77777777">
            <w:pPr>
              <w:jc w:val="right"/>
              <w:rPr>
                <w:rFonts w:asciiTheme="minorHAnsi" w:hAnsiTheme="minorHAnsi" w:cstheme="minorHAnsi"/>
                <w:color w:val="000000"/>
              </w:rPr>
            </w:pPr>
            <w:r w:rsidRPr="00A933CE">
              <w:rPr>
                <w:rFonts w:asciiTheme="minorHAnsi" w:hAnsiTheme="minorHAnsi" w:cstheme="minorHAnsi"/>
                <w:color w:val="000000"/>
              </w:rPr>
              <w:t>$48,683,000,000</w:t>
            </w:r>
          </w:p>
        </w:tc>
      </w:tr>
      <w:tr w14:paraId="3966C717" w14:textId="77777777" w:rsidTr="00A933CE">
        <w:tblPrEx>
          <w:tblW w:w="10676" w:type="dxa"/>
          <w:tblCellMar>
            <w:top w:w="15" w:type="dxa"/>
          </w:tblCellMar>
          <w:tblLook w:val="04A0"/>
        </w:tblPrEx>
        <w:trPr>
          <w:gridAfter w:val="1"/>
          <w:wAfter w:w="236" w:type="dxa"/>
          <w:trHeight w:val="780"/>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24C3CABC" w14:textId="77777777">
            <w:pPr>
              <w:rPr>
                <w:rFonts w:asciiTheme="minorHAnsi" w:hAnsiTheme="minorHAnsi" w:cstheme="minorHAnsi"/>
              </w:rPr>
            </w:pPr>
            <w:r w:rsidRPr="00A933CE">
              <w:rPr>
                <w:rFonts w:asciiTheme="minorHAnsi" w:hAnsiTheme="minorHAnsi" w:cstheme="minorHAnsi"/>
              </w:rPr>
              <w:t>Total Monetized Burden*</w:t>
            </w:r>
          </w:p>
        </w:tc>
        <w:tc>
          <w:tcPr>
            <w:tcW w:w="1687" w:type="dxa"/>
            <w:tcBorders>
              <w:top w:val="nil"/>
              <w:left w:val="nil"/>
              <w:bottom w:val="single" w:sz="8" w:space="0" w:color="000000"/>
              <w:right w:val="single" w:sz="8" w:space="0" w:color="000000"/>
            </w:tcBorders>
            <w:vAlign w:val="bottom"/>
            <w:hideMark/>
          </w:tcPr>
          <w:p w:rsidR="00837829" w:rsidRPr="00A933CE" w:rsidP="00677A2F" w14:paraId="06455A47" w14:textId="77777777">
            <w:pPr>
              <w:jc w:val="right"/>
              <w:rPr>
                <w:rFonts w:asciiTheme="minorHAnsi" w:hAnsiTheme="minorHAnsi" w:cstheme="minorHAnsi"/>
                <w:color w:val="000000"/>
              </w:rPr>
            </w:pPr>
            <w:r w:rsidRPr="00A933CE">
              <w:rPr>
                <w:rFonts w:asciiTheme="minorHAnsi" w:hAnsiTheme="minorHAnsi" w:cstheme="minorHAnsi"/>
                <w:color w:val="000000"/>
              </w:rPr>
              <w:t>$91,788,000,000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2DA51050" w14:textId="77777777">
            <w:pPr>
              <w:jc w:val="right"/>
              <w:rPr>
                <w:rFonts w:asciiTheme="minorHAnsi" w:hAnsiTheme="minorHAnsi" w:cstheme="minorHAnsi"/>
                <w:color w:val="000000"/>
              </w:rPr>
            </w:pPr>
            <w:r w:rsidRPr="00A933CE">
              <w:rPr>
                <w:rFonts w:asciiTheme="minorHAnsi" w:hAnsiTheme="minorHAnsi" w:cstheme="minorHAnsi"/>
                <w:color w:val="000000"/>
              </w:rPr>
              <w:t>$0</w:t>
            </w:r>
          </w:p>
        </w:tc>
        <w:tc>
          <w:tcPr>
            <w:tcW w:w="1620" w:type="dxa"/>
            <w:tcBorders>
              <w:top w:val="nil"/>
              <w:left w:val="nil"/>
              <w:bottom w:val="single" w:sz="8" w:space="0" w:color="000000"/>
              <w:right w:val="single" w:sz="8" w:space="0" w:color="000000"/>
            </w:tcBorders>
            <w:vAlign w:val="bottom"/>
            <w:hideMark/>
          </w:tcPr>
          <w:p w:rsidR="00837829" w:rsidRPr="00A933CE" w:rsidP="00677A2F" w14:paraId="306FA195" w14:textId="77777777">
            <w:pPr>
              <w:jc w:val="right"/>
              <w:rPr>
                <w:rFonts w:asciiTheme="minorHAnsi" w:hAnsiTheme="minorHAnsi" w:cstheme="minorHAnsi"/>
                <w:color w:val="000000"/>
              </w:rPr>
            </w:pPr>
            <w:r w:rsidRPr="00A933CE">
              <w:rPr>
                <w:rFonts w:asciiTheme="minorHAnsi" w:hAnsiTheme="minorHAnsi" w:cstheme="minorHAnsi"/>
                <w:color w:val="000000"/>
              </w:rPr>
              <w:t>$1,611,000,000</w:t>
            </w:r>
          </w:p>
        </w:tc>
        <w:tc>
          <w:tcPr>
            <w:tcW w:w="1620" w:type="dxa"/>
            <w:tcBorders>
              <w:top w:val="nil"/>
              <w:left w:val="nil"/>
              <w:bottom w:val="single" w:sz="8" w:space="0" w:color="000000"/>
              <w:right w:val="single" w:sz="8" w:space="0" w:color="000000"/>
            </w:tcBorders>
            <w:vAlign w:val="bottom"/>
            <w:hideMark/>
          </w:tcPr>
          <w:p w:rsidR="00837829" w:rsidRPr="00A933CE" w:rsidP="00677A2F" w14:paraId="4596A6C6" w14:textId="77777777">
            <w:pPr>
              <w:jc w:val="right"/>
              <w:rPr>
                <w:rFonts w:asciiTheme="minorHAnsi" w:hAnsiTheme="minorHAnsi" w:cstheme="minorHAnsi"/>
                <w:color w:val="000000"/>
              </w:rPr>
            </w:pPr>
            <w:r w:rsidRPr="00A933CE">
              <w:rPr>
                <w:rFonts w:asciiTheme="minorHAnsi" w:hAnsiTheme="minorHAnsi" w:cstheme="minorHAnsi"/>
                <w:color w:val="000000"/>
              </w:rPr>
              <w:t>($3,503,000,000)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3F88C502" w14:textId="77777777">
            <w:pPr>
              <w:jc w:val="right"/>
              <w:rPr>
                <w:rFonts w:asciiTheme="minorHAnsi" w:hAnsiTheme="minorHAnsi" w:cstheme="minorHAnsi"/>
              </w:rPr>
            </w:pPr>
            <w:r w:rsidRPr="00A933CE">
              <w:rPr>
                <w:rFonts w:asciiTheme="minorHAnsi" w:hAnsiTheme="minorHAnsi" w:cstheme="minorHAnsi"/>
              </w:rPr>
              <w:t>$0</w:t>
            </w:r>
          </w:p>
        </w:tc>
        <w:tc>
          <w:tcPr>
            <w:tcW w:w="1720" w:type="dxa"/>
            <w:tcBorders>
              <w:top w:val="nil"/>
              <w:left w:val="nil"/>
              <w:bottom w:val="single" w:sz="8" w:space="0" w:color="000000"/>
              <w:right w:val="single" w:sz="8" w:space="0" w:color="000000"/>
            </w:tcBorders>
            <w:vAlign w:val="bottom"/>
            <w:hideMark/>
          </w:tcPr>
          <w:p w:rsidR="00837829" w:rsidRPr="00A933CE" w:rsidP="00677A2F" w14:paraId="7CFAB7B6" w14:textId="77777777">
            <w:pPr>
              <w:jc w:val="right"/>
              <w:rPr>
                <w:rFonts w:asciiTheme="minorHAnsi" w:hAnsiTheme="minorHAnsi" w:cstheme="minorHAnsi"/>
                <w:color w:val="000000"/>
              </w:rPr>
            </w:pPr>
            <w:r w:rsidRPr="00A933CE">
              <w:rPr>
                <w:rFonts w:asciiTheme="minorHAnsi" w:hAnsiTheme="minorHAnsi" w:cstheme="minorHAnsi"/>
                <w:color w:val="000000"/>
              </w:rPr>
              <w:t>$93,680,000,000</w:t>
            </w:r>
          </w:p>
        </w:tc>
      </w:tr>
      <w:tr w14:paraId="4597B9D6" w14:textId="77777777" w:rsidTr="00A933CE">
        <w:tblPrEx>
          <w:tblW w:w="10676" w:type="dxa"/>
          <w:tblCellMar>
            <w:top w:w="15" w:type="dxa"/>
          </w:tblCellMar>
          <w:tblLook w:val="04A0"/>
        </w:tblPrEx>
        <w:trPr>
          <w:gridAfter w:val="1"/>
          <w:wAfter w:w="236" w:type="dxa"/>
          <w:trHeight w:val="261"/>
        </w:trPr>
        <w:tc>
          <w:tcPr>
            <w:tcW w:w="10440" w:type="dxa"/>
            <w:gridSpan w:val="7"/>
            <w:tcBorders>
              <w:top w:val="nil"/>
              <w:left w:val="nil"/>
              <w:bottom w:val="nil"/>
              <w:right w:val="nil"/>
            </w:tcBorders>
            <w:vAlign w:val="center"/>
            <w:hideMark/>
          </w:tcPr>
          <w:p w:rsidR="00837829" w:rsidRPr="00A933CE" w:rsidP="00677A2F" w14:paraId="36F08E81" w14:textId="77777777">
            <w:pPr>
              <w:rPr>
                <w:rFonts w:asciiTheme="minorHAnsi" w:hAnsiTheme="minorHAnsi" w:cstheme="minorHAnsi"/>
                <w:sz w:val="18"/>
                <w:szCs w:val="18"/>
              </w:rPr>
            </w:pPr>
            <w:r w:rsidRPr="00A933CE">
              <w:rPr>
                <w:rFonts w:asciiTheme="minorHAnsi" w:hAnsiTheme="minorHAnsi" w:cstheme="minorHAnsi"/>
                <w:sz w:val="18"/>
                <w:szCs w:val="18"/>
              </w:rPr>
              <w:t>Source: IRS:RAAS:KDA:BRDN (10-1-2025)</w:t>
            </w:r>
          </w:p>
        </w:tc>
      </w:tr>
      <w:tr w14:paraId="56A0E80E" w14:textId="77777777" w:rsidTr="00A933CE">
        <w:tblPrEx>
          <w:tblW w:w="10676" w:type="dxa"/>
          <w:tblCellMar>
            <w:top w:w="15" w:type="dxa"/>
          </w:tblCellMar>
          <w:tblLook w:val="04A0"/>
        </w:tblPrEx>
        <w:trPr>
          <w:gridAfter w:val="1"/>
          <w:wAfter w:w="236" w:type="dxa"/>
          <w:trHeight w:val="261"/>
        </w:trPr>
        <w:tc>
          <w:tcPr>
            <w:tcW w:w="10440" w:type="dxa"/>
            <w:gridSpan w:val="7"/>
            <w:tcBorders>
              <w:top w:val="nil"/>
              <w:left w:val="nil"/>
              <w:bottom w:val="nil"/>
              <w:right w:val="nil"/>
            </w:tcBorders>
            <w:vAlign w:val="center"/>
            <w:hideMark/>
          </w:tcPr>
          <w:p w:rsidR="00837829" w:rsidRPr="00A933CE" w:rsidP="00677A2F" w14:paraId="68C131D0" w14:textId="77777777">
            <w:pPr>
              <w:rPr>
                <w:rFonts w:asciiTheme="minorHAnsi" w:hAnsiTheme="minorHAnsi" w:cstheme="minorHAnsi"/>
                <w:sz w:val="18"/>
                <w:szCs w:val="18"/>
              </w:rPr>
            </w:pPr>
            <w:r w:rsidRPr="00A933CE">
              <w:rPr>
                <w:rFonts w:asciiTheme="minorHAnsi" w:hAnsiTheme="minorHAnsi" w:cstheme="minorHAnsi"/>
                <w:sz w:val="18"/>
                <w:szCs w:val="18"/>
              </w:rPr>
              <w:t>*Total Monetized Burden = Monetized Time + Out-of-Pocket Costs</w:t>
            </w:r>
          </w:p>
        </w:tc>
      </w:tr>
      <w:tr w14:paraId="10C65526" w14:textId="77777777" w:rsidTr="00A933CE">
        <w:tblPrEx>
          <w:tblW w:w="10676" w:type="dxa"/>
          <w:tblCellMar>
            <w:top w:w="15" w:type="dxa"/>
          </w:tblCellMar>
          <w:tblLook w:val="04A0"/>
        </w:tblPrEx>
        <w:trPr>
          <w:gridAfter w:val="1"/>
          <w:wAfter w:w="236" w:type="dxa"/>
          <w:trHeight w:val="276"/>
        </w:trPr>
        <w:tc>
          <w:tcPr>
            <w:tcW w:w="10440" w:type="dxa"/>
            <w:gridSpan w:val="7"/>
            <w:vMerge w:val="restart"/>
            <w:tcBorders>
              <w:top w:val="nil"/>
              <w:left w:val="nil"/>
              <w:bottom w:val="nil"/>
              <w:right w:val="nil"/>
            </w:tcBorders>
            <w:hideMark/>
          </w:tcPr>
          <w:p w:rsidR="00837829" w:rsidRPr="00A933CE" w:rsidP="00677A2F" w14:paraId="75F345B6" w14:textId="77777777">
            <w:pPr>
              <w:rPr>
                <w:rFonts w:asciiTheme="minorHAnsi" w:hAnsiTheme="minorHAnsi" w:cstheme="minorHAnsi"/>
                <w:sz w:val="18"/>
                <w:szCs w:val="18"/>
              </w:rPr>
            </w:pPr>
            <w:r w:rsidRPr="00A933CE">
              <w:rPr>
                <w:rFonts w:asciiTheme="minorHAnsi" w:hAnsiTheme="minorHAnsi" w:cstheme="minorHAnsi"/>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r w14:paraId="6BC2BE1A" w14:textId="77777777" w:rsidTr="00D71D2E">
        <w:tblPrEx>
          <w:tblW w:w="10676" w:type="dxa"/>
          <w:tblCellMar>
            <w:top w:w="15" w:type="dxa"/>
          </w:tblCellMar>
          <w:tblLook w:val="04A0"/>
        </w:tblPrEx>
        <w:trPr>
          <w:trHeight w:val="261"/>
        </w:trPr>
        <w:tc>
          <w:tcPr>
            <w:tcW w:w="10440" w:type="dxa"/>
            <w:gridSpan w:val="7"/>
            <w:vMerge/>
            <w:tcBorders>
              <w:top w:val="nil"/>
              <w:left w:val="nil"/>
              <w:bottom w:val="nil"/>
              <w:right w:val="nil"/>
            </w:tcBorders>
            <w:vAlign w:val="center"/>
            <w:hideMark/>
          </w:tcPr>
          <w:p w:rsidR="00837829" w:rsidRPr="00A933CE" w:rsidP="00677A2F" w14:paraId="23BD5A5D" w14:textId="77777777">
            <w:pPr>
              <w:rPr>
                <w:rFonts w:asciiTheme="minorHAnsi" w:hAnsiTheme="minorHAnsi" w:cstheme="minorHAnsi"/>
              </w:rPr>
            </w:pPr>
          </w:p>
        </w:tc>
        <w:tc>
          <w:tcPr>
            <w:tcW w:w="236" w:type="dxa"/>
            <w:tcBorders>
              <w:top w:val="nil"/>
              <w:left w:val="nil"/>
              <w:bottom w:val="nil"/>
              <w:right w:val="nil"/>
            </w:tcBorders>
            <w:noWrap/>
            <w:vAlign w:val="bottom"/>
            <w:hideMark/>
          </w:tcPr>
          <w:p w:rsidR="00837829" w:rsidRPr="00A933CE" w:rsidP="00677A2F" w14:paraId="3240672B" w14:textId="77777777">
            <w:pPr>
              <w:rPr>
                <w:rFonts w:asciiTheme="minorHAnsi" w:hAnsiTheme="minorHAnsi" w:cstheme="minorHAnsi"/>
              </w:rPr>
            </w:pPr>
          </w:p>
        </w:tc>
      </w:tr>
    </w:tbl>
    <w:p w:rsidR="00837829" w:rsidRPr="00A933CE" w:rsidP="00A933CE" w14:paraId="2903D159" w14:textId="77777777">
      <w:pPr>
        <w:widowControl/>
        <w:ind w:left="360"/>
        <w:rPr>
          <w:rFonts w:asciiTheme="minorHAnsi" w:hAnsiTheme="minorHAnsi" w:cstheme="minorHAnsi"/>
          <w:sz w:val="22"/>
          <w:szCs w:val="22"/>
        </w:rPr>
      </w:pPr>
    </w:p>
    <w:p w:rsidR="0053188B" w:rsidRPr="00A933CE" w:rsidP="00A933CE" w14:paraId="12831E5F"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See the attached table for a sample of the various changes made to tax forms to comply with the 2025 Technical, Legislative, and Agency Adjustments.   </w:t>
      </w:r>
    </w:p>
    <w:p w:rsidR="0053188B" w:rsidRPr="00A933CE" w:rsidP="00A933CE" w14:paraId="4B30F096" w14:textId="77777777">
      <w:pPr>
        <w:widowControl/>
        <w:ind w:left="360"/>
        <w:rPr>
          <w:rFonts w:asciiTheme="minorHAnsi" w:hAnsiTheme="minorHAnsi" w:cstheme="minorHAnsi"/>
          <w:sz w:val="22"/>
          <w:szCs w:val="22"/>
        </w:rPr>
      </w:pPr>
    </w:p>
    <w:bookmarkEnd w:id="8"/>
    <w:bookmarkEnd w:id="9"/>
    <w:p w:rsidR="009B74BA" w:rsidRPr="00A933CE" w:rsidP="00A933CE" w14:paraId="2F8A8EAC"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PLANS FOR TABULATION, STATISTICAL ANALYSIS AND PUBLICATION</w:t>
      </w:r>
    </w:p>
    <w:p w:rsidR="009B74BA" w:rsidRPr="00A933CE" w:rsidP="00A933CE" w14:paraId="719030B3" w14:textId="77777777">
      <w:pPr>
        <w:widowControl/>
        <w:ind w:left="360"/>
        <w:rPr>
          <w:rFonts w:asciiTheme="minorHAnsi" w:hAnsiTheme="minorHAnsi" w:cstheme="minorHAnsi"/>
          <w:sz w:val="22"/>
          <w:szCs w:val="22"/>
        </w:rPr>
      </w:pPr>
    </w:p>
    <w:p w:rsidR="005A48BA" w:rsidRPr="00A933CE" w:rsidP="00A933CE" w14:paraId="43A94986"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intent of this collection is to collect data in areas of income, gains, losses, deductions, credits, and to figure the income tax liability of a taxpayer.</w:t>
      </w:r>
      <w:r w:rsidRPr="00A933CE" w:rsidR="00E420B2">
        <w:rPr>
          <w:rFonts w:asciiTheme="minorHAnsi" w:hAnsiTheme="minorHAnsi" w:cstheme="minorHAnsi"/>
          <w:sz w:val="22"/>
          <w:szCs w:val="22"/>
        </w:rPr>
        <w:t xml:space="preserve">  There are no plans for the IRS to publish the information collected.</w:t>
      </w:r>
    </w:p>
    <w:p w:rsidR="00E420B2" w:rsidRPr="00A933CE" w:rsidP="00A933CE" w14:paraId="50767551" w14:textId="77777777">
      <w:pPr>
        <w:widowControl/>
        <w:ind w:left="360"/>
        <w:rPr>
          <w:rFonts w:asciiTheme="minorHAnsi" w:hAnsiTheme="minorHAnsi" w:cstheme="minorHAnsi"/>
          <w:sz w:val="22"/>
          <w:szCs w:val="22"/>
        </w:rPr>
      </w:pPr>
    </w:p>
    <w:p w:rsidR="009B74BA" w:rsidRPr="00A933CE" w:rsidP="00A933CE" w14:paraId="6B7F83E2"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REASONS WHY DISPLAYING THE OMB EXPIRATION DATE IS</w:t>
      </w:r>
      <w:r w:rsidRPr="00A933CE" w:rsidR="00021303">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INAPPROPRIATE</w:t>
      </w:r>
    </w:p>
    <w:p w:rsidR="009B74BA" w:rsidRPr="00A933CE" w:rsidP="00A933CE" w14:paraId="15F35EAE" w14:textId="77777777">
      <w:pPr>
        <w:widowControl/>
        <w:ind w:left="360"/>
        <w:rPr>
          <w:rFonts w:asciiTheme="minorHAnsi" w:hAnsiTheme="minorHAnsi" w:cstheme="minorHAnsi"/>
          <w:sz w:val="22"/>
          <w:szCs w:val="22"/>
        </w:rPr>
      </w:pPr>
    </w:p>
    <w:p w:rsidR="009B74BA" w:rsidRPr="00A933CE" w:rsidP="00A933CE" w14:paraId="3483EA24"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w:t>
      </w:r>
      <w:r w:rsidRPr="00A933CE" w:rsidR="00476088">
        <w:rPr>
          <w:rFonts w:asciiTheme="minorHAnsi" w:hAnsiTheme="minorHAnsi" w:cstheme="minorHAnsi"/>
          <w:sz w:val="22"/>
          <w:szCs w:val="22"/>
        </w:rPr>
        <w:t>believe</w:t>
      </w:r>
      <w:r w:rsidRPr="00A933CE">
        <w:rPr>
          <w:rFonts w:asciiTheme="minorHAnsi" w:hAnsiTheme="minorHAnsi" w:cstheme="minorHAnsi"/>
          <w:sz w:val="22"/>
          <w:szCs w:val="22"/>
        </w:rPr>
        <w:t>s</w:t>
      </w:r>
      <w:r w:rsidRPr="00A933CE" w:rsidR="00476088">
        <w:rPr>
          <w:rFonts w:asciiTheme="minorHAnsi" w:hAnsiTheme="minorHAnsi" w:cstheme="minorHAnsi"/>
          <w:sz w:val="22"/>
          <w:szCs w:val="22"/>
        </w:rPr>
        <w:t xml:space="preserve"> that displaying the OMB expiration date is inappropriate because it could cause confusion by leading taxpayers to believe that the forms </w:t>
      </w:r>
      <w:r w:rsidRPr="00A933CE" w:rsidR="003414EA">
        <w:rPr>
          <w:rFonts w:asciiTheme="minorHAnsi" w:hAnsiTheme="minorHAnsi" w:cstheme="minorHAnsi"/>
          <w:sz w:val="22"/>
          <w:szCs w:val="22"/>
        </w:rPr>
        <w:t>and regulations expire</w:t>
      </w:r>
      <w:r w:rsidRPr="00A933CE" w:rsidR="00476088">
        <w:rPr>
          <w:rFonts w:asciiTheme="minorHAnsi" w:hAnsiTheme="minorHAnsi" w:cstheme="minorHAnsi"/>
          <w:sz w:val="22"/>
          <w:szCs w:val="22"/>
        </w:rPr>
        <w:t xml:space="preserve"> as </w:t>
      </w:r>
      <w:r w:rsidRPr="00A933CE" w:rsidR="00025250">
        <w:rPr>
          <w:rFonts w:asciiTheme="minorHAnsi" w:hAnsiTheme="minorHAnsi" w:cstheme="minorHAnsi"/>
          <w:sz w:val="22"/>
          <w:szCs w:val="22"/>
        </w:rPr>
        <w:t xml:space="preserve">of the expiration date. Taxpayers are not likely to be aware that the </w:t>
      </w:r>
      <w:r w:rsidRPr="00A933CE" w:rsidR="00E420B2">
        <w:rPr>
          <w:rFonts w:asciiTheme="minorHAnsi" w:hAnsiTheme="minorHAnsi" w:cstheme="minorHAnsi"/>
          <w:sz w:val="22"/>
          <w:szCs w:val="22"/>
        </w:rPr>
        <w:t>IRS</w:t>
      </w:r>
      <w:r w:rsidRPr="00A933CE" w:rsidR="00025250">
        <w:rPr>
          <w:rFonts w:asciiTheme="minorHAnsi" w:hAnsiTheme="minorHAnsi" w:cstheme="minorHAnsi"/>
          <w:sz w:val="22"/>
          <w:szCs w:val="22"/>
        </w:rPr>
        <w:t xml:space="preserve"> intends to request renewal of the OMB approval and obtain a new expiration date before the old one expires.</w:t>
      </w:r>
    </w:p>
    <w:p w:rsidR="00C94E94" w:rsidRPr="00A933CE" w:rsidP="00A933CE" w14:paraId="43BA3202" w14:textId="77777777">
      <w:pPr>
        <w:widowControl/>
        <w:ind w:left="360"/>
        <w:rPr>
          <w:rFonts w:asciiTheme="minorHAnsi" w:hAnsiTheme="minorHAnsi" w:cstheme="minorHAnsi"/>
          <w:sz w:val="22"/>
          <w:szCs w:val="22"/>
        </w:rPr>
      </w:pPr>
    </w:p>
    <w:p w:rsidR="009B74BA" w:rsidRPr="00A933CE" w:rsidP="00A933CE" w14:paraId="591D42C7"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EXCEPTIONS TO THE CERTIFICATION STATEMENT</w:t>
      </w:r>
    </w:p>
    <w:p w:rsidR="009B74BA" w:rsidRPr="00A933CE" w:rsidP="00A933CE" w14:paraId="5297B425" w14:textId="77777777">
      <w:pPr>
        <w:widowControl/>
        <w:ind w:left="360"/>
        <w:rPr>
          <w:rFonts w:asciiTheme="minorHAnsi" w:hAnsiTheme="minorHAnsi" w:cstheme="minorHAnsi"/>
          <w:sz w:val="22"/>
          <w:szCs w:val="22"/>
        </w:rPr>
      </w:pPr>
    </w:p>
    <w:p w:rsidR="009B74BA" w:rsidRPr="00A933CE" w:rsidP="00A933CE" w14:paraId="20E6BFD7"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exceptions to the certification statement.</w:t>
      </w:r>
    </w:p>
    <w:p w:rsidR="00D162F7" w:rsidP="00A933CE" w14:paraId="4F5A711F" w14:textId="77777777">
      <w:pPr>
        <w:pStyle w:val="Heading1"/>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Appendix-A: Forms and Schedules</w:t>
      </w:r>
    </w:p>
    <w:p w:rsidR="009229EE" w:rsidRPr="00A933CE" w:rsidP="00A933CE" w14:paraId="5BB2A02E" w14:textId="77777777"/>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6637"/>
      </w:tblGrid>
      <w:tr w14:paraId="43703E86" w14:textId="77777777" w:rsidTr="00A933CE">
        <w:tblPrEx>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2993" w:type="dxa"/>
            <w:shd w:val="clear" w:color="auto" w:fill="F2F2F2" w:themeFill="background1" w:themeFillShade="F2"/>
            <w:vAlign w:val="center"/>
            <w:hideMark/>
          </w:tcPr>
          <w:p w:rsidR="00D162F7" w:rsidRPr="00A933CE" w:rsidP="0075294D" w14:paraId="6EB7F075"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Form No.</w:t>
            </w:r>
          </w:p>
        </w:tc>
        <w:tc>
          <w:tcPr>
            <w:tcW w:w="6637" w:type="dxa"/>
            <w:shd w:val="clear" w:color="auto" w:fill="F2F2F2" w:themeFill="background1" w:themeFillShade="F2"/>
            <w:vAlign w:val="center"/>
            <w:hideMark/>
          </w:tcPr>
          <w:p w:rsidR="00D162F7" w:rsidRPr="00A933CE" w:rsidP="0075294D" w14:paraId="219099FD"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Form Name</w:t>
            </w:r>
          </w:p>
        </w:tc>
      </w:tr>
      <w:tr w14:paraId="109F5063" w14:textId="77777777" w:rsidTr="00A933CE">
        <w:tblPrEx>
          <w:tblW w:w="9630" w:type="dxa"/>
          <w:tblInd w:w="85" w:type="dxa"/>
          <w:tblLook w:val="04A0"/>
        </w:tblPrEx>
        <w:trPr>
          <w:trHeight w:val="440"/>
        </w:trPr>
        <w:tc>
          <w:tcPr>
            <w:tcW w:w="2993" w:type="dxa"/>
            <w:shd w:val="clear" w:color="auto" w:fill="auto"/>
            <w:vAlign w:val="center"/>
            <w:hideMark/>
          </w:tcPr>
          <w:p w:rsidR="00D162F7" w:rsidRPr="00A933CE" w:rsidP="0075294D" w14:paraId="441B7CB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p>
        </w:tc>
        <w:tc>
          <w:tcPr>
            <w:tcW w:w="6637" w:type="dxa"/>
            <w:shd w:val="clear" w:color="auto" w:fill="auto"/>
            <w:vAlign w:val="center"/>
            <w:hideMark/>
          </w:tcPr>
          <w:p w:rsidR="00D162F7" w:rsidRPr="00A933CE" w:rsidP="0075294D" w14:paraId="6D8B35E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Individual Income Tax Return</w:t>
            </w:r>
          </w:p>
        </w:tc>
      </w:tr>
      <w:tr w14:paraId="3BD5D0B8" w14:textId="77777777" w:rsidTr="00A933CE">
        <w:tblPrEx>
          <w:tblW w:w="9630" w:type="dxa"/>
          <w:tblInd w:w="85" w:type="dxa"/>
          <w:tblLook w:val="04A0"/>
        </w:tblPrEx>
        <w:trPr>
          <w:trHeight w:val="410"/>
        </w:trPr>
        <w:tc>
          <w:tcPr>
            <w:tcW w:w="2993" w:type="dxa"/>
            <w:shd w:val="clear" w:color="auto" w:fill="auto"/>
            <w:vAlign w:val="center"/>
            <w:hideMark/>
          </w:tcPr>
          <w:p w:rsidR="00D162F7" w:rsidRPr="00A933CE" w:rsidP="0075294D" w14:paraId="4ADB907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1 (1040)</w:t>
            </w:r>
          </w:p>
        </w:tc>
        <w:tc>
          <w:tcPr>
            <w:tcW w:w="6637" w:type="dxa"/>
            <w:shd w:val="clear" w:color="auto" w:fill="auto"/>
            <w:vAlign w:val="center"/>
            <w:hideMark/>
          </w:tcPr>
          <w:p w:rsidR="00D162F7" w:rsidRPr="00A933CE" w:rsidP="0075294D" w14:paraId="6441653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Additional Income and Adjustments to Income</w:t>
            </w:r>
          </w:p>
        </w:tc>
      </w:tr>
      <w:tr w14:paraId="7B36A1D7" w14:textId="77777777" w:rsidTr="00A933CE">
        <w:tblPrEx>
          <w:tblW w:w="9630" w:type="dxa"/>
          <w:tblInd w:w="85" w:type="dxa"/>
          <w:tblLook w:val="04A0"/>
        </w:tblPrEx>
        <w:trPr>
          <w:trHeight w:val="410"/>
        </w:trPr>
        <w:tc>
          <w:tcPr>
            <w:tcW w:w="2993" w:type="dxa"/>
            <w:shd w:val="clear" w:color="auto" w:fill="auto"/>
            <w:vAlign w:val="center"/>
            <w:hideMark/>
          </w:tcPr>
          <w:p w:rsidR="00D162F7" w:rsidRPr="00A933CE" w:rsidP="0075294D" w14:paraId="14B4EA7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1-A (1040)</w:t>
            </w:r>
          </w:p>
        </w:tc>
        <w:tc>
          <w:tcPr>
            <w:tcW w:w="6637" w:type="dxa"/>
            <w:shd w:val="clear" w:color="auto" w:fill="auto"/>
            <w:vAlign w:val="center"/>
            <w:hideMark/>
          </w:tcPr>
          <w:p w:rsidR="00D162F7" w:rsidRPr="00A933CE" w:rsidP="0075294D" w14:paraId="7B9416A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Additional Deductions</w:t>
            </w:r>
          </w:p>
        </w:tc>
      </w:tr>
      <w:tr w14:paraId="43EA987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9EBC1E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2 (1040)</w:t>
            </w:r>
          </w:p>
        </w:tc>
        <w:tc>
          <w:tcPr>
            <w:tcW w:w="6637" w:type="dxa"/>
            <w:shd w:val="clear" w:color="auto" w:fill="auto"/>
            <w:vAlign w:val="center"/>
            <w:hideMark/>
          </w:tcPr>
          <w:p w:rsidR="00D162F7" w:rsidRPr="00A933CE" w:rsidP="0075294D" w14:paraId="647A53B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Additional Taxes</w:t>
            </w:r>
          </w:p>
        </w:tc>
      </w:tr>
      <w:tr w14:paraId="2D73E2FF" w14:textId="77777777" w:rsidTr="00A933CE">
        <w:tblPrEx>
          <w:tblW w:w="9630" w:type="dxa"/>
          <w:tblInd w:w="85" w:type="dxa"/>
          <w:tblLook w:val="04A0"/>
        </w:tblPrEx>
        <w:trPr>
          <w:trHeight w:val="460"/>
        </w:trPr>
        <w:tc>
          <w:tcPr>
            <w:tcW w:w="2993" w:type="dxa"/>
            <w:shd w:val="clear" w:color="auto" w:fill="auto"/>
            <w:vAlign w:val="center"/>
            <w:hideMark/>
          </w:tcPr>
          <w:p w:rsidR="00D162F7" w:rsidRPr="00A933CE" w:rsidP="0075294D" w14:paraId="19E869F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3 (1040)</w:t>
            </w:r>
          </w:p>
        </w:tc>
        <w:tc>
          <w:tcPr>
            <w:tcW w:w="6637" w:type="dxa"/>
            <w:shd w:val="clear" w:color="auto" w:fill="auto"/>
            <w:vAlign w:val="center"/>
            <w:hideMark/>
          </w:tcPr>
          <w:p w:rsidR="00D162F7" w:rsidRPr="00A933CE" w:rsidP="0075294D" w14:paraId="04362D4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Additional Credits and Payments</w:t>
            </w:r>
          </w:p>
        </w:tc>
      </w:tr>
      <w:tr w14:paraId="58D4AE38" w14:textId="77777777" w:rsidTr="00A933CE">
        <w:tblPrEx>
          <w:tblW w:w="9630" w:type="dxa"/>
          <w:tblInd w:w="85" w:type="dxa"/>
          <w:tblLook w:val="04A0"/>
        </w:tblPrEx>
        <w:trPr>
          <w:trHeight w:val="460"/>
        </w:trPr>
        <w:tc>
          <w:tcPr>
            <w:tcW w:w="2993" w:type="dxa"/>
            <w:shd w:val="clear" w:color="auto" w:fill="auto"/>
            <w:vAlign w:val="center"/>
            <w:hideMark/>
          </w:tcPr>
          <w:p w:rsidR="00D162F7" w:rsidRPr="00A933CE" w:rsidP="0075294D" w14:paraId="51D8212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1040-C</w:t>
            </w:r>
          </w:p>
        </w:tc>
        <w:tc>
          <w:tcPr>
            <w:tcW w:w="6637" w:type="dxa"/>
            <w:shd w:val="clear" w:color="auto" w:fill="auto"/>
            <w:vAlign w:val="center"/>
            <w:hideMark/>
          </w:tcPr>
          <w:p w:rsidR="00D162F7" w:rsidRPr="00A933CE" w:rsidP="0075294D" w14:paraId="6B7DEC0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Departing Alien Income Tax Return</w:t>
            </w:r>
          </w:p>
        </w:tc>
      </w:tr>
      <w:tr w14:paraId="1756E172" w14:textId="77777777" w:rsidTr="00A933CE">
        <w:tblPrEx>
          <w:tblW w:w="9630" w:type="dxa"/>
          <w:tblInd w:w="85" w:type="dxa"/>
          <w:tblLook w:val="04A0"/>
        </w:tblPrEx>
        <w:trPr>
          <w:trHeight w:val="410"/>
        </w:trPr>
        <w:tc>
          <w:tcPr>
            <w:tcW w:w="2993" w:type="dxa"/>
            <w:shd w:val="clear" w:color="auto" w:fill="auto"/>
            <w:vAlign w:val="center"/>
            <w:hideMark/>
          </w:tcPr>
          <w:p w:rsidR="00D162F7" w:rsidRPr="00A933CE" w:rsidP="0075294D" w14:paraId="722C86E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96339D">
              <w:rPr>
                <w:rFonts w:asciiTheme="minorHAnsi" w:hAnsiTheme="minorHAnsi" w:cstheme="minorHAnsi"/>
                <w:color w:val="000000"/>
                <w:sz w:val="22"/>
                <w:szCs w:val="22"/>
              </w:rPr>
              <w:t>-</w:t>
            </w:r>
            <w:r w:rsidRPr="00A933CE">
              <w:rPr>
                <w:rFonts w:asciiTheme="minorHAnsi" w:hAnsiTheme="minorHAnsi" w:cstheme="minorHAnsi"/>
                <w:color w:val="000000"/>
                <w:sz w:val="22"/>
                <w:szCs w:val="22"/>
              </w:rPr>
              <w:t>X</w:t>
            </w:r>
          </w:p>
        </w:tc>
        <w:tc>
          <w:tcPr>
            <w:tcW w:w="6637" w:type="dxa"/>
            <w:shd w:val="clear" w:color="auto" w:fill="auto"/>
            <w:vAlign w:val="center"/>
            <w:hideMark/>
          </w:tcPr>
          <w:p w:rsidR="00D162F7" w:rsidRPr="00A933CE" w:rsidP="0075294D" w14:paraId="3140A06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Amended U.S. Individual Income Tax Return</w:t>
            </w:r>
          </w:p>
        </w:tc>
      </w:tr>
      <w:tr w14:paraId="50A55F33" w14:textId="77777777" w:rsidTr="00A933CE">
        <w:tblPrEx>
          <w:tblW w:w="9630" w:type="dxa"/>
          <w:tblInd w:w="85" w:type="dxa"/>
          <w:tblLook w:val="04A0"/>
        </w:tblPrEx>
        <w:trPr>
          <w:trHeight w:val="440"/>
        </w:trPr>
        <w:tc>
          <w:tcPr>
            <w:tcW w:w="2993" w:type="dxa"/>
            <w:shd w:val="clear" w:color="auto" w:fill="auto"/>
            <w:vAlign w:val="center"/>
            <w:hideMark/>
          </w:tcPr>
          <w:p w:rsidR="00D162F7" w:rsidRPr="00A933CE" w:rsidP="0075294D" w14:paraId="7B138B3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96339D">
              <w:rPr>
                <w:rFonts w:asciiTheme="minorHAnsi" w:hAnsiTheme="minorHAnsi" w:cstheme="minorHAnsi"/>
                <w:color w:val="000000"/>
                <w:sz w:val="22"/>
                <w:szCs w:val="22"/>
              </w:rPr>
              <w:t>-</w:t>
            </w:r>
            <w:r w:rsidRPr="00A933CE">
              <w:rPr>
                <w:rFonts w:asciiTheme="minorHAnsi" w:hAnsiTheme="minorHAnsi" w:cstheme="minorHAnsi"/>
                <w:color w:val="000000"/>
                <w:sz w:val="22"/>
                <w:szCs w:val="22"/>
              </w:rPr>
              <w:t>NR</w:t>
            </w:r>
          </w:p>
        </w:tc>
        <w:tc>
          <w:tcPr>
            <w:tcW w:w="6637" w:type="dxa"/>
            <w:shd w:val="clear" w:color="auto" w:fill="auto"/>
            <w:vAlign w:val="center"/>
            <w:hideMark/>
          </w:tcPr>
          <w:p w:rsidR="00D162F7" w:rsidRPr="00A933CE" w:rsidP="0075294D" w14:paraId="37D0645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Nonresident Alien Income Tax Return</w:t>
            </w:r>
          </w:p>
        </w:tc>
      </w:tr>
      <w:tr w14:paraId="216337B8" w14:textId="77777777" w:rsidTr="00A933CE">
        <w:tblPrEx>
          <w:tblW w:w="9630" w:type="dxa"/>
          <w:tblInd w:w="85" w:type="dxa"/>
          <w:tblLook w:val="04A0"/>
        </w:tblPrEx>
        <w:trPr>
          <w:trHeight w:val="360"/>
        </w:trPr>
        <w:tc>
          <w:tcPr>
            <w:tcW w:w="2993" w:type="dxa"/>
            <w:shd w:val="clear" w:color="auto" w:fill="auto"/>
            <w:vAlign w:val="center"/>
            <w:hideMark/>
          </w:tcPr>
          <w:p w:rsidR="00D162F7" w:rsidRPr="00A933CE" w:rsidP="0075294D" w14:paraId="7342175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NEC (1040</w:t>
            </w:r>
            <w:r w:rsidR="0096339D">
              <w:rPr>
                <w:rFonts w:asciiTheme="minorHAnsi" w:hAnsiTheme="minorHAnsi" w:cstheme="minorHAnsi"/>
                <w:color w:val="000000"/>
                <w:sz w:val="22"/>
                <w:szCs w:val="22"/>
              </w:rPr>
              <w:t>-</w:t>
            </w:r>
            <w:r w:rsidRPr="00A933CE">
              <w:rPr>
                <w:rFonts w:asciiTheme="minorHAnsi" w:hAnsiTheme="minorHAnsi" w:cstheme="minorHAnsi"/>
                <w:color w:val="000000"/>
                <w:sz w:val="22"/>
                <w:szCs w:val="22"/>
              </w:rPr>
              <w:t>NR)</w:t>
            </w:r>
          </w:p>
        </w:tc>
        <w:tc>
          <w:tcPr>
            <w:tcW w:w="6637" w:type="dxa"/>
            <w:shd w:val="clear" w:color="auto" w:fill="auto"/>
            <w:vAlign w:val="center"/>
            <w:hideMark/>
          </w:tcPr>
          <w:p w:rsidR="00D162F7" w:rsidRPr="00A933CE" w:rsidP="0075294D" w14:paraId="49857EE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Tax on Income Not Effectively Connected with a U.S. Trade or Business</w:t>
            </w:r>
          </w:p>
        </w:tc>
      </w:tr>
      <w:tr w14:paraId="36B324E5" w14:textId="77777777" w:rsidTr="00A933CE">
        <w:tblPrEx>
          <w:tblW w:w="9630" w:type="dxa"/>
          <w:tblInd w:w="85" w:type="dxa"/>
          <w:tblLook w:val="04A0"/>
        </w:tblPrEx>
        <w:trPr>
          <w:trHeight w:val="360"/>
        </w:trPr>
        <w:tc>
          <w:tcPr>
            <w:tcW w:w="2993" w:type="dxa"/>
            <w:shd w:val="clear" w:color="auto" w:fill="auto"/>
            <w:vAlign w:val="center"/>
            <w:hideMark/>
          </w:tcPr>
          <w:p w:rsidR="00D162F7" w:rsidRPr="00A933CE" w:rsidP="0075294D" w14:paraId="765D5DB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(1040</w:t>
            </w:r>
            <w:r w:rsidR="0096339D">
              <w:rPr>
                <w:rFonts w:asciiTheme="minorHAnsi" w:hAnsiTheme="minorHAnsi" w:cstheme="minorHAnsi"/>
                <w:color w:val="000000"/>
                <w:sz w:val="22"/>
                <w:szCs w:val="22"/>
              </w:rPr>
              <w:t>-</w:t>
            </w:r>
            <w:r w:rsidRPr="00A933CE">
              <w:rPr>
                <w:rFonts w:asciiTheme="minorHAnsi" w:hAnsiTheme="minorHAnsi" w:cstheme="minorHAnsi"/>
                <w:color w:val="000000"/>
                <w:sz w:val="22"/>
                <w:szCs w:val="22"/>
              </w:rPr>
              <w:t>NR)</w:t>
            </w:r>
          </w:p>
        </w:tc>
        <w:tc>
          <w:tcPr>
            <w:tcW w:w="6637" w:type="dxa"/>
            <w:shd w:val="clear" w:color="auto" w:fill="auto"/>
            <w:vAlign w:val="center"/>
            <w:hideMark/>
          </w:tcPr>
          <w:p w:rsidR="00D162F7" w:rsidRPr="00A933CE" w:rsidP="0075294D" w14:paraId="76E1277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Itemized Deductions</w:t>
            </w:r>
          </w:p>
        </w:tc>
      </w:tr>
      <w:tr w14:paraId="465D6D8E" w14:textId="77777777" w:rsidTr="00A933CE">
        <w:tblPrEx>
          <w:tblW w:w="9630" w:type="dxa"/>
          <w:tblInd w:w="85" w:type="dxa"/>
          <w:tblLook w:val="04A0"/>
        </w:tblPrEx>
        <w:trPr>
          <w:trHeight w:val="460"/>
        </w:trPr>
        <w:tc>
          <w:tcPr>
            <w:tcW w:w="2993" w:type="dxa"/>
            <w:shd w:val="clear" w:color="auto" w:fill="auto"/>
            <w:vAlign w:val="center"/>
            <w:hideMark/>
          </w:tcPr>
          <w:p w:rsidR="00D162F7" w:rsidRPr="00A933CE" w:rsidP="0075294D" w14:paraId="119B2F0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OI (1040</w:t>
            </w:r>
            <w:r w:rsidR="0096339D">
              <w:rPr>
                <w:rFonts w:asciiTheme="minorHAnsi" w:hAnsiTheme="minorHAnsi" w:cstheme="minorHAnsi"/>
                <w:color w:val="000000"/>
                <w:sz w:val="22"/>
                <w:szCs w:val="22"/>
              </w:rPr>
              <w:t>-</w:t>
            </w:r>
            <w:r w:rsidRPr="00A933CE">
              <w:rPr>
                <w:rFonts w:asciiTheme="minorHAnsi" w:hAnsiTheme="minorHAnsi" w:cstheme="minorHAnsi"/>
                <w:color w:val="000000"/>
                <w:sz w:val="22"/>
                <w:szCs w:val="22"/>
              </w:rPr>
              <w:t>NR)</w:t>
            </w:r>
          </w:p>
        </w:tc>
        <w:tc>
          <w:tcPr>
            <w:tcW w:w="6637" w:type="dxa"/>
            <w:shd w:val="clear" w:color="auto" w:fill="auto"/>
            <w:vAlign w:val="center"/>
            <w:hideMark/>
          </w:tcPr>
          <w:p w:rsidR="00D162F7" w:rsidRPr="00A933CE" w:rsidP="0075294D" w14:paraId="0966C34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Other Information</w:t>
            </w:r>
          </w:p>
        </w:tc>
      </w:tr>
      <w:tr w14:paraId="06534170" w14:textId="77777777" w:rsidTr="00A933CE">
        <w:tblPrEx>
          <w:tblW w:w="9630" w:type="dxa"/>
          <w:tblInd w:w="85" w:type="dxa"/>
          <w:tblLook w:val="04A0"/>
        </w:tblPrEx>
        <w:trPr>
          <w:trHeight w:val="580"/>
        </w:trPr>
        <w:tc>
          <w:tcPr>
            <w:tcW w:w="2993" w:type="dxa"/>
            <w:shd w:val="clear" w:color="auto" w:fill="auto"/>
            <w:vAlign w:val="center"/>
            <w:hideMark/>
          </w:tcPr>
          <w:p w:rsidR="00D162F7" w:rsidRPr="00A933CE" w:rsidP="0075294D" w14:paraId="0940AB5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P (1040NR)</w:t>
            </w:r>
          </w:p>
        </w:tc>
        <w:tc>
          <w:tcPr>
            <w:tcW w:w="6637" w:type="dxa"/>
            <w:shd w:val="clear" w:color="auto" w:fill="auto"/>
            <w:vAlign w:val="center"/>
            <w:hideMark/>
          </w:tcPr>
          <w:p w:rsidR="00D162F7" w:rsidRPr="00A933CE" w:rsidP="0075294D" w14:paraId="10FAF34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Gain or Loss of Foreign Persons from Sale or Exchange of Certain Partnership Interests</w:t>
            </w:r>
          </w:p>
        </w:tc>
      </w:tr>
      <w:tr w14:paraId="01FC0FB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3020EF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1040-SR</w:t>
            </w:r>
          </w:p>
        </w:tc>
        <w:tc>
          <w:tcPr>
            <w:tcW w:w="6637" w:type="dxa"/>
            <w:shd w:val="clear" w:color="auto" w:fill="auto"/>
            <w:vAlign w:val="center"/>
            <w:hideMark/>
          </w:tcPr>
          <w:p w:rsidR="00D162F7" w:rsidRPr="00A933CE" w:rsidP="0075294D" w14:paraId="4105438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Tax Return for Seniors</w:t>
            </w:r>
          </w:p>
        </w:tc>
      </w:tr>
      <w:tr w14:paraId="3F00A49D"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3DF3EDD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1040-SS</w:t>
            </w:r>
          </w:p>
        </w:tc>
        <w:tc>
          <w:tcPr>
            <w:tcW w:w="6637" w:type="dxa"/>
            <w:shd w:val="clear" w:color="auto" w:fill="auto"/>
            <w:vAlign w:val="center"/>
            <w:hideMark/>
          </w:tcPr>
          <w:p w:rsidR="00D162F7" w:rsidRPr="00A933CE" w:rsidP="0075294D" w14:paraId="51F855C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U.S. Self-Employment Tax Return </w:t>
            </w:r>
            <w:r w:rsidRPr="00A933CE">
              <w:rPr>
                <w:rFonts w:asciiTheme="minorHAnsi" w:hAnsiTheme="minorHAnsi" w:cstheme="minorHAnsi"/>
                <w:color w:val="000000"/>
                <w:sz w:val="22"/>
                <w:szCs w:val="22"/>
              </w:rPr>
              <w:t>(Including the Additional Child Tax Credit for Bona Fide Residents of Puerto Rico)</w:t>
            </w:r>
          </w:p>
        </w:tc>
      </w:tr>
      <w:tr w14:paraId="305C219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6B800A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(1040)</w:t>
            </w:r>
          </w:p>
        </w:tc>
        <w:tc>
          <w:tcPr>
            <w:tcW w:w="6637" w:type="dxa"/>
            <w:shd w:val="clear" w:color="auto" w:fill="auto"/>
            <w:vAlign w:val="center"/>
            <w:hideMark/>
          </w:tcPr>
          <w:p w:rsidR="00D162F7" w:rsidRPr="00A933CE" w:rsidP="0075294D" w14:paraId="2BFD52B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Itemized Deductions</w:t>
            </w:r>
          </w:p>
        </w:tc>
      </w:tr>
      <w:tr w14:paraId="347530B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98133C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B (1040)</w:t>
            </w:r>
          </w:p>
        </w:tc>
        <w:tc>
          <w:tcPr>
            <w:tcW w:w="6637" w:type="dxa"/>
            <w:shd w:val="clear" w:color="auto" w:fill="auto"/>
            <w:vAlign w:val="center"/>
            <w:hideMark/>
          </w:tcPr>
          <w:p w:rsidR="00D162F7" w:rsidRPr="00A933CE" w:rsidP="0075294D" w14:paraId="4CAD6E8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Interest and Ordinary Dividends</w:t>
            </w:r>
          </w:p>
        </w:tc>
      </w:tr>
      <w:tr w14:paraId="2131B39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ED9CA6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C (1040)</w:t>
            </w:r>
          </w:p>
        </w:tc>
        <w:tc>
          <w:tcPr>
            <w:tcW w:w="6637" w:type="dxa"/>
            <w:shd w:val="clear" w:color="auto" w:fill="auto"/>
            <w:vAlign w:val="center"/>
            <w:hideMark/>
          </w:tcPr>
          <w:p w:rsidR="00D162F7" w:rsidRPr="00A933CE" w:rsidP="0075294D" w14:paraId="543570B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Profit or Loss from Business</w:t>
            </w:r>
          </w:p>
        </w:tc>
      </w:tr>
      <w:tr w14:paraId="6791F68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AC24CB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D (1040)</w:t>
            </w:r>
          </w:p>
        </w:tc>
        <w:tc>
          <w:tcPr>
            <w:tcW w:w="6637" w:type="dxa"/>
            <w:shd w:val="clear" w:color="auto" w:fill="auto"/>
            <w:vAlign w:val="center"/>
            <w:hideMark/>
          </w:tcPr>
          <w:p w:rsidR="00D162F7" w:rsidRPr="00A933CE" w:rsidP="0075294D" w14:paraId="5B04F0A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Capital </w:t>
            </w:r>
            <w:r w:rsidRPr="00A933CE">
              <w:rPr>
                <w:rFonts w:asciiTheme="minorHAnsi" w:hAnsiTheme="minorHAnsi" w:cstheme="minorHAnsi"/>
                <w:color w:val="000000"/>
                <w:sz w:val="22"/>
                <w:szCs w:val="22"/>
              </w:rPr>
              <w:t>Gains and Losses</w:t>
            </w:r>
          </w:p>
        </w:tc>
      </w:tr>
      <w:tr w14:paraId="7137ECA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5ABCFD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E (1040)</w:t>
            </w:r>
          </w:p>
        </w:tc>
        <w:tc>
          <w:tcPr>
            <w:tcW w:w="6637" w:type="dxa"/>
            <w:shd w:val="clear" w:color="auto" w:fill="auto"/>
            <w:vAlign w:val="center"/>
            <w:hideMark/>
          </w:tcPr>
          <w:p w:rsidR="00D162F7" w:rsidRPr="00A933CE" w:rsidP="0075294D" w14:paraId="0B52594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Supplemental Income and Loss</w:t>
            </w:r>
          </w:p>
        </w:tc>
      </w:tr>
      <w:tr w14:paraId="54CC7EF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97DD5A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EIC (1040)</w:t>
            </w:r>
          </w:p>
        </w:tc>
        <w:tc>
          <w:tcPr>
            <w:tcW w:w="6637" w:type="dxa"/>
            <w:shd w:val="clear" w:color="auto" w:fill="auto"/>
            <w:vAlign w:val="center"/>
            <w:hideMark/>
          </w:tcPr>
          <w:p w:rsidR="00D162F7" w:rsidRPr="00A933CE" w:rsidP="0075294D" w14:paraId="3B7A103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Earned Income Credit</w:t>
            </w:r>
          </w:p>
        </w:tc>
      </w:tr>
      <w:tr w14:paraId="7755870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430C9E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F (1040)</w:t>
            </w:r>
          </w:p>
        </w:tc>
        <w:tc>
          <w:tcPr>
            <w:tcW w:w="6637" w:type="dxa"/>
            <w:shd w:val="clear" w:color="auto" w:fill="auto"/>
            <w:vAlign w:val="center"/>
            <w:hideMark/>
          </w:tcPr>
          <w:p w:rsidR="00D162F7" w:rsidRPr="00A933CE" w:rsidP="0075294D" w14:paraId="1EBDEDB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Profit or Loss from Farming</w:t>
            </w:r>
          </w:p>
        </w:tc>
      </w:tr>
      <w:tr w14:paraId="19E433A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72A19E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H (1040)</w:t>
            </w:r>
          </w:p>
        </w:tc>
        <w:tc>
          <w:tcPr>
            <w:tcW w:w="6637" w:type="dxa"/>
            <w:shd w:val="clear" w:color="auto" w:fill="auto"/>
            <w:vAlign w:val="center"/>
            <w:hideMark/>
          </w:tcPr>
          <w:p w:rsidR="00D162F7" w:rsidRPr="00A933CE" w:rsidP="0075294D" w14:paraId="1531285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Household Employment Taxes</w:t>
            </w:r>
          </w:p>
        </w:tc>
      </w:tr>
      <w:tr w14:paraId="5F2BC91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29F003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J (1040)</w:t>
            </w:r>
          </w:p>
        </w:tc>
        <w:tc>
          <w:tcPr>
            <w:tcW w:w="6637" w:type="dxa"/>
            <w:shd w:val="clear" w:color="auto" w:fill="auto"/>
            <w:vAlign w:val="center"/>
            <w:hideMark/>
          </w:tcPr>
          <w:p w:rsidR="00D162F7" w:rsidRPr="00A933CE" w:rsidP="0075294D" w14:paraId="08D7F05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Income Averaging for Farmers and </w:t>
            </w:r>
            <w:r w:rsidRPr="00A933CE">
              <w:rPr>
                <w:rFonts w:asciiTheme="minorHAnsi" w:hAnsiTheme="minorHAnsi" w:cstheme="minorHAnsi"/>
                <w:color w:val="000000"/>
                <w:sz w:val="22"/>
                <w:szCs w:val="22"/>
              </w:rPr>
              <w:t>Fishermen</w:t>
            </w:r>
          </w:p>
        </w:tc>
      </w:tr>
      <w:tr w14:paraId="3879E3A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DCF4E6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LEP (1040)</w:t>
            </w:r>
          </w:p>
        </w:tc>
        <w:tc>
          <w:tcPr>
            <w:tcW w:w="6637" w:type="dxa"/>
            <w:shd w:val="clear" w:color="auto" w:fill="auto"/>
            <w:vAlign w:val="center"/>
            <w:hideMark/>
          </w:tcPr>
          <w:p w:rsidR="00D162F7" w:rsidRPr="00A933CE" w:rsidP="0075294D" w14:paraId="04FEA7D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Request for Change in Language Preference</w:t>
            </w:r>
          </w:p>
        </w:tc>
      </w:tr>
      <w:tr w14:paraId="48BEF52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7207EB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R (1040)</w:t>
            </w:r>
          </w:p>
        </w:tc>
        <w:tc>
          <w:tcPr>
            <w:tcW w:w="6637" w:type="dxa"/>
            <w:shd w:val="clear" w:color="auto" w:fill="auto"/>
            <w:vAlign w:val="center"/>
            <w:hideMark/>
          </w:tcPr>
          <w:p w:rsidR="00D162F7" w:rsidRPr="00A933CE" w:rsidP="0075294D" w14:paraId="74AA6A5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the Elderly or the Disabled</w:t>
            </w:r>
          </w:p>
        </w:tc>
      </w:tr>
      <w:tr w14:paraId="1A2395A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0CFE01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SE (1040)</w:t>
            </w:r>
          </w:p>
        </w:tc>
        <w:tc>
          <w:tcPr>
            <w:tcW w:w="6637" w:type="dxa"/>
            <w:shd w:val="clear" w:color="auto" w:fill="auto"/>
            <w:vAlign w:val="center"/>
            <w:hideMark/>
          </w:tcPr>
          <w:p w:rsidR="00D162F7" w:rsidRPr="00A933CE" w:rsidP="0075294D" w14:paraId="21D5978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Self-Employment Tax</w:t>
            </w:r>
          </w:p>
        </w:tc>
      </w:tr>
      <w:tr w14:paraId="72EF7B8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22FE4B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623708">
              <w:rPr>
                <w:rFonts w:asciiTheme="minorHAnsi" w:hAnsiTheme="minorHAnsi" w:cstheme="minorHAnsi"/>
                <w:color w:val="000000"/>
                <w:sz w:val="22"/>
                <w:szCs w:val="22"/>
              </w:rPr>
              <w:t>-</w:t>
            </w:r>
            <w:r w:rsidRPr="00A933CE">
              <w:rPr>
                <w:rFonts w:asciiTheme="minorHAnsi" w:hAnsiTheme="minorHAnsi" w:cstheme="minorHAnsi"/>
                <w:color w:val="000000"/>
                <w:sz w:val="22"/>
                <w:szCs w:val="22"/>
              </w:rPr>
              <w:t>V</w:t>
            </w:r>
          </w:p>
        </w:tc>
        <w:tc>
          <w:tcPr>
            <w:tcW w:w="6637" w:type="dxa"/>
            <w:shd w:val="clear" w:color="auto" w:fill="auto"/>
            <w:vAlign w:val="center"/>
            <w:hideMark/>
          </w:tcPr>
          <w:p w:rsidR="00D162F7" w:rsidRPr="00A933CE" w:rsidP="0075294D" w14:paraId="6265B57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Payment Voucher</w:t>
            </w:r>
          </w:p>
        </w:tc>
      </w:tr>
      <w:tr w14:paraId="53DD4AD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863006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623708">
              <w:rPr>
                <w:rFonts w:asciiTheme="minorHAnsi" w:hAnsiTheme="minorHAnsi" w:cstheme="minorHAnsi"/>
                <w:color w:val="000000"/>
                <w:sz w:val="22"/>
                <w:szCs w:val="22"/>
              </w:rPr>
              <w:t>-</w:t>
            </w:r>
            <w:r w:rsidRPr="00A933CE">
              <w:rPr>
                <w:rFonts w:asciiTheme="minorHAnsi" w:hAnsiTheme="minorHAnsi" w:cstheme="minorHAnsi"/>
                <w:color w:val="000000"/>
                <w:sz w:val="22"/>
                <w:szCs w:val="22"/>
              </w:rPr>
              <w:t>ES/OCR</w:t>
            </w:r>
          </w:p>
        </w:tc>
        <w:tc>
          <w:tcPr>
            <w:tcW w:w="6637" w:type="dxa"/>
            <w:shd w:val="clear" w:color="auto" w:fill="auto"/>
            <w:vAlign w:val="center"/>
            <w:hideMark/>
          </w:tcPr>
          <w:p w:rsidR="00D162F7" w:rsidRPr="00A933CE" w:rsidP="0075294D" w14:paraId="39141E5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Estimated Tax for Individuals (Optical </w:t>
            </w:r>
            <w:r w:rsidRPr="00A933CE">
              <w:rPr>
                <w:rFonts w:asciiTheme="minorHAnsi" w:hAnsiTheme="minorHAnsi" w:cstheme="minorHAnsi"/>
                <w:color w:val="000000"/>
                <w:sz w:val="22"/>
                <w:szCs w:val="22"/>
              </w:rPr>
              <w:t>Character Recognition with Form 1040V)</w:t>
            </w:r>
          </w:p>
        </w:tc>
      </w:tr>
      <w:tr w14:paraId="17A5490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B8D2CB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623708">
              <w:rPr>
                <w:rFonts w:asciiTheme="minorHAnsi" w:hAnsiTheme="minorHAnsi" w:cstheme="minorHAnsi"/>
                <w:color w:val="000000"/>
                <w:sz w:val="22"/>
                <w:szCs w:val="22"/>
              </w:rPr>
              <w:t>-</w:t>
            </w:r>
            <w:r w:rsidRPr="00A933CE">
              <w:rPr>
                <w:rFonts w:asciiTheme="minorHAnsi" w:hAnsiTheme="minorHAnsi" w:cstheme="minorHAnsi"/>
                <w:color w:val="000000"/>
                <w:sz w:val="22"/>
                <w:szCs w:val="22"/>
              </w:rPr>
              <w:t>ES</w:t>
            </w:r>
          </w:p>
        </w:tc>
        <w:tc>
          <w:tcPr>
            <w:tcW w:w="6637" w:type="dxa"/>
            <w:shd w:val="clear" w:color="auto" w:fill="auto"/>
            <w:vAlign w:val="center"/>
            <w:hideMark/>
          </w:tcPr>
          <w:p w:rsidR="00D162F7" w:rsidRPr="00A933CE" w:rsidP="0075294D" w14:paraId="21FA3A8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Estimate Tax for Individuals</w:t>
            </w:r>
          </w:p>
        </w:tc>
      </w:tr>
      <w:tr w14:paraId="11459F2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AEE890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623708">
              <w:rPr>
                <w:rFonts w:asciiTheme="minorHAnsi" w:hAnsiTheme="minorHAnsi" w:cstheme="minorHAnsi"/>
                <w:color w:val="000000"/>
                <w:sz w:val="22"/>
                <w:szCs w:val="22"/>
              </w:rPr>
              <w:t>-</w:t>
            </w:r>
            <w:r w:rsidRPr="00A933CE">
              <w:rPr>
                <w:rFonts w:asciiTheme="minorHAnsi" w:hAnsiTheme="minorHAnsi" w:cstheme="minorHAnsi"/>
                <w:color w:val="000000"/>
                <w:sz w:val="22"/>
                <w:szCs w:val="22"/>
              </w:rPr>
              <w:t>ES (NR)</w:t>
            </w:r>
          </w:p>
        </w:tc>
        <w:tc>
          <w:tcPr>
            <w:tcW w:w="6637" w:type="dxa"/>
            <w:shd w:val="clear" w:color="auto" w:fill="auto"/>
            <w:vAlign w:val="center"/>
            <w:hideMark/>
          </w:tcPr>
          <w:p w:rsidR="00D162F7" w:rsidRPr="00A933CE" w:rsidP="0075294D" w14:paraId="6C0B86F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Estimated Tax for Nonresident Alien Individuals</w:t>
            </w:r>
          </w:p>
        </w:tc>
      </w:tr>
      <w:tr w14:paraId="3FB6CA6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6F66FF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8812 (1040)</w:t>
            </w:r>
          </w:p>
        </w:tc>
        <w:tc>
          <w:tcPr>
            <w:tcW w:w="6637" w:type="dxa"/>
            <w:shd w:val="clear" w:color="auto" w:fill="auto"/>
            <w:vAlign w:val="center"/>
            <w:hideMark/>
          </w:tcPr>
          <w:p w:rsidR="00D162F7" w:rsidRPr="00A933CE" w:rsidP="0075294D" w14:paraId="2731E1F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Credits for Qualifying Children and Other Dependents</w:t>
            </w:r>
          </w:p>
        </w:tc>
      </w:tr>
      <w:tr w14:paraId="340631D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27E923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172</w:t>
            </w:r>
          </w:p>
        </w:tc>
        <w:tc>
          <w:tcPr>
            <w:tcW w:w="6637" w:type="dxa"/>
            <w:shd w:val="clear" w:color="auto" w:fill="auto"/>
            <w:vAlign w:val="center"/>
            <w:hideMark/>
          </w:tcPr>
          <w:p w:rsidR="00D162F7" w:rsidRPr="00A933CE" w:rsidP="0075294D" w14:paraId="2CBB99C0" w14:textId="77777777">
            <w:pPr>
              <w:tabs>
                <w:tab w:val="left" w:pos="8280"/>
              </w:tabs>
              <w:rPr>
                <w:rFonts w:asciiTheme="minorHAnsi" w:hAnsiTheme="minorHAnsi" w:cstheme="minorHAnsi"/>
                <w:color w:val="4F4F4F"/>
                <w:sz w:val="22"/>
                <w:szCs w:val="22"/>
              </w:rPr>
            </w:pPr>
            <w:r w:rsidRPr="00A933CE">
              <w:rPr>
                <w:rFonts w:asciiTheme="minorHAnsi" w:hAnsiTheme="minorHAnsi" w:cstheme="minorHAnsi"/>
                <w:color w:val="4F4F4F"/>
                <w:sz w:val="22"/>
                <w:szCs w:val="22"/>
              </w:rPr>
              <w:t xml:space="preserve">Net Operating Losses </w:t>
            </w:r>
            <w:r w:rsidRPr="00A933CE">
              <w:rPr>
                <w:rFonts w:asciiTheme="minorHAnsi" w:hAnsiTheme="minorHAnsi" w:cstheme="minorHAnsi"/>
                <w:color w:val="4F4F4F"/>
                <w:sz w:val="22"/>
                <w:szCs w:val="22"/>
              </w:rPr>
              <w:t>(NOLs) for Individuals, Estates, and Trusts</w:t>
            </w:r>
          </w:p>
        </w:tc>
      </w:tr>
      <w:tr w14:paraId="25CFA30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CB1FB4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461</w:t>
            </w:r>
          </w:p>
        </w:tc>
        <w:tc>
          <w:tcPr>
            <w:tcW w:w="6637" w:type="dxa"/>
            <w:shd w:val="clear" w:color="auto" w:fill="auto"/>
            <w:vAlign w:val="center"/>
            <w:hideMark/>
          </w:tcPr>
          <w:p w:rsidR="00D162F7" w:rsidRPr="00A933CE" w:rsidP="0075294D" w14:paraId="0303047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Limitation on Business Losses</w:t>
            </w:r>
          </w:p>
        </w:tc>
      </w:tr>
      <w:tr w14:paraId="2B0E8D93"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29AEDE5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673</w:t>
            </w:r>
          </w:p>
        </w:tc>
        <w:tc>
          <w:tcPr>
            <w:tcW w:w="6637" w:type="dxa"/>
            <w:shd w:val="clear" w:color="auto" w:fill="auto"/>
            <w:vAlign w:val="center"/>
            <w:hideMark/>
          </w:tcPr>
          <w:p w:rsidR="00D162F7" w:rsidRPr="00A933CE" w:rsidP="0075294D" w14:paraId="3493F44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Statement for Claiming Exemption from Withholding on Foreign Earned Income Eligible for the Exclusion(s) Provided by Section 911</w:t>
            </w:r>
          </w:p>
        </w:tc>
      </w:tr>
      <w:tr w14:paraId="5B3A631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85A151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926</w:t>
            </w:r>
          </w:p>
        </w:tc>
        <w:tc>
          <w:tcPr>
            <w:tcW w:w="6637" w:type="dxa"/>
            <w:shd w:val="clear" w:color="auto" w:fill="auto"/>
            <w:vAlign w:val="center"/>
            <w:hideMark/>
          </w:tcPr>
          <w:p w:rsidR="00D162F7" w:rsidRPr="00A933CE" w:rsidP="0075294D" w14:paraId="62E7371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Return by a U.S. Transferor of </w:t>
            </w:r>
            <w:r w:rsidRPr="00A933CE">
              <w:rPr>
                <w:rFonts w:asciiTheme="minorHAnsi" w:hAnsiTheme="minorHAnsi" w:cstheme="minorHAnsi"/>
                <w:color w:val="000000"/>
                <w:sz w:val="22"/>
                <w:szCs w:val="22"/>
              </w:rPr>
              <w:t>Property to a Foreign Corporation</w:t>
            </w:r>
          </w:p>
        </w:tc>
      </w:tr>
      <w:tr w14:paraId="349FBFD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9F890D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965-A</w:t>
            </w:r>
          </w:p>
        </w:tc>
        <w:tc>
          <w:tcPr>
            <w:tcW w:w="6637" w:type="dxa"/>
            <w:shd w:val="clear" w:color="auto" w:fill="auto"/>
            <w:vAlign w:val="center"/>
            <w:hideMark/>
          </w:tcPr>
          <w:p w:rsidR="00D162F7" w:rsidRPr="00A933CE" w:rsidP="0075294D" w14:paraId="7FD8A0D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Individual Report of Net 965 Tax Liability</w:t>
            </w:r>
          </w:p>
        </w:tc>
      </w:tr>
      <w:tr w14:paraId="13A40F43"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6F902DB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965-C</w:t>
            </w:r>
          </w:p>
        </w:tc>
        <w:tc>
          <w:tcPr>
            <w:tcW w:w="6637" w:type="dxa"/>
            <w:shd w:val="clear" w:color="auto" w:fill="auto"/>
            <w:vAlign w:val="center"/>
            <w:hideMark/>
          </w:tcPr>
          <w:p w:rsidR="00D162F7" w:rsidRPr="00A933CE" w:rsidP="0075294D" w14:paraId="0936BAA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Transfer Agreement Under 965(h)(3)</w:t>
            </w:r>
          </w:p>
        </w:tc>
      </w:tr>
      <w:tr w14:paraId="56997053"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7EA285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970</w:t>
            </w:r>
          </w:p>
        </w:tc>
        <w:tc>
          <w:tcPr>
            <w:tcW w:w="6637" w:type="dxa"/>
            <w:shd w:val="clear" w:color="auto" w:fill="auto"/>
            <w:vAlign w:val="center"/>
            <w:hideMark/>
          </w:tcPr>
          <w:p w:rsidR="00D162F7" w:rsidRPr="00A933CE" w:rsidP="0075294D" w14:paraId="0D1AC23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to Use LIFO Inventory Method</w:t>
            </w:r>
          </w:p>
        </w:tc>
      </w:tr>
      <w:tr w14:paraId="46EF1A11"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577710C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972</w:t>
            </w:r>
          </w:p>
        </w:tc>
        <w:tc>
          <w:tcPr>
            <w:tcW w:w="6637" w:type="dxa"/>
            <w:shd w:val="clear" w:color="auto" w:fill="auto"/>
            <w:vAlign w:val="center"/>
            <w:hideMark/>
          </w:tcPr>
          <w:p w:rsidR="00D162F7" w:rsidRPr="00A933CE" w:rsidP="0075294D" w14:paraId="0DCB2FA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Consent of Shareholder to Include Specific Amount in Gross Income</w:t>
            </w:r>
          </w:p>
        </w:tc>
      </w:tr>
      <w:tr w14:paraId="182B60B7" w14:textId="77777777" w:rsidTr="00675E35">
        <w:tblPrEx>
          <w:tblW w:w="9630" w:type="dxa"/>
          <w:tblInd w:w="85" w:type="dxa"/>
          <w:tblLook w:val="04A0"/>
        </w:tblPrEx>
        <w:trPr>
          <w:trHeight w:val="520"/>
        </w:trPr>
        <w:tc>
          <w:tcPr>
            <w:tcW w:w="2993" w:type="dxa"/>
            <w:shd w:val="clear" w:color="auto" w:fill="auto"/>
            <w:vAlign w:val="center"/>
            <w:hideMark/>
          </w:tcPr>
          <w:p w:rsidR="00D162F7" w:rsidRPr="00A933CE" w:rsidP="0075294D" w14:paraId="5DC7CB3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982</w:t>
            </w:r>
          </w:p>
        </w:tc>
        <w:tc>
          <w:tcPr>
            <w:tcW w:w="6637" w:type="dxa"/>
            <w:shd w:val="clear" w:color="auto" w:fill="auto"/>
            <w:vAlign w:val="center"/>
            <w:hideMark/>
          </w:tcPr>
          <w:p w:rsidR="00D162F7" w:rsidRPr="00A933CE" w:rsidP="0075294D" w14:paraId="54CB593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Reduction of Tax Attributes Due to Discharge of Indebtedness (and Section 1082 Basis Adjustment)</w:t>
            </w:r>
          </w:p>
        </w:tc>
      </w:tr>
      <w:tr w14:paraId="6C6B2FB4"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532A010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1045</w:t>
            </w:r>
          </w:p>
        </w:tc>
        <w:tc>
          <w:tcPr>
            <w:tcW w:w="6637" w:type="dxa"/>
            <w:shd w:val="clear" w:color="auto" w:fill="auto"/>
            <w:vAlign w:val="center"/>
            <w:hideMark/>
          </w:tcPr>
          <w:p w:rsidR="00D162F7" w:rsidRPr="00A933CE" w:rsidP="0075294D" w14:paraId="0D7569D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Tentative Refund</w:t>
            </w:r>
          </w:p>
        </w:tc>
      </w:tr>
      <w:tr w14:paraId="56593F40" w14:textId="77777777" w:rsidTr="00675E35">
        <w:tblPrEx>
          <w:tblW w:w="9630" w:type="dxa"/>
          <w:tblInd w:w="85" w:type="dxa"/>
          <w:tblLook w:val="04A0"/>
        </w:tblPrEx>
        <w:trPr>
          <w:trHeight w:val="520"/>
        </w:trPr>
        <w:tc>
          <w:tcPr>
            <w:tcW w:w="2993" w:type="dxa"/>
            <w:shd w:val="clear" w:color="auto" w:fill="auto"/>
            <w:vAlign w:val="center"/>
            <w:hideMark/>
          </w:tcPr>
          <w:p w:rsidR="00D162F7" w:rsidRPr="00A933CE" w:rsidP="0075294D" w14:paraId="6712063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1062</w:t>
            </w:r>
          </w:p>
        </w:tc>
        <w:tc>
          <w:tcPr>
            <w:tcW w:w="6637" w:type="dxa"/>
            <w:shd w:val="clear" w:color="auto" w:fill="auto"/>
            <w:vAlign w:val="center"/>
            <w:hideMark/>
          </w:tcPr>
          <w:p w:rsidR="00D162F7" w:rsidRPr="00A933CE" w:rsidP="0075294D" w14:paraId="3985A00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Deferral of Tax on Gain From the Sale or Exchange of Qualified Farmland Property to Qualified Farmers</w:t>
            </w:r>
          </w:p>
        </w:tc>
      </w:tr>
      <w:tr w14:paraId="34EEB56A" w14:textId="77777777" w:rsidTr="00675E35">
        <w:tblPrEx>
          <w:tblW w:w="9630" w:type="dxa"/>
          <w:tblInd w:w="85" w:type="dxa"/>
          <w:tblLook w:val="04A0"/>
        </w:tblPrEx>
        <w:trPr>
          <w:trHeight w:val="520"/>
        </w:trPr>
        <w:tc>
          <w:tcPr>
            <w:tcW w:w="2993" w:type="dxa"/>
            <w:shd w:val="clear" w:color="auto" w:fill="auto"/>
            <w:vAlign w:val="center"/>
            <w:hideMark/>
          </w:tcPr>
          <w:p w:rsidR="00D162F7" w:rsidRPr="00A933CE" w:rsidP="0075294D" w14:paraId="38DC6D1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(1062)</w:t>
            </w:r>
          </w:p>
        </w:tc>
        <w:tc>
          <w:tcPr>
            <w:tcW w:w="6637" w:type="dxa"/>
            <w:shd w:val="clear" w:color="auto" w:fill="auto"/>
            <w:vAlign w:val="center"/>
            <w:hideMark/>
          </w:tcPr>
          <w:p w:rsidR="00D162F7" w:rsidRPr="00A933CE" w:rsidP="0075294D" w14:paraId="7B52DCD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Section 1062 Gain From the Sale or Exchange of Qualified Farmland Property to a Qualified Farmer</w:t>
            </w:r>
          </w:p>
        </w:tc>
      </w:tr>
      <w:tr w14:paraId="316A66F1"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44B27BD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1116</w:t>
            </w:r>
          </w:p>
        </w:tc>
        <w:tc>
          <w:tcPr>
            <w:tcW w:w="6637" w:type="dxa"/>
            <w:shd w:val="clear" w:color="auto" w:fill="auto"/>
            <w:vAlign w:val="center"/>
            <w:hideMark/>
          </w:tcPr>
          <w:p w:rsidR="00D162F7" w:rsidRPr="00A933CE" w:rsidP="0075294D" w14:paraId="0E46139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Foreign Tax Credit (Individual, Estate, or Trust)</w:t>
            </w:r>
          </w:p>
        </w:tc>
      </w:tr>
      <w:tr w14:paraId="2E282246"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59FBF24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B (1116)</w:t>
            </w:r>
          </w:p>
        </w:tc>
        <w:tc>
          <w:tcPr>
            <w:tcW w:w="6637" w:type="dxa"/>
            <w:shd w:val="clear" w:color="auto" w:fill="auto"/>
            <w:vAlign w:val="center"/>
            <w:hideMark/>
          </w:tcPr>
          <w:p w:rsidR="00D162F7" w:rsidRPr="00A933CE" w:rsidP="0075294D" w14:paraId="318A9FF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Foreign Tax Carryover Reconciliation Schedule</w:t>
            </w:r>
          </w:p>
        </w:tc>
      </w:tr>
      <w:tr w14:paraId="2FBDBD71"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54B792D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Schedule C </w:t>
            </w:r>
            <w:r w:rsidRPr="00A933CE">
              <w:rPr>
                <w:rFonts w:asciiTheme="minorHAnsi" w:hAnsiTheme="minorHAnsi" w:cstheme="minorHAnsi"/>
                <w:color w:val="000000"/>
                <w:sz w:val="22"/>
                <w:szCs w:val="22"/>
              </w:rPr>
              <w:t>(1116)</w:t>
            </w:r>
          </w:p>
        </w:tc>
        <w:tc>
          <w:tcPr>
            <w:tcW w:w="6637" w:type="dxa"/>
            <w:shd w:val="clear" w:color="auto" w:fill="auto"/>
            <w:vAlign w:val="center"/>
            <w:hideMark/>
          </w:tcPr>
          <w:p w:rsidR="00D162F7" w:rsidRPr="00A933CE" w:rsidP="0075294D" w14:paraId="21896A3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Foreign Tax Redetermination</w:t>
            </w:r>
          </w:p>
        </w:tc>
      </w:tr>
      <w:tr w14:paraId="6151A1DE"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D1967A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1118</w:t>
            </w:r>
          </w:p>
        </w:tc>
        <w:tc>
          <w:tcPr>
            <w:tcW w:w="6637" w:type="dxa"/>
            <w:shd w:val="clear" w:color="auto" w:fill="auto"/>
            <w:vAlign w:val="center"/>
            <w:hideMark/>
          </w:tcPr>
          <w:p w:rsidR="00D162F7" w:rsidRPr="00A933CE" w:rsidP="0075294D" w14:paraId="72A93B3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Foreign Tax Credit - Corporations</w:t>
            </w:r>
          </w:p>
        </w:tc>
      </w:tr>
      <w:tr w14:paraId="0BCC06E7"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3BBA94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1127</w:t>
            </w:r>
          </w:p>
        </w:tc>
        <w:tc>
          <w:tcPr>
            <w:tcW w:w="6637" w:type="dxa"/>
            <w:shd w:val="clear" w:color="auto" w:fill="auto"/>
            <w:vAlign w:val="center"/>
            <w:hideMark/>
          </w:tcPr>
          <w:p w:rsidR="00D162F7" w:rsidRPr="00A933CE" w:rsidP="0075294D" w14:paraId="2159C44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Extension of Time for Payment of Tax Due to Undue Hardship</w:t>
            </w:r>
          </w:p>
        </w:tc>
      </w:tr>
      <w:tr w14:paraId="5DB0CA83"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D31925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1128</w:t>
            </w:r>
          </w:p>
        </w:tc>
        <w:tc>
          <w:tcPr>
            <w:tcW w:w="6637" w:type="dxa"/>
            <w:shd w:val="clear" w:color="auto" w:fill="auto"/>
            <w:vAlign w:val="center"/>
            <w:hideMark/>
          </w:tcPr>
          <w:p w:rsidR="00D162F7" w:rsidRPr="00A933CE" w:rsidP="0075294D" w14:paraId="61C856A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to Adopt, Change or Retain a Tax Year</w:t>
            </w:r>
          </w:p>
        </w:tc>
      </w:tr>
      <w:tr w14:paraId="567330D6"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6255E3D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1310</w:t>
            </w:r>
          </w:p>
        </w:tc>
        <w:tc>
          <w:tcPr>
            <w:tcW w:w="6637" w:type="dxa"/>
            <w:shd w:val="clear" w:color="auto" w:fill="auto"/>
            <w:vAlign w:val="center"/>
            <w:hideMark/>
          </w:tcPr>
          <w:p w:rsidR="00D162F7" w:rsidRPr="00A933CE" w:rsidP="0075294D" w14:paraId="1413CB8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Statement of Person Claiming </w:t>
            </w:r>
            <w:r w:rsidRPr="00A933CE">
              <w:rPr>
                <w:rFonts w:asciiTheme="minorHAnsi" w:hAnsiTheme="minorHAnsi" w:cstheme="minorHAnsi"/>
                <w:color w:val="000000"/>
                <w:sz w:val="22"/>
                <w:szCs w:val="22"/>
              </w:rPr>
              <w:t>Refund Due a Deceased Taxpayer</w:t>
            </w:r>
          </w:p>
        </w:tc>
      </w:tr>
      <w:tr w14:paraId="369535CC"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C25703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2106</w:t>
            </w:r>
          </w:p>
        </w:tc>
        <w:tc>
          <w:tcPr>
            <w:tcW w:w="6637" w:type="dxa"/>
            <w:shd w:val="clear" w:color="auto" w:fill="auto"/>
            <w:vAlign w:val="center"/>
            <w:hideMark/>
          </w:tcPr>
          <w:p w:rsidR="00D162F7" w:rsidRPr="00A933CE" w:rsidP="0075294D" w14:paraId="634DB13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Employee Business Expenses</w:t>
            </w:r>
          </w:p>
        </w:tc>
      </w:tr>
      <w:tr w14:paraId="35530938"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53D954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2120</w:t>
            </w:r>
          </w:p>
        </w:tc>
        <w:tc>
          <w:tcPr>
            <w:tcW w:w="6637" w:type="dxa"/>
            <w:shd w:val="clear" w:color="auto" w:fill="auto"/>
            <w:vAlign w:val="center"/>
            <w:hideMark/>
          </w:tcPr>
          <w:p w:rsidR="00D162F7" w:rsidRPr="00A933CE" w:rsidP="0075294D" w14:paraId="769460D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Multiple Support Declaration</w:t>
            </w:r>
          </w:p>
        </w:tc>
      </w:tr>
      <w:tr w14:paraId="22AD596D"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4D95745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2210</w:t>
            </w:r>
          </w:p>
        </w:tc>
        <w:tc>
          <w:tcPr>
            <w:tcW w:w="6637" w:type="dxa"/>
            <w:shd w:val="clear" w:color="auto" w:fill="auto"/>
            <w:vAlign w:val="center"/>
            <w:hideMark/>
          </w:tcPr>
          <w:p w:rsidR="00D162F7" w:rsidRPr="00A933CE" w:rsidP="0075294D" w14:paraId="799D4D5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Underpayment of Estimated Tax by Individuals, Estates, and Trusts</w:t>
            </w:r>
          </w:p>
        </w:tc>
      </w:tr>
      <w:tr w14:paraId="053D9616"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6F4C7B7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2210-F</w:t>
            </w:r>
          </w:p>
        </w:tc>
        <w:tc>
          <w:tcPr>
            <w:tcW w:w="6637" w:type="dxa"/>
            <w:shd w:val="clear" w:color="auto" w:fill="auto"/>
            <w:vAlign w:val="center"/>
            <w:hideMark/>
          </w:tcPr>
          <w:p w:rsidR="00D162F7" w:rsidRPr="00A933CE" w:rsidP="0075294D" w14:paraId="64289DE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Underpayment of Estimated Tax by Farmers and Fishermen</w:t>
            </w:r>
          </w:p>
        </w:tc>
      </w:tr>
      <w:tr w14:paraId="233E1454"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6B3793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2350</w:t>
            </w:r>
          </w:p>
        </w:tc>
        <w:tc>
          <w:tcPr>
            <w:tcW w:w="6637" w:type="dxa"/>
            <w:shd w:val="clear" w:color="auto" w:fill="auto"/>
            <w:vAlign w:val="center"/>
            <w:hideMark/>
          </w:tcPr>
          <w:p w:rsidR="00D162F7" w:rsidRPr="00A933CE" w:rsidP="0075294D" w14:paraId="4E3D5DA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Extension of Time to File U.S. Income Tax Return</w:t>
            </w:r>
          </w:p>
        </w:tc>
      </w:tr>
      <w:tr w14:paraId="2276576F"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F9E936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2441</w:t>
            </w:r>
          </w:p>
        </w:tc>
        <w:tc>
          <w:tcPr>
            <w:tcW w:w="6637" w:type="dxa"/>
            <w:shd w:val="clear" w:color="auto" w:fill="auto"/>
            <w:vAlign w:val="center"/>
            <w:hideMark/>
          </w:tcPr>
          <w:p w:rsidR="00D162F7" w:rsidRPr="00A933CE" w:rsidP="0075294D" w14:paraId="218911A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Child and Dependent Care Expenses</w:t>
            </w:r>
          </w:p>
        </w:tc>
      </w:tr>
      <w:tr w14:paraId="70D2C26A"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105002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2555</w:t>
            </w:r>
          </w:p>
        </w:tc>
        <w:tc>
          <w:tcPr>
            <w:tcW w:w="6637" w:type="dxa"/>
            <w:shd w:val="clear" w:color="auto" w:fill="auto"/>
            <w:vAlign w:val="center"/>
            <w:hideMark/>
          </w:tcPr>
          <w:p w:rsidR="00D162F7" w:rsidRPr="00A933CE" w:rsidP="0075294D" w14:paraId="27E3FFA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Foreign Earned Income</w:t>
            </w:r>
          </w:p>
        </w:tc>
      </w:tr>
      <w:tr w14:paraId="1201E27C"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6079512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3115</w:t>
            </w:r>
          </w:p>
        </w:tc>
        <w:tc>
          <w:tcPr>
            <w:tcW w:w="6637" w:type="dxa"/>
            <w:shd w:val="clear" w:color="auto" w:fill="auto"/>
            <w:vAlign w:val="center"/>
            <w:hideMark/>
          </w:tcPr>
          <w:p w:rsidR="00D162F7" w:rsidRPr="00A933CE" w:rsidP="0075294D" w14:paraId="292BD7C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Change in Accounting Method</w:t>
            </w:r>
          </w:p>
        </w:tc>
      </w:tr>
      <w:tr w14:paraId="009D096E"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6D5A65D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3468</w:t>
            </w:r>
          </w:p>
        </w:tc>
        <w:tc>
          <w:tcPr>
            <w:tcW w:w="6637" w:type="dxa"/>
            <w:shd w:val="clear" w:color="auto" w:fill="auto"/>
            <w:vAlign w:val="center"/>
            <w:hideMark/>
          </w:tcPr>
          <w:p w:rsidR="00D162F7" w:rsidRPr="00A933CE" w:rsidP="0075294D" w14:paraId="4000FAA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Investment Credit</w:t>
            </w:r>
          </w:p>
        </w:tc>
      </w:tr>
      <w:tr w14:paraId="6FA3BED9" w14:textId="77777777" w:rsidTr="00675E35">
        <w:tblPrEx>
          <w:tblW w:w="9630" w:type="dxa"/>
          <w:tblInd w:w="85" w:type="dxa"/>
          <w:tblLook w:val="04A0"/>
        </w:tblPrEx>
        <w:trPr>
          <w:trHeight w:val="520"/>
        </w:trPr>
        <w:tc>
          <w:tcPr>
            <w:tcW w:w="2993" w:type="dxa"/>
            <w:shd w:val="clear" w:color="auto" w:fill="auto"/>
            <w:vAlign w:val="center"/>
            <w:hideMark/>
          </w:tcPr>
          <w:p w:rsidR="00D162F7" w:rsidRPr="00A933CE" w:rsidP="0075294D" w14:paraId="237F60E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3520</w:t>
            </w:r>
          </w:p>
        </w:tc>
        <w:tc>
          <w:tcPr>
            <w:tcW w:w="6637" w:type="dxa"/>
            <w:shd w:val="clear" w:color="auto" w:fill="auto"/>
            <w:vAlign w:val="center"/>
            <w:hideMark/>
          </w:tcPr>
          <w:p w:rsidR="00D162F7" w:rsidRPr="00A933CE" w:rsidP="0075294D" w14:paraId="68B4801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Annual Return to Report </w:t>
            </w:r>
            <w:r w:rsidRPr="00A933CE">
              <w:rPr>
                <w:rFonts w:asciiTheme="minorHAnsi" w:hAnsiTheme="minorHAnsi" w:cstheme="minorHAnsi"/>
                <w:color w:val="000000"/>
                <w:sz w:val="22"/>
                <w:szCs w:val="22"/>
              </w:rPr>
              <w:t>Transactions with Foreign Trusts and Receipt of Certain Foreign Gifts</w:t>
            </w:r>
          </w:p>
        </w:tc>
      </w:tr>
      <w:tr w14:paraId="1ADF6C1C"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77DD78F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3520-A</w:t>
            </w:r>
          </w:p>
        </w:tc>
        <w:tc>
          <w:tcPr>
            <w:tcW w:w="6637" w:type="dxa"/>
            <w:shd w:val="clear" w:color="auto" w:fill="auto"/>
            <w:vAlign w:val="center"/>
            <w:hideMark/>
          </w:tcPr>
          <w:p w:rsidR="00D162F7" w:rsidRPr="00A933CE" w:rsidP="0075294D" w14:paraId="0676E94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Annual Information Return of Foreign Trust With a U.S. Owner</w:t>
            </w:r>
          </w:p>
        </w:tc>
      </w:tr>
      <w:tr w14:paraId="38F74AD3"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08432D9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3800</w:t>
            </w:r>
          </w:p>
        </w:tc>
        <w:tc>
          <w:tcPr>
            <w:tcW w:w="6637" w:type="dxa"/>
            <w:shd w:val="clear" w:color="auto" w:fill="auto"/>
            <w:vAlign w:val="center"/>
            <w:hideMark/>
          </w:tcPr>
          <w:p w:rsidR="00D162F7" w:rsidRPr="00A933CE" w:rsidP="0075294D" w14:paraId="1437BA6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General Business Credit</w:t>
            </w:r>
          </w:p>
        </w:tc>
      </w:tr>
      <w:tr w14:paraId="4C8F91CF" w14:textId="77777777" w:rsidTr="00675E35">
        <w:tblPrEx>
          <w:tblW w:w="9630" w:type="dxa"/>
          <w:tblInd w:w="85" w:type="dxa"/>
          <w:tblLook w:val="04A0"/>
        </w:tblPrEx>
        <w:trPr>
          <w:trHeight w:val="300"/>
        </w:trPr>
        <w:tc>
          <w:tcPr>
            <w:tcW w:w="2993" w:type="dxa"/>
            <w:shd w:val="clear" w:color="auto" w:fill="auto"/>
            <w:vAlign w:val="center"/>
            <w:hideMark/>
          </w:tcPr>
          <w:p w:rsidR="00D162F7" w:rsidRPr="00A933CE" w:rsidP="0075294D" w14:paraId="01FE641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(3800)</w:t>
            </w:r>
          </w:p>
        </w:tc>
        <w:tc>
          <w:tcPr>
            <w:tcW w:w="6637" w:type="dxa"/>
            <w:shd w:val="clear" w:color="auto" w:fill="auto"/>
            <w:vAlign w:val="center"/>
            <w:hideMark/>
          </w:tcPr>
          <w:p w:rsidR="00D162F7" w:rsidRPr="00A933CE" w:rsidP="0075294D" w14:paraId="175254E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Transfer Election Statement</w:t>
            </w:r>
          </w:p>
        </w:tc>
      </w:tr>
      <w:tr w14:paraId="7180B41C"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AD9A10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3903</w:t>
            </w:r>
          </w:p>
        </w:tc>
        <w:tc>
          <w:tcPr>
            <w:tcW w:w="6637" w:type="dxa"/>
            <w:shd w:val="clear" w:color="auto" w:fill="auto"/>
            <w:vAlign w:val="center"/>
            <w:hideMark/>
          </w:tcPr>
          <w:p w:rsidR="00D162F7" w:rsidRPr="00A933CE" w:rsidP="0075294D" w14:paraId="4A03091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Moving Expenses</w:t>
            </w:r>
          </w:p>
        </w:tc>
      </w:tr>
      <w:tr w14:paraId="043F2025"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718A809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4136</w:t>
            </w:r>
          </w:p>
        </w:tc>
        <w:tc>
          <w:tcPr>
            <w:tcW w:w="6637" w:type="dxa"/>
            <w:shd w:val="clear" w:color="auto" w:fill="auto"/>
            <w:vAlign w:val="center"/>
            <w:hideMark/>
          </w:tcPr>
          <w:p w:rsidR="00D162F7" w:rsidRPr="00A933CE" w:rsidP="0075294D" w14:paraId="6973382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Credit </w:t>
            </w:r>
            <w:r w:rsidRPr="00A933CE">
              <w:rPr>
                <w:rFonts w:asciiTheme="minorHAnsi" w:hAnsiTheme="minorHAnsi" w:cstheme="minorHAnsi"/>
                <w:color w:val="000000"/>
                <w:sz w:val="22"/>
                <w:szCs w:val="22"/>
              </w:rPr>
              <w:t>for Federal Tax Paid on Fuels</w:t>
            </w:r>
          </w:p>
        </w:tc>
      </w:tr>
      <w:tr w14:paraId="0D65EE50" w14:textId="77777777" w:rsidTr="00675E35">
        <w:tblPrEx>
          <w:tblW w:w="9630" w:type="dxa"/>
          <w:tblInd w:w="85" w:type="dxa"/>
          <w:tblLook w:val="04A0"/>
        </w:tblPrEx>
        <w:trPr>
          <w:trHeight w:val="290"/>
        </w:trPr>
        <w:tc>
          <w:tcPr>
            <w:tcW w:w="2993" w:type="dxa"/>
            <w:shd w:val="clear" w:color="auto" w:fill="auto"/>
            <w:vAlign w:val="center"/>
          </w:tcPr>
          <w:p w:rsidR="00A5608F" w:rsidRPr="00A933CE" w:rsidP="0075294D" w14:paraId="04C0E05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w:t>
            </w:r>
            <w:r>
              <w:rPr>
                <w:rFonts w:asciiTheme="minorHAnsi" w:hAnsiTheme="minorHAnsi" w:cstheme="minorHAnsi"/>
                <w:color w:val="000000"/>
                <w:sz w:val="22"/>
                <w:szCs w:val="22"/>
              </w:rPr>
              <w:t>4136</w:t>
            </w:r>
            <w:r w:rsidRPr="00A933CE">
              <w:rPr>
                <w:rFonts w:asciiTheme="minorHAnsi" w:hAnsiTheme="minorHAnsi" w:cstheme="minorHAnsi"/>
                <w:color w:val="000000"/>
                <w:sz w:val="22"/>
                <w:szCs w:val="22"/>
              </w:rPr>
              <w:t>)</w:t>
            </w:r>
          </w:p>
        </w:tc>
        <w:tc>
          <w:tcPr>
            <w:tcW w:w="6637" w:type="dxa"/>
            <w:shd w:val="clear" w:color="auto" w:fill="auto"/>
            <w:vAlign w:val="center"/>
          </w:tcPr>
          <w:p w:rsidR="00A5608F" w:rsidRPr="00A933CE" w:rsidP="0075294D" w14:paraId="766B4C95" w14:textId="77777777">
            <w:pPr>
              <w:tabs>
                <w:tab w:val="left" w:pos="8280"/>
              </w:tabs>
              <w:rPr>
                <w:rFonts w:asciiTheme="minorHAnsi" w:hAnsiTheme="minorHAnsi" w:cstheme="minorHAnsi"/>
                <w:color w:val="000000"/>
                <w:sz w:val="22"/>
                <w:szCs w:val="22"/>
              </w:rPr>
            </w:pPr>
            <w:r>
              <w:rPr>
                <w:rFonts w:asciiTheme="minorHAnsi" w:hAnsiTheme="minorHAnsi" w:cstheme="minorHAnsi"/>
                <w:color w:val="000000"/>
                <w:sz w:val="22"/>
                <w:szCs w:val="22"/>
              </w:rPr>
              <w:t>Business Activity Report for Credit for Federal Tax Pail on Fuels</w:t>
            </w:r>
          </w:p>
        </w:tc>
      </w:tr>
      <w:tr w14:paraId="75EFDFC8"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A74220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4137</w:t>
            </w:r>
          </w:p>
        </w:tc>
        <w:tc>
          <w:tcPr>
            <w:tcW w:w="6637" w:type="dxa"/>
            <w:shd w:val="clear" w:color="auto" w:fill="auto"/>
            <w:vAlign w:val="center"/>
            <w:hideMark/>
          </w:tcPr>
          <w:p w:rsidR="00D162F7" w:rsidRPr="00A933CE" w:rsidP="0075294D" w14:paraId="744AD59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Social Security and Medicare Tax on Unreported Tip Income</w:t>
            </w:r>
          </w:p>
        </w:tc>
      </w:tr>
      <w:tr w14:paraId="594E9623"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0E69003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4255</w:t>
            </w:r>
          </w:p>
        </w:tc>
        <w:tc>
          <w:tcPr>
            <w:tcW w:w="6637" w:type="dxa"/>
            <w:shd w:val="clear" w:color="auto" w:fill="auto"/>
            <w:vAlign w:val="center"/>
            <w:hideMark/>
          </w:tcPr>
          <w:p w:rsidR="00D162F7" w:rsidRPr="00A933CE" w:rsidP="0075294D" w14:paraId="6D39B12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Recapture of Investment Credit</w:t>
            </w:r>
          </w:p>
        </w:tc>
      </w:tr>
      <w:tr w14:paraId="46D6AF9E" w14:textId="77777777" w:rsidTr="00675E35">
        <w:tblPrEx>
          <w:tblW w:w="9630" w:type="dxa"/>
          <w:tblInd w:w="85" w:type="dxa"/>
          <w:tblLook w:val="04A0"/>
        </w:tblPrEx>
        <w:trPr>
          <w:trHeight w:val="520"/>
        </w:trPr>
        <w:tc>
          <w:tcPr>
            <w:tcW w:w="2993" w:type="dxa"/>
            <w:shd w:val="clear" w:color="auto" w:fill="auto"/>
            <w:vAlign w:val="center"/>
            <w:hideMark/>
          </w:tcPr>
          <w:p w:rsidR="00D162F7" w:rsidRPr="00A933CE" w:rsidP="0075294D" w14:paraId="36E29C8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4361</w:t>
            </w:r>
          </w:p>
        </w:tc>
        <w:tc>
          <w:tcPr>
            <w:tcW w:w="6637" w:type="dxa"/>
            <w:shd w:val="clear" w:color="auto" w:fill="auto"/>
            <w:vAlign w:val="center"/>
            <w:hideMark/>
          </w:tcPr>
          <w:p w:rsidR="00D162F7" w:rsidRPr="00A933CE" w:rsidP="0075294D" w14:paraId="2E9C8CE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Application for Exemption from </w:t>
            </w:r>
            <w:r w:rsidRPr="00A933CE">
              <w:rPr>
                <w:rFonts w:asciiTheme="minorHAnsi" w:hAnsiTheme="minorHAnsi" w:cstheme="minorHAnsi"/>
                <w:color w:val="000000"/>
                <w:sz w:val="22"/>
                <w:szCs w:val="22"/>
              </w:rPr>
              <w:t>Self-Employment Tax for Use by Ministers, Members of Religious Orders, and Christian Science Practitioners</w:t>
            </w:r>
          </w:p>
        </w:tc>
      </w:tr>
      <w:tr w14:paraId="162A86FC"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51C2C9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4562</w:t>
            </w:r>
          </w:p>
        </w:tc>
        <w:tc>
          <w:tcPr>
            <w:tcW w:w="6637" w:type="dxa"/>
            <w:shd w:val="clear" w:color="auto" w:fill="auto"/>
            <w:vAlign w:val="center"/>
            <w:hideMark/>
          </w:tcPr>
          <w:p w:rsidR="00D162F7" w:rsidRPr="00A933CE" w:rsidP="0075294D" w14:paraId="14E7A82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Depreciation and Amortization (Including Information on Listed </w:t>
            </w:r>
            <w:r w:rsidRPr="00A933CE">
              <w:rPr>
                <w:rFonts w:asciiTheme="minorHAnsi" w:hAnsiTheme="minorHAnsi" w:cstheme="minorHAnsi"/>
                <w:color w:val="000000"/>
                <w:sz w:val="22"/>
                <w:szCs w:val="22"/>
              </w:rPr>
              <w:t>Property)</w:t>
            </w:r>
          </w:p>
        </w:tc>
      </w:tr>
      <w:tr w14:paraId="47F9138E"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7889287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4563</w:t>
            </w:r>
          </w:p>
        </w:tc>
        <w:tc>
          <w:tcPr>
            <w:tcW w:w="6637" w:type="dxa"/>
            <w:shd w:val="clear" w:color="auto" w:fill="auto"/>
            <w:vAlign w:val="center"/>
            <w:hideMark/>
          </w:tcPr>
          <w:p w:rsidR="00D162F7" w:rsidRPr="00A933CE" w:rsidP="0075294D" w14:paraId="40E262E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Exclusion of Income for Bona Fide Residents of American </w:t>
            </w:r>
            <w:r w:rsidRPr="00A933CE">
              <w:rPr>
                <w:rFonts w:asciiTheme="minorHAnsi" w:hAnsiTheme="minorHAnsi" w:cstheme="minorHAnsi"/>
                <w:color w:val="000000"/>
                <w:sz w:val="22"/>
                <w:szCs w:val="22"/>
              </w:rPr>
              <w:t>Samoa</w:t>
            </w:r>
          </w:p>
        </w:tc>
      </w:tr>
      <w:tr w14:paraId="5DF7A941"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9700E0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4684</w:t>
            </w:r>
          </w:p>
        </w:tc>
        <w:tc>
          <w:tcPr>
            <w:tcW w:w="6637" w:type="dxa"/>
            <w:shd w:val="clear" w:color="auto" w:fill="auto"/>
            <w:vAlign w:val="center"/>
            <w:hideMark/>
          </w:tcPr>
          <w:p w:rsidR="00D162F7" w:rsidRPr="00A933CE" w:rsidP="0075294D" w14:paraId="1AD7A59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Causalities and Thefts</w:t>
            </w:r>
          </w:p>
        </w:tc>
      </w:tr>
      <w:tr w14:paraId="6D4F67E6" w14:textId="77777777" w:rsidTr="00A933CE">
        <w:tblPrEx>
          <w:tblW w:w="9630" w:type="dxa"/>
          <w:tblInd w:w="85" w:type="dxa"/>
          <w:tblLook w:val="04A0"/>
        </w:tblPrEx>
        <w:trPr>
          <w:trHeight w:val="499"/>
        </w:trPr>
        <w:tc>
          <w:tcPr>
            <w:tcW w:w="2993" w:type="dxa"/>
            <w:vMerge w:val="restart"/>
            <w:shd w:val="clear" w:color="auto" w:fill="auto"/>
            <w:vAlign w:val="center"/>
            <w:hideMark/>
          </w:tcPr>
          <w:p w:rsidR="00D162F7" w:rsidRPr="00A933CE" w:rsidP="0075294D" w14:paraId="01250CF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4797</w:t>
            </w:r>
          </w:p>
        </w:tc>
        <w:tc>
          <w:tcPr>
            <w:tcW w:w="6637" w:type="dxa"/>
            <w:vMerge w:val="restart"/>
            <w:shd w:val="clear" w:color="auto" w:fill="auto"/>
            <w:vAlign w:val="center"/>
            <w:hideMark/>
          </w:tcPr>
          <w:p w:rsidR="00D162F7" w:rsidRPr="00A933CE" w:rsidP="0075294D" w14:paraId="056E235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Sale of Business Property</w:t>
            </w:r>
          </w:p>
        </w:tc>
      </w:tr>
      <w:tr w14:paraId="710D595E" w14:textId="77777777" w:rsidTr="00A933CE">
        <w:tblPrEx>
          <w:tblW w:w="9630" w:type="dxa"/>
          <w:tblInd w:w="85" w:type="dxa"/>
          <w:tblLook w:val="04A0"/>
        </w:tblPrEx>
        <w:trPr>
          <w:trHeight w:val="290"/>
        </w:trPr>
        <w:tc>
          <w:tcPr>
            <w:tcW w:w="2993" w:type="dxa"/>
            <w:vMerge/>
            <w:shd w:val="clear" w:color="auto" w:fill="auto"/>
            <w:vAlign w:val="center"/>
            <w:hideMark/>
          </w:tcPr>
          <w:p w:rsidR="00D162F7" w:rsidRPr="00A933CE" w:rsidP="0075294D" w14:paraId="1A51C1F9" w14:textId="77777777">
            <w:pPr>
              <w:tabs>
                <w:tab w:val="left" w:pos="8280"/>
              </w:tabs>
              <w:rPr>
                <w:rFonts w:asciiTheme="minorHAnsi" w:hAnsiTheme="minorHAnsi" w:cstheme="minorHAnsi"/>
                <w:color w:val="000000"/>
                <w:sz w:val="22"/>
                <w:szCs w:val="22"/>
              </w:rPr>
            </w:pPr>
          </w:p>
        </w:tc>
        <w:tc>
          <w:tcPr>
            <w:tcW w:w="6637" w:type="dxa"/>
            <w:vMerge/>
            <w:shd w:val="clear" w:color="auto" w:fill="auto"/>
            <w:vAlign w:val="center"/>
            <w:hideMark/>
          </w:tcPr>
          <w:p w:rsidR="00D162F7" w:rsidRPr="00A933CE" w:rsidP="0075294D" w14:paraId="4D8B38C2" w14:textId="77777777">
            <w:pPr>
              <w:tabs>
                <w:tab w:val="left" w:pos="8280"/>
              </w:tabs>
              <w:rPr>
                <w:rFonts w:asciiTheme="minorHAnsi" w:hAnsiTheme="minorHAnsi" w:cstheme="minorHAnsi"/>
                <w:color w:val="000000"/>
                <w:sz w:val="22"/>
                <w:szCs w:val="22"/>
              </w:rPr>
            </w:pPr>
          </w:p>
        </w:tc>
      </w:tr>
      <w:tr w14:paraId="2258C20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82A64C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4835</w:t>
            </w:r>
          </w:p>
        </w:tc>
        <w:tc>
          <w:tcPr>
            <w:tcW w:w="6637" w:type="dxa"/>
            <w:shd w:val="clear" w:color="auto" w:fill="auto"/>
            <w:vAlign w:val="center"/>
            <w:hideMark/>
          </w:tcPr>
          <w:p w:rsidR="00D162F7" w:rsidRPr="00A933CE" w:rsidP="0075294D" w14:paraId="7D6838D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Farm Rental Income and Expenses</w:t>
            </w:r>
          </w:p>
        </w:tc>
      </w:tr>
      <w:tr w14:paraId="04AA1AB6"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42187C8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4852</w:t>
            </w:r>
          </w:p>
        </w:tc>
        <w:tc>
          <w:tcPr>
            <w:tcW w:w="6637" w:type="dxa"/>
            <w:shd w:val="clear" w:color="auto" w:fill="auto"/>
            <w:vAlign w:val="center"/>
            <w:hideMark/>
          </w:tcPr>
          <w:p w:rsidR="00D162F7" w:rsidRPr="00A933CE" w:rsidP="0075294D" w14:paraId="406F30A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Substitute for Form W-2, Wage and Tax Statement or Form 1099-R, Distributions from Pensions, Annuities, Retirement or </w:t>
            </w:r>
            <w:r w:rsidRPr="00A933CE">
              <w:rPr>
                <w:rFonts w:asciiTheme="minorHAnsi" w:hAnsiTheme="minorHAnsi" w:cstheme="minorHAnsi"/>
                <w:color w:val="000000"/>
                <w:sz w:val="22"/>
                <w:szCs w:val="22"/>
              </w:rPr>
              <w:t>Profit-Sharing Plans, IRAs, Insurance Contracts, etc.</w:t>
            </w:r>
          </w:p>
        </w:tc>
      </w:tr>
      <w:tr w14:paraId="2F836C8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CCF79C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4868</w:t>
            </w:r>
          </w:p>
        </w:tc>
        <w:tc>
          <w:tcPr>
            <w:tcW w:w="6637" w:type="dxa"/>
            <w:shd w:val="clear" w:color="auto" w:fill="auto"/>
            <w:vAlign w:val="center"/>
            <w:hideMark/>
          </w:tcPr>
          <w:p w:rsidR="00D162F7" w:rsidRPr="00A933CE" w:rsidP="0075294D" w14:paraId="0E7EBF7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Automatic Extension of Time to File U.S. Individual Income Tax Return</w:t>
            </w:r>
          </w:p>
        </w:tc>
      </w:tr>
      <w:tr w14:paraId="3935960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FE84BE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4952</w:t>
            </w:r>
          </w:p>
        </w:tc>
        <w:tc>
          <w:tcPr>
            <w:tcW w:w="6637" w:type="dxa"/>
            <w:shd w:val="clear" w:color="auto" w:fill="auto"/>
            <w:vAlign w:val="center"/>
            <w:hideMark/>
          </w:tcPr>
          <w:p w:rsidR="00D162F7" w:rsidRPr="00A933CE" w:rsidP="0075294D" w14:paraId="6DB44E8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Investment Interest Expense Deduction</w:t>
            </w:r>
          </w:p>
        </w:tc>
      </w:tr>
      <w:tr w14:paraId="39F9C0B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7C9E75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4970</w:t>
            </w:r>
          </w:p>
        </w:tc>
        <w:tc>
          <w:tcPr>
            <w:tcW w:w="6637" w:type="dxa"/>
            <w:shd w:val="clear" w:color="auto" w:fill="auto"/>
            <w:vAlign w:val="center"/>
            <w:hideMark/>
          </w:tcPr>
          <w:p w:rsidR="00D162F7" w:rsidRPr="00A933CE" w:rsidP="0075294D" w14:paraId="77BD733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Tax on Accumulation Distribution of Trusts</w:t>
            </w:r>
          </w:p>
        </w:tc>
      </w:tr>
      <w:tr w14:paraId="6DA91E1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D62640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4972</w:t>
            </w:r>
          </w:p>
        </w:tc>
        <w:tc>
          <w:tcPr>
            <w:tcW w:w="6637" w:type="dxa"/>
            <w:shd w:val="clear" w:color="auto" w:fill="auto"/>
            <w:vAlign w:val="center"/>
            <w:hideMark/>
          </w:tcPr>
          <w:p w:rsidR="00D162F7" w:rsidRPr="00A933CE" w:rsidP="0075294D" w14:paraId="02A4219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Tax on </w:t>
            </w:r>
            <w:r w:rsidRPr="00A933CE">
              <w:rPr>
                <w:rFonts w:asciiTheme="minorHAnsi" w:hAnsiTheme="minorHAnsi" w:cstheme="minorHAnsi"/>
                <w:color w:val="000000"/>
                <w:sz w:val="22"/>
                <w:szCs w:val="22"/>
              </w:rPr>
              <w:t>Lump-Sum Distributions</w:t>
            </w:r>
          </w:p>
        </w:tc>
      </w:tr>
      <w:tr w14:paraId="7AA447BC"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0BF3D40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5074</w:t>
            </w:r>
          </w:p>
        </w:tc>
        <w:tc>
          <w:tcPr>
            <w:tcW w:w="6637" w:type="dxa"/>
            <w:shd w:val="clear" w:color="auto" w:fill="auto"/>
            <w:vAlign w:val="center"/>
            <w:hideMark/>
          </w:tcPr>
          <w:p w:rsidR="00D162F7" w:rsidRPr="00A933CE" w:rsidP="0075294D" w14:paraId="2419537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Allocation of Individual Income Tax to Guam or the Commonwealth of the Northern Mariana Islands (CNMI)</w:t>
            </w:r>
          </w:p>
        </w:tc>
      </w:tr>
      <w:tr w14:paraId="0EAE9D6C"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0B60DE0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5213</w:t>
            </w:r>
          </w:p>
        </w:tc>
        <w:tc>
          <w:tcPr>
            <w:tcW w:w="6637" w:type="dxa"/>
            <w:shd w:val="clear" w:color="auto" w:fill="auto"/>
            <w:vAlign w:val="center"/>
            <w:hideMark/>
          </w:tcPr>
          <w:p w:rsidR="00D162F7" w:rsidRPr="00A933CE" w:rsidP="0075294D" w14:paraId="1E32673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Election to Postpone Determination as to Whether the Presumption Applies that an Activity is Engaged in for </w:t>
            </w:r>
            <w:r w:rsidRPr="00A933CE">
              <w:rPr>
                <w:rFonts w:asciiTheme="minorHAnsi" w:hAnsiTheme="minorHAnsi" w:cstheme="minorHAnsi"/>
                <w:color w:val="000000"/>
                <w:sz w:val="22"/>
                <w:szCs w:val="22"/>
              </w:rPr>
              <w:t>Profit</w:t>
            </w:r>
          </w:p>
        </w:tc>
      </w:tr>
      <w:tr w14:paraId="33B311A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BD9F60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5329</w:t>
            </w:r>
          </w:p>
        </w:tc>
        <w:tc>
          <w:tcPr>
            <w:tcW w:w="6637" w:type="dxa"/>
            <w:shd w:val="clear" w:color="auto" w:fill="auto"/>
            <w:vAlign w:val="center"/>
            <w:hideMark/>
          </w:tcPr>
          <w:p w:rsidR="00D162F7" w:rsidRPr="00A933CE" w:rsidP="0075294D" w14:paraId="53C124F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Additional Taxes on Qualified Plans (Including IRAs) and Other Tax-Favored Accounts</w:t>
            </w:r>
          </w:p>
        </w:tc>
      </w:tr>
      <w:tr w14:paraId="6208E5A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7BA422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5405</w:t>
            </w:r>
          </w:p>
        </w:tc>
        <w:tc>
          <w:tcPr>
            <w:tcW w:w="6637" w:type="dxa"/>
            <w:shd w:val="clear" w:color="auto" w:fill="auto"/>
            <w:vAlign w:val="center"/>
            <w:hideMark/>
          </w:tcPr>
          <w:p w:rsidR="00D162F7" w:rsidRPr="00A933CE" w:rsidP="0075294D" w14:paraId="3F88113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Repayment of the First-Time Homebuyer Credit</w:t>
            </w:r>
          </w:p>
        </w:tc>
      </w:tr>
      <w:tr w14:paraId="329FC23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A5F623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5471</w:t>
            </w:r>
          </w:p>
        </w:tc>
        <w:tc>
          <w:tcPr>
            <w:tcW w:w="6637" w:type="dxa"/>
            <w:shd w:val="clear" w:color="auto" w:fill="auto"/>
            <w:vAlign w:val="center"/>
            <w:hideMark/>
          </w:tcPr>
          <w:p w:rsidR="00D162F7" w:rsidRPr="00A933CE" w:rsidP="0075294D" w14:paraId="08474E9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Information Return of U.S. Persons with Respect to Certain Foreign Corporations</w:t>
            </w:r>
          </w:p>
        </w:tc>
      </w:tr>
      <w:tr w14:paraId="46CE1C9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5E98D8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Schedule J </w:t>
            </w:r>
            <w:r w:rsidRPr="00A933CE">
              <w:rPr>
                <w:rFonts w:asciiTheme="minorHAnsi" w:hAnsiTheme="minorHAnsi" w:cstheme="minorHAnsi"/>
                <w:color w:val="000000"/>
                <w:sz w:val="22"/>
                <w:szCs w:val="22"/>
              </w:rPr>
              <w:t>(5471)</w:t>
            </w:r>
          </w:p>
        </w:tc>
        <w:tc>
          <w:tcPr>
            <w:tcW w:w="6637" w:type="dxa"/>
            <w:shd w:val="clear" w:color="auto" w:fill="auto"/>
            <w:vAlign w:val="center"/>
            <w:hideMark/>
          </w:tcPr>
          <w:p w:rsidR="00D162F7" w:rsidRPr="00A933CE" w:rsidP="0075294D" w14:paraId="5BE6F83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Accumulated Earnings and Profits (E&amp;P) of Controlled Foreign Corporations</w:t>
            </w:r>
          </w:p>
        </w:tc>
      </w:tr>
      <w:tr w14:paraId="7D9F3B84"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6C2BC44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M (5471)</w:t>
            </w:r>
          </w:p>
        </w:tc>
        <w:tc>
          <w:tcPr>
            <w:tcW w:w="6637" w:type="dxa"/>
            <w:shd w:val="clear" w:color="auto" w:fill="auto"/>
            <w:vAlign w:val="center"/>
            <w:hideMark/>
          </w:tcPr>
          <w:p w:rsidR="00D162F7" w:rsidRPr="00A933CE" w:rsidP="0075294D" w14:paraId="6616394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Transactions Between Controlled Foreign Corporation and Shareholders or Other Related Persons</w:t>
            </w:r>
          </w:p>
        </w:tc>
      </w:tr>
      <w:tr w14:paraId="48418C0A"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60BB2D0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O (5471)</w:t>
            </w:r>
          </w:p>
        </w:tc>
        <w:tc>
          <w:tcPr>
            <w:tcW w:w="6637" w:type="dxa"/>
            <w:shd w:val="clear" w:color="auto" w:fill="auto"/>
            <w:vAlign w:val="center"/>
            <w:hideMark/>
          </w:tcPr>
          <w:p w:rsidR="00D162F7" w:rsidRPr="00A933CE" w:rsidP="0075294D" w14:paraId="07BBBCA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Organization or </w:t>
            </w:r>
            <w:r w:rsidRPr="00A933CE">
              <w:rPr>
                <w:rFonts w:asciiTheme="minorHAnsi" w:hAnsiTheme="minorHAnsi" w:cstheme="minorHAnsi"/>
                <w:color w:val="000000"/>
                <w:sz w:val="22"/>
                <w:szCs w:val="22"/>
              </w:rPr>
              <w:t>Reorganization of Foreign Corporation, and Acquisitions and Dispositions of its Stock</w:t>
            </w:r>
          </w:p>
        </w:tc>
      </w:tr>
      <w:tr w14:paraId="5E721CA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5A6440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5695</w:t>
            </w:r>
          </w:p>
        </w:tc>
        <w:tc>
          <w:tcPr>
            <w:tcW w:w="6637" w:type="dxa"/>
            <w:shd w:val="clear" w:color="auto" w:fill="auto"/>
            <w:vAlign w:val="center"/>
            <w:hideMark/>
          </w:tcPr>
          <w:p w:rsidR="00D162F7" w:rsidRPr="00A933CE" w:rsidP="0075294D" w14:paraId="268BDB8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Residential Energy Credits</w:t>
            </w:r>
          </w:p>
        </w:tc>
      </w:tr>
      <w:tr w14:paraId="663D05D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AC2964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5713</w:t>
            </w:r>
          </w:p>
        </w:tc>
        <w:tc>
          <w:tcPr>
            <w:tcW w:w="6637" w:type="dxa"/>
            <w:shd w:val="clear" w:color="auto" w:fill="auto"/>
            <w:vAlign w:val="center"/>
            <w:hideMark/>
          </w:tcPr>
          <w:p w:rsidR="00D162F7" w:rsidRPr="00A933CE" w:rsidP="0075294D" w14:paraId="760CDB1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International Boycott Report</w:t>
            </w:r>
          </w:p>
        </w:tc>
      </w:tr>
      <w:tr w14:paraId="7D27A24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E172F0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(5713)</w:t>
            </w:r>
          </w:p>
        </w:tc>
        <w:tc>
          <w:tcPr>
            <w:tcW w:w="6637" w:type="dxa"/>
            <w:shd w:val="clear" w:color="auto" w:fill="auto"/>
            <w:vAlign w:val="center"/>
            <w:hideMark/>
          </w:tcPr>
          <w:p w:rsidR="00D162F7" w:rsidRPr="00A933CE" w:rsidP="0075294D" w14:paraId="6A73F26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International Boycott Factor (Section 999(c)(1))</w:t>
            </w:r>
          </w:p>
        </w:tc>
      </w:tr>
      <w:tr w14:paraId="572B187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48A3CF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B (5713)</w:t>
            </w:r>
          </w:p>
        </w:tc>
        <w:tc>
          <w:tcPr>
            <w:tcW w:w="6637" w:type="dxa"/>
            <w:shd w:val="clear" w:color="auto" w:fill="auto"/>
            <w:vAlign w:val="center"/>
            <w:hideMark/>
          </w:tcPr>
          <w:p w:rsidR="00D162F7" w:rsidRPr="00A933CE" w:rsidP="0075294D" w14:paraId="765287A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Specifically Attributable Taxes and Income (Section 999(c)(2))</w:t>
            </w:r>
          </w:p>
        </w:tc>
      </w:tr>
      <w:tr w14:paraId="6F49C8B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B565E6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C (5713)</w:t>
            </w:r>
          </w:p>
        </w:tc>
        <w:tc>
          <w:tcPr>
            <w:tcW w:w="6637" w:type="dxa"/>
            <w:shd w:val="clear" w:color="auto" w:fill="auto"/>
            <w:vAlign w:val="center"/>
            <w:hideMark/>
          </w:tcPr>
          <w:p w:rsidR="00D162F7" w:rsidRPr="00A933CE" w:rsidP="0075294D" w14:paraId="2B6F7E3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Tax Effect of the International Boycott Provisions</w:t>
            </w:r>
          </w:p>
        </w:tc>
      </w:tr>
      <w:tr w14:paraId="41F0479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CA4F76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5884</w:t>
            </w:r>
          </w:p>
        </w:tc>
        <w:tc>
          <w:tcPr>
            <w:tcW w:w="6637" w:type="dxa"/>
            <w:shd w:val="clear" w:color="auto" w:fill="auto"/>
            <w:vAlign w:val="center"/>
            <w:hideMark/>
          </w:tcPr>
          <w:p w:rsidR="00D162F7" w:rsidRPr="00A933CE" w:rsidP="0075294D" w14:paraId="5FB51B9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Work Opportunity Credit</w:t>
            </w:r>
          </w:p>
        </w:tc>
      </w:tr>
      <w:tr w14:paraId="12CEF66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9F786F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5884-A</w:t>
            </w:r>
          </w:p>
        </w:tc>
        <w:tc>
          <w:tcPr>
            <w:tcW w:w="6637" w:type="dxa"/>
            <w:shd w:val="clear" w:color="auto" w:fill="auto"/>
            <w:vAlign w:val="center"/>
            <w:hideMark/>
          </w:tcPr>
          <w:p w:rsidR="00D162F7" w:rsidRPr="00A933CE" w:rsidP="0075294D" w14:paraId="68013EB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Employee Retention Credit</w:t>
            </w:r>
          </w:p>
        </w:tc>
      </w:tr>
      <w:tr w14:paraId="035FD64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8CF88B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6198</w:t>
            </w:r>
          </w:p>
        </w:tc>
        <w:tc>
          <w:tcPr>
            <w:tcW w:w="6637" w:type="dxa"/>
            <w:shd w:val="clear" w:color="auto" w:fill="auto"/>
            <w:vAlign w:val="center"/>
            <w:hideMark/>
          </w:tcPr>
          <w:p w:rsidR="00D162F7" w:rsidRPr="00A933CE" w:rsidP="0075294D" w14:paraId="3CBB956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At-Risk Limitations</w:t>
            </w:r>
          </w:p>
        </w:tc>
      </w:tr>
      <w:tr w14:paraId="324FA34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EAD3D2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6251</w:t>
            </w:r>
          </w:p>
        </w:tc>
        <w:tc>
          <w:tcPr>
            <w:tcW w:w="6637" w:type="dxa"/>
            <w:shd w:val="clear" w:color="auto" w:fill="auto"/>
            <w:vAlign w:val="center"/>
            <w:hideMark/>
          </w:tcPr>
          <w:p w:rsidR="00D162F7" w:rsidRPr="00A933CE" w:rsidP="0075294D" w14:paraId="27102B0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Alternative Minimum </w:t>
            </w:r>
            <w:r w:rsidRPr="00A933CE">
              <w:rPr>
                <w:rFonts w:asciiTheme="minorHAnsi" w:hAnsiTheme="minorHAnsi" w:cstheme="minorHAnsi"/>
                <w:color w:val="000000"/>
                <w:sz w:val="22"/>
                <w:szCs w:val="22"/>
              </w:rPr>
              <w:t>Tax-Individuals</w:t>
            </w:r>
          </w:p>
        </w:tc>
      </w:tr>
      <w:tr w14:paraId="1DA6676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437BEA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6252</w:t>
            </w:r>
          </w:p>
        </w:tc>
        <w:tc>
          <w:tcPr>
            <w:tcW w:w="6637" w:type="dxa"/>
            <w:shd w:val="clear" w:color="auto" w:fill="auto"/>
            <w:vAlign w:val="center"/>
            <w:hideMark/>
          </w:tcPr>
          <w:p w:rsidR="00D162F7" w:rsidRPr="00A933CE" w:rsidP="0075294D" w14:paraId="599AAB3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Installment Sale Income</w:t>
            </w:r>
          </w:p>
        </w:tc>
      </w:tr>
      <w:tr w14:paraId="6B382C7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3DA4DF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6478</w:t>
            </w:r>
          </w:p>
        </w:tc>
        <w:tc>
          <w:tcPr>
            <w:tcW w:w="6637" w:type="dxa"/>
            <w:shd w:val="clear" w:color="auto" w:fill="auto"/>
            <w:vAlign w:val="center"/>
            <w:hideMark/>
          </w:tcPr>
          <w:p w:rsidR="00D162F7" w:rsidRPr="00A933CE" w:rsidP="0075294D" w14:paraId="38ECB06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Biofuel Producer Credit</w:t>
            </w:r>
          </w:p>
        </w:tc>
      </w:tr>
      <w:tr w14:paraId="7071371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50DE0C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6765</w:t>
            </w:r>
          </w:p>
        </w:tc>
        <w:tc>
          <w:tcPr>
            <w:tcW w:w="6637" w:type="dxa"/>
            <w:shd w:val="clear" w:color="auto" w:fill="auto"/>
            <w:vAlign w:val="center"/>
            <w:hideMark/>
          </w:tcPr>
          <w:p w:rsidR="00D162F7" w:rsidRPr="00A933CE" w:rsidP="0075294D" w14:paraId="6074807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Increasing Research Activities</w:t>
            </w:r>
          </w:p>
        </w:tc>
      </w:tr>
      <w:tr w14:paraId="79E79C8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25B296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6781</w:t>
            </w:r>
          </w:p>
        </w:tc>
        <w:tc>
          <w:tcPr>
            <w:tcW w:w="6637" w:type="dxa"/>
            <w:shd w:val="clear" w:color="auto" w:fill="auto"/>
            <w:vAlign w:val="center"/>
            <w:hideMark/>
          </w:tcPr>
          <w:p w:rsidR="00D162F7" w:rsidRPr="00A933CE" w:rsidP="0075294D" w14:paraId="3E4F0E6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Gains and Losses from Section 1256 Contracts and Straddles</w:t>
            </w:r>
          </w:p>
        </w:tc>
      </w:tr>
      <w:tr w14:paraId="61C948C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56C68C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7203</w:t>
            </w:r>
          </w:p>
        </w:tc>
        <w:tc>
          <w:tcPr>
            <w:tcW w:w="6637" w:type="dxa"/>
            <w:shd w:val="clear" w:color="auto" w:fill="auto"/>
            <w:vAlign w:val="center"/>
            <w:hideMark/>
          </w:tcPr>
          <w:p w:rsidR="00D162F7" w:rsidRPr="00A933CE" w:rsidP="0075294D" w14:paraId="6AFC07E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S Corporation Shareholder Stock and Debt Basis </w:t>
            </w:r>
            <w:r w:rsidRPr="00A933CE">
              <w:rPr>
                <w:rFonts w:asciiTheme="minorHAnsi" w:hAnsiTheme="minorHAnsi" w:cstheme="minorHAnsi"/>
                <w:color w:val="000000"/>
                <w:sz w:val="22"/>
                <w:szCs w:val="22"/>
              </w:rPr>
              <w:t>Limitations</w:t>
            </w:r>
          </w:p>
        </w:tc>
      </w:tr>
      <w:tr w14:paraId="49B6CF69"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01F98B9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7204</w:t>
            </w:r>
          </w:p>
        </w:tc>
        <w:tc>
          <w:tcPr>
            <w:tcW w:w="6637" w:type="dxa"/>
            <w:shd w:val="clear" w:color="auto" w:fill="auto"/>
            <w:vAlign w:val="center"/>
            <w:hideMark/>
          </w:tcPr>
          <w:p w:rsidR="00D162F7" w:rsidRPr="00A933CE" w:rsidP="0075294D" w14:paraId="5D6D6B3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Consent to Extend the Time to Assess Tax Related to Contested Foreign Income Taxes-Provisional Foreign Tax Credit Agreement</w:t>
            </w:r>
          </w:p>
        </w:tc>
      </w:tr>
      <w:tr w14:paraId="764E4F7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53FC2F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7205</w:t>
            </w:r>
          </w:p>
        </w:tc>
        <w:tc>
          <w:tcPr>
            <w:tcW w:w="6637" w:type="dxa"/>
            <w:shd w:val="clear" w:color="auto" w:fill="auto"/>
            <w:vAlign w:val="center"/>
            <w:hideMark/>
          </w:tcPr>
          <w:p w:rsidR="00D162F7" w:rsidRPr="00A933CE" w:rsidP="0075294D" w14:paraId="7A284790" w14:textId="77777777">
            <w:pPr>
              <w:tabs>
                <w:tab w:val="left" w:pos="8280"/>
              </w:tabs>
              <w:rPr>
                <w:rFonts w:asciiTheme="minorHAnsi" w:hAnsiTheme="minorHAnsi" w:cstheme="minorHAnsi"/>
                <w:color w:val="4F4F4F"/>
                <w:sz w:val="22"/>
                <w:szCs w:val="22"/>
              </w:rPr>
            </w:pPr>
            <w:r w:rsidRPr="00A933CE">
              <w:rPr>
                <w:rFonts w:asciiTheme="minorHAnsi" w:hAnsiTheme="minorHAnsi" w:cstheme="minorHAnsi"/>
                <w:color w:val="4F4F4F"/>
                <w:sz w:val="22"/>
                <w:szCs w:val="22"/>
              </w:rPr>
              <w:t>Energy Efficient Commercial Buildings Deduction</w:t>
            </w:r>
          </w:p>
        </w:tc>
      </w:tr>
      <w:tr w14:paraId="769E778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54BF86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7206</w:t>
            </w:r>
          </w:p>
        </w:tc>
        <w:tc>
          <w:tcPr>
            <w:tcW w:w="6637" w:type="dxa"/>
            <w:shd w:val="clear" w:color="auto" w:fill="auto"/>
            <w:vAlign w:val="center"/>
            <w:hideMark/>
          </w:tcPr>
          <w:p w:rsidR="00D162F7" w:rsidRPr="00A933CE" w:rsidP="0075294D" w14:paraId="3E845AD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Self-Employed Health Insurance Deduction</w:t>
            </w:r>
          </w:p>
        </w:tc>
      </w:tr>
      <w:tr w14:paraId="225AF53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85D169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7207</w:t>
            </w:r>
          </w:p>
        </w:tc>
        <w:tc>
          <w:tcPr>
            <w:tcW w:w="6637" w:type="dxa"/>
            <w:shd w:val="clear" w:color="auto" w:fill="auto"/>
            <w:vAlign w:val="center"/>
            <w:hideMark/>
          </w:tcPr>
          <w:p w:rsidR="00D162F7" w:rsidRPr="00A933CE" w:rsidP="0075294D" w14:paraId="66388BE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Advanced Manufacturing Production Credit</w:t>
            </w:r>
          </w:p>
        </w:tc>
      </w:tr>
      <w:tr w14:paraId="0D15D47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67E9EA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7210</w:t>
            </w:r>
          </w:p>
        </w:tc>
        <w:tc>
          <w:tcPr>
            <w:tcW w:w="6637" w:type="dxa"/>
            <w:shd w:val="clear" w:color="auto" w:fill="auto"/>
            <w:hideMark/>
          </w:tcPr>
          <w:p w:rsidR="00D162F7" w:rsidRPr="00A933CE" w:rsidP="0075294D" w14:paraId="1298DAF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Clean Hydrogen Production Credit</w:t>
            </w:r>
          </w:p>
        </w:tc>
      </w:tr>
      <w:tr w14:paraId="147DEE5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98551D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7211</w:t>
            </w:r>
          </w:p>
        </w:tc>
        <w:tc>
          <w:tcPr>
            <w:tcW w:w="6637" w:type="dxa"/>
            <w:shd w:val="clear" w:color="auto" w:fill="auto"/>
            <w:vAlign w:val="center"/>
            <w:hideMark/>
          </w:tcPr>
          <w:p w:rsidR="00D162F7" w:rsidRPr="00A933CE" w:rsidP="0075294D" w14:paraId="2AA1992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Clean Electricity Production Credit</w:t>
            </w:r>
          </w:p>
        </w:tc>
      </w:tr>
      <w:tr w14:paraId="7F66C36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E2CA89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7213</w:t>
            </w:r>
          </w:p>
        </w:tc>
        <w:tc>
          <w:tcPr>
            <w:tcW w:w="6637" w:type="dxa"/>
            <w:shd w:val="clear" w:color="auto" w:fill="auto"/>
            <w:vAlign w:val="center"/>
            <w:hideMark/>
          </w:tcPr>
          <w:p w:rsidR="00D162F7" w:rsidRPr="00A933CE" w:rsidP="0075294D" w14:paraId="524D6D4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Nuclear Power Production Credit</w:t>
            </w:r>
          </w:p>
        </w:tc>
      </w:tr>
      <w:tr w14:paraId="09CAB05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463AC4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7217</w:t>
            </w:r>
          </w:p>
        </w:tc>
        <w:tc>
          <w:tcPr>
            <w:tcW w:w="6637" w:type="dxa"/>
            <w:shd w:val="clear" w:color="auto" w:fill="auto"/>
            <w:vAlign w:val="center"/>
            <w:hideMark/>
          </w:tcPr>
          <w:p w:rsidR="00D162F7" w:rsidRPr="00A933CE" w:rsidP="0075294D" w14:paraId="1ED5C3F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Partner’s Report of Property Distributed by a Partnership</w:t>
            </w:r>
          </w:p>
        </w:tc>
      </w:tr>
      <w:tr w14:paraId="1A43C23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FDBF7D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7218</w:t>
            </w:r>
          </w:p>
        </w:tc>
        <w:tc>
          <w:tcPr>
            <w:tcW w:w="6637" w:type="dxa"/>
            <w:shd w:val="clear" w:color="auto" w:fill="auto"/>
            <w:vAlign w:val="center"/>
            <w:hideMark/>
          </w:tcPr>
          <w:p w:rsidR="00D162F7" w:rsidRPr="00A933CE" w:rsidP="0075294D" w14:paraId="74C08F3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Clean Fuel </w:t>
            </w:r>
            <w:r w:rsidRPr="00A933CE">
              <w:rPr>
                <w:rFonts w:asciiTheme="minorHAnsi" w:hAnsiTheme="minorHAnsi" w:cstheme="minorHAnsi"/>
                <w:color w:val="000000"/>
                <w:sz w:val="22"/>
                <w:szCs w:val="22"/>
              </w:rPr>
              <w:t>Production Credit</w:t>
            </w:r>
          </w:p>
        </w:tc>
      </w:tr>
      <w:tr w14:paraId="750BDBF6" w14:textId="77777777" w:rsidTr="00A933CE">
        <w:tblPrEx>
          <w:tblW w:w="9630" w:type="dxa"/>
          <w:tblInd w:w="85" w:type="dxa"/>
          <w:tblLook w:val="04A0"/>
        </w:tblPrEx>
        <w:trPr>
          <w:trHeight w:val="300"/>
        </w:trPr>
        <w:tc>
          <w:tcPr>
            <w:tcW w:w="2993" w:type="dxa"/>
            <w:shd w:val="clear" w:color="auto" w:fill="auto"/>
            <w:vAlign w:val="center"/>
            <w:hideMark/>
          </w:tcPr>
          <w:p w:rsidR="00D162F7" w:rsidRPr="00A933CE" w:rsidP="0075294D" w14:paraId="347FAF7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7220</w:t>
            </w:r>
          </w:p>
        </w:tc>
        <w:tc>
          <w:tcPr>
            <w:tcW w:w="6637" w:type="dxa"/>
            <w:shd w:val="clear" w:color="auto" w:fill="auto"/>
            <w:vAlign w:val="center"/>
            <w:hideMark/>
          </w:tcPr>
          <w:p w:rsidR="00D162F7" w:rsidRPr="00A933CE" w:rsidP="0075294D" w14:paraId="217A89F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Prevailing Wage and Apprenticeship (PWA) Verification and Corrections</w:t>
            </w:r>
          </w:p>
        </w:tc>
      </w:tr>
      <w:tr w14:paraId="6B1773C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30269A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8082</w:t>
            </w:r>
          </w:p>
        </w:tc>
        <w:tc>
          <w:tcPr>
            <w:tcW w:w="6637" w:type="dxa"/>
            <w:shd w:val="clear" w:color="auto" w:fill="auto"/>
            <w:vAlign w:val="center"/>
            <w:hideMark/>
          </w:tcPr>
          <w:p w:rsidR="00D162F7" w:rsidRPr="00A933CE" w:rsidP="0075294D" w14:paraId="6E9BD3C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Notice of Inconsistent Treatment or Administrative Adjustment Request (AAR)</w:t>
            </w:r>
          </w:p>
        </w:tc>
      </w:tr>
      <w:tr w14:paraId="008D328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DC132B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8275</w:t>
            </w:r>
          </w:p>
        </w:tc>
        <w:tc>
          <w:tcPr>
            <w:tcW w:w="6637" w:type="dxa"/>
            <w:shd w:val="clear" w:color="auto" w:fill="auto"/>
            <w:vAlign w:val="center"/>
            <w:hideMark/>
          </w:tcPr>
          <w:p w:rsidR="00D162F7" w:rsidRPr="00A933CE" w:rsidP="0075294D" w14:paraId="77C2A05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Disclosure Statement</w:t>
            </w:r>
          </w:p>
        </w:tc>
      </w:tr>
      <w:tr w14:paraId="7DC75CD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3D8E6B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8275-R</w:t>
            </w:r>
          </w:p>
        </w:tc>
        <w:tc>
          <w:tcPr>
            <w:tcW w:w="6637" w:type="dxa"/>
            <w:shd w:val="clear" w:color="auto" w:fill="auto"/>
            <w:vAlign w:val="center"/>
            <w:hideMark/>
          </w:tcPr>
          <w:p w:rsidR="00D162F7" w:rsidRPr="00A933CE" w:rsidP="0075294D" w14:paraId="7318141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Regulation Disclosure Statement</w:t>
            </w:r>
          </w:p>
        </w:tc>
      </w:tr>
      <w:tr w14:paraId="6E4D355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442989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8283</w:t>
            </w:r>
          </w:p>
        </w:tc>
        <w:tc>
          <w:tcPr>
            <w:tcW w:w="6637" w:type="dxa"/>
            <w:shd w:val="clear" w:color="auto" w:fill="auto"/>
            <w:vAlign w:val="center"/>
            <w:hideMark/>
          </w:tcPr>
          <w:p w:rsidR="00D162F7" w:rsidRPr="00A933CE" w:rsidP="0075294D" w14:paraId="69E416D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Noncash Charitable Contributions</w:t>
            </w:r>
          </w:p>
        </w:tc>
      </w:tr>
      <w:tr w14:paraId="1C5CD06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303E80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8332</w:t>
            </w:r>
          </w:p>
        </w:tc>
        <w:tc>
          <w:tcPr>
            <w:tcW w:w="6637" w:type="dxa"/>
            <w:shd w:val="clear" w:color="auto" w:fill="auto"/>
            <w:vAlign w:val="center"/>
            <w:hideMark/>
          </w:tcPr>
          <w:p w:rsidR="00D162F7" w:rsidRPr="00A933CE" w:rsidP="0075294D" w14:paraId="67EA236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Release/ Revocation of Release of Claim to Exemption for Child by Custodial Parent</w:t>
            </w:r>
          </w:p>
        </w:tc>
      </w:tr>
      <w:tr w14:paraId="1F1B9B5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FB2E84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8379</w:t>
            </w:r>
          </w:p>
        </w:tc>
        <w:tc>
          <w:tcPr>
            <w:tcW w:w="6637" w:type="dxa"/>
            <w:shd w:val="clear" w:color="auto" w:fill="auto"/>
            <w:vAlign w:val="center"/>
            <w:hideMark/>
          </w:tcPr>
          <w:p w:rsidR="00D162F7" w:rsidRPr="00A933CE" w:rsidP="0075294D" w14:paraId="7D862A8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Injured Spouse Allocation</w:t>
            </w:r>
          </w:p>
        </w:tc>
      </w:tr>
      <w:tr w14:paraId="70E275E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1227DD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8396</w:t>
            </w:r>
          </w:p>
        </w:tc>
        <w:tc>
          <w:tcPr>
            <w:tcW w:w="6637" w:type="dxa"/>
            <w:shd w:val="clear" w:color="auto" w:fill="auto"/>
            <w:vAlign w:val="center"/>
            <w:hideMark/>
          </w:tcPr>
          <w:p w:rsidR="00D162F7" w:rsidRPr="00A933CE" w:rsidP="0075294D" w14:paraId="234388C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Mortgage Interest Credit</w:t>
            </w:r>
          </w:p>
        </w:tc>
      </w:tr>
      <w:tr w14:paraId="0C01722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AD14AA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8453</w:t>
            </w:r>
          </w:p>
        </w:tc>
        <w:tc>
          <w:tcPr>
            <w:tcW w:w="6637" w:type="dxa"/>
            <w:shd w:val="clear" w:color="auto" w:fill="auto"/>
            <w:vAlign w:val="center"/>
            <w:hideMark/>
          </w:tcPr>
          <w:p w:rsidR="00D162F7" w:rsidRPr="00A933CE" w:rsidP="0075294D" w14:paraId="0A2A18A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U.S. Individual Income Tax Transmittal for an IRS e-file </w:t>
            </w:r>
            <w:r w:rsidRPr="00A933CE">
              <w:rPr>
                <w:rFonts w:asciiTheme="minorHAnsi" w:hAnsiTheme="minorHAnsi" w:cstheme="minorHAnsi"/>
                <w:color w:val="000000"/>
                <w:sz w:val="22"/>
                <w:szCs w:val="22"/>
              </w:rPr>
              <w:t>Return</w:t>
            </w:r>
          </w:p>
        </w:tc>
      </w:tr>
      <w:tr w14:paraId="4175E32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E85ED3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8453-TR</w:t>
            </w:r>
          </w:p>
        </w:tc>
        <w:tc>
          <w:tcPr>
            <w:tcW w:w="6637" w:type="dxa"/>
            <w:shd w:val="clear" w:color="auto" w:fill="auto"/>
            <w:vAlign w:val="center"/>
            <w:hideMark/>
          </w:tcPr>
          <w:p w:rsidR="00D162F7" w:rsidRPr="00A933CE" w:rsidP="0075294D" w14:paraId="62E9E15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E-file Declaration or Authorization for Form 1045/1139</w:t>
            </w:r>
          </w:p>
        </w:tc>
      </w:tr>
      <w:tr w14:paraId="55CE0DA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2990DC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8582</w:t>
            </w:r>
          </w:p>
        </w:tc>
        <w:tc>
          <w:tcPr>
            <w:tcW w:w="6637" w:type="dxa"/>
            <w:shd w:val="clear" w:color="auto" w:fill="auto"/>
            <w:vAlign w:val="center"/>
            <w:hideMark/>
          </w:tcPr>
          <w:p w:rsidR="00D162F7" w:rsidRPr="00A933CE" w:rsidP="0075294D" w14:paraId="24B1D89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Passive Activity Loss Limitation</w:t>
            </w:r>
          </w:p>
        </w:tc>
      </w:tr>
      <w:tr w14:paraId="2F3F4D3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CEE13A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8582-CR</w:t>
            </w:r>
          </w:p>
        </w:tc>
        <w:tc>
          <w:tcPr>
            <w:tcW w:w="6637" w:type="dxa"/>
            <w:shd w:val="clear" w:color="auto" w:fill="auto"/>
            <w:vAlign w:val="center"/>
            <w:hideMark/>
          </w:tcPr>
          <w:p w:rsidR="00D162F7" w:rsidRPr="00A933CE" w:rsidP="0075294D" w14:paraId="347608E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Passive Activity Credit Limitations</w:t>
            </w:r>
          </w:p>
        </w:tc>
      </w:tr>
      <w:tr w14:paraId="5DE8C37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A82410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8586</w:t>
            </w:r>
          </w:p>
        </w:tc>
        <w:tc>
          <w:tcPr>
            <w:tcW w:w="6637" w:type="dxa"/>
            <w:shd w:val="clear" w:color="auto" w:fill="auto"/>
            <w:vAlign w:val="center"/>
            <w:hideMark/>
          </w:tcPr>
          <w:p w:rsidR="00D162F7" w:rsidRPr="00A933CE" w:rsidP="0075294D" w14:paraId="620466C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Low-Income Housing Credit</w:t>
            </w:r>
          </w:p>
        </w:tc>
      </w:tr>
      <w:tr w14:paraId="55B5CC4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59F121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8594</w:t>
            </w:r>
          </w:p>
        </w:tc>
        <w:tc>
          <w:tcPr>
            <w:tcW w:w="6637" w:type="dxa"/>
            <w:shd w:val="clear" w:color="auto" w:fill="auto"/>
            <w:vAlign w:val="center"/>
            <w:hideMark/>
          </w:tcPr>
          <w:p w:rsidR="00D162F7" w:rsidRPr="00A933CE" w:rsidP="0075294D" w14:paraId="02857A6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Asset Acquisition Statement Under Section 1060</w:t>
            </w:r>
          </w:p>
        </w:tc>
      </w:tr>
      <w:tr w14:paraId="63D230C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A69F01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8606</w:t>
            </w:r>
          </w:p>
        </w:tc>
        <w:tc>
          <w:tcPr>
            <w:tcW w:w="6637" w:type="dxa"/>
            <w:shd w:val="clear" w:color="auto" w:fill="auto"/>
            <w:vAlign w:val="center"/>
            <w:hideMark/>
          </w:tcPr>
          <w:p w:rsidR="00D162F7" w:rsidRPr="00A933CE" w:rsidP="0075294D" w14:paraId="0D2BC93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Nondeductible IRAs</w:t>
            </w:r>
          </w:p>
        </w:tc>
      </w:tr>
      <w:tr w14:paraId="3BE3FCF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1A6CD5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8609-A</w:t>
            </w:r>
          </w:p>
        </w:tc>
        <w:tc>
          <w:tcPr>
            <w:tcW w:w="6637" w:type="dxa"/>
            <w:shd w:val="clear" w:color="auto" w:fill="auto"/>
            <w:vAlign w:val="center"/>
            <w:hideMark/>
          </w:tcPr>
          <w:p w:rsidR="00D162F7" w:rsidRPr="00A933CE" w:rsidP="0075294D" w14:paraId="4720442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Annual Statement for Low-Income Housing Credit</w:t>
            </w:r>
          </w:p>
        </w:tc>
      </w:tr>
      <w:tr w14:paraId="4AA1123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46D47C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8611</w:t>
            </w:r>
          </w:p>
        </w:tc>
        <w:tc>
          <w:tcPr>
            <w:tcW w:w="6637" w:type="dxa"/>
            <w:shd w:val="clear" w:color="auto" w:fill="auto"/>
            <w:vAlign w:val="center"/>
            <w:hideMark/>
          </w:tcPr>
          <w:p w:rsidR="00D162F7" w:rsidRPr="00A933CE" w:rsidP="0075294D" w14:paraId="5F68982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Recapture of Low-Income Housing Credit</w:t>
            </w:r>
          </w:p>
        </w:tc>
      </w:tr>
      <w:tr w14:paraId="274815A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04494D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8615</w:t>
            </w:r>
          </w:p>
        </w:tc>
        <w:tc>
          <w:tcPr>
            <w:tcW w:w="6637" w:type="dxa"/>
            <w:shd w:val="clear" w:color="auto" w:fill="auto"/>
            <w:vAlign w:val="center"/>
            <w:hideMark/>
          </w:tcPr>
          <w:p w:rsidR="00D162F7" w:rsidRPr="00A933CE" w:rsidP="0075294D" w14:paraId="020F7D5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Tax for Certain Children Who Have Unearned Income</w:t>
            </w:r>
          </w:p>
        </w:tc>
      </w:tr>
      <w:tr w14:paraId="08CF3DE8"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137441A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8621</w:t>
            </w:r>
          </w:p>
        </w:tc>
        <w:tc>
          <w:tcPr>
            <w:tcW w:w="6637" w:type="dxa"/>
            <w:shd w:val="clear" w:color="auto" w:fill="auto"/>
            <w:vAlign w:val="center"/>
            <w:hideMark/>
          </w:tcPr>
          <w:p w:rsidR="00D162F7" w:rsidRPr="00A933CE" w:rsidP="0075294D" w14:paraId="6E06754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Information Return by a Shareholder of a Passive Foreign </w:t>
            </w:r>
            <w:r w:rsidRPr="00A933CE">
              <w:rPr>
                <w:rFonts w:asciiTheme="minorHAnsi" w:hAnsiTheme="minorHAnsi" w:cstheme="minorHAnsi"/>
                <w:color w:val="000000"/>
                <w:sz w:val="22"/>
                <w:szCs w:val="22"/>
              </w:rPr>
              <w:t>Investment Company or Qualified Electing Fund</w:t>
            </w:r>
          </w:p>
        </w:tc>
      </w:tr>
      <w:tr w14:paraId="4DDAB4C0"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1186977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8621-A</w:t>
            </w:r>
          </w:p>
        </w:tc>
        <w:tc>
          <w:tcPr>
            <w:tcW w:w="6637" w:type="dxa"/>
            <w:shd w:val="clear" w:color="auto" w:fill="auto"/>
            <w:vAlign w:val="center"/>
            <w:hideMark/>
          </w:tcPr>
          <w:p w:rsidR="00D162F7" w:rsidRPr="00A933CE" w:rsidP="0075294D" w14:paraId="736D942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Return by a Shareholder Making Certain Late Elections to End Treatment as a Passive Foreign Investment Company</w:t>
            </w:r>
          </w:p>
        </w:tc>
      </w:tr>
      <w:tr w14:paraId="57A7421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A55165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8689</w:t>
            </w:r>
          </w:p>
        </w:tc>
        <w:tc>
          <w:tcPr>
            <w:tcW w:w="6637" w:type="dxa"/>
            <w:shd w:val="clear" w:color="auto" w:fill="auto"/>
            <w:vAlign w:val="center"/>
            <w:hideMark/>
          </w:tcPr>
          <w:p w:rsidR="00D162F7" w:rsidRPr="00A933CE" w:rsidP="0075294D" w14:paraId="0D46293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Allocation of Individual Income Tax to the U.S. Virgin Islands</w:t>
            </w:r>
          </w:p>
        </w:tc>
      </w:tr>
      <w:tr w14:paraId="6832826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69F983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8697</w:t>
            </w:r>
          </w:p>
        </w:tc>
        <w:tc>
          <w:tcPr>
            <w:tcW w:w="6637" w:type="dxa"/>
            <w:shd w:val="clear" w:color="auto" w:fill="auto"/>
            <w:vAlign w:val="center"/>
            <w:hideMark/>
          </w:tcPr>
          <w:p w:rsidR="00D162F7" w:rsidRPr="00A933CE" w:rsidP="0075294D" w14:paraId="73A0503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Interest </w:t>
            </w:r>
            <w:r w:rsidRPr="00A933CE">
              <w:rPr>
                <w:rFonts w:asciiTheme="minorHAnsi" w:hAnsiTheme="minorHAnsi" w:cstheme="minorHAnsi"/>
                <w:color w:val="000000"/>
                <w:sz w:val="22"/>
                <w:szCs w:val="22"/>
              </w:rPr>
              <w:t>Computation Under the Look-Back Method for Completed Long-Term Contracts</w:t>
            </w:r>
          </w:p>
        </w:tc>
      </w:tr>
      <w:tr w14:paraId="4BC0D7F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4C1B89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8801</w:t>
            </w:r>
          </w:p>
        </w:tc>
        <w:tc>
          <w:tcPr>
            <w:tcW w:w="6637" w:type="dxa"/>
            <w:shd w:val="clear" w:color="auto" w:fill="auto"/>
            <w:vAlign w:val="center"/>
            <w:hideMark/>
          </w:tcPr>
          <w:p w:rsidR="00D162F7" w:rsidRPr="00A933CE" w:rsidP="0075294D" w14:paraId="46D3F09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Prior Year Minimum Tax-Individuals, Estates, and Trusts</w:t>
            </w:r>
          </w:p>
        </w:tc>
      </w:tr>
      <w:tr w14:paraId="6CC5A6E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02B2C0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8814</w:t>
            </w:r>
          </w:p>
        </w:tc>
        <w:tc>
          <w:tcPr>
            <w:tcW w:w="6637" w:type="dxa"/>
            <w:shd w:val="clear" w:color="auto" w:fill="auto"/>
            <w:vAlign w:val="center"/>
            <w:hideMark/>
          </w:tcPr>
          <w:p w:rsidR="00D162F7" w:rsidRPr="00A933CE" w:rsidP="0075294D" w14:paraId="5343D81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Parents' Election to Report Child's Interest and Dividends</w:t>
            </w:r>
          </w:p>
        </w:tc>
      </w:tr>
      <w:tr w14:paraId="7AFB813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5A0966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8815</w:t>
            </w:r>
          </w:p>
        </w:tc>
        <w:tc>
          <w:tcPr>
            <w:tcW w:w="6637" w:type="dxa"/>
            <w:shd w:val="clear" w:color="auto" w:fill="auto"/>
            <w:vAlign w:val="center"/>
            <w:hideMark/>
          </w:tcPr>
          <w:p w:rsidR="00D162F7" w:rsidRPr="00A933CE" w:rsidP="0075294D" w14:paraId="2CB6C6F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Exclusion of Interest from Series EE </w:t>
            </w:r>
            <w:r w:rsidRPr="00A933CE">
              <w:rPr>
                <w:rFonts w:asciiTheme="minorHAnsi" w:hAnsiTheme="minorHAnsi" w:cstheme="minorHAnsi"/>
                <w:color w:val="000000"/>
                <w:sz w:val="22"/>
                <w:szCs w:val="22"/>
              </w:rPr>
              <w:t>and I U.S. Savings Bonds Issued After 1989</w:t>
            </w:r>
          </w:p>
        </w:tc>
      </w:tr>
      <w:tr w14:paraId="4DC73C0C"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1D99F20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8818</w:t>
            </w:r>
          </w:p>
        </w:tc>
        <w:tc>
          <w:tcPr>
            <w:tcW w:w="6637" w:type="dxa"/>
            <w:shd w:val="clear" w:color="auto" w:fill="auto"/>
            <w:vAlign w:val="center"/>
            <w:hideMark/>
          </w:tcPr>
          <w:p w:rsidR="00D162F7" w:rsidRPr="00A933CE" w:rsidP="0075294D" w14:paraId="35E5D91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Optional Form to Record Redemption of Series EE and I U.S. Savings Bonds Issued After 1989</w:t>
            </w:r>
          </w:p>
        </w:tc>
      </w:tr>
      <w:tr w14:paraId="7B839F0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F5784A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8820</w:t>
            </w:r>
          </w:p>
        </w:tc>
        <w:tc>
          <w:tcPr>
            <w:tcW w:w="6637" w:type="dxa"/>
            <w:shd w:val="clear" w:color="auto" w:fill="auto"/>
            <w:vAlign w:val="center"/>
            <w:hideMark/>
          </w:tcPr>
          <w:p w:rsidR="00D162F7" w:rsidRPr="00A933CE" w:rsidP="0075294D" w14:paraId="0B88006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Orphan Drug Credit</w:t>
            </w:r>
          </w:p>
        </w:tc>
      </w:tr>
      <w:tr w14:paraId="4D222CF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378607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8824</w:t>
            </w:r>
          </w:p>
        </w:tc>
        <w:tc>
          <w:tcPr>
            <w:tcW w:w="6637" w:type="dxa"/>
            <w:shd w:val="clear" w:color="auto" w:fill="auto"/>
            <w:vAlign w:val="center"/>
            <w:hideMark/>
          </w:tcPr>
          <w:p w:rsidR="00D162F7" w:rsidRPr="00A933CE" w:rsidP="0075294D" w14:paraId="3C1A044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Like-Kind Exchanges</w:t>
            </w:r>
          </w:p>
        </w:tc>
      </w:tr>
      <w:tr w14:paraId="13A61F81" w14:textId="77777777" w:rsidTr="00A933CE">
        <w:tblPrEx>
          <w:tblW w:w="9630" w:type="dxa"/>
          <w:tblInd w:w="85" w:type="dxa"/>
          <w:tblLook w:val="04A0"/>
        </w:tblPrEx>
        <w:trPr>
          <w:trHeight w:val="290"/>
        </w:trPr>
        <w:tc>
          <w:tcPr>
            <w:tcW w:w="2993" w:type="dxa"/>
            <w:shd w:val="clear" w:color="auto" w:fill="auto"/>
            <w:vAlign w:val="center"/>
          </w:tcPr>
          <w:p w:rsidR="00493E58" w:rsidRPr="00A933CE" w:rsidP="0075294D" w14:paraId="33231901" w14:textId="77777777">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8825</w:t>
            </w:r>
          </w:p>
        </w:tc>
        <w:tc>
          <w:tcPr>
            <w:tcW w:w="6637" w:type="dxa"/>
            <w:shd w:val="clear" w:color="auto" w:fill="auto"/>
            <w:vAlign w:val="center"/>
          </w:tcPr>
          <w:p w:rsidR="00493E58" w:rsidRPr="00A933CE" w:rsidP="009530EB" w14:paraId="64831414" w14:textId="77777777">
            <w:pPr>
              <w:tabs>
                <w:tab w:val="left" w:pos="8280"/>
              </w:tabs>
              <w:rPr>
                <w:rFonts w:asciiTheme="minorHAnsi" w:hAnsiTheme="minorHAnsi" w:cstheme="minorHAnsi"/>
                <w:color w:val="000000"/>
                <w:sz w:val="22"/>
                <w:szCs w:val="22"/>
              </w:rPr>
            </w:pPr>
            <w:r w:rsidRPr="009530EB">
              <w:rPr>
                <w:rFonts w:asciiTheme="minorHAnsi" w:hAnsiTheme="minorHAnsi" w:cstheme="minorHAnsi"/>
                <w:color w:val="000000"/>
                <w:sz w:val="22"/>
                <w:szCs w:val="22"/>
              </w:rPr>
              <w:t>Rental Real Estate Income and Expenses of a</w:t>
            </w:r>
            <w:r>
              <w:rPr>
                <w:rFonts w:asciiTheme="minorHAnsi" w:hAnsiTheme="minorHAnsi" w:cstheme="minorHAnsi"/>
                <w:color w:val="000000"/>
                <w:sz w:val="22"/>
                <w:szCs w:val="22"/>
              </w:rPr>
              <w:t xml:space="preserve"> </w:t>
            </w:r>
            <w:r w:rsidRPr="009530EB">
              <w:rPr>
                <w:rFonts w:asciiTheme="minorHAnsi" w:hAnsiTheme="minorHAnsi" w:cstheme="minorHAnsi"/>
                <w:color w:val="000000"/>
                <w:sz w:val="22"/>
                <w:szCs w:val="22"/>
              </w:rPr>
              <w:t>Partnership or an S Corporation</w:t>
            </w:r>
          </w:p>
        </w:tc>
      </w:tr>
      <w:tr w14:paraId="29F3EB9E" w14:textId="77777777" w:rsidTr="00A933CE">
        <w:tblPrEx>
          <w:tblW w:w="9630" w:type="dxa"/>
          <w:tblInd w:w="85" w:type="dxa"/>
          <w:tblLook w:val="04A0"/>
        </w:tblPrEx>
        <w:trPr>
          <w:trHeight w:val="290"/>
        </w:trPr>
        <w:tc>
          <w:tcPr>
            <w:tcW w:w="2993" w:type="dxa"/>
            <w:shd w:val="clear" w:color="auto" w:fill="auto"/>
            <w:vAlign w:val="center"/>
          </w:tcPr>
          <w:p w:rsidR="00E77917" w:rsidRPr="00A933CE" w:rsidP="0075294D" w14:paraId="67136257" w14:textId="77777777">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Schedule A (8825)</w:t>
            </w:r>
          </w:p>
        </w:tc>
        <w:tc>
          <w:tcPr>
            <w:tcW w:w="6637" w:type="dxa"/>
            <w:shd w:val="clear" w:color="auto" w:fill="auto"/>
            <w:vAlign w:val="center"/>
          </w:tcPr>
          <w:p w:rsidR="00E77917" w:rsidRPr="00A933CE" w:rsidP="0075294D" w14:paraId="6DB09292" w14:textId="77777777">
            <w:pPr>
              <w:tabs>
                <w:tab w:val="left" w:pos="8280"/>
              </w:tabs>
              <w:rPr>
                <w:rFonts w:asciiTheme="minorHAnsi" w:hAnsiTheme="minorHAnsi" w:cstheme="minorHAnsi"/>
                <w:color w:val="000000"/>
                <w:sz w:val="22"/>
                <w:szCs w:val="22"/>
              </w:rPr>
            </w:pPr>
            <w:r w:rsidRPr="00E77917">
              <w:rPr>
                <w:rFonts w:asciiTheme="minorHAnsi" w:hAnsiTheme="minorHAnsi" w:cstheme="minorHAnsi"/>
                <w:color w:val="000000"/>
                <w:sz w:val="22"/>
                <w:szCs w:val="22"/>
              </w:rPr>
              <w:t>Rental Real Estate Other Deductions</w:t>
            </w:r>
          </w:p>
        </w:tc>
      </w:tr>
      <w:tr w14:paraId="1450D4D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DA2DA8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8826</w:t>
            </w:r>
          </w:p>
        </w:tc>
        <w:tc>
          <w:tcPr>
            <w:tcW w:w="6637" w:type="dxa"/>
            <w:shd w:val="clear" w:color="auto" w:fill="auto"/>
            <w:vAlign w:val="center"/>
            <w:hideMark/>
          </w:tcPr>
          <w:p w:rsidR="00D162F7" w:rsidRPr="00A933CE" w:rsidP="0075294D" w14:paraId="3BA7180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Disabled Access Credit</w:t>
            </w:r>
          </w:p>
        </w:tc>
      </w:tr>
      <w:tr w14:paraId="7A65222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C01832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8828</w:t>
            </w:r>
          </w:p>
        </w:tc>
        <w:tc>
          <w:tcPr>
            <w:tcW w:w="6637" w:type="dxa"/>
            <w:shd w:val="clear" w:color="auto" w:fill="auto"/>
            <w:vAlign w:val="center"/>
            <w:hideMark/>
          </w:tcPr>
          <w:p w:rsidR="00D162F7" w:rsidRPr="00A933CE" w:rsidP="0075294D" w14:paraId="611193E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Recapture of Federal Mortgage Subsidy</w:t>
            </w:r>
          </w:p>
        </w:tc>
      </w:tr>
      <w:tr w14:paraId="0CAC104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4DBDBF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8829</w:t>
            </w:r>
          </w:p>
        </w:tc>
        <w:tc>
          <w:tcPr>
            <w:tcW w:w="6637" w:type="dxa"/>
            <w:shd w:val="clear" w:color="auto" w:fill="auto"/>
            <w:vAlign w:val="center"/>
            <w:hideMark/>
          </w:tcPr>
          <w:p w:rsidR="00D162F7" w:rsidRPr="00A933CE" w:rsidP="0075294D" w14:paraId="5192ED7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Expenses for Business Use of Your Home</w:t>
            </w:r>
          </w:p>
        </w:tc>
      </w:tr>
      <w:tr w14:paraId="3674B29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FF9097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8833</w:t>
            </w:r>
          </w:p>
        </w:tc>
        <w:tc>
          <w:tcPr>
            <w:tcW w:w="6637" w:type="dxa"/>
            <w:shd w:val="clear" w:color="auto" w:fill="auto"/>
            <w:vAlign w:val="center"/>
            <w:hideMark/>
          </w:tcPr>
          <w:p w:rsidR="00D162F7" w:rsidRPr="00A933CE" w:rsidP="0075294D" w14:paraId="4FEC473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Treaty-Based Return Position </w:t>
            </w:r>
            <w:r w:rsidRPr="00A933CE">
              <w:rPr>
                <w:rFonts w:asciiTheme="minorHAnsi" w:hAnsiTheme="minorHAnsi" w:cstheme="minorHAnsi"/>
                <w:color w:val="000000"/>
                <w:sz w:val="22"/>
                <w:szCs w:val="22"/>
              </w:rPr>
              <w:t>Disclosure Under Section 6114 or 7701(b)</w:t>
            </w:r>
          </w:p>
        </w:tc>
      </w:tr>
      <w:tr w14:paraId="36C5F71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5F3373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8834</w:t>
            </w:r>
          </w:p>
        </w:tc>
        <w:tc>
          <w:tcPr>
            <w:tcW w:w="6637" w:type="dxa"/>
            <w:shd w:val="clear" w:color="auto" w:fill="auto"/>
            <w:vAlign w:val="center"/>
            <w:hideMark/>
          </w:tcPr>
          <w:p w:rsidR="00D162F7" w:rsidRPr="00A933CE" w:rsidP="0075294D" w14:paraId="4E9B4C2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Electric Vehicle Credit</w:t>
            </w:r>
          </w:p>
        </w:tc>
      </w:tr>
      <w:tr w14:paraId="046E6B4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3A6308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8835</w:t>
            </w:r>
          </w:p>
        </w:tc>
        <w:tc>
          <w:tcPr>
            <w:tcW w:w="6637" w:type="dxa"/>
            <w:shd w:val="clear" w:color="auto" w:fill="auto"/>
            <w:vAlign w:val="center"/>
            <w:hideMark/>
          </w:tcPr>
          <w:p w:rsidR="00D162F7" w:rsidRPr="00A933CE" w:rsidP="0075294D" w14:paraId="799FD9A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Renewable Electricity, Refined Coal, and Indian Coal Production Credit</w:t>
            </w:r>
          </w:p>
        </w:tc>
      </w:tr>
      <w:tr w14:paraId="03BBCCF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B16943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8838</w:t>
            </w:r>
          </w:p>
        </w:tc>
        <w:tc>
          <w:tcPr>
            <w:tcW w:w="6637" w:type="dxa"/>
            <w:shd w:val="clear" w:color="auto" w:fill="auto"/>
            <w:vAlign w:val="center"/>
            <w:hideMark/>
          </w:tcPr>
          <w:p w:rsidR="00D162F7" w:rsidRPr="00A933CE" w:rsidP="0075294D" w14:paraId="4C41649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Consent to Extend the Time to Assess Tax Under Section 367-Gain Recognition </w:t>
            </w:r>
            <w:r w:rsidRPr="00A933CE">
              <w:rPr>
                <w:rFonts w:asciiTheme="minorHAnsi" w:hAnsiTheme="minorHAnsi" w:cstheme="minorHAnsi"/>
                <w:color w:val="000000"/>
                <w:sz w:val="22"/>
                <w:szCs w:val="22"/>
              </w:rPr>
              <w:t>Agreement</w:t>
            </w:r>
          </w:p>
        </w:tc>
      </w:tr>
      <w:tr w14:paraId="4D989B8F"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56B2113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8838-P</w:t>
            </w:r>
          </w:p>
        </w:tc>
        <w:tc>
          <w:tcPr>
            <w:tcW w:w="6637" w:type="dxa"/>
            <w:shd w:val="clear" w:color="auto" w:fill="auto"/>
            <w:vAlign w:val="center"/>
            <w:hideMark/>
          </w:tcPr>
          <w:p w:rsidR="00D162F7" w:rsidRPr="00A933CE" w:rsidP="0075294D" w14:paraId="084B58C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Consent To Extend the Time To Assess Tax Pursuant to the Gain Deferral Method (Section 721(c))</w:t>
            </w:r>
          </w:p>
        </w:tc>
      </w:tr>
      <w:tr w14:paraId="44D7C47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294A6A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8839</w:t>
            </w:r>
          </w:p>
        </w:tc>
        <w:tc>
          <w:tcPr>
            <w:tcW w:w="6637" w:type="dxa"/>
            <w:shd w:val="clear" w:color="auto" w:fill="auto"/>
            <w:vAlign w:val="center"/>
            <w:hideMark/>
          </w:tcPr>
          <w:p w:rsidR="00D162F7" w:rsidRPr="00A933CE" w:rsidP="0075294D" w14:paraId="4BCAF9A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Adoption Expenses</w:t>
            </w:r>
          </w:p>
        </w:tc>
      </w:tr>
      <w:tr w14:paraId="523BEE9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498284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8840</w:t>
            </w:r>
          </w:p>
        </w:tc>
        <w:tc>
          <w:tcPr>
            <w:tcW w:w="6637" w:type="dxa"/>
            <w:shd w:val="clear" w:color="auto" w:fill="auto"/>
            <w:vAlign w:val="center"/>
            <w:hideMark/>
          </w:tcPr>
          <w:p w:rsidR="00D162F7" w:rsidRPr="00A933CE" w:rsidP="0075294D" w14:paraId="7C4DDD9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Closer Connection Exception Statement for Aliens</w:t>
            </w:r>
          </w:p>
        </w:tc>
      </w:tr>
      <w:tr w14:paraId="6209D6E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03CB17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8843</w:t>
            </w:r>
          </w:p>
        </w:tc>
        <w:tc>
          <w:tcPr>
            <w:tcW w:w="6637" w:type="dxa"/>
            <w:shd w:val="clear" w:color="auto" w:fill="auto"/>
            <w:vAlign w:val="center"/>
            <w:hideMark/>
          </w:tcPr>
          <w:p w:rsidR="00D162F7" w:rsidRPr="00A933CE" w:rsidP="0075294D" w14:paraId="13709B7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Statement for Exempt Individuals and </w:t>
            </w:r>
            <w:r w:rsidRPr="00A933CE">
              <w:rPr>
                <w:rFonts w:asciiTheme="minorHAnsi" w:hAnsiTheme="minorHAnsi" w:cstheme="minorHAnsi"/>
                <w:color w:val="000000"/>
                <w:sz w:val="22"/>
                <w:szCs w:val="22"/>
              </w:rPr>
              <w:t>Individuals with a Medical Condition</w:t>
            </w:r>
          </w:p>
        </w:tc>
      </w:tr>
      <w:tr w14:paraId="5060ECC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E8693F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8844</w:t>
            </w:r>
          </w:p>
        </w:tc>
        <w:tc>
          <w:tcPr>
            <w:tcW w:w="6637" w:type="dxa"/>
            <w:shd w:val="clear" w:color="auto" w:fill="auto"/>
            <w:vAlign w:val="center"/>
            <w:hideMark/>
          </w:tcPr>
          <w:p w:rsidR="00D162F7" w:rsidRPr="00A933CE" w:rsidP="0075294D" w14:paraId="7BE6629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Empowerment Zone Employment Credit</w:t>
            </w:r>
          </w:p>
        </w:tc>
      </w:tr>
      <w:tr w14:paraId="259D8AC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167A76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8845</w:t>
            </w:r>
          </w:p>
        </w:tc>
        <w:tc>
          <w:tcPr>
            <w:tcW w:w="6637" w:type="dxa"/>
            <w:shd w:val="clear" w:color="auto" w:fill="auto"/>
            <w:vAlign w:val="center"/>
            <w:hideMark/>
          </w:tcPr>
          <w:p w:rsidR="00D162F7" w:rsidRPr="00A933CE" w:rsidP="0075294D" w14:paraId="708E7EA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Indian Employment Credit</w:t>
            </w:r>
          </w:p>
        </w:tc>
      </w:tr>
      <w:tr w14:paraId="3B778B0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7E20AD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8846</w:t>
            </w:r>
          </w:p>
        </w:tc>
        <w:tc>
          <w:tcPr>
            <w:tcW w:w="6637" w:type="dxa"/>
            <w:shd w:val="clear" w:color="auto" w:fill="auto"/>
            <w:vAlign w:val="center"/>
            <w:hideMark/>
          </w:tcPr>
          <w:p w:rsidR="00D162F7" w:rsidRPr="00A933CE" w:rsidP="0075294D" w14:paraId="25C6174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Employer Social Security and Medicare Taxes Paid on Certain Employee Tips</w:t>
            </w:r>
          </w:p>
        </w:tc>
      </w:tr>
      <w:tr w14:paraId="6D7474C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41C968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8853</w:t>
            </w:r>
          </w:p>
        </w:tc>
        <w:tc>
          <w:tcPr>
            <w:tcW w:w="6637" w:type="dxa"/>
            <w:shd w:val="clear" w:color="auto" w:fill="auto"/>
            <w:vAlign w:val="center"/>
            <w:hideMark/>
          </w:tcPr>
          <w:p w:rsidR="00D162F7" w:rsidRPr="00A933CE" w:rsidP="0075294D" w14:paraId="07C6B75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Archer MSA’s and Long-Term Care Insurance </w:t>
            </w:r>
            <w:r w:rsidRPr="00A933CE">
              <w:rPr>
                <w:rFonts w:asciiTheme="minorHAnsi" w:hAnsiTheme="minorHAnsi" w:cstheme="minorHAnsi"/>
                <w:color w:val="000000"/>
                <w:sz w:val="22"/>
                <w:szCs w:val="22"/>
              </w:rPr>
              <w:t>Contracts</w:t>
            </w:r>
          </w:p>
        </w:tc>
      </w:tr>
      <w:tr w14:paraId="6A07804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7B0A68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8854</w:t>
            </w:r>
          </w:p>
        </w:tc>
        <w:tc>
          <w:tcPr>
            <w:tcW w:w="6637" w:type="dxa"/>
            <w:shd w:val="clear" w:color="auto" w:fill="auto"/>
            <w:vAlign w:val="center"/>
            <w:hideMark/>
          </w:tcPr>
          <w:p w:rsidR="00D162F7" w:rsidRPr="00A933CE" w:rsidP="0075294D" w14:paraId="3EF221C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Initial and Annual Expatriation Statement</w:t>
            </w:r>
          </w:p>
        </w:tc>
      </w:tr>
      <w:tr w14:paraId="184E8F69"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3CCFFBB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8858</w:t>
            </w:r>
          </w:p>
        </w:tc>
        <w:tc>
          <w:tcPr>
            <w:tcW w:w="6637" w:type="dxa"/>
            <w:shd w:val="clear" w:color="auto" w:fill="auto"/>
            <w:vAlign w:val="center"/>
            <w:hideMark/>
          </w:tcPr>
          <w:p w:rsidR="00D162F7" w:rsidRPr="00A933CE" w:rsidP="0075294D" w14:paraId="11F8FEA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Information Return of U.S. Persons with Respect to Foreign Disregarded Entities (FDEs) and Foreign Branches (FBs)</w:t>
            </w:r>
          </w:p>
        </w:tc>
      </w:tr>
      <w:tr w14:paraId="3C462803"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18E065D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M (8858)</w:t>
            </w:r>
          </w:p>
        </w:tc>
        <w:tc>
          <w:tcPr>
            <w:tcW w:w="6637" w:type="dxa"/>
            <w:shd w:val="clear" w:color="auto" w:fill="auto"/>
            <w:vAlign w:val="center"/>
            <w:hideMark/>
          </w:tcPr>
          <w:p w:rsidR="00D162F7" w:rsidRPr="00A933CE" w:rsidP="0075294D" w14:paraId="73AFD9D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Transactions Between Foreign Disregarded Entity (FDE) or </w:t>
            </w:r>
            <w:r w:rsidRPr="00A933CE">
              <w:rPr>
                <w:rFonts w:asciiTheme="minorHAnsi" w:hAnsiTheme="minorHAnsi" w:cstheme="minorHAnsi"/>
                <w:color w:val="000000"/>
                <w:sz w:val="22"/>
                <w:szCs w:val="22"/>
              </w:rPr>
              <w:t>Foreign Branch (FB)and the Filer or Other Related Entities</w:t>
            </w:r>
          </w:p>
        </w:tc>
      </w:tr>
      <w:tr w14:paraId="3DC3432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A79D96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8859</w:t>
            </w:r>
          </w:p>
        </w:tc>
        <w:tc>
          <w:tcPr>
            <w:tcW w:w="6637" w:type="dxa"/>
            <w:shd w:val="clear" w:color="auto" w:fill="auto"/>
            <w:vAlign w:val="center"/>
            <w:hideMark/>
          </w:tcPr>
          <w:p w:rsidR="00D162F7" w:rsidRPr="00A933CE" w:rsidP="0075294D" w14:paraId="5F96F85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Carryforward of the District of Columbia First-Time Homebuyer Credit</w:t>
            </w:r>
          </w:p>
        </w:tc>
      </w:tr>
      <w:tr w14:paraId="08408BB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6F5206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8862</w:t>
            </w:r>
          </w:p>
        </w:tc>
        <w:tc>
          <w:tcPr>
            <w:tcW w:w="6637" w:type="dxa"/>
            <w:shd w:val="clear" w:color="auto" w:fill="auto"/>
            <w:vAlign w:val="center"/>
            <w:hideMark/>
          </w:tcPr>
          <w:p w:rsidR="00D162F7" w:rsidRPr="00A933CE" w:rsidP="0075294D" w14:paraId="04E9612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Information to Claim Earned Income Credit After Disallowance</w:t>
            </w:r>
          </w:p>
        </w:tc>
      </w:tr>
      <w:tr w14:paraId="3ED659F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F3D3CC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8863</w:t>
            </w:r>
          </w:p>
        </w:tc>
        <w:tc>
          <w:tcPr>
            <w:tcW w:w="6637" w:type="dxa"/>
            <w:shd w:val="clear" w:color="auto" w:fill="auto"/>
            <w:vAlign w:val="center"/>
            <w:hideMark/>
          </w:tcPr>
          <w:p w:rsidR="00D162F7" w:rsidRPr="00A933CE" w:rsidP="0075294D" w14:paraId="5B509E5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Education Credits (American Opportunity and Lifetime Learning Credits) </w:t>
            </w:r>
          </w:p>
        </w:tc>
      </w:tr>
      <w:tr w14:paraId="75FF72C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046896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8864</w:t>
            </w:r>
          </w:p>
        </w:tc>
        <w:tc>
          <w:tcPr>
            <w:tcW w:w="6637" w:type="dxa"/>
            <w:shd w:val="clear" w:color="auto" w:fill="auto"/>
            <w:vAlign w:val="center"/>
            <w:hideMark/>
          </w:tcPr>
          <w:p w:rsidR="00D162F7" w:rsidRPr="00A933CE" w:rsidP="0075294D" w14:paraId="6D1266D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Biodiesel and Renewable Diesel Fuels Credit </w:t>
            </w:r>
          </w:p>
        </w:tc>
      </w:tr>
      <w:tr w14:paraId="23B3C69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3E3637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8865</w:t>
            </w:r>
          </w:p>
        </w:tc>
        <w:tc>
          <w:tcPr>
            <w:tcW w:w="6637" w:type="dxa"/>
            <w:shd w:val="clear" w:color="auto" w:fill="auto"/>
            <w:vAlign w:val="center"/>
            <w:hideMark/>
          </w:tcPr>
          <w:p w:rsidR="00D162F7" w:rsidRPr="00A933CE" w:rsidP="0075294D" w14:paraId="256B62A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Return of U.S. Persons with Respect to Certain Foreign Partnerships</w:t>
            </w:r>
          </w:p>
        </w:tc>
      </w:tr>
      <w:tr w14:paraId="2AD2F94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2D6F56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K-1 (8865)</w:t>
            </w:r>
          </w:p>
        </w:tc>
        <w:tc>
          <w:tcPr>
            <w:tcW w:w="6637" w:type="dxa"/>
            <w:shd w:val="clear" w:color="auto" w:fill="auto"/>
            <w:vAlign w:val="center"/>
            <w:hideMark/>
          </w:tcPr>
          <w:p w:rsidR="00D162F7" w:rsidRPr="00A933CE" w:rsidP="0075294D" w14:paraId="4B91937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Partner's Share of Income, </w:t>
            </w:r>
            <w:r w:rsidRPr="00A933CE">
              <w:rPr>
                <w:rFonts w:asciiTheme="minorHAnsi" w:hAnsiTheme="minorHAnsi" w:cstheme="minorHAnsi"/>
                <w:color w:val="000000"/>
                <w:sz w:val="22"/>
                <w:szCs w:val="22"/>
              </w:rPr>
              <w:t>Deductions, Credits, etc.</w:t>
            </w:r>
          </w:p>
        </w:tc>
      </w:tr>
      <w:tr w14:paraId="2BE86C2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AB2B3D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K-2 (8865)</w:t>
            </w:r>
          </w:p>
        </w:tc>
        <w:tc>
          <w:tcPr>
            <w:tcW w:w="6637" w:type="dxa"/>
            <w:shd w:val="clear" w:color="auto" w:fill="auto"/>
            <w:vAlign w:val="center"/>
            <w:hideMark/>
          </w:tcPr>
          <w:p w:rsidR="00D162F7" w:rsidRPr="00A933CE" w:rsidP="0075294D" w14:paraId="34AB54F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Partners' Distributive Share Items - International</w:t>
            </w:r>
          </w:p>
        </w:tc>
      </w:tr>
      <w:tr w14:paraId="0FE4E4E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E8A639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K-3 (8865)</w:t>
            </w:r>
          </w:p>
        </w:tc>
        <w:tc>
          <w:tcPr>
            <w:tcW w:w="6637" w:type="dxa"/>
            <w:shd w:val="clear" w:color="auto" w:fill="auto"/>
            <w:vAlign w:val="center"/>
            <w:hideMark/>
          </w:tcPr>
          <w:p w:rsidR="00D162F7" w:rsidRPr="00A933CE" w:rsidP="0075294D" w14:paraId="6E1AA97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Partner's Share of Income, Deductions, Credits, etc. International</w:t>
            </w:r>
          </w:p>
        </w:tc>
      </w:tr>
      <w:tr w14:paraId="7C7FA8D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B2DFFE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O (8865)</w:t>
            </w:r>
          </w:p>
        </w:tc>
        <w:tc>
          <w:tcPr>
            <w:tcW w:w="6637" w:type="dxa"/>
            <w:shd w:val="clear" w:color="auto" w:fill="auto"/>
            <w:vAlign w:val="center"/>
            <w:hideMark/>
          </w:tcPr>
          <w:p w:rsidR="00D162F7" w:rsidRPr="00A933CE" w:rsidP="0075294D" w14:paraId="0EC0260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Transfer of Property to a Foreign Partnership (Under section 6038B)</w:t>
            </w:r>
          </w:p>
        </w:tc>
      </w:tr>
      <w:tr w14:paraId="5276124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87D393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P (8865)</w:t>
            </w:r>
          </w:p>
        </w:tc>
        <w:tc>
          <w:tcPr>
            <w:tcW w:w="6637" w:type="dxa"/>
            <w:shd w:val="clear" w:color="auto" w:fill="auto"/>
            <w:vAlign w:val="center"/>
            <w:hideMark/>
          </w:tcPr>
          <w:p w:rsidR="00D162F7" w:rsidRPr="00A933CE" w:rsidP="0075294D" w14:paraId="0707D4A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Acquisitions, Dispositions, and Changes of Interests in a Foreign Partnership</w:t>
            </w:r>
          </w:p>
        </w:tc>
      </w:tr>
      <w:tr w14:paraId="5B49AE07"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16A871E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8866</w:t>
            </w:r>
          </w:p>
        </w:tc>
        <w:tc>
          <w:tcPr>
            <w:tcW w:w="6637" w:type="dxa"/>
            <w:shd w:val="clear" w:color="auto" w:fill="auto"/>
            <w:vAlign w:val="center"/>
            <w:hideMark/>
          </w:tcPr>
          <w:p w:rsidR="00D162F7" w:rsidRPr="00A933CE" w:rsidP="0075294D" w14:paraId="5725AC2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Interest Computation Under the Look-Back Method for Property Depreciated Under the Income Forecast Method</w:t>
            </w:r>
          </w:p>
        </w:tc>
      </w:tr>
      <w:tr w14:paraId="1510975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4A6314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8867</w:t>
            </w:r>
          </w:p>
        </w:tc>
        <w:tc>
          <w:tcPr>
            <w:tcW w:w="6637" w:type="dxa"/>
            <w:shd w:val="clear" w:color="auto" w:fill="auto"/>
            <w:vAlign w:val="center"/>
            <w:hideMark/>
          </w:tcPr>
          <w:p w:rsidR="00D162F7" w:rsidRPr="00A933CE" w:rsidP="0075294D" w14:paraId="66BDA93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Paid </w:t>
            </w:r>
            <w:r w:rsidRPr="00A933CE">
              <w:rPr>
                <w:rFonts w:asciiTheme="minorHAnsi" w:hAnsiTheme="minorHAnsi" w:cstheme="minorHAnsi"/>
                <w:color w:val="000000"/>
                <w:sz w:val="22"/>
                <w:szCs w:val="22"/>
              </w:rPr>
              <w:t>Preparer's Due Diligence Checklist</w:t>
            </w:r>
          </w:p>
        </w:tc>
      </w:tr>
      <w:tr w14:paraId="2C0B1EA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889C21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8873</w:t>
            </w:r>
          </w:p>
        </w:tc>
        <w:tc>
          <w:tcPr>
            <w:tcW w:w="6637" w:type="dxa"/>
            <w:shd w:val="clear" w:color="auto" w:fill="auto"/>
            <w:vAlign w:val="center"/>
            <w:hideMark/>
          </w:tcPr>
          <w:p w:rsidR="00D162F7" w:rsidRPr="00A933CE" w:rsidP="0075294D" w14:paraId="17E7A0A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Extraterritorial Income Exclusion</w:t>
            </w:r>
          </w:p>
        </w:tc>
      </w:tr>
      <w:tr w14:paraId="7BC5BFA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1A2D8E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8874</w:t>
            </w:r>
          </w:p>
        </w:tc>
        <w:tc>
          <w:tcPr>
            <w:tcW w:w="6637" w:type="dxa"/>
            <w:shd w:val="clear" w:color="auto" w:fill="auto"/>
            <w:vAlign w:val="center"/>
            <w:hideMark/>
          </w:tcPr>
          <w:p w:rsidR="00D162F7" w:rsidRPr="00A933CE" w:rsidP="0075294D" w14:paraId="1F6834F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New Markets Credit</w:t>
            </w:r>
          </w:p>
        </w:tc>
      </w:tr>
      <w:tr w14:paraId="0B7252F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C56392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8878</w:t>
            </w:r>
          </w:p>
        </w:tc>
        <w:tc>
          <w:tcPr>
            <w:tcW w:w="6637" w:type="dxa"/>
            <w:shd w:val="clear" w:color="auto" w:fill="auto"/>
            <w:vAlign w:val="center"/>
            <w:hideMark/>
          </w:tcPr>
          <w:p w:rsidR="00D162F7" w:rsidRPr="00A933CE" w:rsidP="0075294D" w14:paraId="42DBF5D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IRS e-file Signature Authorization for Form 4868 or Form 2350</w:t>
            </w:r>
          </w:p>
        </w:tc>
      </w:tr>
      <w:tr w14:paraId="69F502D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BE62AE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8879</w:t>
            </w:r>
          </w:p>
        </w:tc>
        <w:tc>
          <w:tcPr>
            <w:tcW w:w="6637" w:type="dxa"/>
            <w:shd w:val="clear" w:color="auto" w:fill="auto"/>
            <w:vAlign w:val="center"/>
            <w:hideMark/>
          </w:tcPr>
          <w:p w:rsidR="00D162F7" w:rsidRPr="00A933CE" w:rsidP="0075294D" w14:paraId="08095B0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IRS e-file Signature Authorization</w:t>
            </w:r>
          </w:p>
        </w:tc>
      </w:tr>
      <w:tr w14:paraId="3383762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77AC4E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8880</w:t>
            </w:r>
          </w:p>
        </w:tc>
        <w:tc>
          <w:tcPr>
            <w:tcW w:w="6637" w:type="dxa"/>
            <w:shd w:val="clear" w:color="auto" w:fill="auto"/>
            <w:vAlign w:val="center"/>
            <w:hideMark/>
          </w:tcPr>
          <w:p w:rsidR="00D162F7" w:rsidRPr="00A933CE" w:rsidP="0075294D" w14:paraId="3BE0A0B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Credit for Qualified Retirement </w:t>
            </w:r>
            <w:r w:rsidRPr="00A933CE">
              <w:rPr>
                <w:rFonts w:asciiTheme="minorHAnsi" w:hAnsiTheme="minorHAnsi" w:cstheme="minorHAnsi"/>
                <w:color w:val="000000"/>
                <w:sz w:val="22"/>
                <w:szCs w:val="22"/>
              </w:rPr>
              <w:t>Savings Contributions</w:t>
            </w:r>
          </w:p>
        </w:tc>
      </w:tr>
      <w:tr w14:paraId="22BFEAD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558D44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8881</w:t>
            </w:r>
          </w:p>
        </w:tc>
        <w:tc>
          <w:tcPr>
            <w:tcW w:w="6637" w:type="dxa"/>
            <w:shd w:val="clear" w:color="auto" w:fill="auto"/>
            <w:vAlign w:val="center"/>
            <w:hideMark/>
          </w:tcPr>
          <w:p w:rsidR="00D162F7" w:rsidRPr="00A933CE" w:rsidP="0075294D" w14:paraId="4BD4189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Small Employer Pension Plan Startup Costs</w:t>
            </w:r>
          </w:p>
        </w:tc>
      </w:tr>
      <w:tr w14:paraId="715ED69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7A1045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8882</w:t>
            </w:r>
          </w:p>
        </w:tc>
        <w:tc>
          <w:tcPr>
            <w:tcW w:w="6637" w:type="dxa"/>
            <w:shd w:val="clear" w:color="auto" w:fill="auto"/>
            <w:vAlign w:val="center"/>
            <w:hideMark/>
          </w:tcPr>
          <w:p w:rsidR="00D162F7" w:rsidRPr="00A933CE" w:rsidP="0075294D" w14:paraId="3731177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Employer-Provided Child Care Facilities and Services</w:t>
            </w:r>
          </w:p>
        </w:tc>
      </w:tr>
      <w:tr w14:paraId="5586C78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E5C852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8886</w:t>
            </w:r>
          </w:p>
        </w:tc>
        <w:tc>
          <w:tcPr>
            <w:tcW w:w="6637" w:type="dxa"/>
            <w:shd w:val="clear" w:color="auto" w:fill="auto"/>
            <w:vAlign w:val="center"/>
            <w:hideMark/>
          </w:tcPr>
          <w:p w:rsidR="00D162F7" w:rsidRPr="00A933CE" w:rsidP="0075294D" w14:paraId="1E6CF88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Reportable Transaction Disclosure Statement</w:t>
            </w:r>
          </w:p>
        </w:tc>
      </w:tr>
      <w:tr w14:paraId="44D3C9A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EA07AC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8888</w:t>
            </w:r>
          </w:p>
        </w:tc>
        <w:tc>
          <w:tcPr>
            <w:tcW w:w="6637" w:type="dxa"/>
            <w:shd w:val="clear" w:color="auto" w:fill="auto"/>
            <w:vAlign w:val="center"/>
            <w:hideMark/>
          </w:tcPr>
          <w:p w:rsidR="00D162F7" w:rsidRPr="00A933CE" w:rsidP="0075294D" w14:paraId="5D91FE4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Allocation of Refund (Including Savings Bond </w:t>
            </w:r>
            <w:r w:rsidRPr="00A933CE">
              <w:rPr>
                <w:rFonts w:asciiTheme="minorHAnsi" w:hAnsiTheme="minorHAnsi" w:cstheme="minorHAnsi"/>
                <w:color w:val="000000"/>
                <w:sz w:val="22"/>
                <w:szCs w:val="22"/>
              </w:rPr>
              <w:t>Purchases)</w:t>
            </w:r>
          </w:p>
        </w:tc>
      </w:tr>
      <w:tr w14:paraId="433C795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BEC9EF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8889</w:t>
            </w:r>
          </w:p>
        </w:tc>
        <w:tc>
          <w:tcPr>
            <w:tcW w:w="6637" w:type="dxa"/>
            <w:shd w:val="clear" w:color="auto" w:fill="auto"/>
            <w:vAlign w:val="center"/>
            <w:hideMark/>
          </w:tcPr>
          <w:p w:rsidR="00D162F7" w:rsidRPr="00A933CE" w:rsidP="0075294D" w14:paraId="0F9ADDD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Health Savings Accounts (HSAs)</w:t>
            </w:r>
          </w:p>
        </w:tc>
      </w:tr>
      <w:tr w14:paraId="184FBFC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207ACF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8896</w:t>
            </w:r>
          </w:p>
        </w:tc>
        <w:tc>
          <w:tcPr>
            <w:tcW w:w="6637" w:type="dxa"/>
            <w:shd w:val="clear" w:color="auto" w:fill="auto"/>
            <w:vAlign w:val="center"/>
            <w:hideMark/>
          </w:tcPr>
          <w:p w:rsidR="00D162F7" w:rsidRPr="00A933CE" w:rsidP="0075294D" w14:paraId="7B842A1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Low Sulfur Diesel Fuel Production Credit</w:t>
            </w:r>
          </w:p>
        </w:tc>
      </w:tr>
      <w:tr w14:paraId="47D0753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67DE73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8898</w:t>
            </w:r>
          </w:p>
        </w:tc>
        <w:tc>
          <w:tcPr>
            <w:tcW w:w="6637" w:type="dxa"/>
            <w:shd w:val="clear" w:color="auto" w:fill="auto"/>
            <w:vAlign w:val="center"/>
            <w:hideMark/>
          </w:tcPr>
          <w:p w:rsidR="00D162F7" w:rsidRPr="00A933CE" w:rsidP="0075294D" w14:paraId="671C680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Statement for Individuals Who Begin or End Bona Fide Residence in a U.S. Possession</w:t>
            </w:r>
          </w:p>
        </w:tc>
      </w:tr>
      <w:tr w14:paraId="0165ADA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32EA00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8900</w:t>
            </w:r>
          </w:p>
        </w:tc>
        <w:tc>
          <w:tcPr>
            <w:tcW w:w="6637" w:type="dxa"/>
            <w:shd w:val="clear" w:color="auto" w:fill="auto"/>
            <w:vAlign w:val="center"/>
            <w:hideMark/>
          </w:tcPr>
          <w:p w:rsidR="00D162F7" w:rsidRPr="00A933CE" w:rsidP="0075294D" w14:paraId="4EBE9BA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Railroad Track Maintenance Credit</w:t>
            </w:r>
          </w:p>
        </w:tc>
      </w:tr>
      <w:tr w14:paraId="1ED4D54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4C3E00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8903</w:t>
            </w:r>
          </w:p>
        </w:tc>
        <w:tc>
          <w:tcPr>
            <w:tcW w:w="6637" w:type="dxa"/>
            <w:shd w:val="clear" w:color="auto" w:fill="auto"/>
            <w:vAlign w:val="center"/>
            <w:hideMark/>
          </w:tcPr>
          <w:p w:rsidR="00D162F7" w:rsidRPr="00A933CE" w:rsidP="0075294D" w14:paraId="5975FF6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Domestic Production Activities Deduction</w:t>
            </w:r>
          </w:p>
        </w:tc>
      </w:tr>
      <w:tr w14:paraId="59DDCC5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605AF8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8906</w:t>
            </w:r>
          </w:p>
        </w:tc>
        <w:tc>
          <w:tcPr>
            <w:tcW w:w="6637" w:type="dxa"/>
            <w:shd w:val="clear" w:color="auto" w:fill="auto"/>
            <w:vAlign w:val="center"/>
            <w:hideMark/>
          </w:tcPr>
          <w:p w:rsidR="00D162F7" w:rsidRPr="00A933CE" w:rsidP="0075294D" w14:paraId="032C69A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Distilled Spirits Credit</w:t>
            </w:r>
          </w:p>
        </w:tc>
      </w:tr>
      <w:tr w14:paraId="5CF654B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CF4E09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8908</w:t>
            </w:r>
          </w:p>
        </w:tc>
        <w:tc>
          <w:tcPr>
            <w:tcW w:w="6637" w:type="dxa"/>
            <w:shd w:val="clear" w:color="auto" w:fill="auto"/>
            <w:vAlign w:val="center"/>
            <w:hideMark/>
          </w:tcPr>
          <w:p w:rsidR="00D162F7" w:rsidRPr="00A933CE" w:rsidP="0075294D" w14:paraId="4958565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Energy Efficient Home Credit</w:t>
            </w:r>
          </w:p>
        </w:tc>
      </w:tr>
      <w:tr w14:paraId="678EC28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11D31B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8910</w:t>
            </w:r>
          </w:p>
        </w:tc>
        <w:tc>
          <w:tcPr>
            <w:tcW w:w="6637" w:type="dxa"/>
            <w:shd w:val="clear" w:color="auto" w:fill="auto"/>
            <w:vAlign w:val="center"/>
            <w:hideMark/>
          </w:tcPr>
          <w:p w:rsidR="00D162F7" w:rsidRPr="00A933CE" w:rsidP="0075294D" w14:paraId="08094AF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Alternative Motor Vehicle Credit</w:t>
            </w:r>
          </w:p>
        </w:tc>
      </w:tr>
      <w:tr w14:paraId="5D2CC64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AC956C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8911</w:t>
            </w:r>
          </w:p>
        </w:tc>
        <w:tc>
          <w:tcPr>
            <w:tcW w:w="6637" w:type="dxa"/>
            <w:shd w:val="clear" w:color="auto" w:fill="auto"/>
            <w:vAlign w:val="center"/>
            <w:hideMark/>
          </w:tcPr>
          <w:p w:rsidR="00D162F7" w:rsidRPr="00A933CE" w:rsidP="0075294D" w14:paraId="491246A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Alternative Fuel Vehicle Refueling Property Credit</w:t>
            </w:r>
          </w:p>
        </w:tc>
      </w:tr>
      <w:tr w14:paraId="6E99C38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9BFCE0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(8911)</w:t>
            </w:r>
          </w:p>
        </w:tc>
        <w:tc>
          <w:tcPr>
            <w:tcW w:w="6637" w:type="dxa"/>
            <w:shd w:val="clear" w:color="auto" w:fill="auto"/>
            <w:vAlign w:val="center"/>
            <w:hideMark/>
          </w:tcPr>
          <w:p w:rsidR="00D162F7" w:rsidRPr="00A933CE" w:rsidP="0075294D" w14:paraId="6E4F2DB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Alternative Fuel Vehicle </w:t>
            </w:r>
            <w:r w:rsidRPr="00A933CE">
              <w:rPr>
                <w:rFonts w:asciiTheme="minorHAnsi" w:hAnsiTheme="minorHAnsi" w:cstheme="minorHAnsi"/>
                <w:color w:val="000000"/>
                <w:sz w:val="22"/>
                <w:szCs w:val="22"/>
              </w:rPr>
              <w:t>Refueling Property</w:t>
            </w:r>
          </w:p>
        </w:tc>
      </w:tr>
      <w:tr w14:paraId="41C66DC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BEE402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8912</w:t>
            </w:r>
          </w:p>
        </w:tc>
        <w:tc>
          <w:tcPr>
            <w:tcW w:w="6637" w:type="dxa"/>
            <w:shd w:val="clear" w:color="auto" w:fill="auto"/>
            <w:vAlign w:val="center"/>
            <w:hideMark/>
          </w:tcPr>
          <w:p w:rsidR="00D162F7" w:rsidRPr="00A933CE" w:rsidP="0075294D" w14:paraId="1E1FB74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to Holders of Tax Credit Bonds</w:t>
            </w:r>
          </w:p>
        </w:tc>
      </w:tr>
      <w:tr w14:paraId="37741F0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46EC02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8915-D</w:t>
            </w:r>
          </w:p>
        </w:tc>
        <w:tc>
          <w:tcPr>
            <w:tcW w:w="6637" w:type="dxa"/>
            <w:shd w:val="clear" w:color="auto" w:fill="auto"/>
            <w:vAlign w:val="center"/>
            <w:hideMark/>
          </w:tcPr>
          <w:p w:rsidR="00D162F7" w:rsidRPr="00A933CE" w:rsidP="0075294D" w14:paraId="57CEE6A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2019 Disaster Retirement Plan Distributions and Repayments</w:t>
            </w:r>
          </w:p>
        </w:tc>
      </w:tr>
      <w:tr w14:paraId="213C11E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CD7923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8915-F</w:t>
            </w:r>
          </w:p>
        </w:tc>
        <w:tc>
          <w:tcPr>
            <w:tcW w:w="6637" w:type="dxa"/>
            <w:shd w:val="clear" w:color="auto" w:fill="auto"/>
            <w:vAlign w:val="center"/>
            <w:hideMark/>
          </w:tcPr>
          <w:p w:rsidR="00D162F7" w:rsidRPr="00A933CE" w:rsidP="0075294D" w14:paraId="7510D15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Disaster Retirement Plan Distributions and Repayments</w:t>
            </w:r>
          </w:p>
        </w:tc>
      </w:tr>
      <w:tr w14:paraId="0DF798F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888C62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8919</w:t>
            </w:r>
          </w:p>
        </w:tc>
        <w:tc>
          <w:tcPr>
            <w:tcW w:w="6637" w:type="dxa"/>
            <w:shd w:val="clear" w:color="auto" w:fill="auto"/>
            <w:vAlign w:val="center"/>
            <w:hideMark/>
          </w:tcPr>
          <w:p w:rsidR="00D162F7" w:rsidRPr="00A933CE" w:rsidP="0075294D" w14:paraId="5225C4B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Uncollected Social Security and </w:t>
            </w:r>
            <w:r w:rsidRPr="00A933CE">
              <w:rPr>
                <w:rFonts w:asciiTheme="minorHAnsi" w:hAnsiTheme="minorHAnsi" w:cstheme="minorHAnsi"/>
                <w:color w:val="000000"/>
                <w:sz w:val="22"/>
                <w:szCs w:val="22"/>
              </w:rPr>
              <w:t>Medicare Tax on Wages</w:t>
            </w:r>
          </w:p>
        </w:tc>
      </w:tr>
      <w:tr w14:paraId="247F4D5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EB2F27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8925</w:t>
            </w:r>
          </w:p>
        </w:tc>
        <w:tc>
          <w:tcPr>
            <w:tcW w:w="6637" w:type="dxa"/>
            <w:shd w:val="clear" w:color="auto" w:fill="auto"/>
            <w:vAlign w:val="center"/>
            <w:hideMark/>
          </w:tcPr>
          <w:p w:rsidR="00D162F7" w:rsidRPr="00A933CE" w:rsidP="0075294D" w14:paraId="620CEA2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Report of Employer-Owned Life Insurance Contracts</w:t>
            </w:r>
          </w:p>
        </w:tc>
      </w:tr>
      <w:tr w14:paraId="208E19D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2C7739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8932</w:t>
            </w:r>
          </w:p>
        </w:tc>
        <w:tc>
          <w:tcPr>
            <w:tcW w:w="6637" w:type="dxa"/>
            <w:shd w:val="clear" w:color="auto" w:fill="auto"/>
            <w:vAlign w:val="center"/>
            <w:hideMark/>
          </w:tcPr>
          <w:p w:rsidR="00D162F7" w:rsidRPr="00A933CE" w:rsidP="0075294D" w14:paraId="78A9AE3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Employer Differential Wage Payments</w:t>
            </w:r>
          </w:p>
        </w:tc>
      </w:tr>
      <w:tr w14:paraId="4B17BC9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68282F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8933</w:t>
            </w:r>
          </w:p>
        </w:tc>
        <w:tc>
          <w:tcPr>
            <w:tcW w:w="6637" w:type="dxa"/>
            <w:shd w:val="clear" w:color="auto" w:fill="auto"/>
            <w:vAlign w:val="center"/>
            <w:hideMark/>
          </w:tcPr>
          <w:p w:rsidR="00D162F7" w:rsidRPr="00A933CE" w:rsidP="0075294D" w14:paraId="57E6C4C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Carbon Oxide Sequestration Credit</w:t>
            </w:r>
          </w:p>
        </w:tc>
      </w:tr>
      <w:tr w14:paraId="2D78AC28" w14:textId="77777777" w:rsidTr="00A933CE">
        <w:tblPrEx>
          <w:tblW w:w="9630" w:type="dxa"/>
          <w:tblInd w:w="85" w:type="dxa"/>
          <w:tblLook w:val="04A0"/>
        </w:tblPrEx>
        <w:trPr>
          <w:trHeight w:val="290"/>
        </w:trPr>
        <w:tc>
          <w:tcPr>
            <w:tcW w:w="2993" w:type="dxa"/>
            <w:vMerge w:val="restart"/>
            <w:shd w:val="clear" w:color="auto" w:fill="auto"/>
            <w:vAlign w:val="center"/>
            <w:hideMark/>
          </w:tcPr>
          <w:p w:rsidR="00D162F7" w:rsidRPr="00A933CE" w:rsidP="0075294D" w14:paraId="68ABC75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(8933)</w:t>
            </w:r>
          </w:p>
        </w:tc>
        <w:tc>
          <w:tcPr>
            <w:tcW w:w="6637" w:type="dxa"/>
            <w:shd w:val="clear" w:color="auto" w:fill="auto"/>
            <w:vAlign w:val="center"/>
            <w:hideMark/>
          </w:tcPr>
          <w:p w:rsidR="00D162F7" w:rsidRPr="00A933CE" w:rsidP="0075294D" w14:paraId="210A916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Disposal or Enhanced Oil Recovery Owner</w:t>
            </w:r>
          </w:p>
        </w:tc>
      </w:tr>
      <w:tr w14:paraId="0C81C25B" w14:textId="77777777" w:rsidTr="00A933CE">
        <w:tblPrEx>
          <w:tblW w:w="9630" w:type="dxa"/>
          <w:tblInd w:w="85" w:type="dxa"/>
          <w:tblLook w:val="04A0"/>
        </w:tblPrEx>
        <w:trPr>
          <w:trHeight w:val="290"/>
        </w:trPr>
        <w:tc>
          <w:tcPr>
            <w:tcW w:w="2993" w:type="dxa"/>
            <w:vMerge/>
            <w:shd w:val="clear" w:color="auto" w:fill="auto"/>
            <w:vAlign w:val="center"/>
            <w:hideMark/>
          </w:tcPr>
          <w:p w:rsidR="00D162F7" w:rsidRPr="00A933CE" w:rsidP="0075294D" w14:paraId="0971338E" w14:textId="77777777">
            <w:pPr>
              <w:tabs>
                <w:tab w:val="left" w:pos="8280"/>
              </w:tabs>
              <w:rPr>
                <w:rFonts w:asciiTheme="minorHAnsi" w:hAnsiTheme="minorHAnsi" w:cstheme="minorHAnsi"/>
                <w:color w:val="000000"/>
                <w:sz w:val="22"/>
                <w:szCs w:val="22"/>
              </w:rPr>
            </w:pPr>
          </w:p>
        </w:tc>
        <w:tc>
          <w:tcPr>
            <w:tcW w:w="6637" w:type="dxa"/>
            <w:shd w:val="clear" w:color="auto" w:fill="auto"/>
            <w:vAlign w:val="center"/>
            <w:hideMark/>
          </w:tcPr>
          <w:p w:rsidR="00D162F7" w:rsidRPr="00A933CE" w:rsidP="0075294D" w14:paraId="56D38AD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Certification</w:t>
            </w:r>
          </w:p>
        </w:tc>
      </w:tr>
      <w:tr w14:paraId="6DD85BE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909E0A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B (8933)</w:t>
            </w:r>
          </w:p>
        </w:tc>
        <w:tc>
          <w:tcPr>
            <w:tcW w:w="6637" w:type="dxa"/>
            <w:shd w:val="clear" w:color="auto" w:fill="auto"/>
            <w:vAlign w:val="center"/>
            <w:hideMark/>
          </w:tcPr>
          <w:p w:rsidR="00D162F7" w:rsidRPr="00A933CE" w:rsidP="0075294D" w14:paraId="3AFBEDA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Disposal Operator Certification</w:t>
            </w:r>
          </w:p>
        </w:tc>
      </w:tr>
      <w:tr w14:paraId="2499B09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04BB1D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C (8933)</w:t>
            </w:r>
          </w:p>
        </w:tc>
        <w:tc>
          <w:tcPr>
            <w:tcW w:w="6637" w:type="dxa"/>
            <w:shd w:val="clear" w:color="auto" w:fill="auto"/>
            <w:vAlign w:val="center"/>
            <w:hideMark/>
          </w:tcPr>
          <w:p w:rsidR="00D162F7" w:rsidRPr="00A933CE" w:rsidP="0075294D" w14:paraId="12F38DF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Enhanced Oil Recovery Operator Certification</w:t>
            </w:r>
          </w:p>
        </w:tc>
      </w:tr>
      <w:tr w14:paraId="5871587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71880B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D (8933)</w:t>
            </w:r>
          </w:p>
        </w:tc>
        <w:tc>
          <w:tcPr>
            <w:tcW w:w="6637" w:type="dxa"/>
            <w:shd w:val="clear" w:color="auto" w:fill="auto"/>
            <w:vAlign w:val="center"/>
            <w:hideMark/>
          </w:tcPr>
          <w:p w:rsidR="00D162F7" w:rsidRPr="00A933CE" w:rsidP="0075294D" w14:paraId="420F1A5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Recapture Certification</w:t>
            </w:r>
          </w:p>
        </w:tc>
      </w:tr>
      <w:tr w14:paraId="29BE4A4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F5C7CB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E (8933)</w:t>
            </w:r>
          </w:p>
        </w:tc>
        <w:tc>
          <w:tcPr>
            <w:tcW w:w="6637" w:type="dxa"/>
            <w:shd w:val="clear" w:color="auto" w:fill="auto"/>
            <w:vAlign w:val="center"/>
            <w:hideMark/>
          </w:tcPr>
          <w:p w:rsidR="00D162F7" w:rsidRPr="00A933CE" w:rsidP="0075294D" w14:paraId="6A285E8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Election Certification</w:t>
            </w:r>
          </w:p>
        </w:tc>
      </w:tr>
      <w:tr w14:paraId="4EFDF6EE" w14:textId="77777777" w:rsidTr="00A933CE">
        <w:tblPrEx>
          <w:tblW w:w="9630" w:type="dxa"/>
          <w:tblInd w:w="85" w:type="dxa"/>
          <w:tblLook w:val="04A0"/>
        </w:tblPrEx>
        <w:trPr>
          <w:trHeight w:val="290"/>
        </w:trPr>
        <w:tc>
          <w:tcPr>
            <w:tcW w:w="2993" w:type="dxa"/>
            <w:shd w:val="clear" w:color="auto" w:fill="auto"/>
            <w:vAlign w:val="center"/>
          </w:tcPr>
          <w:p w:rsidR="00EA1152" w:rsidRPr="00A933CE" w:rsidP="0075294D" w14:paraId="0434C10B" w14:textId="77777777">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Schedule F (</w:t>
            </w:r>
            <w:r w:rsidR="00C27E7A">
              <w:rPr>
                <w:rFonts w:asciiTheme="minorHAnsi" w:hAnsiTheme="minorHAnsi" w:cstheme="minorHAnsi"/>
                <w:color w:val="000000"/>
                <w:sz w:val="22"/>
                <w:szCs w:val="22"/>
              </w:rPr>
              <w:t>8933)</w:t>
            </w:r>
          </w:p>
        </w:tc>
        <w:tc>
          <w:tcPr>
            <w:tcW w:w="6637" w:type="dxa"/>
            <w:shd w:val="clear" w:color="auto" w:fill="auto"/>
            <w:vAlign w:val="center"/>
          </w:tcPr>
          <w:p w:rsidR="00EA1152" w:rsidRPr="00A933CE" w:rsidP="0075294D" w14:paraId="76DE7366" w14:textId="77777777">
            <w:pPr>
              <w:tabs>
                <w:tab w:val="left" w:pos="82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Utilization </w:t>
            </w:r>
            <w:r>
              <w:rPr>
                <w:rFonts w:asciiTheme="minorHAnsi" w:hAnsiTheme="minorHAnsi" w:cstheme="minorHAnsi"/>
                <w:color w:val="000000"/>
                <w:sz w:val="22"/>
                <w:szCs w:val="22"/>
              </w:rPr>
              <w:t>Certification</w:t>
            </w:r>
          </w:p>
        </w:tc>
      </w:tr>
      <w:tr w14:paraId="6FC1A23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FF6F16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8936</w:t>
            </w:r>
          </w:p>
        </w:tc>
        <w:tc>
          <w:tcPr>
            <w:tcW w:w="6637" w:type="dxa"/>
            <w:shd w:val="clear" w:color="auto" w:fill="auto"/>
            <w:vAlign w:val="center"/>
            <w:hideMark/>
          </w:tcPr>
          <w:p w:rsidR="00D162F7" w:rsidRPr="00A933CE" w:rsidP="0075294D" w14:paraId="3F991B8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Clean Vehicle Credits </w:t>
            </w:r>
          </w:p>
        </w:tc>
      </w:tr>
      <w:tr w14:paraId="21288D3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27A180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(8936)</w:t>
            </w:r>
          </w:p>
        </w:tc>
        <w:tc>
          <w:tcPr>
            <w:tcW w:w="6637" w:type="dxa"/>
            <w:shd w:val="clear" w:color="auto" w:fill="auto"/>
            <w:vAlign w:val="center"/>
            <w:hideMark/>
          </w:tcPr>
          <w:p w:rsidR="00D162F7" w:rsidRPr="00A933CE" w:rsidP="0075294D" w14:paraId="50F9FB3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Clean Vehicle Credit Amount</w:t>
            </w:r>
          </w:p>
        </w:tc>
      </w:tr>
      <w:tr w14:paraId="00E060F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BBE049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8938</w:t>
            </w:r>
          </w:p>
        </w:tc>
        <w:tc>
          <w:tcPr>
            <w:tcW w:w="6637" w:type="dxa"/>
            <w:shd w:val="clear" w:color="auto" w:fill="auto"/>
            <w:vAlign w:val="center"/>
            <w:hideMark/>
          </w:tcPr>
          <w:p w:rsidR="00D162F7" w:rsidRPr="00A933CE" w:rsidP="0075294D" w14:paraId="33C3FD7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Statement of Specified Foreign Financial Assets</w:t>
            </w:r>
          </w:p>
        </w:tc>
      </w:tr>
      <w:tr w14:paraId="42633F0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AF4417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8941</w:t>
            </w:r>
          </w:p>
        </w:tc>
        <w:tc>
          <w:tcPr>
            <w:tcW w:w="6637" w:type="dxa"/>
            <w:shd w:val="clear" w:color="auto" w:fill="auto"/>
            <w:vAlign w:val="center"/>
            <w:hideMark/>
          </w:tcPr>
          <w:p w:rsidR="00D162F7" w:rsidRPr="00A933CE" w:rsidP="0075294D" w14:paraId="478131E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Small Employer Health Insurance Premiums</w:t>
            </w:r>
          </w:p>
        </w:tc>
      </w:tr>
      <w:tr w14:paraId="3B7DCF2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475FBE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8949</w:t>
            </w:r>
          </w:p>
        </w:tc>
        <w:tc>
          <w:tcPr>
            <w:tcW w:w="6637" w:type="dxa"/>
            <w:shd w:val="clear" w:color="auto" w:fill="auto"/>
            <w:vAlign w:val="center"/>
            <w:hideMark/>
          </w:tcPr>
          <w:p w:rsidR="00D162F7" w:rsidRPr="00A933CE" w:rsidP="0075294D" w14:paraId="6D4CEF1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Sales and other Dispositions of Capital </w:t>
            </w:r>
            <w:r w:rsidRPr="00A933CE">
              <w:rPr>
                <w:rFonts w:asciiTheme="minorHAnsi" w:hAnsiTheme="minorHAnsi" w:cstheme="minorHAnsi"/>
                <w:color w:val="000000"/>
                <w:sz w:val="22"/>
                <w:szCs w:val="22"/>
              </w:rPr>
              <w:t>Assets</w:t>
            </w:r>
          </w:p>
        </w:tc>
      </w:tr>
      <w:tr w14:paraId="7C69ED8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47FE34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8958</w:t>
            </w:r>
          </w:p>
        </w:tc>
        <w:tc>
          <w:tcPr>
            <w:tcW w:w="6637" w:type="dxa"/>
            <w:shd w:val="clear" w:color="auto" w:fill="auto"/>
            <w:vAlign w:val="center"/>
            <w:hideMark/>
          </w:tcPr>
          <w:p w:rsidR="00D162F7" w:rsidRPr="00A933CE" w:rsidP="0075294D" w14:paraId="193E0C4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Allocation of Tax Amounts Between Certain Individuals in Community Property States</w:t>
            </w:r>
          </w:p>
        </w:tc>
      </w:tr>
      <w:tr w14:paraId="5C1661B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6CB8B2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8960</w:t>
            </w:r>
          </w:p>
        </w:tc>
        <w:tc>
          <w:tcPr>
            <w:tcW w:w="6637" w:type="dxa"/>
            <w:shd w:val="clear" w:color="auto" w:fill="auto"/>
            <w:vAlign w:val="center"/>
            <w:hideMark/>
          </w:tcPr>
          <w:p w:rsidR="00D162F7" w:rsidRPr="00A933CE" w:rsidP="0075294D" w14:paraId="49A50DF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Net Investment Income Tax-Individuals, Estates, and Trusts</w:t>
            </w:r>
          </w:p>
        </w:tc>
      </w:tr>
      <w:tr w14:paraId="5FB6922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1AEF21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8962</w:t>
            </w:r>
          </w:p>
        </w:tc>
        <w:tc>
          <w:tcPr>
            <w:tcW w:w="6637" w:type="dxa"/>
            <w:shd w:val="clear" w:color="auto" w:fill="auto"/>
            <w:vAlign w:val="center"/>
            <w:hideMark/>
          </w:tcPr>
          <w:p w:rsidR="00D162F7" w:rsidRPr="00A933CE" w:rsidP="0075294D" w14:paraId="0F8AED1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Premium Tax Credit (PTC)</w:t>
            </w:r>
          </w:p>
        </w:tc>
      </w:tr>
      <w:tr w14:paraId="2EDE3F5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A11B33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8964</w:t>
            </w:r>
            <w:r w:rsidR="005344EF">
              <w:rPr>
                <w:rFonts w:asciiTheme="minorHAnsi" w:hAnsiTheme="minorHAnsi" w:cstheme="minorHAnsi"/>
                <w:color w:val="000000"/>
                <w:sz w:val="22"/>
                <w:szCs w:val="22"/>
              </w:rPr>
              <w:t>-ELE</w:t>
            </w:r>
          </w:p>
        </w:tc>
        <w:tc>
          <w:tcPr>
            <w:tcW w:w="6637" w:type="dxa"/>
            <w:shd w:val="clear" w:color="auto" w:fill="auto"/>
            <w:vAlign w:val="center"/>
            <w:hideMark/>
          </w:tcPr>
          <w:p w:rsidR="00D162F7" w:rsidRPr="00A933CE" w:rsidP="0075294D" w14:paraId="14161988" w14:textId="77777777">
            <w:pPr>
              <w:tabs>
                <w:tab w:val="left" w:pos="8280"/>
              </w:tabs>
              <w:rPr>
                <w:rFonts w:asciiTheme="minorHAnsi" w:hAnsiTheme="minorHAnsi" w:cstheme="minorHAnsi"/>
                <w:color w:val="000000"/>
                <w:sz w:val="22"/>
                <w:szCs w:val="22"/>
              </w:rPr>
            </w:pPr>
            <w:r w:rsidRPr="008236B4">
              <w:rPr>
                <w:rFonts w:asciiTheme="minorHAnsi" w:hAnsiTheme="minorHAnsi" w:cstheme="minorHAnsi"/>
                <w:color w:val="000000"/>
                <w:sz w:val="22"/>
                <w:szCs w:val="22"/>
              </w:rPr>
              <w:t>Section 987 Elections</w:t>
            </w:r>
          </w:p>
        </w:tc>
      </w:tr>
      <w:tr w14:paraId="1DC4370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F2FAFC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8964-</w:t>
            </w:r>
            <w:r w:rsidR="008236B4">
              <w:rPr>
                <w:rFonts w:asciiTheme="minorHAnsi" w:hAnsiTheme="minorHAnsi" w:cstheme="minorHAnsi"/>
                <w:color w:val="000000"/>
                <w:sz w:val="22"/>
                <w:szCs w:val="22"/>
              </w:rPr>
              <w:t>TRA</w:t>
            </w:r>
          </w:p>
        </w:tc>
        <w:tc>
          <w:tcPr>
            <w:tcW w:w="6637" w:type="dxa"/>
            <w:shd w:val="clear" w:color="auto" w:fill="auto"/>
            <w:vAlign w:val="center"/>
            <w:hideMark/>
          </w:tcPr>
          <w:p w:rsidR="00D162F7" w:rsidRPr="00A933CE" w:rsidP="0075294D" w14:paraId="0377960E" w14:textId="77777777">
            <w:pPr>
              <w:tabs>
                <w:tab w:val="left" w:pos="8280"/>
              </w:tabs>
              <w:rPr>
                <w:rFonts w:asciiTheme="minorHAnsi" w:hAnsiTheme="minorHAnsi" w:cstheme="minorHAnsi"/>
                <w:color w:val="000000"/>
                <w:sz w:val="22"/>
                <w:szCs w:val="22"/>
              </w:rPr>
            </w:pPr>
            <w:r w:rsidRPr="008236B4">
              <w:rPr>
                <w:rFonts w:asciiTheme="minorHAnsi" w:hAnsiTheme="minorHAnsi" w:cstheme="minorHAnsi"/>
                <w:color w:val="000000"/>
                <w:sz w:val="22"/>
                <w:szCs w:val="22"/>
              </w:rPr>
              <w:t xml:space="preserve">Section 987 </w:t>
            </w:r>
            <w:r w:rsidRPr="008236B4">
              <w:rPr>
                <w:rFonts w:asciiTheme="minorHAnsi" w:hAnsiTheme="minorHAnsi" w:cstheme="minorHAnsi"/>
                <w:color w:val="000000"/>
                <w:sz w:val="22"/>
                <w:szCs w:val="22"/>
              </w:rPr>
              <w:t>Transition Information</w:t>
            </w:r>
          </w:p>
        </w:tc>
      </w:tr>
      <w:tr w14:paraId="1D256B7E" w14:textId="77777777" w:rsidTr="00925BEF">
        <w:tblPrEx>
          <w:tblW w:w="9630" w:type="dxa"/>
          <w:tblInd w:w="85" w:type="dxa"/>
          <w:tblLook w:val="04A0"/>
        </w:tblPrEx>
        <w:trPr>
          <w:trHeight w:val="314"/>
        </w:trPr>
        <w:tc>
          <w:tcPr>
            <w:tcW w:w="2993" w:type="dxa"/>
            <w:shd w:val="clear" w:color="auto" w:fill="auto"/>
            <w:vAlign w:val="center"/>
          </w:tcPr>
          <w:p w:rsidR="00061094" w:rsidRPr="00A933CE" w:rsidP="0075294D" w14:paraId="0B7F09BE" w14:textId="77777777">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8990</w:t>
            </w:r>
          </w:p>
        </w:tc>
        <w:tc>
          <w:tcPr>
            <w:tcW w:w="6637" w:type="dxa"/>
            <w:shd w:val="clear" w:color="auto" w:fill="auto"/>
            <w:vAlign w:val="center"/>
          </w:tcPr>
          <w:p w:rsidR="00061094" w:rsidRPr="00A933CE" w:rsidP="00925BEF" w14:paraId="23A5727A" w14:textId="77777777">
            <w:pPr>
              <w:tabs>
                <w:tab w:val="left" w:pos="8280"/>
              </w:tabs>
              <w:rPr>
                <w:rFonts w:asciiTheme="minorHAnsi" w:hAnsiTheme="minorHAnsi" w:cstheme="minorHAnsi"/>
                <w:color w:val="000000"/>
                <w:sz w:val="22"/>
                <w:szCs w:val="22"/>
              </w:rPr>
            </w:pPr>
            <w:r w:rsidRPr="00925BEF">
              <w:rPr>
                <w:rFonts w:asciiTheme="minorHAnsi" w:hAnsiTheme="minorHAnsi" w:cstheme="minorHAnsi"/>
                <w:color w:val="000000"/>
                <w:sz w:val="22"/>
                <w:szCs w:val="22"/>
              </w:rPr>
              <w:t>Limitation on Business Interest Expense</w:t>
            </w:r>
            <w:r w:rsidR="007173E0">
              <w:rPr>
                <w:rFonts w:asciiTheme="minorHAnsi" w:hAnsiTheme="minorHAnsi" w:cstheme="minorHAnsi"/>
                <w:color w:val="000000"/>
                <w:sz w:val="22"/>
                <w:szCs w:val="22"/>
              </w:rPr>
              <w:t xml:space="preserve"> </w:t>
            </w:r>
            <w:r w:rsidRPr="00925BEF">
              <w:rPr>
                <w:rFonts w:asciiTheme="minorHAnsi" w:hAnsiTheme="minorHAnsi" w:cstheme="minorHAnsi"/>
                <w:color w:val="000000"/>
                <w:sz w:val="22"/>
                <w:szCs w:val="22"/>
              </w:rPr>
              <w:t>Under Section 163(j)</w:t>
            </w:r>
          </w:p>
        </w:tc>
      </w:tr>
      <w:tr w14:paraId="113B67FF"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3F998AF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8993</w:t>
            </w:r>
          </w:p>
        </w:tc>
        <w:tc>
          <w:tcPr>
            <w:tcW w:w="6637" w:type="dxa"/>
            <w:shd w:val="clear" w:color="auto" w:fill="auto"/>
            <w:vAlign w:val="center"/>
            <w:hideMark/>
          </w:tcPr>
          <w:p w:rsidR="00D162F7" w:rsidRPr="00A933CE" w:rsidP="0075294D" w14:paraId="007485B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Section 250 Deduction for Foreign Derived Intangible Income (FDII) and Global Intangible Low-Taxed Income (GILTI)</w:t>
            </w:r>
          </w:p>
        </w:tc>
      </w:tr>
      <w:tr w14:paraId="660E010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F116E4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8994</w:t>
            </w:r>
          </w:p>
        </w:tc>
        <w:tc>
          <w:tcPr>
            <w:tcW w:w="6637" w:type="dxa"/>
            <w:shd w:val="clear" w:color="auto" w:fill="auto"/>
            <w:vAlign w:val="center"/>
            <w:hideMark/>
          </w:tcPr>
          <w:p w:rsidR="00D162F7" w:rsidRPr="00A933CE" w:rsidP="0075294D" w14:paraId="4AC0EB4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Employer Credit for Paid Family and </w:t>
            </w:r>
            <w:r w:rsidRPr="00A933CE">
              <w:rPr>
                <w:rFonts w:asciiTheme="minorHAnsi" w:hAnsiTheme="minorHAnsi" w:cstheme="minorHAnsi"/>
                <w:color w:val="000000"/>
                <w:sz w:val="22"/>
                <w:szCs w:val="22"/>
              </w:rPr>
              <w:t>Medical Leave</w:t>
            </w:r>
          </w:p>
        </w:tc>
      </w:tr>
      <w:tr w14:paraId="186B358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24B4F8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8995</w:t>
            </w:r>
          </w:p>
        </w:tc>
        <w:tc>
          <w:tcPr>
            <w:tcW w:w="6637" w:type="dxa"/>
            <w:shd w:val="clear" w:color="auto" w:fill="auto"/>
            <w:vAlign w:val="center"/>
            <w:hideMark/>
          </w:tcPr>
          <w:p w:rsidR="00D162F7" w:rsidRPr="00A933CE" w:rsidP="0075294D" w14:paraId="5E37A96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Business Income Deduction Simplified Computation</w:t>
            </w:r>
          </w:p>
        </w:tc>
      </w:tr>
      <w:tr w14:paraId="21DDB0E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3F0623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8995-A</w:t>
            </w:r>
          </w:p>
        </w:tc>
        <w:tc>
          <w:tcPr>
            <w:tcW w:w="6637" w:type="dxa"/>
            <w:shd w:val="clear" w:color="auto" w:fill="auto"/>
            <w:vAlign w:val="center"/>
            <w:hideMark/>
          </w:tcPr>
          <w:p w:rsidR="00D162F7" w:rsidRPr="00A933CE" w:rsidP="0075294D" w14:paraId="17F4B55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Business Income Deduction</w:t>
            </w:r>
          </w:p>
        </w:tc>
      </w:tr>
      <w:tr w14:paraId="2D6C837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0D7A59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(8995-A)</w:t>
            </w:r>
          </w:p>
        </w:tc>
        <w:tc>
          <w:tcPr>
            <w:tcW w:w="6637" w:type="dxa"/>
            <w:shd w:val="clear" w:color="auto" w:fill="auto"/>
            <w:vAlign w:val="center"/>
            <w:hideMark/>
          </w:tcPr>
          <w:p w:rsidR="00D162F7" w:rsidRPr="00A933CE" w:rsidP="0075294D" w14:paraId="7BF97E3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Specified Service Trades or Businesses</w:t>
            </w:r>
          </w:p>
        </w:tc>
      </w:tr>
      <w:tr w14:paraId="035024C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6FD152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B (8995-A)</w:t>
            </w:r>
          </w:p>
        </w:tc>
        <w:tc>
          <w:tcPr>
            <w:tcW w:w="6637" w:type="dxa"/>
            <w:shd w:val="clear" w:color="auto" w:fill="auto"/>
            <w:vAlign w:val="center"/>
            <w:hideMark/>
          </w:tcPr>
          <w:p w:rsidR="00D162F7" w:rsidRPr="00A933CE" w:rsidP="0075294D" w14:paraId="26220CC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Aggregation of Business Operations</w:t>
            </w:r>
          </w:p>
        </w:tc>
      </w:tr>
      <w:tr w14:paraId="6AB4841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4A09A6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Schedule C </w:t>
            </w:r>
            <w:r w:rsidRPr="00A933CE">
              <w:rPr>
                <w:rFonts w:asciiTheme="minorHAnsi" w:hAnsiTheme="minorHAnsi" w:cstheme="minorHAnsi"/>
                <w:color w:val="000000"/>
                <w:sz w:val="22"/>
                <w:szCs w:val="22"/>
              </w:rPr>
              <w:t>(8995-A)</w:t>
            </w:r>
          </w:p>
        </w:tc>
        <w:tc>
          <w:tcPr>
            <w:tcW w:w="6637" w:type="dxa"/>
            <w:shd w:val="clear" w:color="auto" w:fill="auto"/>
            <w:vAlign w:val="center"/>
            <w:hideMark/>
          </w:tcPr>
          <w:p w:rsidR="00D162F7" w:rsidRPr="00A933CE" w:rsidP="0075294D" w14:paraId="1050114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Loss Netting And Carryforward</w:t>
            </w:r>
          </w:p>
        </w:tc>
      </w:tr>
      <w:tr w14:paraId="67994D31"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A3BA33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D (8995-A)</w:t>
            </w:r>
          </w:p>
        </w:tc>
        <w:tc>
          <w:tcPr>
            <w:tcW w:w="6637" w:type="dxa"/>
            <w:shd w:val="clear" w:color="auto" w:fill="auto"/>
            <w:vAlign w:val="center"/>
            <w:hideMark/>
          </w:tcPr>
          <w:p w:rsidR="00D162F7" w:rsidRPr="00A933CE" w:rsidP="0075294D" w14:paraId="4CF17EC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Special Rules for Patrons of Agricultural or Horticultural Cooperatives</w:t>
            </w:r>
          </w:p>
        </w:tc>
      </w:tr>
      <w:tr w14:paraId="0D66924E"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7F3333C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9000</w:t>
            </w:r>
          </w:p>
        </w:tc>
        <w:tc>
          <w:tcPr>
            <w:tcW w:w="6637" w:type="dxa"/>
            <w:shd w:val="clear" w:color="auto" w:fill="auto"/>
            <w:vAlign w:val="center"/>
            <w:hideMark/>
          </w:tcPr>
          <w:p w:rsidR="00D162F7" w:rsidRPr="00A933CE" w:rsidP="0075294D" w14:paraId="6A56577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Alternative Media Preference</w:t>
            </w:r>
          </w:p>
        </w:tc>
      </w:tr>
      <w:tr w14:paraId="533EC16B"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307698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9465</w:t>
            </w:r>
          </w:p>
        </w:tc>
        <w:tc>
          <w:tcPr>
            <w:tcW w:w="6637" w:type="dxa"/>
            <w:shd w:val="clear" w:color="auto" w:fill="auto"/>
            <w:vAlign w:val="center"/>
            <w:hideMark/>
          </w:tcPr>
          <w:p w:rsidR="00D162F7" w:rsidRPr="00A933CE" w:rsidP="0075294D" w14:paraId="3E68BD9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Installment Agreement Request</w:t>
            </w:r>
          </w:p>
        </w:tc>
      </w:tr>
      <w:tr w14:paraId="647C78E6"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98F051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15620</w:t>
            </w:r>
          </w:p>
        </w:tc>
        <w:tc>
          <w:tcPr>
            <w:tcW w:w="6637" w:type="dxa"/>
            <w:shd w:val="clear" w:color="auto" w:fill="auto"/>
            <w:vAlign w:val="center"/>
            <w:hideMark/>
          </w:tcPr>
          <w:p w:rsidR="00D162F7" w:rsidRPr="00A933CE" w:rsidP="0075294D" w14:paraId="6EC3B17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Section 83(b) Election</w:t>
            </w:r>
          </w:p>
        </w:tc>
      </w:tr>
      <w:tr w14:paraId="294593A7"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636F8D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W-4</w:t>
            </w:r>
          </w:p>
        </w:tc>
        <w:tc>
          <w:tcPr>
            <w:tcW w:w="6637" w:type="dxa"/>
            <w:shd w:val="clear" w:color="auto" w:fill="auto"/>
            <w:vAlign w:val="center"/>
            <w:hideMark/>
          </w:tcPr>
          <w:p w:rsidR="00D162F7" w:rsidRPr="00A933CE" w:rsidP="0075294D" w14:paraId="55F4BEB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Employee's Withholding Certificate</w:t>
            </w:r>
          </w:p>
        </w:tc>
      </w:tr>
      <w:tr w14:paraId="4B880A4F"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6D3E3C5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W-4 P</w:t>
            </w:r>
          </w:p>
        </w:tc>
        <w:tc>
          <w:tcPr>
            <w:tcW w:w="6637" w:type="dxa"/>
            <w:shd w:val="clear" w:color="auto" w:fill="auto"/>
            <w:vAlign w:val="center"/>
            <w:hideMark/>
          </w:tcPr>
          <w:p w:rsidR="00D162F7" w:rsidRPr="00A933CE" w:rsidP="0075294D" w14:paraId="079DCB2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Withholding Certificate for Pension or Annuity Payments</w:t>
            </w:r>
          </w:p>
        </w:tc>
      </w:tr>
      <w:tr w14:paraId="38AAFF80"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D0062C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W-4 S</w:t>
            </w:r>
          </w:p>
        </w:tc>
        <w:tc>
          <w:tcPr>
            <w:tcW w:w="6637" w:type="dxa"/>
            <w:shd w:val="clear" w:color="auto" w:fill="auto"/>
            <w:vAlign w:val="center"/>
            <w:hideMark/>
          </w:tcPr>
          <w:p w:rsidR="00D162F7" w:rsidRPr="00A933CE" w:rsidP="0075294D" w14:paraId="52DB0DB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Request for Federal Income Tax Withholding from Sick Pay</w:t>
            </w:r>
          </w:p>
        </w:tc>
      </w:tr>
      <w:tr w14:paraId="15C06D77"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318A44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W-4 V</w:t>
            </w:r>
          </w:p>
        </w:tc>
        <w:tc>
          <w:tcPr>
            <w:tcW w:w="6637" w:type="dxa"/>
            <w:shd w:val="clear" w:color="auto" w:fill="auto"/>
            <w:vAlign w:val="center"/>
            <w:hideMark/>
          </w:tcPr>
          <w:p w:rsidR="00D162F7" w:rsidRPr="00A933CE" w:rsidP="0075294D" w14:paraId="3363C66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Voluntary Withholding Request</w:t>
            </w:r>
          </w:p>
        </w:tc>
      </w:tr>
      <w:tr w14:paraId="1F9BE758"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234193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W-4 R</w:t>
            </w:r>
          </w:p>
        </w:tc>
        <w:tc>
          <w:tcPr>
            <w:tcW w:w="6637" w:type="dxa"/>
            <w:shd w:val="clear" w:color="auto" w:fill="auto"/>
            <w:vAlign w:val="center"/>
            <w:hideMark/>
          </w:tcPr>
          <w:p w:rsidR="00D162F7" w:rsidRPr="00A933CE" w:rsidP="0075294D" w14:paraId="73B91D0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Withholding Certificate for Retirement </w:t>
            </w:r>
            <w:r w:rsidRPr="00A933CE">
              <w:rPr>
                <w:rFonts w:asciiTheme="minorHAnsi" w:hAnsiTheme="minorHAnsi" w:cstheme="minorHAnsi"/>
                <w:color w:val="000000"/>
                <w:sz w:val="22"/>
                <w:szCs w:val="22"/>
              </w:rPr>
              <w:t>Payments Other Than Pensions or Annuities</w:t>
            </w:r>
          </w:p>
        </w:tc>
      </w:tr>
      <w:tr w14:paraId="69428D24"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B06E53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W-7</w:t>
            </w:r>
          </w:p>
        </w:tc>
        <w:tc>
          <w:tcPr>
            <w:tcW w:w="6637" w:type="dxa"/>
            <w:shd w:val="clear" w:color="auto" w:fill="auto"/>
            <w:vAlign w:val="center"/>
            <w:hideMark/>
          </w:tcPr>
          <w:p w:rsidR="00D162F7" w:rsidRPr="00A933CE" w:rsidP="0075294D" w14:paraId="129495C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IRS Individual Taxpayer Identification Number</w:t>
            </w:r>
          </w:p>
        </w:tc>
      </w:tr>
      <w:tr w14:paraId="3F30401A"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92D917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W-7 A</w:t>
            </w:r>
          </w:p>
        </w:tc>
        <w:tc>
          <w:tcPr>
            <w:tcW w:w="6637" w:type="dxa"/>
            <w:shd w:val="clear" w:color="auto" w:fill="auto"/>
            <w:vAlign w:val="center"/>
            <w:hideMark/>
          </w:tcPr>
          <w:p w:rsidR="00D162F7" w:rsidRPr="00A933CE" w:rsidP="0075294D" w14:paraId="243277F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Taxpayer Identification Number for Pending U.S. Adoptions</w:t>
            </w:r>
          </w:p>
        </w:tc>
      </w:tr>
      <w:tr w14:paraId="4D75ACA9"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918005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W-7 (COA)</w:t>
            </w:r>
          </w:p>
        </w:tc>
        <w:tc>
          <w:tcPr>
            <w:tcW w:w="6637" w:type="dxa"/>
            <w:shd w:val="clear" w:color="auto" w:fill="auto"/>
            <w:vAlign w:val="center"/>
            <w:hideMark/>
          </w:tcPr>
          <w:p w:rsidR="00D162F7" w:rsidRPr="00A933CE" w:rsidP="0075294D" w14:paraId="68D1A36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Certificate of Accuracy for IRS Individual </w:t>
            </w:r>
            <w:r w:rsidRPr="00A933CE">
              <w:rPr>
                <w:rFonts w:asciiTheme="minorHAnsi" w:hAnsiTheme="minorHAnsi" w:cstheme="minorHAnsi"/>
                <w:color w:val="000000"/>
                <w:sz w:val="22"/>
                <w:szCs w:val="22"/>
              </w:rPr>
              <w:t>Taxpayer Identification Number</w:t>
            </w:r>
          </w:p>
        </w:tc>
      </w:tr>
      <w:tr w14:paraId="5A429047"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66DA2D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Form T (Timber)</w:t>
            </w:r>
          </w:p>
        </w:tc>
        <w:tc>
          <w:tcPr>
            <w:tcW w:w="6637" w:type="dxa"/>
            <w:shd w:val="clear" w:color="auto" w:fill="auto"/>
            <w:vAlign w:val="center"/>
            <w:hideMark/>
          </w:tcPr>
          <w:p w:rsidR="00D162F7" w:rsidRPr="00A933CE" w:rsidP="0075294D" w14:paraId="270DDF7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Forest Activities Schedule</w:t>
            </w:r>
          </w:p>
        </w:tc>
      </w:tr>
    </w:tbl>
    <w:p w:rsidR="00D162F7" w:rsidP="00C94E94" w14:paraId="46A5C889" w14:textId="77777777">
      <w:pPr>
        <w:widowControl/>
        <w:spacing w:line="276" w:lineRule="auto"/>
        <w:ind w:left="720" w:right="-24"/>
        <w:rPr>
          <w:rFonts w:asciiTheme="minorHAnsi" w:hAnsiTheme="minorHAnsi" w:cstheme="minorHAnsi"/>
          <w:bCs/>
          <w:sz w:val="22"/>
          <w:szCs w:val="22"/>
        </w:rPr>
      </w:pPr>
    </w:p>
    <w:p w:rsidR="00476088" w:rsidRPr="00A933CE" w:rsidP="00C94E94" w14:paraId="610B1A51" w14:textId="77777777">
      <w:pPr>
        <w:widowControl/>
        <w:spacing w:line="276" w:lineRule="auto"/>
        <w:ind w:left="720" w:right="-24"/>
        <w:rPr>
          <w:rFonts w:asciiTheme="minorHAnsi" w:hAnsiTheme="minorHAnsi" w:cstheme="minorHAnsi"/>
          <w:bCs/>
          <w:sz w:val="22"/>
          <w:szCs w:val="22"/>
        </w:rPr>
      </w:pPr>
    </w:p>
    <w:p w:rsidR="00F266D7" w:rsidP="00EA00B1" w14:paraId="01FD7A82" w14:textId="77777777">
      <w:pPr>
        <w:pStyle w:val="Heading1"/>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 xml:space="preserve">Appendix-B: </w:t>
      </w:r>
      <w:r w:rsidRPr="00A933CE" w:rsidR="00A60C27">
        <w:rPr>
          <w:rFonts w:asciiTheme="minorHAnsi" w:hAnsiTheme="minorHAnsi" w:cstheme="minorHAnsi"/>
          <w:b/>
          <w:bCs/>
          <w:sz w:val="22"/>
          <w:szCs w:val="22"/>
          <w:u w:val="single"/>
        </w:rPr>
        <w:t xml:space="preserve">Regulations and Agency Guidance Documents </w:t>
      </w:r>
    </w:p>
    <w:p w:rsidR="00EA00B1" w:rsidRPr="00A933CE" w:rsidP="00A933CE" w14:paraId="745181F9" w14:textId="77777777"/>
    <w:tbl>
      <w:tblPr>
        <w:tblW w:w="10260" w:type="dxa"/>
        <w:tblInd w:w="85" w:type="dxa"/>
        <w:shd w:val="clear" w:color="auto" w:fill="F2F2F2" w:themeFill="background1" w:themeFillShade="F2"/>
        <w:tblLook w:val="04A0"/>
      </w:tblPr>
      <w:tblGrid>
        <w:gridCol w:w="10260"/>
      </w:tblGrid>
      <w:tr w14:paraId="32D09D59" w14:textId="77777777" w:rsidTr="00A933CE">
        <w:tblPrEx>
          <w:tblW w:w="10260" w:type="dxa"/>
          <w:tblInd w:w="85" w:type="dxa"/>
          <w:shd w:val="clear" w:color="auto" w:fill="F2F2F2" w:themeFill="background1" w:themeFillShade="F2"/>
          <w:tblLook w:val="04A0"/>
        </w:tblPrEx>
        <w:trPr>
          <w:trHeight w:val="290"/>
          <w:tblHeader/>
        </w:trPr>
        <w:tc>
          <w:tcPr>
            <w:tcW w:w="10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93272" w:rsidRPr="00A933CE" w:rsidP="0075294D" w14:paraId="75F428DD"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Treasury Regulations</w:t>
            </w:r>
          </w:p>
        </w:tc>
      </w:tr>
    </w:tbl>
    <w:p w:rsidR="007D449B" w:rsidRPr="00A933CE" w:rsidP="00F266D7" w14:paraId="08312AF0" w14:textId="77777777">
      <w:pPr>
        <w:widowControl/>
        <w:spacing w:line="480" w:lineRule="auto"/>
        <w:ind w:left="720"/>
        <w:rPr>
          <w:rFonts w:asciiTheme="minorHAnsi" w:hAnsiTheme="minorHAnsi" w:cstheme="minorHAnsi"/>
          <w:sz w:val="22"/>
          <w:szCs w:val="22"/>
        </w:rPr>
      </w:pPr>
    </w:p>
    <w:p w:rsidR="00400EF2" w:rsidRPr="00A933CE" w:rsidP="00942715" w14:paraId="6148F73A" w14:textId="77777777">
      <w:pPr>
        <w:widowControl/>
        <w:ind w:left="720"/>
        <w:contextualSpacing/>
        <w:rPr>
          <w:rFonts w:asciiTheme="minorHAnsi" w:hAnsiTheme="minorHAnsi" w:cstheme="minorHAnsi"/>
          <w:sz w:val="22"/>
          <w:szCs w:val="22"/>
        </w:rPr>
        <w:sectPr w:rsidSect="00A933CE">
          <w:footerReference w:type="default" r:id="rId8"/>
          <w:footnotePr>
            <w:numRestart w:val="eachPage"/>
          </w:footnotePr>
          <w:endnotePr>
            <w:numFmt w:val="decimal"/>
          </w:endnotePr>
          <w:pgSz w:w="12240" w:h="15840"/>
          <w:pgMar w:top="1440" w:right="1440" w:bottom="1440" w:left="1440" w:header="1440" w:footer="720" w:gutter="0"/>
          <w:cols w:space="720"/>
          <w:docGrid w:linePitch="272"/>
        </w:sectPr>
      </w:pPr>
    </w:p>
    <w:p w:rsidR="00942715" w:rsidRPr="00A933CE" w:rsidP="00A933CE" w14:paraId="4741553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1.23-5</w:t>
      </w:r>
    </w:p>
    <w:p w:rsidR="00942715" w:rsidRPr="00A933CE" w:rsidP="00A933CE" w14:paraId="306E32E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1.31.2</w:t>
      </w:r>
    </w:p>
    <w:p w:rsidR="00942715" w:rsidRPr="00A933CE" w:rsidP="00A933CE" w14:paraId="0EA4D78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1.37-2 and 3</w:t>
      </w:r>
    </w:p>
    <w:p w:rsidR="00942715" w:rsidRPr="00A933CE" w:rsidP="00A933CE" w14:paraId="64EC8A8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1.41-4</w:t>
      </w:r>
    </w:p>
    <w:p w:rsidR="00942715" w:rsidRPr="00A933CE" w:rsidP="00A933CE" w14:paraId="618AC03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1.41-4A</w:t>
      </w:r>
    </w:p>
    <w:p w:rsidR="00942715" w:rsidRPr="00A933CE" w:rsidP="00A933CE" w14:paraId="22FC1AA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1.43-2</w:t>
      </w:r>
    </w:p>
    <w:p w:rsidR="00942715" w:rsidRPr="00A933CE" w:rsidP="00942715" w14:paraId="3C964B8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1.44A-3</w:t>
      </w:r>
    </w:p>
    <w:p w:rsidR="00A67E75" w:rsidRPr="00A933CE" w:rsidP="00A67E75" w14:paraId="6CDB9CD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1.52-4</w:t>
      </w:r>
    </w:p>
    <w:p w:rsidR="00942715" w:rsidRPr="00A933CE" w:rsidP="00A933CE" w14:paraId="401C72B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1.61-15</w:t>
      </w:r>
    </w:p>
    <w:p w:rsidR="00942715" w:rsidRPr="00A933CE" w:rsidP="00A933CE" w14:paraId="1E69C08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1.63-1</w:t>
      </w:r>
    </w:p>
    <w:p w:rsidR="00942715" w:rsidRPr="00A933CE" w:rsidP="00A933CE" w14:paraId="5A0AEF86"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1.64(c)6</w:t>
      </w:r>
    </w:p>
    <w:p w:rsidR="00942715" w:rsidRPr="00A933CE" w:rsidP="00A933CE" w14:paraId="7093DFA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1.71-1</w:t>
      </w:r>
    </w:p>
    <w:p w:rsidR="00942715" w:rsidRPr="00A933CE" w:rsidP="00A933CE" w14:paraId="73F768F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1.72</w:t>
      </w:r>
      <w:r w:rsidRPr="00A933CE" w:rsidR="00F21AA3">
        <w:rPr>
          <w:rFonts w:asciiTheme="minorHAnsi" w:hAnsiTheme="minorHAnsi" w:cstheme="minorHAnsi"/>
          <w:sz w:val="22"/>
          <w:szCs w:val="22"/>
        </w:rPr>
        <w:t>-4</w:t>
      </w:r>
      <w:r w:rsidRPr="00A933CE" w:rsidR="00D252E1">
        <w:rPr>
          <w:rFonts w:asciiTheme="minorHAnsi" w:hAnsiTheme="minorHAnsi" w:cstheme="minorHAnsi"/>
          <w:sz w:val="22"/>
          <w:szCs w:val="22"/>
        </w:rPr>
        <w:t xml:space="preserve"> thru 18</w:t>
      </w:r>
    </w:p>
    <w:p w:rsidR="00942715" w:rsidRPr="00A933CE" w:rsidP="00A933CE" w14:paraId="7583F75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1.79-2 and 3</w:t>
      </w:r>
    </w:p>
    <w:p w:rsidR="00942715" w:rsidRPr="00A933CE" w:rsidP="00A933CE" w14:paraId="62B4DCC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1.83-2 thru 5</w:t>
      </w:r>
    </w:p>
    <w:p w:rsidR="00942715" w:rsidRPr="00A933CE" w:rsidP="00A933CE" w14:paraId="4F86E19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1.105</w:t>
      </w:r>
    </w:p>
    <w:p w:rsidR="00942715" w:rsidRPr="00A933CE" w:rsidP="00A933CE" w14:paraId="0488234A"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1.151-1</w:t>
      </w:r>
    </w:p>
    <w:p w:rsidR="00942715" w:rsidRPr="00A933CE" w:rsidP="00A933CE" w14:paraId="75BE766B"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1.152-4 and 4T</w:t>
      </w:r>
    </w:p>
    <w:p w:rsidR="00942715" w:rsidRPr="00A933CE" w:rsidP="00A933CE" w14:paraId="26D1CAFA"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1.162-24</w:t>
      </w:r>
    </w:p>
    <w:p w:rsidR="00942715" w:rsidRPr="00A933CE" w:rsidP="00A933CE" w14:paraId="5964A61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1.163-10T</w:t>
      </w:r>
    </w:p>
    <w:p w:rsidR="00942715" w:rsidRPr="00A933CE" w:rsidP="00A933CE" w14:paraId="0543E4C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1.166-10</w:t>
      </w:r>
    </w:p>
    <w:p w:rsidR="00942715" w:rsidRPr="00A933CE" w:rsidP="00A933CE" w14:paraId="18AD1AF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1.17</w:t>
      </w:r>
      <w:r w:rsidRPr="00A933CE" w:rsidR="00D252E1">
        <w:rPr>
          <w:rFonts w:asciiTheme="minorHAnsi" w:hAnsiTheme="minorHAnsi" w:cstheme="minorHAnsi"/>
          <w:sz w:val="22"/>
          <w:szCs w:val="22"/>
        </w:rPr>
        <w:t>0-1 and 2</w:t>
      </w:r>
    </w:p>
    <w:p w:rsidR="00942715" w:rsidRPr="00A933CE" w:rsidP="00A933CE" w14:paraId="43EF1ED6"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1.170A</w:t>
      </w:r>
      <w:r w:rsidRPr="00A933CE" w:rsidR="00400EF2">
        <w:rPr>
          <w:rFonts w:asciiTheme="minorHAnsi" w:hAnsiTheme="minorHAnsi" w:cstheme="minorHAnsi"/>
          <w:sz w:val="22"/>
          <w:szCs w:val="22"/>
        </w:rPr>
        <w:t>-2 and 8</w:t>
      </w:r>
    </w:p>
    <w:p w:rsidR="00942715" w:rsidRPr="00A933CE" w:rsidP="00A933CE" w14:paraId="477ED3A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1.172</w:t>
      </w:r>
    </w:p>
    <w:p w:rsidR="00942715" w:rsidRPr="00A933CE" w:rsidP="00A933CE" w14:paraId="678B8F2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1.180-2</w:t>
      </w:r>
    </w:p>
    <w:p w:rsidR="00942715" w:rsidRPr="00A933CE" w:rsidP="00A933CE" w14:paraId="7000B0C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1.182-6</w:t>
      </w:r>
    </w:p>
    <w:p w:rsidR="00942715" w:rsidRPr="00A933CE" w:rsidP="00A933CE" w14:paraId="658B813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1.190-3</w:t>
      </w:r>
    </w:p>
    <w:p w:rsidR="00942715" w:rsidRPr="00A933CE" w:rsidP="00A933CE" w14:paraId="33E7EAA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1.197-2</w:t>
      </w:r>
    </w:p>
    <w:p w:rsidR="00942715" w:rsidRPr="00A933CE" w:rsidP="00A933CE" w14:paraId="6322B95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1.213-1</w:t>
      </w:r>
    </w:p>
    <w:p w:rsidR="00942715" w:rsidRPr="00A933CE" w:rsidP="00A933CE" w14:paraId="462C941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1.215-1</w:t>
      </w:r>
    </w:p>
    <w:p w:rsidR="00942715" w:rsidRPr="00A933CE" w:rsidP="00A933CE" w14:paraId="373B437A"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1.254-1</w:t>
      </w:r>
    </w:p>
    <w:p w:rsidR="00942715" w:rsidRPr="00A933CE" w:rsidP="00A933CE" w14:paraId="77986D7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1.265-1</w:t>
      </w:r>
    </w:p>
    <w:p w:rsidR="00942715" w:rsidRPr="00A933CE" w:rsidP="00A933CE" w14:paraId="2DAC7FB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1.274-5T and 6T</w:t>
      </w:r>
    </w:p>
    <w:p w:rsidR="00942715" w:rsidRPr="00A933CE" w:rsidP="00A933CE" w14:paraId="4DAD6C45"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1.280A-3</w:t>
      </w:r>
    </w:p>
    <w:p w:rsidR="00942715" w:rsidRPr="00A933CE" w:rsidP="00A933CE" w14:paraId="111F818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1.280F-3T</w:t>
      </w:r>
    </w:p>
    <w:p w:rsidR="00942715" w:rsidRPr="00A933CE" w:rsidP="00A933CE" w14:paraId="00B84E65"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1.302-4</w:t>
      </w:r>
    </w:p>
    <w:p w:rsidR="00E93272" w:rsidRPr="00A933CE" w:rsidP="00942715" w14:paraId="39A416F7"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1.307-2</w:t>
      </w:r>
    </w:p>
    <w:p w:rsidR="00EE1E16" w:rsidRPr="00A933CE" w:rsidP="00EE1E16" w14:paraId="6711C3E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1.333-1</w:t>
      </w:r>
    </w:p>
    <w:p w:rsidR="00EE1E16" w:rsidRPr="00A933CE" w:rsidP="00EE1E16" w14:paraId="2F94F60B"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1.351-3</w:t>
      </w:r>
    </w:p>
    <w:p w:rsidR="00EE1E16" w:rsidRPr="00A933CE" w:rsidP="00EE1E16" w14:paraId="00AFD346"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1.383-1</w:t>
      </w:r>
    </w:p>
    <w:p w:rsidR="00EE1E16" w:rsidRPr="00A933CE" w:rsidP="00EE1E16" w14:paraId="7448DEA5"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1.442-1</w:t>
      </w:r>
    </w:p>
    <w:p w:rsidR="00EE1E16" w:rsidRPr="00A933CE" w:rsidP="00EE1E16" w14:paraId="2A92655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1.446-1</w:t>
      </w:r>
    </w:p>
    <w:p w:rsidR="00EE1E16" w:rsidRPr="00A933CE" w:rsidP="00EE1E16" w14:paraId="4D459FBA"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1.451-5 thru 7</w:t>
      </w:r>
    </w:p>
    <w:p w:rsidR="009707F5" w:rsidRPr="00A933CE" w:rsidP="009707F5" w14:paraId="030D917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1.454-1</w:t>
      </w:r>
    </w:p>
    <w:p w:rsidR="00EE1E16" w:rsidRPr="00A933CE" w:rsidP="00EE1E16" w14:paraId="3A92557A"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1.461-1</w:t>
      </w:r>
    </w:p>
    <w:p w:rsidR="00EE1E16" w:rsidRPr="00A933CE" w:rsidP="00EE1E16" w14:paraId="1AE5FB9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1.466-1</w:t>
      </w:r>
    </w:p>
    <w:p w:rsidR="00EE1E16" w:rsidRPr="00A933CE" w:rsidP="00EE1E16" w14:paraId="03F1D1A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1.551-4</w:t>
      </w:r>
    </w:p>
    <w:p w:rsidR="00EE1E16" w:rsidRPr="00A933CE" w:rsidP="00EE1E16" w14:paraId="6F03FE67"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1.612-4</w:t>
      </w:r>
    </w:p>
    <w:p w:rsidR="00EE1E16" w:rsidRPr="00A933CE" w:rsidP="00EE1E16" w14:paraId="0743AB5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1.642(c)-5 and 6</w:t>
      </w:r>
    </w:p>
    <w:p w:rsidR="00EE1E16" w:rsidRPr="00A933CE" w:rsidP="00EE1E16" w14:paraId="4A11984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1.702-1</w:t>
      </w:r>
    </w:p>
    <w:p w:rsidR="00EE1E16" w:rsidRPr="00A933CE" w:rsidP="00EE1E16" w14:paraId="200C9E7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1.706-1</w:t>
      </w:r>
    </w:p>
    <w:p w:rsidR="00EE1E16" w:rsidRPr="00A933CE" w:rsidP="00EE1E16" w14:paraId="1F26E7B6"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1.736-1</w:t>
      </w:r>
    </w:p>
    <w:p w:rsidR="00EE1E16" w:rsidRPr="00A933CE" w:rsidP="00EE1E16" w14:paraId="3293ED5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1.743-1</w:t>
      </w:r>
    </w:p>
    <w:p w:rsidR="00EE1E16" w:rsidRPr="00A933CE" w:rsidP="00EE1E16" w14:paraId="7005BDC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1.751-1</w:t>
      </w:r>
    </w:p>
    <w:p w:rsidR="00EE1E16" w:rsidRPr="00A933CE" w:rsidP="00EE1E16" w14:paraId="274DA56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1.752-7</w:t>
      </w:r>
    </w:p>
    <w:p w:rsidR="00EE1E16" w:rsidRPr="00A933CE" w:rsidP="00EE1E16" w14:paraId="68D01A7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1.852-7 and 9</w:t>
      </w:r>
    </w:p>
    <w:p w:rsidR="00EE1E16" w:rsidRPr="00A933CE" w:rsidP="00EE1E16" w14:paraId="129344B5"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1.861-4</w:t>
      </w:r>
    </w:p>
    <w:p w:rsidR="00EE1E16" w:rsidRPr="00A933CE" w:rsidP="00EE1E16" w14:paraId="36BF9D8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1.931-1</w:t>
      </w:r>
    </w:p>
    <w:p w:rsidR="00EE1E16" w:rsidRPr="00A933CE" w:rsidP="00EE1E16" w14:paraId="700C4D9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1.934-1</w:t>
      </w:r>
    </w:p>
    <w:p w:rsidR="00EE1E16" w:rsidRPr="00A933CE" w:rsidP="00EE1E16" w14:paraId="23088C9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1.935-1</w:t>
      </w:r>
    </w:p>
    <w:p w:rsidR="00EE1E16" w:rsidRPr="00A933CE" w:rsidP="00EE1E16" w14:paraId="1A07544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1.937-1</w:t>
      </w:r>
    </w:p>
    <w:p w:rsidR="00EE1E16" w:rsidRPr="00A933CE" w:rsidP="00EE1E16" w14:paraId="263806B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1.1012-1</w:t>
      </w:r>
    </w:p>
    <w:p w:rsidR="00EE1E16" w:rsidRPr="00A933CE" w:rsidP="00EE1E16" w14:paraId="4E65C6A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1.1041-1T</w:t>
      </w:r>
    </w:p>
    <w:p w:rsidR="00EE1E16" w:rsidRPr="00A933CE" w:rsidP="00EE1E16" w14:paraId="31822B3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1.1081-11</w:t>
      </w:r>
    </w:p>
    <w:p w:rsidR="00EE1E16" w:rsidRPr="00A933CE" w:rsidP="00EE1E16" w14:paraId="69C19CB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1.1101-4</w:t>
      </w:r>
    </w:p>
    <w:p w:rsidR="00EE1E16" w:rsidRPr="00A933CE" w:rsidP="00EE1E16" w14:paraId="43A55B3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1.1211-1</w:t>
      </w:r>
    </w:p>
    <w:p w:rsidR="00EE1E16" w:rsidRPr="00A933CE" w:rsidP="00EE1E16" w14:paraId="39A82A5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1.1212-1</w:t>
      </w:r>
    </w:p>
    <w:p w:rsidR="00EE1E16" w:rsidRPr="00A933CE" w:rsidP="00EE1E16" w14:paraId="036C0BCB"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1.1231-2</w:t>
      </w:r>
    </w:p>
    <w:p w:rsidR="00EE1E16" w:rsidRPr="00A933CE" w:rsidP="00EE1E16" w14:paraId="630D1E3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1.1232-3</w:t>
      </w:r>
    </w:p>
    <w:p w:rsidR="00EE1E16" w:rsidRPr="00A933CE" w:rsidP="00EE1E16" w14:paraId="094D426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1.1248-7</w:t>
      </w:r>
    </w:p>
    <w:p w:rsidR="00EE1E16" w:rsidRPr="00A933CE" w:rsidP="00EE1E16" w14:paraId="73F85CA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1.1251-2</w:t>
      </w:r>
    </w:p>
    <w:p w:rsidR="00EE1E16" w:rsidRPr="00A933CE" w:rsidP="00EE1E16" w14:paraId="1A065AB7"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1.1254-1 and 3</w:t>
      </w:r>
    </w:p>
    <w:p w:rsidR="00EE1E16" w:rsidRPr="00A933CE" w:rsidP="00EE1E16" w14:paraId="00D2EA3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1.1304-1 thru 5</w:t>
      </w:r>
    </w:p>
    <w:p w:rsidR="00EE1E16" w:rsidRPr="00A933CE" w:rsidP="00EE1E16" w14:paraId="3670CBC6"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1.1311(a)-1</w:t>
      </w:r>
    </w:p>
    <w:p w:rsidR="00EE1E16" w:rsidRPr="00A933CE" w:rsidP="00EE1E16" w14:paraId="20464BD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1.1383-1</w:t>
      </w:r>
    </w:p>
    <w:p w:rsidR="00EE1E16" w:rsidRPr="00A933CE" w:rsidP="00EE1E16" w14:paraId="43D74A8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1.1385-1</w:t>
      </w:r>
    </w:p>
    <w:p w:rsidR="00EE1E16" w:rsidRPr="00A933CE" w:rsidP="00EE1E16" w14:paraId="3553AA7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1.1402(a)-2,5,11,15</w:t>
      </w:r>
    </w:p>
    <w:p w:rsidR="00EE1E16" w:rsidRPr="00A933CE" w:rsidP="00EE1E16" w14:paraId="65C037C7"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1.1402(c)-2</w:t>
      </w:r>
    </w:p>
    <w:p w:rsidR="00EE1E16" w:rsidRPr="00A933CE" w:rsidP="00EE1E16" w14:paraId="1A28BA3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1.1402(e)(2)-1</w:t>
      </w:r>
    </w:p>
    <w:p w:rsidR="00EE1E16" w:rsidRPr="00A933CE" w:rsidP="00EE1E16" w14:paraId="277D940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1.1402(f)-1</w:t>
      </w:r>
    </w:p>
    <w:p w:rsidR="00EE1E16" w:rsidRPr="00A933CE" w:rsidP="00EE1E16" w14:paraId="17A55AB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1.6001-1</w:t>
      </w:r>
    </w:p>
    <w:p w:rsidR="00EE1E16" w:rsidRPr="00A933CE" w:rsidP="00EE1E16" w14:paraId="3D94F2F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1.6060-1</w:t>
      </w:r>
    </w:p>
    <w:p w:rsidR="00EE1E16" w:rsidRPr="00A933CE" w:rsidP="00EE1E16" w14:paraId="1639F68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1.6107-1</w:t>
      </w:r>
    </w:p>
    <w:p w:rsidR="00EE1E16" w:rsidRPr="00A933CE" w:rsidP="00EE1E16" w14:paraId="48B44CA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1.6109-1 and 2</w:t>
      </w:r>
    </w:p>
    <w:p w:rsidR="00EE1E16" w:rsidRPr="00A933CE" w:rsidP="00EE1E16" w14:paraId="47EC61F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1.6011-1</w:t>
      </w:r>
    </w:p>
    <w:p w:rsidR="00EE1E16" w:rsidRPr="00A933CE" w:rsidP="00EE1E16" w14:paraId="5276A096"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1.6012-1</w:t>
      </w:r>
    </w:p>
    <w:p w:rsidR="00EE1E16" w:rsidRPr="00A933CE" w:rsidP="00EE1E16" w14:paraId="2BFB774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1.6013-1, 6, 7</w:t>
      </w:r>
    </w:p>
    <w:p w:rsidR="00EE1E16" w:rsidRPr="00A933CE" w:rsidP="00EE1E16" w14:paraId="691ACD8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1.6017-1</w:t>
      </w:r>
    </w:p>
    <w:p w:rsidR="00EE1E16" w:rsidRPr="00A933CE" w:rsidP="00EE1E16" w14:paraId="444AC65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1.6060-1</w:t>
      </w:r>
    </w:p>
    <w:p w:rsidR="00EE1E16" w:rsidRPr="00A933CE" w:rsidP="00EE1E16" w14:paraId="03A8212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1.6072-1</w:t>
      </w:r>
    </w:p>
    <w:p w:rsidR="00EE1E16" w:rsidRPr="00A933CE" w:rsidP="00EE1E16" w14:paraId="640D4A7B"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1.6107-1</w:t>
      </w:r>
    </w:p>
    <w:p w:rsidR="00EE1E16" w:rsidRPr="00A933CE" w:rsidP="00EE1E16" w14:paraId="6CEF450B"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1.6109-1</w:t>
      </w:r>
    </w:p>
    <w:p w:rsidR="00EE1E16" w:rsidRPr="00A933CE" w:rsidP="00EE1E16" w14:paraId="3238BA9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1.6151-1</w:t>
      </w:r>
    </w:p>
    <w:p w:rsidR="00EE1E16" w:rsidRPr="00A933CE" w:rsidP="00EE1E16" w14:paraId="455A4B6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1.6695-1</w:t>
      </w:r>
    </w:p>
    <w:p w:rsidR="00EE1E16" w:rsidRPr="00A933CE" w:rsidP="00EE1E16" w14:paraId="340AA7F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1.6696-1</w:t>
      </w:r>
    </w:p>
    <w:p w:rsidR="00EE1E16" w:rsidRPr="00A933CE" w:rsidP="00EE1E16" w14:paraId="17DBC0B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1.9100-1</w:t>
      </w:r>
    </w:p>
    <w:p w:rsidR="00EE1E16" w:rsidRPr="00A933CE" w:rsidP="00EE1E16" w14:paraId="647D3FF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5c.0</w:t>
      </w:r>
    </w:p>
    <w:p w:rsidR="00EE1E16" w:rsidRPr="00A933CE" w:rsidP="00EE1E16" w14:paraId="340AC60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7</w:t>
      </w:r>
    </w:p>
    <w:p w:rsidR="00EE1E16" w:rsidRPr="00A933CE" w:rsidP="00EE1E16" w14:paraId="1C5B232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16A.126-2</w:t>
      </w:r>
    </w:p>
    <w:p w:rsidR="00EE1E16" w:rsidRPr="00A933CE" w:rsidP="00EE1E16" w14:paraId="6F61572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31.6011(a)-1 and 7</w:t>
      </w:r>
    </w:p>
    <w:p w:rsidR="00EE1E16" w:rsidRPr="00A933CE" w:rsidP="00EE1E16" w14:paraId="0458686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301.6110-3 and 5</w:t>
      </w:r>
    </w:p>
    <w:p w:rsidR="00EE1E16" w:rsidRPr="00A933CE" w:rsidP="00EE1E16" w14:paraId="4EAA01F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301.6316-4 thru 6</w:t>
      </w:r>
    </w:p>
    <w:p w:rsidR="00EE1E16" w:rsidRPr="00A933CE" w:rsidP="00EE1E16" w14:paraId="6B1A7D07"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301.6361-1 and 3</w:t>
      </w:r>
    </w:p>
    <w:p w:rsidR="00EE1E16" w:rsidRPr="00A933CE" w:rsidP="00EE1E16" w14:paraId="723B71F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301.6501</w:t>
      </w:r>
    </w:p>
    <w:p w:rsidR="00EE1E16" w:rsidRPr="00A933CE" w:rsidP="00EE1E16" w14:paraId="6D91389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301.6501(d)</w:t>
      </w:r>
    </w:p>
    <w:p w:rsidR="00EE1E16" w:rsidRPr="00A933CE" w:rsidP="00EE1E16" w14:paraId="7735344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301.6905-1</w:t>
      </w:r>
    </w:p>
    <w:p w:rsidR="00EE1E16" w:rsidRPr="00A933CE" w:rsidP="00EE1E16" w14:paraId="4F226007"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301.7216-2</w:t>
      </w:r>
    </w:p>
    <w:p w:rsidR="00EE1E16" w:rsidRPr="00A933CE" w:rsidP="00A933CE" w14:paraId="74CAD23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301.9001-2 and 3</w:t>
      </w:r>
    </w:p>
    <w:p w:rsidR="00400EF2" w:rsidRPr="00A933CE" w:rsidP="00F266D7" w14:paraId="23EF9AD8" w14:textId="77777777">
      <w:pPr>
        <w:widowControl/>
        <w:spacing w:line="480" w:lineRule="auto"/>
        <w:ind w:left="720"/>
        <w:rPr>
          <w:rFonts w:asciiTheme="minorHAnsi" w:hAnsiTheme="minorHAnsi" w:cstheme="minorHAnsi"/>
          <w:sz w:val="22"/>
          <w:szCs w:val="22"/>
        </w:rPr>
        <w:sectPr w:rsidSect="00A933CE">
          <w:footnotePr>
            <w:numRestart w:val="eachPage"/>
          </w:footnotePr>
          <w:endnotePr>
            <w:numFmt w:val="decimal"/>
          </w:endnotePr>
          <w:type w:val="continuous"/>
          <w:pgSz w:w="12240" w:h="15840"/>
          <w:pgMar w:top="720" w:right="720" w:bottom="720" w:left="720" w:header="1440" w:footer="720" w:gutter="0"/>
          <w:cols w:num="3" w:space="720"/>
          <w:docGrid w:linePitch="272"/>
        </w:sectPr>
      </w:pPr>
    </w:p>
    <w:p w:rsidR="00A55895" w:rsidRPr="00A933CE" w:rsidP="00F266D7" w14:paraId="3A14048B" w14:textId="77777777">
      <w:pPr>
        <w:widowControl/>
        <w:spacing w:line="480" w:lineRule="auto"/>
        <w:ind w:left="720"/>
        <w:rPr>
          <w:rFonts w:asciiTheme="minorHAnsi" w:hAnsiTheme="minorHAnsi" w:cstheme="minorHAnsi"/>
          <w:sz w:val="22"/>
          <w:szCs w:val="22"/>
        </w:rPr>
      </w:pPr>
    </w:p>
    <w:tbl>
      <w:tblPr>
        <w:tblW w:w="10080" w:type="dxa"/>
        <w:tblInd w:w="625" w:type="dxa"/>
        <w:tblLook w:val="04A0"/>
      </w:tblPr>
      <w:tblGrid>
        <w:gridCol w:w="1980"/>
        <w:gridCol w:w="8100"/>
      </w:tblGrid>
      <w:tr w14:paraId="4E7EE0F3" w14:textId="77777777" w:rsidTr="00A933CE">
        <w:tblPrEx>
          <w:tblW w:w="10080" w:type="dxa"/>
          <w:tblInd w:w="625" w:type="dxa"/>
          <w:tblLook w:val="04A0"/>
        </w:tblPrEx>
        <w:trPr>
          <w:trHeight w:val="290"/>
          <w:tblHead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E73BA" w:rsidRPr="00A933CE" w:rsidP="00A933CE" w14:paraId="2CFF2B8E"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Document</w:t>
            </w:r>
          </w:p>
        </w:tc>
        <w:tc>
          <w:tcPr>
            <w:tcW w:w="8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E73BA" w:rsidRPr="00A933CE" w:rsidP="00A933CE" w14:paraId="54369F02"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Title</w:t>
            </w:r>
          </w:p>
        </w:tc>
      </w:tr>
      <w:tr w14:paraId="585C0C43" w14:textId="77777777" w:rsidTr="00A933CE">
        <w:tblPrEx>
          <w:tblW w:w="10080" w:type="dxa"/>
          <w:tblInd w:w="625" w:type="dxa"/>
          <w:tblLook w:val="04A0"/>
        </w:tblPrEx>
        <w:trPr>
          <w:trHeight w:val="29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F67" w:rsidRPr="00A933CE" w:rsidP="0075294D" w14:paraId="7488A038"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Notice 2006-52</w:t>
            </w:r>
          </w:p>
        </w:tc>
        <w:tc>
          <w:tcPr>
            <w:tcW w:w="8100" w:type="dxa"/>
            <w:tcBorders>
              <w:top w:val="single" w:sz="4" w:space="0" w:color="auto"/>
              <w:left w:val="nil"/>
              <w:bottom w:val="single" w:sz="4" w:space="0" w:color="auto"/>
              <w:right w:val="single" w:sz="4" w:space="0" w:color="auto"/>
            </w:tcBorders>
            <w:shd w:val="clear" w:color="auto" w:fill="auto"/>
            <w:vAlign w:val="center"/>
            <w:hideMark/>
          </w:tcPr>
          <w:p w:rsidR="00057F67" w:rsidRPr="00A933CE" w:rsidP="0075294D" w14:paraId="38776B4C"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 Deduction for Energy Efficient Commercial Buildings</w:t>
            </w:r>
          </w:p>
        </w:tc>
      </w:tr>
      <w:tr w14:paraId="1498F60D"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5E4F5562"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Notice 2008-40</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248B71C9"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 Amplification of Notice 2006–52; Deduction for Energy </w:t>
            </w:r>
            <w:r w:rsidRPr="00A933CE">
              <w:rPr>
                <w:rFonts w:asciiTheme="minorHAnsi" w:hAnsiTheme="minorHAnsi" w:cstheme="minorHAnsi"/>
                <w:color w:val="000000"/>
                <w:sz w:val="22"/>
                <w:szCs w:val="22"/>
              </w:rPr>
              <w:t>Efficient Commercial Buildings</w:t>
            </w:r>
          </w:p>
        </w:tc>
      </w:tr>
      <w:tr w14:paraId="362C1E1D"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4B2415E2"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Notice 2024-60</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42684BAE" w14:textId="77777777">
            <w:pPr>
              <w:widowControl/>
              <w:autoSpaceDE/>
              <w:autoSpaceDN/>
              <w:adjustRightInd/>
              <w:rPr>
                <w:rFonts w:asciiTheme="minorHAnsi" w:hAnsiTheme="minorHAnsi" w:cstheme="minorHAnsi"/>
                <w:color w:val="4F4F4F"/>
                <w:sz w:val="22"/>
                <w:szCs w:val="22"/>
              </w:rPr>
            </w:pPr>
            <w:r w:rsidRPr="00A933CE">
              <w:rPr>
                <w:rFonts w:asciiTheme="minorHAnsi" w:hAnsiTheme="minorHAnsi" w:cstheme="minorHAnsi"/>
                <w:color w:val="4F4F4F"/>
                <w:sz w:val="22"/>
                <w:szCs w:val="22"/>
              </w:rPr>
              <w:t xml:space="preserve">Required Procedures to Claim a Section 45Q Credit for Utilization of Carbon Oxide </w:t>
            </w:r>
          </w:p>
        </w:tc>
      </w:tr>
      <w:tr w14:paraId="6CB8FA23"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558C1873"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Publication 972 Tables</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7A92CC6A"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Child Tax Credit </w:t>
            </w:r>
          </w:p>
        </w:tc>
      </w:tr>
      <w:tr w14:paraId="082AFC71"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057F67" w:rsidRPr="00A933CE" w:rsidP="0075294D" w14:paraId="0F6105D5"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2004-12</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18296C43"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Section 35. —Health Insurance Costs of Eligible </w:t>
            </w:r>
            <w:r w:rsidRPr="00A933CE">
              <w:rPr>
                <w:rFonts w:asciiTheme="minorHAnsi" w:hAnsiTheme="minorHAnsi" w:cstheme="minorHAnsi"/>
                <w:color w:val="000000"/>
                <w:sz w:val="22"/>
                <w:szCs w:val="22"/>
              </w:rPr>
              <w:t>Individuals</w:t>
            </w:r>
          </w:p>
        </w:tc>
      </w:tr>
      <w:tr w14:paraId="38E15BC8"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74233411"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2019-38</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05917926"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Trade or Business</w:t>
            </w:r>
          </w:p>
        </w:tc>
      </w:tr>
      <w:tr w14:paraId="0C6A8311"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388ACB3E"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2024-09</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3FA3DD38"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Changes in accounting periods and in methods of accounting</w:t>
            </w:r>
          </w:p>
        </w:tc>
      </w:tr>
      <w:tr w14:paraId="38365C84"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6D32CEDB"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2024-23</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5136A3CA"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Changes in accounting periods and in methods of accounting</w:t>
            </w:r>
          </w:p>
        </w:tc>
      </w:tr>
      <w:tr w14:paraId="349EC3BF"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tcPr>
          <w:p w:rsidR="00057F67" w:rsidRPr="00A933CE" w:rsidP="0075294D" w14:paraId="18880F85"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2025-23</w:t>
            </w:r>
          </w:p>
        </w:tc>
        <w:tc>
          <w:tcPr>
            <w:tcW w:w="8100" w:type="dxa"/>
            <w:tcBorders>
              <w:top w:val="nil"/>
              <w:left w:val="nil"/>
              <w:bottom w:val="single" w:sz="4" w:space="0" w:color="auto"/>
              <w:right w:val="single" w:sz="4" w:space="0" w:color="auto"/>
            </w:tcBorders>
            <w:shd w:val="clear" w:color="auto" w:fill="auto"/>
            <w:vAlign w:val="center"/>
          </w:tcPr>
          <w:p w:rsidR="00057F67" w:rsidRPr="00A933CE" w:rsidP="0075294D" w14:paraId="36C81372"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Changes in </w:t>
            </w:r>
            <w:r w:rsidRPr="00A933CE">
              <w:rPr>
                <w:rFonts w:asciiTheme="minorHAnsi" w:hAnsiTheme="minorHAnsi" w:cstheme="minorHAnsi"/>
                <w:color w:val="000000"/>
                <w:sz w:val="22"/>
                <w:szCs w:val="22"/>
              </w:rPr>
              <w:t>accounting periods and in methods of accounting</w:t>
            </w:r>
          </w:p>
        </w:tc>
      </w:tr>
      <w:tr w14:paraId="699BD0C9"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tcPr>
          <w:p w:rsidR="00057F67" w:rsidRPr="00A933CE" w:rsidP="0075294D" w14:paraId="49C84D3A"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2025-28</w:t>
            </w:r>
          </w:p>
        </w:tc>
        <w:tc>
          <w:tcPr>
            <w:tcW w:w="8100" w:type="dxa"/>
            <w:tcBorders>
              <w:top w:val="nil"/>
              <w:left w:val="nil"/>
              <w:bottom w:val="single" w:sz="4" w:space="0" w:color="auto"/>
              <w:right w:val="single" w:sz="4" w:space="0" w:color="auto"/>
            </w:tcBorders>
            <w:shd w:val="clear" w:color="auto" w:fill="auto"/>
            <w:vAlign w:val="center"/>
          </w:tcPr>
          <w:p w:rsidR="00057F67" w:rsidRPr="00A933CE" w:rsidP="0075294D" w14:paraId="244797EB"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Changes in accounting periods and in methods of accounting</w:t>
            </w:r>
          </w:p>
        </w:tc>
      </w:tr>
      <w:tr w14:paraId="382A5E71"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19A594A0"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8400</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00437D4B"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Taxation of Gain or Loss from Certain Nonfunctional Currency Transactions (Section 988 Transactions)</w:t>
            </w:r>
          </w:p>
        </w:tc>
      </w:tr>
      <w:tr w14:paraId="76842827"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tcPr>
          <w:p w:rsidR="00057F67" w:rsidRPr="00A933CE" w:rsidP="0075294D" w14:paraId="4C75F7BB"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8865</w:t>
            </w:r>
          </w:p>
        </w:tc>
        <w:tc>
          <w:tcPr>
            <w:tcW w:w="8100" w:type="dxa"/>
            <w:tcBorders>
              <w:top w:val="nil"/>
              <w:left w:val="nil"/>
              <w:bottom w:val="single" w:sz="4" w:space="0" w:color="auto"/>
              <w:right w:val="single" w:sz="4" w:space="0" w:color="auto"/>
            </w:tcBorders>
            <w:shd w:val="clear" w:color="auto" w:fill="auto"/>
            <w:vAlign w:val="center"/>
          </w:tcPr>
          <w:p w:rsidR="00057F67" w:rsidRPr="00A933CE" w:rsidP="0075294D" w14:paraId="64ADB1A0"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Amortization of Intangible Property</w:t>
            </w:r>
          </w:p>
        </w:tc>
      </w:tr>
      <w:tr w14:paraId="5CBBABA1"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tcPr>
          <w:p w:rsidR="00057F67" w:rsidRPr="00A933CE" w:rsidP="0075294D" w14:paraId="470568FD"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9207</w:t>
            </w:r>
          </w:p>
        </w:tc>
        <w:tc>
          <w:tcPr>
            <w:tcW w:w="8100" w:type="dxa"/>
            <w:tcBorders>
              <w:top w:val="nil"/>
              <w:left w:val="nil"/>
              <w:bottom w:val="single" w:sz="4" w:space="0" w:color="auto"/>
              <w:right w:val="single" w:sz="4" w:space="0" w:color="auto"/>
            </w:tcBorders>
            <w:shd w:val="clear" w:color="auto" w:fill="auto"/>
            <w:vAlign w:val="center"/>
          </w:tcPr>
          <w:p w:rsidR="00057F67" w:rsidRPr="00A933CE" w:rsidP="0075294D" w14:paraId="35997F76"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Assumption of Partner Liabilities</w:t>
            </w:r>
          </w:p>
        </w:tc>
      </w:tr>
      <w:tr w14:paraId="42DFADEF"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26B4308F"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9764</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69B79518"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Section 6708 Failure To Maintain List of Advisees With Respect to Reportable Transactions</w:t>
            </w:r>
          </w:p>
        </w:tc>
      </w:tr>
      <w:tr w14:paraId="2B9E1CC5"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1A20791A"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9408</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6AD294AA"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Dependent Child of Divorced or Separated Parents or Parents Who </w:t>
            </w:r>
            <w:r w:rsidRPr="00A933CE">
              <w:rPr>
                <w:rFonts w:asciiTheme="minorHAnsi" w:hAnsiTheme="minorHAnsi" w:cstheme="minorHAnsi"/>
                <w:color w:val="000000"/>
                <w:sz w:val="22"/>
                <w:szCs w:val="22"/>
              </w:rPr>
              <w:t>Live Apart</w:t>
            </w:r>
          </w:p>
        </w:tc>
      </w:tr>
      <w:tr w14:paraId="355FD7BB"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6BC27154"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9902</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1D829376"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Guidance Under Sections 951A and 954 Regarding Income Subject to a High Rate of Foreign Tax</w:t>
            </w:r>
          </w:p>
        </w:tc>
      </w:tr>
      <w:tr w14:paraId="431D1140"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38E3EDD0"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9920</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1B2705FA"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Income Tax Withholding on Certain Periodic Retirement and Annuity Payments Under Section 3405(a)</w:t>
            </w:r>
          </w:p>
        </w:tc>
      </w:tr>
      <w:tr w14:paraId="400D4F7F"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4D2B9E63"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9924</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1D682983"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Income Tax Withholding from Wages </w:t>
            </w:r>
          </w:p>
        </w:tc>
      </w:tr>
      <w:tr w14:paraId="43113FEC"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59AF8ADC"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9959</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3E6EFDF4"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Guidance Related to the Foreign Tax Credit; Clarification of Foreign-Derived Intangible Income</w:t>
            </w:r>
          </w:p>
        </w:tc>
      </w:tr>
      <w:tr w14:paraId="644F3014"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07CE291D"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9993</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0B0BF1FD"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Transfer of Certain Credits</w:t>
            </w:r>
          </w:p>
        </w:tc>
      </w:tr>
      <w:tr w14:paraId="331736F2"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4CF45FCF"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9998</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560C5B4B"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Increased Amounts of Credit or Deduction for Satisfying Certain </w:t>
            </w:r>
            <w:r w:rsidRPr="00A933CE">
              <w:rPr>
                <w:rFonts w:asciiTheme="minorHAnsi" w:hAnsiTheme="minorHAnsi" w:cstheme="minorHAnsi"/>
                <w:color w:val="000000"/>
                <w:sz w:val="22"/>
                <w:szCs w:val="22"/>
              </w:rPr>
              <w:t>Prevailing Wage and Registered Apprenticeship Requirements</w:t>
            </w:r>
          </w:p>
        </w:tc>
      </w:tr>
      <w:tr w14:paraId="3D96A7A7"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F67" w:rsidRPr="00A933CE" w:rsidP="0075294D" w14:paraId="1CA3AE91"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9999</w:t>
            </w:r>
          </w:p>
        </w:tc>
        <w:tc>
          <w:tcPr>
            <w:tcW w:w="8100" w:type="dxa"/>
            <w:tcBorders>
              <w:top w:val="single" w:sz="4" w:space="0" w:color="auto"/>
              <w:left w:val="nil"/>
              <w:bottom w:val="single" w:sz="4" w:space="0" w:color="auto"/>
              <w:right w:val="single" w:sz="4" w:space="0" w:color="auto"/>
            </w:tcBorders>
            <w:shd w:val="clear" w:color="auto" w:fill="auto"/>
            <w:vAlign w:val="center"/>
            <w:hideMark/>
          </w:tcPr>
          <w:p w:rsidR="00057F67" w:rsidRPr="00A933CE" w:rsidP="0075294D" w14:paraId="4E6CC38C"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Statutory Disallowance of Deductions for Certain Qualified Conservation Contributions Made by Partnerships and S Corporations</w:t>
            </w:r>
          </w:p>
        </w:tc>
      </w:tr>
      <w:tr w14:paraId="76B28325"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057F67" w:rsidRPr="00A933CE" w:rsidP="0075294D" w14:paraId="57AA8AAF"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10015</w:t>
            </w:r>
          </w:p>
        </w:tc>
        <w:tc>
          <w:tcPr>
            <w:tcW w:w="8100" w:type="dxa"/>
            <w:tcBorders>
              <w:top w:val="single" w:sz="4" w:space="0" w:color="auto"/>
              <w:left w:val="nil"/>
              <w:bottom w:val="single" w:sz="4" w:space="0" w:color="auto"/>
              <w:right w:val="single" w:sz="4" w:space="0" w:color="auto"/>
            </w:tcBorders>
            <w:shd w:val="clear" w:color="auto" w:fill="auto"/>
            <w:vAlign w:val="center"/>
          </w:tcPr>
          <w:p w:rsidR="00057F67" w:rsidRPr="00A933CE" w:rsidP="0075294D" w14:paraId="44972D52"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Definition of Energy Property and Rules </w:t>
            </w:r>
            <w:r w:rsidRPr="00A933CE">
              <w:rPr>
                <w:rFonts w:asciiTheme="minorHAnsi" w:hAnsiTheme="minorHAnsi" w:cstheme="minorHAnsi"/>
                <w:color w:val="000000"/>
                <w:sz w:val="22"/>
                <w:szCs w:val="22"/>
              </w:rPr>
              <w:t>Applicable to the Energy Credit</w:t>
            </w:r>
          </w:p>
        </w:tc>
      </w:tr>
      <w:tr w14:paraId="7CAC9441"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057F67" w:rsidRPr="00A933CE" w:rsidP="0075294D" w14:paraId="395E12E9"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10016</w:t>
            </w:r>
          </w:p>
        </w:tc>
        <w:tc>
          <w:tcPr>
            <w:tcW w:w="8100" w:type="dxa"/>
            <w:tcBorders>
              <w:top w:val="single" w:sz="4" w:space="0" w:color="auto"/>
              <w:left w:val="nil"/>
              <w:bottom w:val="single" w:sz="4" w:space="0" w:color="auto"/>
              <w:right w:val="single" w:sz="4" w:space="0" w:color="auto"/>
            </w:tcBorders>
            <w:shd w:val="clear" w:color="auto" w:fill="auto"/>
            <w:vAlign w:val="center"/>
          </w:tcPr>
          <w:p w:rsidR="00057F67" w:rsidRPr="00A933CE" w:rsidP="0075294D" w14:paraId="690840D8"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Taxable Income or Loss and Currency Gain or Loss With Respect to a Qualified Business Unit</w:t>
            </w:r>
          </w:p>
        </w:tc>
      </w:tr>
      <w:tr w14:paraId="2EDA08A6"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057F67" w:rsidRPr="00A933CE" w:rsidP="0075294D" w14:paraId="03C07023" w14:textId="77777777">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TD 10022</w:t>
            </w:r>
          </w:p>
        </w:tc>
        <w:tc>
          <w:tcPr>
            <w:tcW w:w="8100" w:type="dxa"/>
            <w:tcBorders>
              <w:top w:val="single" w:sz="4" w:space="0" w:color="auto"/>
              <w:left w:val="nil"/>
              <w:bottom w:val="single" w:sz="4" w:space="0" w:color="auto"/>
              <w:right w:val="single" w:sz="4" w:space="0" w:color="auto"/>
            </w:tcBorders>
            <w:shd w:val="clear" w:color="auto" w:fill="auto"/>
            <w:vAlign w:val="center"/>
          </w:tcPr>
          <w:p w:rsidR="00057F67" w:rsidRPr="00A933CE" w:rsidP="00CC0105" w14:paraId="089A9F32" w14:textId="77777777">
            <w:pPr>
              <w:widowControl/>
              <w:autoSpaceDE/>
              <w:autoSpaceDN/>
              <w:adjustRightInd/>
              <w:rPr>
                <w:rFonts w:asciiTheme="minorHAnsi" w:hAnsiTheme="minorHAnsi" w:cstheme="minorHAnsi"/>
                <w:color w:val="000000"/>
                <w:sz w:val="22"/>
                <w:szCs w:val="22"/>
              </w:rPr>
            </w:pPr>
            <w:r w:rsidRPr="00CC0105">
              <w:rPr>
                <w:rFonts w:asciiTheme="minorHAnsi" w:hAnsiTheme="minorHAnsi" w:cstheme="minorHAnsi"/>
                <w:color w:val="000000"/>
                <w:sz w:val="22"/>
                <w:szCs w:val="22"/>
              </w:rPr>
              <w:t>Classification of Digital Content</w:t>
            </w:r>
            <w:r>
              <w:rPr>
                <w:rFonts w:asciiTheme="minorHAnsi" w:hAnsiTheme="minorHAnsi" w:cstheme="minorHAnsi"/>
                <w:color w:val="000000"/>
                <w:sz w:val="22"/>
                <w:szCs w:val="22"/>
              </w:rPr>
              <w:t xml:space="preserve"> </w:t>
            </w:r>
            <w:r w:rsidRPr="00CC0105">
              <w:rPr>
                <w:rFonts w:asciiTheme="minorHAnsi" w:hAnsiTheme="minorHAnsi" w:cstheme="minorHAnsi"/>
                <w:color w:val="000000"/>
                <w:sz w:val="22"/>
                <w:szCs w:val="22"/>
              </w:rPr>
              <w:t>Transactions and Cloud Transactions</w:t>
            </w:r>
          </w:p>
        </w:tc>
      </w:tr>
      <w:tr w14:paraId="4B52C8F1"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C0105" w:rsidRPr="00A933CE" w:rsidP="0075294D" w14:paraId="7D8A86B7" w14:textId="77777777">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TD 10023</w:t>
            </w:r>
          </w:p>
        </w:tc>
        <w:tc>
          <w:tcPr>
            <w:tcW w:w="8100" w:type="dxa"/>
            <w:tcBorders>
              <w:top w:val="single" w:sz="4" w:space="0" w:color="auto"/>
              <w:left w:val="nil"/>
              <w:bottom w:val="single" w:sz="4" w:space="0" w:color="auto"/>
              <w:right w:val="single" w:sz="4" w:space="0" w:color="auto"/>
            </w:tcBorders>
            <w:shd w:val="clear" w:color="auto" w:fill="auto"/>
            <w:vAlign w:val="center"/>
          </w:tcPr>
          <w:p w:rsidR="00CC0105" w:rsidRPr="00A933CE" w:rsidP="00CC0105" w14:paraId="465F2672" w14:textId="77777777">
            <w:pPr>
              <w:widowControl/>
              <w:autoSpaceDE/>
              <w:autoSpaceDN/>
              <w:adjustRightInd/>
              <w:rPr>
                <w:rFonts w:asciiTheme="minorHAnsi" w:hAnsiTheme="minorHAnsi" w:cstheme="minorHAnsi"/>
                <w:color w:val="000000"/>
                <w:sz w:val="22"/>
                <w:szCs w:val="22"/>
              </w:rPr>
            </w:pPr>
            <w:r w:rsidRPr="00CC0105">
              <w:rPr>
                <w:rFonts w:asciiTheme="minorHAnsi" w:hAnsiTheme="minorHAnsi" w:cstheme="minorHAnsi"/>
                <w:color w:val="000000"/>
                <w:sz w:val="22"/>
                <w:szCs w:val="22"/>
              </w:rPr>
              <w:t xml:space="preserve">Credit for Production of </w:t>
            </w:r>
            <w:r w:rsidRPr="00CC0105">
              <w:rPr>
                <w:rFonts w:asciiTheme="minorHAnsi" w:hAnsiTheme="minorHAnsi" w:cstheme="minorHAnsi"/>
                <w:color w:val="000000"/>
                <w:sz w:val="22"/>
                <w:szCs w:val="22"/>
              </w:rPr>
              <w:t>Clean</w:t>
            </w:r>
            <w:r>
              <w:rPr>
                <w:rFonts w:asciiTheme="minorHAnsi" w:hAnsiTheme="minorHAnsi" w:cstheme="minorHAnsi"/>
                <w:color w:val="000000"/>
                <w:sz w:val="22"/>
                <w:szCs w:val="22"/>
              </w:rPr>
              <w:t xml:space="preserve"> </w:t>
            </w:r>
            <w:r w:rsidRPr="00CC0105">
              <w:rPr>
                <w:rFonts w:asciiTheme="minorHAnsi" w:hAnsiTheme="minorHAnsi" w:cstheme="minorHAnsi"/>
                <w:color w:val="000000"/>
                <w:sz w:val="22"/>
                <w:szCs w:val="22"/>
              </w:rPr>
              <w:t>Hydrogen and Energy Credit</w:t>
            </w:r>
          </w:p>
        </w:tc>
      </w:tr>
      <w:tr w14:paraId="7DB9957F"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C0105" w:rsidRPr="00A933CE" w:rsidP="0075294D" w14:paraId="41F3A41C" w14:textId="77777777">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TD 10024</w:t>
            </w:r>
          </w:p>
        </w:tc>
        <w:tc>
          <w:tcPr>
            <w:tcW w:w="8100" w:type="dxa"/>
            <w:tcBorders>
              <w:top w:val="single" w:sz="4" w:space="0" w:color="auto"/>
              <w:left w:val="nil"/>
              <w:bottom w:val="single" w:sz="4" w:space="0" w:color="auto"/>
              <w:right w:val="single" w:sz="4" w:space="0" w:color="auto"/>
            </w:tcBorders>
            <w:shd w:val="clear" w:color="auto" w:fill="auto"/>
            <w:vAlign w:val="center"/>
          </w:tcPr>
          <w:p w:rsidR="00CC0105" w:rsidRPr="00A933CE" w:rsidP="00CC0105" w14:paraId="3AEBA8DA" w14:textId="77777777">
            <w:pPr>
              <w:widowControl/>
              <w:autoSpaceDE/>
              <w:autoSpaceDN/>
              <w:adjustRightInd/>
              <w:rPr>
                <w:rFonts w:asciiTheme="minorHAnsi" w:hAnsiTheme="minorHAnsi" w:cstheme="minorHAnsi"/>
                <w:color w:val="000000"/>
                <w:sz w:val="22"/>
                <w:szCs w:val="22"/>
              </w:rPr>
            </w:pPr>
            <w:r w:rsidRPr="00CC0105">
              <w:rPr>
                <w:rFonts w:asciiTheme="minorHAnsi" w:hAnsiTheme="minorHAnsi" w:cstheme="minorHAnsi"/>
                <w:color w:val="000000"/>
                <w:sz w:val="22"/>
                <w:szCs w:val="22"/>
              </w:rPr>
              <w:t>Section 45Y Clean Electricity</w:t>
            </w:r>
            <w:r>
              <w:rPr>
                <w:rFonts w:asciiTheme="minorHAnsi" w:hAnsiTheme="minorHAnsi" w:cstheme="minorHAnsi"/>
                <w:color w:val="000000"/>
                <w:sz w:val="22"/>
                <w:szCs w:val="22"/>
              </w:rPr>
              <w:t xml:space="preserve"> </w:t>
            </w:r>
            <w:r w:rsidRPr="00CC0105">
              <w:rPr>
                <w:rFonts w:asciiTheme="minorHAnsi" w:hAnsiTheme="minorHAnsi" w:cstheme="minorHAnsi"/>
                <w:color w:val="000000"/>
                <w:sz w:val="22"/>
                <w:szCs w:val="22"/>
              </w:rPr>
              <w:t>Production Credit and Section 48E</w:t>
            </w:r>
            <w:r>
              <w:rPr>
                <w:rFonts w:asciiTheme="minorHAnsi" w:hAnsiTheme="minorHAnsi" w:cstheme="minorHAnsi"/>
                <w:color w:val="000000"/>
                <w:sz w:val="22"/>
                <w:szCs w:val="22"/>
              </w:rPr>
              <w:t xml:space="preserve"> </w:t>
            </w:r>
            <w:r w:rsidRPr="00CC0105">
              <w:rPr>
                <w:rFonts w:asciiTheme="minorHAnsi" w:hAnsiTheme="minorHAnsi" w:cstheme="minorHAnsi"/>
                <w:color w:val="000000"/>
                <w:sz w:val="22"/>
                <w:szCs w:val="22"/>
              </w:rPr>
              <w:t>Clean Electricity Investment Credit</w:t>
            </w:r>
          </w:p>
        </w:tc>
      </w:tr>
      <w:tr w14:paraId="60194B8F"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C0105" w:rsidRPr="00A933CE" w:rsidP="00CC0105" w14:paraId="53A93554"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10025</w:t>
            </w:r>
          </w:p>
        </w:tc>
        <w:tc>
          <w:tcPr>
            <w:tcW w:w="8100" w:type="dxa"/>
            <w:tcBorders>
              <w:top w:val="single" w:sz="4" w:space="0" w:color="auto"/>
              <w:left w:val="nil"/>
              <w:bottom w:val="single" w:sz="4" w:space="0" w:color="auto"/>
              <w:right w:val="single" w:sz="4" w:space="0" w:color="auto"/>
            </w:tcBorders>
            <w:shd w:val="clear" w:color="auto" w:fill="auto"/>
            <w:vAlign w:val="center"/>
          </w:tcPr>
          <w:p w:rsidR="00CC0105" w:rsidRPr="00A933CE" w:rsidP="00CC0105" w14:paraId="1D6FABAA"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Guidance on Clean Electricity Low-Income Communities Bonus Credit Amount Program</w:t>
            </w:r>
          </w:p>
        </w:tc>
      </w:tr>
    </w:tbl>
    <w:p w:rsidR="00D162F7" w:rsidRPr="00A933CE" w:rsidP="00C94E94" w14:paraId="45748CA2" w14:textId="77777777">
      <w:pPr>
        <w:widowControl/>
        <w:spacing w:line="276" w:lineRule="auto"/>
        <w:ind w:left="720" w:right="-24"/>
        <w:rPr>
          <w:rFonts w:asciiTheme="minorHAnsi" w:hAnsiTheme="minorHAnsi" w:cstheme="minorHAnsi"/>
          <w:bCs/>
          <w:sz w:val="22"/>
          <w:szCs w:val="22"/>
        </w:rPr>
      </w:pPr>
    </w:p>
    <w:sectPr w:rsidSect="00400EF2">
      <w:footnotePr>
        <w:numRestart w:val="eachPage"/>
      </w:footnotePr>
      <w:endnotePr>
        <w:numFmt w:val="decimal"/>
      </w:endnotePr>
      <w:type w:val="continuous"/>
      <w:pgSz w:w="12240" w:h="15840"/>
      <w:pgMar w:top="720" w:right="720" w:bottom="720" w:left="720" w:header="144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9496444"/>
      <w:docPartObj>
        <w:docPartGallery w:val="Page Numbers (Bottom of Page)"/>
        <w:docPartUnique/>
      </w:docPartObj>
    </w:sdtPr>
    <w:sdtEndPr>
      <w:rPr>
        <w:noProof/>
      </w:rPr>
    </w:sdtEndPr>
    <w:sdtContent>
      <w:p w:rsidR="00736FE1" w14:paraId="604C703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36FE1" w:rsidRPr="001A022F" w:rsidP="00BE4E9B" w14:paraId="6F79E9FC" w14:textId="77777777">
    <w:pPr>
      <w:pStyle w:val="Footer"/>
      <w:ind w:firstLine="72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69656A"/>
    <w:multiLevelType w:val="hybridMultilevel"/>
    <w:tmpl w:val="6EEE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EB395F"/>
    <w:multiLevelType w:val="hybridMultilevel"/>
    <w:tmpl w:val="3D962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2D5DFB"/>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7918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453267">
    <w:abstractNumId w:val="5"/>
  </w:num>
  <w:num w:numId="3" w16cid:durableId="661738985">
    <w:abstractNumId w:val="0"/>
  </w:num>
  <w:num w:numId="4" w16cid:durableId="189073543">
    <w:abstractNumId w:val="3"/>
  </w:num>
  <w:num w:numId="5" w16cid:durableId="529801625">
    <w:abstractNumId w:val="4"/>
  </w:num>
  <w:num w:numId="6" w16cid:durableId="1112088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0D"/>
    <w:rsid w:val="00000321"/>
    <w:rsid w:val="00003DDE"/>
    <w:rsid w:val="000062D7"/>
    <w:rsid w:val="000072AE"/>
    <w:rsid w:val="00012E4B"/>
    <w:rsid w:val="00014160"/>
    <w:rsid w:val="000154B9"/>
    <w:rsid w:val="000164A7"/>
    <w:rsid w:val="00016D3A"/>
    <w:rsid w:val="000175A9"/>
    <w:rsid w:val="00017986"/>
    <w:rsid w:val="000203AB"/>
    <w:rsid w:val="00020493"/>
    <w:rsid w:val="00021303"/>
    <w:rsid w:val="00024DC3"/>
    <w:rsid w:val="00025250"/>
    <w:rsid w:val="00027A91"/>
    <w:rsid w:val="0003083B"/>
    <w:rsid w:val="00030864"/>
    <w:rsid w:val="00032E1C"/>
    <w:rsid w:val="00033F2F"/>
    <w:rsid w:val="00034826"/>
    <w:rsid w:val="00036B27"/>
    <w:rsid w:val="00040726"/>
    <w:rsid w:val="00040BE5"/>
    <w:rsid w:val="0004100B"/>
    <w:rsid w:val="000444BD"/>
    <w:rsid w:val="00045B61"/>
    <w:rsid w:val="00045FEB"/>
    <w:rsid w:val="0005000E"/>
    <w:rsid w:val="000507E1"/>
    <w:rsid w:val="00050E32"/>
    <w:rsid w:val="000532B2"/>
    <w:rsid w:val="00053D9B"/>
    <w:rsid w:val="00055CD7"/>
    <w:rsid w:val="000568E7"/>
    <w:rsid w:val="00057F67"/>
    <w:rsid w:val="00061094"/>
    <w:rsid w:val="00062C95"/>
    <w:rsid w:val="000638F5"/>
    <w:rsid w:val="00071AEE"/>
    <w:rsid w:val="0007355A"/>
    <w:rsid w:val="000748E0"/>
    <w:rsid w:val="000802CD"/>
    <w:rsid w:val="000823CC"/>
    <w:rsid w:val="000835C5"/>
    <w:rsid w:val="00084948"/>
    <w:rsid w:val="00090A3C"/>
    <w:rsid w:val="0009526D"/>
    <w:rsid w:val="000960D7"/>
    <w:rsid w:val="00096DFE"/>
    <w:rsid w:val="000A4E28"/>
    <w:rsid w:val="000A7543"/>
    <w:rsid w:val="000B0214"/>
    <w:rsid w:val="000B03B5"/>
    <w:rsid w:val="000B2876"/>
    <w:rsid w:val="000B2A98"/>
    <w:rsid w:val="000B3FA9"/>
    <w:rsid w:val="000B5C23"/>
    <w:rsid w:val="000B76C9"/>
    <w:rsid w:val="000C4B97"/>
    <w:rsid w:val="000C4CE6"/>
    <w:rsid w:val="000D40AC"/>
    <w:rsid w:val="000D7DFD"/>
    <w:rsid w:val="000E28D2"/>
    <w:rsid w:val="000E292E"/>
    <w:rsid w:val="000F07DF"/>
    <w:rsid w:val="000F637D"/>
    <w:rsid w:val="001019B5"/>
    <w:rsid w:val="00103517"/>
    <w:rsid w:val="00103607"/>
    <w:rsid w:val="00113E47"/>
    <w:rsid w:val="00114609"/>
    <w:rsid w:val="001149E6"/>
    <w:rsid w:val="00114A68"/>
    <w:rsid w:val="00116B1C"/>
    <w:rsid w:val="00125133"/>
    <w:rsid w:val="00126605"/>
    <w:rsid w:val="00126DB7"/>
    <w:rsid w:val="0012761E"/>
    <w:rsid w:val="001309B3"/>
    <w:rsid w:val="00135324"/>
    <w:rsid w:val="001361C9"/>
    <w:rsid w:val="00140BE9"/>
    <w:rsid w:val="00145946"/>
    <w:rsid w:val="00145EB1"/>
    <w:rsid w:val="00146CCB"/>
    <w:rsid w:val="00147FE1"/>
    <w:rsid w:val="00150AF4"/>
    <w:rsid w:val="00150BDF"/>
    <w:rsid w:val="00155712"/>
    <w:rsid w:val="001559F8"/>
    <w:rsid w:val="001608EC"/>
    <w:rsid w:val="001620AE"/>
    <w:rsid w:val="00162306"/>
    <w:rsid w:val="00163124"/>
    <w:rsid w:val="001644CB"/>
    <w:rsid w:val="00164931"/>
    <w:rsid w:val="00165335"/>
    <w:rsid w:val="00171DF3"/>
    <w:rsid w:val="00175308"/>
    <w:rsid w:val="001812D0"/>
    <w:rsid w:val="00181A6F"/>
    <w:rsid w:val="00181C28"/>
    <w:rsid w:val="0018267E"/>
    <w:rsid w:val="001846E5"/>
    <w:rsid w:val="001901C2"/>
    <w:rsid w:val="00191FF6"/>
    <w:rsid w:val="00196735"/>
    <w:rsid w:val="00196739"/>
    <w:rsid w:val="0019684B"/>
    <w:rsid w:val="00196C47"/>
    <w:rsid w:val="001A022F"/>
    <w:rsid w:val="001A41D6"/>
    <w:rsid w:val="001A464B"/>
    <w:rsid w:val="001A6605"/>
    <w:rsid w:val="001A715E"/>
    <w:rsid w:val="001B0FD2"/>
    <w:rsid w:val="001B1DDC"/>
    <w:rsid w:val="001B2C5A"/>
    <w:rsid w:val="001B6E87"/>
    <w:rsid w:val="001B6F3A"/>
    <w:rsid w:val="001C1E28"/>
    <w:rsid w:val="001C3CB8"/>
    <w:rsid w:val="001C51B1"/>
    <w:rsid w:val="001C76FC"/>
    <w:rsid w:val="001C7C1E"/>
    <w:rsid w:val="001D0D74"/>
    <w:rsid w:val="001D284F"/>
    <w:rsid w:val="001D38CB"/>
    <w:rsid w:val="001D4FA3"/>
    <w:rsid w:val="001D50B2"/>
    <w:rsid w:val="001D5FA4"/>
    <w:rsid w:val="001D728D"/>
    <w:rsid w:val="001E630E"/>
    <w:rsid w:val="001E73BE"/>
    <w:rsid w:val="001F233A"/>
    <w:rsid w:val="001F2F79"/>
    <w:rsid w:val="001F36F2"/>
    <w:rsid w:val="001F4AEE"/>
    <w:rsid w:val="001F4EFA"/>
    <w:rsid w:val="001F50F7"/>
    <w:rsid w:val="001F5D1B"/>
    <w:rsid w:val="001F66AD"/>
    <w:rsid w:val="002023D6"/>
    <w:rsid w:val="00203C2E"/>
    <w:rsid w:val="00205243"/>
    <w:rsid w:val="0020555C"/>
    <w:rsid w:val="00213637"/>
    <w:rsid w:val="0021503E"/>
    <w:rsid w:val="002216D9"/>
    <w:rsid w:val="00222FA8"/>
    <w:rsid w:val="00224168"/>
    <w:rsid w:val="002251A9"/>
    <w:rsid w:val="0022557A"/>
    <w:rsid w:val="00226315"/>
    <w:rsid w:val="002302BD"/>
    <w:rsid w:val="0023132C"/>
    <w:rsid w:val="002363AA"/>
    <w:rsid w:val="00241DDE"/>
    <w:rsid w:val="00242704"/>
    <w:rsid w:val="00244B9D"/>
    <w:rsid w:val="002453D3"/>
    <w:rsid w:val="00245E56"/>
    <w:rsid w:val="00246157"/>
    <w:rsid w:val="002474CE"/>
    <w:rsid w:val="00250ACF"/>
    <w:rsid w:val="002529C5"/>
    <w:rsid w:val="00252D29"/>
    <w:rsid w:val="00254E61"/>
    <w:rsid w:val="00255375"/>
    <w:rsid w:val="00255A3C"/>
    <w:rsid w:val="0025742F"/>
    <w:rsid w:val="00257699"/>
    <w:rsid w:val="00257C5E"/>
    <w:rsid w:val="00261A8B"/>
    <w:rsid w:val="00262641"/>
    <w:rsid w:val="00263DA5"/>
    <w:rsid w:val="00264DA5"/>
    <w:rsid w:val="00264EF0"/>
    <w:rsid w:val="002708F3"/>
    <w:rsid w:val="002730FE"/>
    <w:rsid w:val="00286730"/>
    <w:rsid w:val="00286D2C"/>
    <w:rsid w:val="002873B3"/>
    <w:rsid w:val="002947B0"/>
    <w:rsid w:val="00294831"/>
    <w:rsid w:val="00296598"/>
    <w:rsid w:val="00297960"/>
    <w:rsid w:val="002A2336"/>
    <w:rsid w:val="002A4775"/>
    <w:rsid w:val="002A4E97"/>
    <w:rsid w:val="002A6286"/>
    <w:rsid w:val="002A6D08"/>
    <w:rsid w:val="002A6D40"/>
    <w:rsid w:val="002B2183"/>
    <w:rsid w:val="002B6F7B"/>
    <w:rsid w:val="002C0068"/>
    <w:rsid w:val="002C07E6"/>
    <w:rsid w:val="002C15D7"/>
    <w:rsid w:val="002C15DE"/>
    <w:rsid w:val="002C3588"/>
    <w:rsid w:val="002C373B"/>
    <w:rsid w:val="002C3F02"/>
    <w:rsid w:val="002C45E1"/>
    <w:rsid w:val="002C47AC"/>
    <w:rsid w:val="002C47DF"/>
    <w:rsid w:val="002C7353"/>
    <w:rsid w:val="002D3F8C"/>
    <w:rsid w:val="002D49F0"/>
    <w:rsid w:val="002D75B3"/>
    <w:rsid w:val="002E36C7"/>
    <w:rsid w:val="002E37D1"/>
    <w:rsid w:val="002E388B"/>
    <w:rsid w:val="002E3EC3"/>
    <w:rsid w:val="002E4040"/>
    <w:rsid w:val="002E5223"/>
    <w:rsid w:val="002E563E"/>
    <w:rsid w:val="002E573A"/>
    <w:rsid w:val="002F279C"/>
    <w:rsid w:val="002F309C"/>
    <w:rsid w:val="002F322F"/>
    <w:rsid w:val="002F3FDB"/>
    <w:rsid w:val="002F4A2A"/>
    <w:rsid w:val="002F4CCF"/>
    <w:rsid w:val="002F6A22"/>
    <w:rsid w:val="00300FBE"/>
    <w:rsid w:val="00301657"/>
    <w:rsid w:val="00302FDF"/>
    <w:rsid w:val="00307D6D"/>
    <w:rsid w:val="00312C84"/>
    <w:rsid w:val="00317B38"/>
    <w:rsid w:val="0032153F"/>
    <w:rsid w:val="0032183F"/>
    <w:rsid w:val="00324BA2"/>
    <w:rsid w:val="003263AF"/>
    <w:rsid w:val="003319C7"/>
    <w:rsid w:val="003350A5"/>
    <w:rsid w:val="00335114"/>
    <w:rsid w:val="00335BBC"/>
    <w:rsid w:val="0033622D"/>
    <w:rsid w:val="00341416"/>
    <w:rsid w:val="003414EA"/>
    <w:rsid w:val="003459E4"/>
    <w:rsid w:val="003477AF"/>
    <w:rsid w:val="0035020D"/>
    <w:rsid w:val="003502C1"/>
    <w:rsid w:val="00352FE8"/>
    <w:rsid w:val="00353C3D"/>
    <w:rsid w:val="003569F2"/>
    <w:rsid w:val="00356BCD"/>
    <w:rsid w:val="0035725F"/>
    <w:rsid w:val="0035763D"/>
    <w:rsid w:val="0036013A"/>
    <w:rsid w:val="0036088F"/>
    <w:rsid w:val="00361E73"/>
    <w:rsid w:val="003621D5"/>
    <w:rsid w:val="003625F1"/>
    <w:rsid w:val="00366E2C"/>
    <w:rsid w:val="003672CD"/>
    <w:rsid w:val="003727BD"/>
    <w:rsid w:val="00373A39"/>
    <w:rsid w:val="003764BC"/>
    <w:rsid w:val="00383B99"/>
    <w:rsid w:val="00384891"/>
    <w:rsid w:val="003852C3"/>
    <w:rsid w:val="0038567F"/>
    <w:rsid w:val="003858E5"/>
    <w:rsid w:val="00392780"/>
    <w:rsid w:val="00392CE2"/>
    <w:rsid w:val="00393451"/>
    <w:rsid w:val="003946B5"/>
    <w:rsid w:val="00397780"/>
    <w:rsid w:val="003A645C"/>
    <w:rsid w:val="003A6AA4"/>
    <w:rsid w:val="003A717F"/>
    <w:rsid w:val="003A7C2B"/>
    <w:rsid w:val="003B1620"/>
    <w:rsid w:val="003B34AA"/>
    <w:rsid w:val="003B4CAC"/>
    <w:rsid w:val="003B56B2"/>
    <w:rsid w:val="003B5FB5"/>
    <w:rsid w:val="003B7429"/>
    <w:rsid w:val="003C0EF0"/>
    <w:rsid w:val="003C52BB"/>
    <w:rsid w:val="003D2375"/>
    <w:rsid w:val="003D2BB6"/>
    <w:rsid w:val="003D6D50"/>
    <w:rsid w:val="003E0AB0"/>
    <w:rsid w:val="003E0AC0"/>
    <w:rsid w:val="003E54A6"/>
    <w:rsid w:val="003E5862"/>
    <w:rsid w:val="003E6331"/>
    <w:rsid w:val="003F0FC3"/>
    <w:rsid w:val="003F495A"/>
    <w:rsid w:val="003F4B55"/>
    <w:rsid w:val="003F55F0"/>
    <w:rsid w:val="003F57D2"/>
    <w:rsid w:val="003F5A2A"/>
    <w:rsid w:val="003F6999"/>
    <w:rsid w:val="003F6F42"/>
    <w:rsid w:val="003F7469"/>
    <w:rsid w:val="00400658"/>
    <w:rsid w:val="004008D6"/>
    <w:rsid w:val="00400EF2"/>
    <w:rsid w:val="00404205"/>
    <w:rsid w:val="00404B04"/>
    <w:rsid w:val="004121D0"/>
    <w:rsid w:val="00413FFE"/>
    <w:rsid w:val="00415F8C"/>
    <w:rsid w:val="004207F7"/>
    <w:rsid w:val="0042148F"/>
    <w:rsid w:val="00421AD5"/>
    <w:rsid w:val="00421FF1"/>
    <w:rsid w:val="004236C5"/>
    <w:rsid w:val="0042430E"/>
    <w:rsid w:val="00424402"/>
    <w:rsid w:val="00425169"/>
    <w:rsid w:val="00427378"/>
    <w:rsid w:val="00427D33"/>
    <w:rsid w:val="00430354"/>
    <w:rsid w:val="00431F88"/>
    <w:rsid w:val="00432539"/>
    <w:rsid w:val="0043508E"/>
    <w:rsid w:val="00435150"/>
    <w:rsid w:val="0043628D"/>
    <w:rsid w:val="004378B7"/>
    <w:rsid w:val="00437CEB"/>
    <w:rsid w:val="004470F0"/>
    <w:rsid w:val="0045384F"/>
    <w:rsid w:val="0045475E"/>
    <w:rsid w:val="004549B4"/>
    <w:rsid w:val="00456C01"/>
    <w:rsid w:val="00464F4E"/>
    <w:rsid w:val="00465A03"/>
    <w:rsid w:val="00465A5C"/>
    <w:rsid w:val="00472E32"/>
    <w:rsid w:val="00475B8B"/>
    <w:rsid w:val="00476088"/>
    <w:rsid w:val="0047683B"/>
    <w:rsid w:val="00477D4E"/>
    <w:rsid w:val="004806F6"/>
    <w:rsid w:val="00481A9C"/>
    <w:rsid w:val="004842F3"/>
    <w:rsid w:val="00484BBF"/>
    <w:rsid w:val="00484E1A"/>
    <w:rsid w:val="00485760"/>
    <w:rsid w:val="00492AF0"/>
    <w:rsid w:val="004931ED"/>
    <w:rsid w:val="00493E58"/>
    <w:rsid w:val="00494E31"/>
    <w:rsid w:val="00496C35"/>
    <w:rsid w:val="00497A57"/>
    <w:rsid w:val="004A12E7"/>
    <w:rsid w:val="004A44B4"/>
    <w:rsid w:val="004A456D"/>
    <w:rsid w:val="004A4B6C"/>
    <w:rsid w:val="004A64A5"/>
    <w:rsid w:val="004B2D74"/>
    <w:rsid w:val="004B3D6B"/>
    <w:rsid w:val="004B3E4C"/>
    <w:rsid w:val="004B4765"/>
    <w:rsid w:val="004B5238"/>
    <w:rsid w:val="004B785C"/>
    <w:rsid w:val="004C1EA6"/>
    <w:rsid w:val="004C31D2"/>
    <w:rsid w:val="004C5FE7"/>
    <w:rsid w:val="004C752A"/>
    <w:rsid w:val="004D0DF3"/>
    <w:rsid w:val="004D1135"/>
    <w:rsid w:val="004D3943"/>
    <w:rsid w:val="004D43B5"/>
    <w:rsid w:val="004D59B4"/>
    <w:rsid w:val="004D62D0"/>
    <w:rsid w:val="004D6859"/>
    <w:rsid w:val="004D772E"/>
    <w:rsid w:val="004E01B6"/>
    <w:rsid w:val="004E3B50"/>
    <w:rsid w:val="004E623E"/>
    <w:rsid w:val="004F4B99"/>
    <w:rsid w:val="004F6C71"/>
    <w:rsid w:val="004F73C8"/>
    <w:rsid w:val="0050409D"/>
    <w:rsid w:val="005059BF"/>
    <w:rsid w:val="00507386"/>
    <w:rsid w:val="00507C4D"/>
    <w:rsid w:val="00507CF1"/>
    <w:rsid w:val="0051009A"/>
    <w:rsid w:val="0051024A"/>
    <w:rsid w:val="00514CA2"/>
    <w:rsid w:val="00514F79"/>
    <w:rsid w:val="00516A27"/>
    <w:rsid w:val="00530D3A"/>
    <w:rsid w:val="00531072"/>
    <w:rsid w:val="0053188B"/>
    <w:rsid w:val="005343C3"/>
    <w:rsid w:val="005344EF"/>
    <w:rsid w:val="005360F8"/>
    <w:rsid w:val="00536E38"/>
    <w:rsid w:val="005378B9"/>
    <w:rsid w:val="00540AB2"/>
    <w:rsid w:val="00541718"/>
    <w:rsid w:val="00541E73"/>
    <w:rsid w:val="005442AC"/>
    <w:rsid w:val="00552D56"/>
    <w:rsid w:val="00555C30"/>
    <w:rsid w:val="0056574D"/>
    <w:rsid w:val="005666D0"/>
    <w:rsid w:val="00566F5C"/>
    <w:rsid w:val="00571B94"/>
    <w:rsid w:val="00573F27"/>
    <w:rsid w:val="00575641"/>
    <w:rsid w:val="005774BB"/>
    <w:rsid w:val="005779E9"/>
    <w:rsid w:val="00580035"/>
    <w:rsid w:val="00580AC1"/>
    <w:rsid w:val="00580D17"/>
    <w:rsid w:val="00582883"/>
    <w:rsid w:val="00584BF6"/>
    <w:rsid w:val="00584E5D"/>
    <w:rsid w:val="005865E1"/>
    <w:rsid w:val="00587BFC"/>
    <w:rsid w:val="00591A9F"/>
    <w:rsid w:val="00595558"/>
    <w:rsid w:val="005963E4"/>
    <w:rsid w:val="00596427"/>
    <w:rsid w:val="00597B8E"/>
    <w:rsid w:val="005A29AE"/>
    <w:rsid w:val="005A48BA"/>
    <w:rsid w:val="005A58E8"/>
    <w:rsid w:val="005A63F6"/>
    <w:rsid w:val="005A662D"/>
    <w:rsid w:val="005A6B7D"/>
    <w:rsid w:val="005B09A3"/>
    <w:rsid w:val="005B1565"/>
    <w:rsid w:val="005B42C5"/>
    <w:rsid w:val="005B65D1"/>
    <w:rsid w:val="005B6904"/>
    <w:rsid w:val="005B6946"/>
    <w:rsid w:val="005B7BAF"/>
    <w:rsid w:val="005C05BE"/>
    <w:rsid w:val="005C4F33"/>
    <w:rsid w:val="005C5B38"/>
    <w:rsid w:val="005C6CE3"/>
    <w:rsid w:val="005C7249"/>
    <w:rsid w:val="005C77A2"/>
    <w:rsid w:val="005C7DE1"/>
    <w:rsid w:val="005D1247"/>
    <w:rsid w:val="005D2CB4"/>
    <w:rsid w:val="005D34B9"/>
    <w:rsid w:val="005D597D"/>
    <w:rsid w:val="005E03A3"/>
    <w:rsid w:val="005E25A2"/>
    <w:rsid w:val="005E2784"/>
    <w:rsid w:val="005F2810"/>
    <w:rsid w:val="005F3A95"/>
    <w:rsid w:val="005F3B26"/>
    <w:rsid w:val="006008A3"/>
    <w:rsid w:val="0060219D"/>
    <w:rsid w:val="00602C98"/>
    <w:rsid w:val="00604A15"/>
    <w:rsid w:val="006055C7"/>
    <w:rsid w:val="00612BC8"/>
    <w:rsid w:val="00612E83"/>
    <w:rsid w:val="0061322A"/>
    <w:rsid w:val="00620AB0"/>
    <w:rsid w:val="00622149"/>
    <w:rsid w:val="006221C8"/>
    <w:rsid w:val="00622907"/>
    <w:rsid w:val="00622F77"/>
    <w:rsid w:val="00623708"/>
    <w:rsid w:val="00623E48"/>
    <w:rsid w:val="0062585D"/>
    <w:rsid w:val="0062750E"/>
    <w:rsid w:val="00630340"/>
    <w:rsid w:val="00631698"/>
    <w:rsid w:val="006319BC"/>
    <w:rsid w:val="00632AC2"/>
    <w:rsid w:val="006331E1"/>
    <w:rsid w:val="00634B5B"/>
    <w:rsid w:val="00636532"/>
    <w:rsid w:val="00637024"/>
    <w:rsid w:val="006376BE"/>
    <w:rsid w:val="00640AF9"/>
    <w:rsid w:val="00641BDD"/>
    <w:rsid w:val="00644F2E"/>
    <w:rsid w:val="006525A8"/>
    <w:rsid w:val="006530B3"/>
    <w:rsid w:val="00653575"/>
    <w:rsid w:val="006538C9"/>
    <w:rsid w:val="00653D00"/>
    <w:rsid w:val="0065511B"/>
    <w:rsid w:val="00657296"/>
    <w:rsid w:val="00660556"/>
    <w:rsid w:val="006609EA"/>
    <w:rsid w:val="00663C5D"/>
    <w:rsid w:val="00663E33"/>
    <w:rsid w:val="006646AA"/>
    <w:rsid w:val="00670221"/>
    <w:rsid w:val="0067572E"/>
    <w:rsid w:val="00675E35"/>
    <w:rsid w:val="00676352"/>
    <w:rsid w:val="0067653E"/>
    <w:rsid w:val="00677A2F"/>
    <w:rsid w:val="00680C26"/>
    <w:rsid w:val="00684D44"/>
    <w:rsid w:val="00685704"/>
    <w:rsid w:val="00692682"/>
    <w:rsid w:val="00692C11"/>
    <w:rsid w:val="0069578A"/>
    <w:rsid w:val="00695884"/>
    <w:rsid w:val="006A41E5"/>
    <w:rsid w:val="006A47C2"/>
    <w:rsid w:val="006A5065"/>
    <w:rsid w:val="006B0423"/>
    <w:rsid w:val="006B350E"/>
    <w:rsid w:val="006C23DE"/>
    <w:rsid w:val="006C23F4"/>
    <w:rsid w:val="006C33B3"/>
    <w:rsid w:val="006C3A8D"/>
    <w:rsid w:val="006C6595"/>
    <w:rsid w:val="006C7B39"/>
    <w:rsid w:val="006D1FFD"/>
    <w:rsid w:val="006D5578"/>
    <w:rsid w:val="006D599C"/>
    <w:rsid w:val="006E0EA9"/>
    <w:rsid w:val="006E4664"/>
    <w:rsid w:val="006E5A2A"/>
    <w:rsid w:val="006F24CE"/>
    <w:rsid w:val="006F253B"/>
    <w:rsid w:val="006F3F1B"/>
    <w:rsid w:val="006F5027"/>
    <w:rsid w:val="006F7526"/>
    <w:rsid w:val="006F779C"/>
    <w:rsid w:val="006F78CB"/>
    <w:rsid w:val="00700162"/>
    <w:rsid w:val="0071258F"/>
    <w:rsid w:val="00714BB7"/>
    <w:rsid w:val="0071595F"/>
    <w:rsid w:val="00715B95"/>
    <w:rsid w:val="007168CC"/>
    <w:rsid w:val="007173E0"/>
    <w:rsid w:val="00724EF1"/>
    <w:rsid w:val="00725F3C"/>
    <w:rsid w:val="00727304"/>
    <w:rsid w:val="007274AE"/>
    <w:rsid w:val="0072786E"/>
    <w:rsid w:val="0073029B"/>
    <w:rsid w:val="00732486"/>
    <w:rsid w:val="00736FE1"/>
    <w:rsid w:val="0074232E"/>
    <w:rsid w:val="00742756"/>
    <w:rsid w:val="00745323"/>
    <w:rsid w:val="007461BD"/>
    <w:rsid w:val="00751BEE"/>
    <w:rsid w:val="0075294D"/>
    <w:rsid w:val="007553AF"/>
    <w:rsid w:val="0076509F"/>
    <w:rsid w:val="00765377"/>
    <w:rsid w:val="0076689F"/>
    <w:rsid w:val="00767DFA"/>
    <w:rsid w:val="00771811"/>
    <w:rsid w:val="00773895"/>
    <w:rsid w:val="00775246"/>
    <w:rsid w:val="007761A9"/>
    <w:rsid w:val="00776977"/>
    <w:rsid w:val="0077700C"/>
    <w:rsid w:val="00777709"/>
    <w:rsid w:val="00777B3F"/>
    <w:rsid w:val="00780396"/>
    <w:rsid w:val="0078195D"/>
    <w:rsid w:val="00783052"/>
    <w:rsid w:val="0078384C"/>
    <w:rsid w:val="00791654"/>
    <w:rsid w:val="00791BD6"/>
    <w:rsid w:val="00793D27"/>
    <w:rsid w:val="00796923"/>
    <w:rsid w:val="007973F6"/>
    <w:rsid w:val="007978A0"/>
    <w:rsid w:val="00797CAD"/>
    <w:rsid w:val="007A0AE6"/>
    <w:rsid w:val="007A1767"/>
    <w:rsid w:val="007A3DD6"/>
    <w:rsid w:val="007A3FB8"/>
    <w:rsid w:val="007A4A22"/>
    <w:rsid w:val="007A5A76"/>
    <w:rsid w:val="007A5E1F"/>
    <w:rsid w:val="007B0D45"/>
    <w:rsid w:val="007B5AE1"/>
    <w:rsid w:val="007C1E01"/>
    <w:rsid w:val="007C2088"/>
    <w:rsid w:val="007C2734"/>
    <w:rsid w:val="007C3D4A"/>
    <w:rsid w:val="007C742F"/>
    <w:rsid w:val="007D0F2F"/>
    <w:rsid w:val="007D14AD"/>
    <w:rsid w:val="007D1FB8"/>
    <w:rsid w:val="007D37B6"/>
    <w:rsid w:val="007D449B"/>
    <w:rsid w:val="007D64D3"/>
    <w:rsid w:val="007E080C"/>
    <w:rsid w:val="007E329E"/>
    <w:rsid w:val="007E4615"/>
    <w:rsid w:val="007E7894"/>
    <w:rsid w:val="007F120F"/>
    <w:rsid w:val="007F231A"/>
    <w:rsid w:val="007F60CD"/>
    <w:rsid w:val="008014AA"/>
    <w:rsid w:val="00803768"/>
    <w:rsid w:val="008046E6"/>
    <w:rsid w:val="00806674"/>
    <w:rsid w:val="00810DA9"/>
    <w:rsid w:val="00812077"/>
    <w:rsid w:val="00812E38"/>
    <w:rsid w:val="008175DA"/>
    <w:rsid w:val="00820204"/>
    <w:rsid w:val="00822519"/>
    <w:rsid w:val="008227C6"/>
    <w:rsid w:val="00823625"/>
    <w:rsid w:val="008236B4"/>
    <w:rsid w:val="0082537C"/>
    <w:rsid w:val="0083021F"/>
    <w:rsid w:val="00833BF6"/>
    <w:rsid w:val="0083530A"/>
    <w:rsid w:val="0083547D"/>
    <w:rsid w:val="00836C5F"/>
    <w:rsid w:val="00837829"/>
    <w:rsid w:val="0084011F"/>
    <w:rsid w:val="0084074E"/>
    <w:rsid w:val="00846D7C"/>
    <w:rsid w:val="008525D9"/>
    <w:rsid w:val="00855440"/>
    <w:rsid w:val="0085790B"/>
    <w:rsid w:val="008662CF"/>
    <w:rsid w:val="00866665"/>
    <w:rsid w:val="00874CFF"/>
    <w:rsid w:val="0087577B"/>
    <w:rsid w:val="00875C65"/>
    <w:rsid w:val="00877268"/>
    <w:rsid w:val="00885771"/>
    <w:rsid w:val="00893746"/>
    <w:rsid w:val="0089391C"/>
    <w:rsid w:val="00896865"/>
    <w:rsid w:val="00896D36"/>
    <w:rsid w:val="008A1FA6"/>
    <w:rsid w:val="008A41B4"/>
    <w:rsid w:val="008A5A71"/>
    <w:rsid w:val="008B5EC7"/>
    <w:rsid w:val="008B7AFF"/>
    <w:rsid w:val="008B7B95"/>
    <w:rsid w:val="008C1610"/>
    <w:rsid w:val="008C17E3"/>
    <w:rsid w:val="008C4568"/>
    <w:rsid w:val="008C48E2"/>
    <w:rsid w:val="008C7DF6"/>
    <w:rsid w:val="008D0135"/>
    <w:rsid w:val="008D33DE"/>
    <w:rsid w:val="008D4122"/>
    <w:rsid w:val="008D677E"/>
    <w:rsid w:val="008D737B"/>
    <w:rsid w:val="008D7E82"/>
    <w:rsid w:val="008E0B58"/>
    <w:rsid w:val="008E26C0"/>
    <w:rsid w:val="008E490E"/>
    <w:rsid w:val="008F0900"/>
    <w:rsid w:val="008F3D6C"/>
    <w:rsid w:val="008F44CE"/>
    <w:rsid w:val="008F6F7B"/>
    <w:rsid w:val="008F798F"/>
    <w:rsid w:val="00900716"/>
    <w:rsid w:val="009050D7"/>
    <w:rsid w:val="0091070D"/>
    <w:rsid w:val="00911786"/>
    <w:rsid w:val="00911956"/>
    <w:rsid w:val="00912342"/>
    <w:rsid w:val="009161EE"/>
    <w:rsid w:val="00916AA8"/>
    <w:rsid w:val="00917C7F"/>
    <w:rsid w:val="00921484"/>
    <w:rsid w:val="009217FB"/>
    <w:rsid w:val="00921BF9"/>
    <w:rsid w:val="0092219C"/>
    <w:rsid w:val="009229EE"/>
    <w:rsid w:val="00923B17"/>
    <w:rsid w:val="00925BEF"/>
    <w:rsid w:val="00930606"/>
    <w:rsid w:val="00930D2A"/>
    <w:rsid w:val="0093584F"/>
    <w:rsid w:val="00937177"/>
    <w:rsid w:val="0094055B"/>
    <w:rsid w:val="00940D55"/>
    <w:rsid w:val="00942715"/>
    <w:rsid w:val="00942A6F"/>
    <w:rsid w:val="0094378B"/>
    <w:rsid w:val="009441B5"/>
    <w:rsid w:val="009451D4"/>
    <w:rsid w:val="0094633C"/>
    <w:rsid w:val="00947401"/>
    <w:rsid w:val="009520B1"/>
    <w:rsid w:val="009530EB"/>
    <w:rsid w:val="009542D5"/>
    <w:rsid w:val="0095506C"/>
    <w:rsid w:val="00955B87"/>
    <w:rsid w:val="00957595"/>
    <w:rsid w:val="009611D4"/>
    <w:rsid w:val="0096339D"/>
    <w:rsid w:val="00964816"/>
    <w:rsid w:val="00965440"/>
    <w:rsid w:val="00965D98"/>
    <w:rsid w:val="009707F5"/>
    <w:rsid w:val="00970BED"/>
    <w:rsid w:val="0097136B"/>
    <w:rsid w:val="0097171F"/>
    <w:rsid w:val="009741B8"/>
    <w:rsid w:val="0097561F"/>
    <w:rsid w:val="00981B87"/>
    <w:rsid w:val="0098210F"/>
    <w:rsid w:val="00982301"/>
    <w:rsid w:val="00983FC9"/>
    <w:rsid w:val="009869D8"/>
    <w:rsid w:val="00987454"/>
    <w:rsid w:val="00987786"/>
    <w:rsid w:val="00990837"/>
    <w:rsid w:val="00991091"/>
    <w:rsid w:val="009A0201"/>
    <w:rsid w:val="009A0207"/>
    <w:rsid w:val="009A0F58"/>
    <w:rsid w:val="009A16A3"/>
    <w:rsid w:val="009A20B4"/>
    <w:rsid w:val="009A27F9"/>
    <w:rsid w:val="009A2E80"/>
    <w:rsid w:val="009A5579"/>
    <w:rsid w:val="009B42EF"/>
    <w:rsid w:val="009B74BA"/>
    <w:rsid w:val="009C44DF"/>
    <w:rsid w:val="009C6856"/>
    <w:rsid w:val="009C79FE"/>
    <w:rsid w:val="009D0746"/>
    <w:rsid w:val="009D0DBE"/>
    <w:rsid w:val="009D1056"/>
    <w:rsid w:val="009D19C9"/>
    <w:rsid w:val="009D2A2C"/>
    <w:rsid w:val="009D342A"/>
    <w:rsid w:val="009D5676"/>
    <w:rsid w:val="009D63E3"/>
    <w:rsid w:val="009D6580"/>
    <w:rsid w:val="009D6DF6"/>
    <w:rsid w:val="009E0CE6"/>
    <w:rsid w:val="009E12FE"/>
    <w:rsid w:val="009E2EF3"/>
    <w:rsid w:val="009E3814"/>
    <w:rsid w:val="009E5F47"/>
    <w:rsid w:val="009E6F4A"/>
    <w:rsid w:val="009F16DA"/>
    <w:rsid w:val="009F4B2E"/>
    <w:rsid w:val="009F535C"/>
    <w:rsid w:val="009F5B1B"/>
    <w:rsid w:val="009F6185"/>
    <w:rsid w:val="00A00B01"/>
    <w:rsid w:val="00A01890"/>
    <w:rsid w:val="00A0199E"/>
    <w:rsid w:val="00A01D1C"/>
    <w:rsid w:val="00A02D2E"/>
    <w:rsid w:val="00A02E78"/>
    <w:rsid w:val="00A02EA8"/>
    <w:rsid w:val="00A037ED"/>
    <w:rsid w:val="00A03B06"/>
    <w:rsid w:val="00A04C8B"/>
    <w:rsid w:val="00A13D88"/>
    <w:rsid w:val="00A13E98"/>
    <w:rsid w:val="00A1474C"/>
    <w:rsid w:val="00A15908"/>
    <w:rsid w:val="00A15F9C"/>
    <w:rsid w:val="00A20099"/>
    <w:rsid w:val="00A21590"/>
    <w:rsid w:val="00A245CD"/>
    <w:rsid w:val="00A2530B"/>
    <w:rsid w:val="00A32523"/>
    <w:rsid w:val="00A34164"/>
    <w:rsid w:val="00A341BE"/>
    <w:rsid w:val="00A37BE5"/>
    <w:rsid w:val="00A40062"/>
    <w:rsid w:val="00A40B58"/>
    <w:rsid w:val="00A4332D"/>
    <w:rsid w:val="00A438C9"/>
    <w:rsid w:val="00A457F8"/>
    <w:rsid w:val="00A46459"/>
    <w:rsid w:val="00A46B0A"/>
    <w:rsid w:val="00A52A55"/>
    <w:rsid w:val="00A53FF6"/>
    <w:rsid w:val="00A55895"/>
    <w:rsid w:val="00A5608F"/>
    <w:rsid w:val="00A56B06"/>
    <w:rsid w:val="00A60C27"/>
    <w:rsid w:val="00A62B27"/>
    <w:rsid w:val="00A63A78"/>
    <w:rsid w:val="00A64423"/>
    <w:rsid w:val="00A6502C"/>
    <w:rsid w:val="00A653A4"/>
    <w:rsid w:val="00A65510"/>
    <w:rsid w:val="00A67E75"/>
    <w:rsid w:val="00A7076F"/>
    <w:rsid w:val="00A709A9"/>
    <w:rsid w:val="00A75805"/>
    <w:rsid w:val="00A76CE2"/>
    <w:rsid w:val="00A80BF8"/>
    <w:rsid w:val="00A82062"/>
    <w:rsid w:val="00A85278"/>
    <w:rsid w:val="00A86FC5"/>
    <w:rsid w:val="00A91A69"/>
    <w:rsid w:val="00A933CE"/>
    <w:rsid w:val="00A943E8"/>
    <w:rsid w:val="00A9598C"/>
    <w:rsid w:val="00A969B4"/>
    <w:rsid w:val="00AA04C4"/>
    <w:rsid w:val="00AA0F81"/>
    <w:rsid w:val="00AA16D2"/>
    <w:rsid w:val="00AA1B68"/>
    <w:rsid w:val="00AA4551"/>
    <w:rsid w:val="00AA5782"/>
    <w:rsid w:val="00AA592A"/>
    <w:rsid w:val="00AA5ECB"/>
    <w:rsid w:val="00AA6BCD"/>
    <w:rsid w:val="00AB0698"/>
    <w:rsid w:val="00AB487F"/>
    <w:rsid w:val="00AB4C9B"/>
    <w:rsid w:val="00AB4D98"/>
    <w:rsid w:val="00AB59E2"/>
    <w:rsid w:val="00AB737D"/>
    <w:rsid w:val="00AB74D8"/>
    <w:rsid w:val="00AC0447"/>
    <w:rsid w:val="00AC098D"/>
    <w:rsid w:val="00AC09B7"/>
    <w:rsid w:val="00AC0D6F"/>
    <w:rsid w:val="00AC25E3"/>
    <w:rsid w:val="00AC5327"/>
    <w:rsid w:val="00AC6BCE"/>
    <w:rsid w:val="00AD063F"/>
    <w:rsid w:val="00AD193E"/>
    <w:rsid w:val="00AD75A7"/>
    <w:rsid w:val="00AD7996"/>
    <w:rsid w:val="00AD7C3C"/>
    <w:rsid w:val="00AE4DDB"/>
    <w:rsid w:val="00AF0609"/>
    <w:rsid w:val="00AF23A8"/>
    <w:rsid w:val="00AF441A"/>
    <w:rsid w:val="00AF4CE8"/>
    <w:rsid w:val="00AF6422"/>
    <w:rsid w:val="00B02C39"/>
    <w:rsid w:val="00B04D6C"/>
    <w:rsid w:val="00B05E48"/>
    <w:rsid w:val="00B10CE6"/>
    <w:rsid w:val="00B11916"/>
    <w:rsid w:val="00B17E6F"/>
    <w:rsid w:val="00B207A7"/>
    <w:rsid w:val="00B2529D"/>
    <w:rsid w:val="00B27650"/>
    <w:rsid w:val="00B34440"/>
    <w:rsid w:val="00B34D1F"/>
    <w:rsid w:val="00B367A7"/>
    <w:rsid w:val="00B47500"/>
    <w:rsid w:val="00B51864"/>
    <w:rsid w:val="00B54FCC"/>
    <w:rsid w:val="00B606B8"/>
    <w:rsid w:val="00B6480F"/>
    <w:rsid w:val="00B648F5"/>
    <w:rsid w:val="00B64BA0"/>
    <w:rsid w:val="00B66E1E"/>
    <w:rsid w:val="00B7112A"/>
    <w:rsid w:val="00B728E0"/>
    <w:rsid w:val="00B73315"/>
    <w:rsid w:val="00B73DB4"/>
    <w:rsid w:val="00B814BF"/>
    <w:rsid w:val="00B8352A"/>
    <w:rsid w:val="00B91CB5"/>
    <w:rsid w:val="00B96463"/>
    <w:rsid w:val="00B97ACE"/>
    <w:rsid w:val="00BA2165"/>
    <w:rsid w:val="00BA2973"/>
    <w:rsid w:val="00BA782A"/>
    <w:rsid w:val="00BA7B8E"/>
    <w:rsid w:val="00BB09B9"/>
    <w:rsid w:val="00BB3354"/>
    <w:rsid w:val="00BB52D0"/>
    <w:rsid w:val="00BB5373"/>
    <w:rsid w:val="00BB54EC"/>
    <w:rsid w:val="00BB6241"/>
    <w:rsid w:val="00BC00BC"/>
    <w:rsid w:val="00BC1E65"/>
    <w:rsid w:val="00BC3F5B"/>
    <w:rsid w:val="00BC6D51"/>
    <w:rsid w:val="00BD0C5D"/>
    <w:rsid w:val="00BD2C66"/>
    <w:rsid w:val="00BD4AF1"/>
    <w:rsid w:val="00BD4D70"/>
    <w:rsid w:val="00BD52D5"/>
    <w:rsid w:val="00BD5A60"/>
    <w:rsid w:val="00BD68BD"/>
    <w:rsid w:val="00BD74C5"/>
    <w:rsid w:val="00BE0AE2"/>
    <w:rsid w:val="00BE1200"/>
    <w:rsid w:val="00BE4E9B"/>
    <w:rsid w:val="00BE76F6"/>
    <w:rsid w:val="00BE7C3C"/>
    <w:rsid w:val="00BF1BA9"/>
    <w:rsid w:val="00BF3B08"/>
    <w:rsid w:val="00BF42F3"/>
    <w:rsid w:val="00BF564C"/>
    <w:rsid w:val="00BF56C7"/>
    <w:rsid w:val="00BF79D0"/>
    <w:rsid w:val="00C00738"/>
    <w:rsid w:val="00C00ACF"/>
    <w:rsid w:val="00C00C44"/>
    <w:rsid w:val="00C02767"/>
    <w:rsid w:val="00C02D2F"/>
    <w:rsid w:val="00C03CA6"/>
    <w:rsid w:val="00C0552D"/>
    <w:rsid w:val="00C05A24"/>
    <w:rsid w:val="00C06DE3"/>
    <w:rsid w:val="00C11556"/>
    <w:rsid w:val="00C14944"/>
    <w:rsid w:val="00C16091"/>
    <w:rsid w:val="00C162DE"/>
    <w:rsid w:val="00C1776D"/>
    <w:rsid w:val="00C17982"/>
    <w:rsid w:val="00C20C46"/>
    <w:rsid w:val="00C22E63"/>
    <w:rsid w:val="00C233B0"/>
    <w:rsid w:val="00C24B81"/>
    <w:rsid w:val="00C25531"/>
    <w:rsid w:val="00C25C23"/>
    <w:rsid w:val="00C27E7A"/>
    <w:rsid w:val="00C31F4E"/>
    <w:rsid w:val="00C34D83"/>
    <w:rsid w:val="00C35098"/>
    <w:rsid w:val="00C35F39"/>
    <w:rsid w:val="00C40891"/>
    <w:rsid w:val="00C40994"/>
    <w:rsid w:val="00C4142B"/>
    <w:rsid w:val="00C446F5"/>
    <w:rsid w:val="00C45BF8"/>
    <w:rsid w:val="00C5015A"/>
    <w:rsid w:val="00C52839"/>
    <w:rsid w:val="00C5325B"/>
    <w:rsid w:val="00C55DCB"/>
    <w:rsid w:val="00C55F71"/>
    <w:rsid w:val="00C572AE"/>
    <w:rsid w:val="00C63E3A"/>
    <w:rsid w:val="00C726FA"/>
    <w:rsid w:val="00C7300A"/>
    <w:rsid w:val="00C74621"/>
    <w:rsid w:val="00C7522F"/>
    <w:rsid w:val="00C81832"/>
    <w:rsid w:val="00C86F1C"/>
    <w:rsid w:val="00C874FC"/>
    <w:rsid w:val="00C9013C"/>
    <w:rsid w:val="00C9317B"/>
    <w:rsid w:val="00C94547"/>
    <w:rsid w:val="00C94E94"/>
    <w:rsid w:val="00C97293"/>
    <w:rsid w:val="00C97FB9"/>
    <w:rsid w:val="00CA07A4"/>
    <w:rsid w:val="00CA2BF6"/>
    <w:rsid w:val="00CA2F07"/>
    <w:rsid w:val="00CA3A3A"/>
    <w:rsid w:val="00CA45B2"/>
    <w:rsid w:val="00CA6983"/>
    <w:rsid w:val="00CB0F12"/>
    <w:rsid w:val="00CB40B1"/>
    <w:rsid w:val="00CB5BE4"/>
    <w:rsid w:val="00CC0105"/>
    <w:rsid w:val="00CC162D"/>
    <w:rsid w:val="00CC164F"/>
    <w:rsid w:val="00CC31DE"/>
    <w:rsid w:val="00CC593E"/>
    <w:rsid w:val="00CC7C61"/>
    <w:rsid w:val="00CD16FB"/>
    <w:rsid w:val="00CD49AA"/>
    <w:rsid w:val="00CD6340"/>
    <w:rsid w:val="00CE1D09"/>
    <w:rsid w:val="00CE3197"/>
    <w:rsid w:val="00CE34CC"/>
    <w:rsid w:val="00CE36D2"/>
    <w:rsid w:val="00CE3D9A"/>
    <w:rsid w:val="00CE5265"/>
    <w:rsid w:val="00CE5BA4"/>
    <w:rsid w:val="00CE6261"/>
    <w:rsid w:val="00CE6EE2"/>
    <w:rsid w:val="00CE73BA"/>
    <w:rsid w:val="00CF3149"/>
    <w:rsid w:val="00CF34A4"/>
    <w:rsid w:val="00CF6048"/>
    <w:rsid w:val="00CF7A7D"/>
    <w:rsid w:val="00D00E72"/>
    <w:rsid w:val="00D01314"/>
    <w:rsid w:val="00D0323E"/>
    <w:rsid w:val="00D04988"/>
    <w:rsid w:val="00D115F0"/>
    <w:rsid w:val="00D12DC2"/>
    <w:rsid w:val="00D14219"/>
    <w:rsid w:val="00D159B6"/>
    <w:rsid w:val="00D162F7"/>
    <w:rsid w:val="00D16C38"/>
    <w:rsid w:val="00D17DFF"/>
    <w:rsid w:val="00D22322"/>
    <w:rsid w:val="00D22AEB"/>
    <w:rsid w:val="00D231D2"/>
    <w:rsid w:val="00D252E1"/>
    <w:rsid w:val="00D26CC3"/>
    <w:rsid w:val="00D30A92"/>
    <w:rsid w:val="00D30B9C"/>
    <w:rsid w:val="00D35674"/>
    <w:rsid w:val="00D37B74"/>
    <w:rsid w:val="00D41D73"/>
    <w:rsid w:val="00D42E2A"/>
    <w:rsid w:val="00D438F2"/>
    <w:rsid w:val="00D454EF"/>
    <w:rsid w:val="00D4583F"/>
    <w:rsid w:val="00D47DD8"/>
    <w:rsid w:val="00D503C8"/>
    <w:rsid w:val="00D508E1"/>
    <w:rsid w:val="00D50CA5"/>
    <w:rsid w:val="00D50E54"/>
    <w:rsid w:val="00D55381"/>
    <w:rsid w:val="00D56332"/>
    <w:rsid w:val="00D60E6A"/>
    <w:rsid w:val="00D6193A"/>
    <w:rsid w:val="00D662A6"/>
    <w:rsid w:val="00D71D2E"/>
    <w:rsid w:val="00D73A86"/>
    <w:rsid w:val="00D813E8"/>
    <w:rsid w:val="00D822FD"/>
    <w:rsid w:val="00D855F9"/>
    <w:rsid w:val="00D85AD9"/>
    <w:rsid w:val="00D90984"/>
    <w:rsid w:val="00D91202"/>
    <w:rsid w:val="00D919C6"/>
    <w:rsid w:val="00D91A9C"/>
    <w:rsid w:val="00D92708"/>
    <w:rsid w:val="00D963B9"/>
    <w:rsid w:val="00D968EE"/>
    <w:rsid w:val="00DA0730"/>
    <w:rsid w:val="00DA2155"/>
    <w:rsid w:val="00DA2E41"/>
    <w:rsid w:val="00DA36F9"/>
    <w:rsid w:val="00DA43EC"/>
    <w:rsid w:val="00DA5950"/>
    <w:rsid w:val="00DB092C"/>
    <w:rsid w:val="00DB256C"/>
    <w:rsid w:val="00DB4284"/>
    <w:rsid w:val="00DB7278"/>
    <w:rsid w:val="00DB753B"/>
    <w:rsid w:val="00DC06DB"/>
    <w:rsid w:val="00DC0DD7"/>
    <w:rsid w:val="00DC3EC7"/>
    <w:rsid w:val="00DD0D8D"/>
    <w:rsid w:val="00DD1D6F"/>
    <w:rsid w:val="00DD241A"/>
    <w:rsid w:val="00DD30E6"/>
    <w:rsid w:val="00DD3984"/>
    <w:rsid w:val="00DD4B91"/>
    <w:rsid w:val="00DD4B9C"/>
    <w:rsid w:val="00DD6217"/>
    <w:rsid w:val="00DD7EC2"/>
    <w:rsid w:val="00DD7EF7"/>
    <w:rsid w:val="00DE07F3"/>
    <w:rsid w:val="00DE60D9"/>
    <w:rsid w:val="00DE701C"/>
    <w:rsid w:val="00DF1334"/>
    <w:rsid w:val="00DF5109"/>
    <w:rsid w:val="00E01ED5"/>
    <w:rsid w:val="00E03BD8"/>
    <w:rsid w:val="00E0578A"/>
    <w:rsid w:val="00E0611F"/>
    <w:rsid w:val="00E06D5F"/>
    <w:rsid w:val="00E10141"/>
    <w:rsid w:val="00E10C81"/>
    <w:rsid w:val="00E12EF2"/>
    <w:rsid w:val="00E1555D"/>
    <w:rsid w:val="00E17503"/>
    <w:rsid w:val="00E17D36"/>
    <w:rsid w:val="00E205DF"/>
    <w:rsid w:val="00E20F14"/>
    <w:rsid w:val="00E2140D"/>
    <w:rsid w:val="00E232FC"/>
    <w:rsid w:val="00E2333C"/>
    <w:rsid w:val="00E2358B"/>
    <w:rsid w:val="00E24344"/>
    <w:rsid w:val="00E300D4"/>
    <w:rsid w:val="00E30EAE"/>
    <w:rsid w:val="00E32BA7"/>
    <w:rsid w:val="00E349CF"/>
    <w:rsid w:val="00E35788"/>
    <w:rsid w:val="00E40DE8"/>
    <w:rsid w:val="00E420B2"/>
    <w:rsid w:val="00E42A79"/>
    <w:rsid w:val="00E52ABA"/>
    <w:rsid w:val="00E5445F"/>
    <w:rsid w:val="00E550BE"/>
    <w:rsid w:val="00E55178"/>
    <w:rsid w:val="00E5750A"/>
    <w:rsid w:val="00E57DD4"/>
    <w:rsid w:val="00E61428"/>
    <w:rsid w:val="00E63C03"/>
    <w:rsid w:val="00E67F64"/>
    <w:rsid w:val="00E77917"/>
    <w:rsid w:val="00E8115A"/>
    <w:rsid w:val="00E81280"/>
    <w:rsid w:val="00E93272"/>
    <w:rsid w:val="00E95339"/>
    <w:rsid w:val="00E95F8D"/>
    <w:rsid w:val="00EA00B1"/>
    <w:rsid w:val="00EA0BA2"/>
    <w:rsid w:val="00EA1152"/>
    <w:rsid w:val="00EA1918"/>
    <w:rsid w:val="00EA31F6"/>
    <w:rsid w:val="00EA37D0"/>
    <w:rsid w:val="00EA3C11"/>
    <w:rsid w:val="00EB2773"/>
    <w:rsid w:val="00EB2DFB"/>
    <w:rsid w:val="00EB41EB"/>
    <w:rsid w:val="00EB4481"/>
    <w:rsid w:val="00EB70CF"/>
    <w:rsid w:val="00EC1BF3"/>
    <w:rsid w:val="00EC2162"/>
    <w:rsid w:val="00EC2785"/>
    <w:rsid w:val="00EC41FE"/>
    <w:rsid w:val="00EC6CAA"/>
    <w:rsid w:val="00ED2326"/>
    <w:rsid w:val="00ED3F1C"/>
    <w:rsid w:val="00ED580F"/>
    <w:rsid w:val="00ED7515"/>
    <w:rsid w:val="00EE1E16"/>
    <w:rsid w:val="00EE20C7"/>
    <w:rsid w:val="00EE3AC1"/>
    <w:rsid w:val="00EE70C9"/>
    <w:rsid w:val="00EE794B"/>
    <w:rsid w:val="00EF1313"/>
    <w:rsid w:val="00EF2D70"/>
    <w:rsid w:val="00F006AF"/>
    <w:rsid w:val="00F03F2F"/>
    <w:rsid w:val="00F0594D"/>
    <w:rsid w:val="00F06304"/>
    <w:rsid w:val="00F102BB"/>
    <w:rsid w:val="00F10C67"/>
    <w:rsid w:val="00F1123E"/>
    <w:rsid w:val="00F1504C"/>
    <w:rsid w:val="00F15BF8"/>
    <w:rsid w:val="00F1675C"/>
    <w:rsid w:val="00F21AA3"/>
    <w:rsid w:val="00F233BC"/>
    <w:rsid w:val="00F23942"/>
    <w:rsid w:val="00F266D7"/>
    <w:rsid w:val="00F30ECA"/>
    <w:rsid w:val="00F31378"/>
    <w:rsid w:val="00F361EB"/>
    <w:rsid w:val="00F379E7"/>
    <w:rsid w:val="00F44B2D"/>
    <w:rsid w:val="00F44DD0"/>
    <w:rsid w:val="00F45CCD"/>
    <w:rsid w:val="00F4787A"/>
    <w:rsid w:val="00F5243C"/>
    <w:rsid w:val="00F555FD"/>
    <w:rsid w:val="00F55BB4"/>
    <w:rsid w:val="00F57564"/>
    <w:rsid w:val="00F57599"/>
    <w:rsid w:val="00F63599"/>
    <w:rsid w:val="00F66CA0"/>
    <w:rsid w:val="00F66D8C"/>
    <w:rsid w:val="00F67C00"/>
    <w:rsid w:val="00F712DE"/>
    <w:rsid w:val="00F74547"/>
    <w:rsid w:val="00F74965"/>
    <w:rsid w:val="00F7670C"/>
    <w:rsid w:val="00F778B3"/>
    <w:rsid w:val="00F9142D"/>
    <w:rsid w:val="00F9447A"/>
    <w:rsid w:val="00F97051"/>
    <w:rsid w:val="00F9782D"/>
    <w:rsid w:val="00FA2C3D"/>
    <w:rsid w:val="00FA2DE8"/>
    <w:rsid w:val="00FA3348"/>
    <w:rsid w:val="00FA344C"/>
    <w:rsid w:val="00FA5888"/>
    <w:rsid w:val="00FA5F81"/>
    <w:rsid w:val="00FA6284"/>
    <w:rsid w:val="00FA6C49"/>
    <w:rsid w:val="00FA7ED0"/>
    <w:rsid w:val="00FB452C"/>
    <w:rsid w:val="00FB4C6C"/>
    <w:rsid w:val="00FB4D19"/>
    <w:rsid w:val="00FB5B6C"/>
    <w:rsid w:val="00FB6FE1"/>
    <w:rsid w:val="00FB7E4E"/>
    <w:rsid w:val="00FC0490"/>
    <w:rsid w:val="00FC2269"/>
    <w:rsid w:val="00FC25FE"/>
    <w:rsid w:val="00FD04F9"/>
    <w:rsid w:val="00FD0BEA"/>
    <w:rsid w:val="00FD106E"/>
    <w:rsid w:val="00FD152F"/>
    <w:rsid w:val="00FD2B36"/>
    <w:rsid w:val="00FD483A"/>
    <w:rsid w:val="00FD56BF"/>
    <w:rsid w:val="00FD7BDB"/>
    <w:rsid w:val="00FE2C2F"/>
    <w:rsid w:val="00FE42F5"/>
    <w:rsid w:val="00FE5223"/>
    <w:rsid w:val="00FF1510"/>
    <w:rsid w:val="00FF2A78"/>
    <w:rsid w:val="00FF67CA"/>
    <w:rsid w:val="00FF7C52"/>
    <w:rsid w:val="4D4FCAA6"/>
    <w:rsid w:val="59AACE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72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link w:val="Heading2Char"/>
    <w:uiPriority w:val="9"/>
    <w:qFormat/>
    <w:pPr>
      <w:keepNext/>
      <w:ind w:left="720"/>
      <w:outlineLvl w:val="1"/>
    </w:pPr>
    <w:rPr>
      <w:rFonts w:ascii="CG Times" w:hAnsi="CG Times"/>
      <w:b/>
      <w:bCs/>
      <w:sz w:val="24"/>
      <w:szCs w:val="24"/>
      <w:u w:val="single"/>
    </w:rPr>
  </w:style>
  <w:style w:type="paragraph" w:styleId="Heading3">
    <w:name w:val="heading 3"/>
    <w:basedOn w:val="Normal"/>
    <w:next w:val="Normal"/>
    <w:link w:val="Heading3Char"/>
    <w:uiPriority w:val="9"/>
    <w:qFormat/>
    <w:pPr>
      <w:keepNext/>
      <w:ind w:left="720"/>
      <w:outlineLvl w:val="2"/>
    </w:pPr>
    <w:rPr>
      <w:rFonts w:ascii="CG Times" w:hAnsi="CG Times"/>
      <w:b/>
      <w:bCs/>
      <w:sz w:val="24"/>
      <w:szCs w:val="24"/>
    </w:rPr>
  </w:style>
  <w:style w:type="paragraph" w:styleId="Heading4">
    <w:name w:val="heading 4"/>
    <w:basedOn w:val="Normal"/>
    <w:next w:val="Normal"/>
    <w:link w:val="Heading4Char"/>
    <w:uiPriority w:val="9"/>
    <w:qFormat/>
    <w:pPr>
      <w:keepNext/>
      <w:ind w:left="783"/>
      <w:outlineLvl w:val="3"/>
    </w:pPr>
    <w:rPr>
      <w:rFonts w:ascii="CG Times" w:hAnsi="CG Times"/>
      <w:b/>
      <w:bCs/>
      <w:sz w:val="24"/>
      <w:szCs w:val="24"/>
    </w:rPr>
  </w:style>
  <w:style w:type="paragraph" w:styleId="Heading5">
    <w:name w:val="heading 5"/>
    <w:basedOn w:val="Normal"/>
    <w:next w:val="Normal"/>
    <w:link w:val="Heading5Char"/>
    <w:uiPriority w:val="9"/>
    <w:semiHidden/>
    <w:unhideWhenUsed/>
    <w:qFormat/>
    <w:rsid w:val="004A12E7"/>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12E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12E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12E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12E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uiPriority w:val="59"/>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uiPriority w:val="99"/>
    <w:rsid w:val="00496C35"/>
    <w:rPr>
      <w:color w:val="0000FF" w:themeColor="hyperlink"/>
      <w:u w:val="single"/>
    </w:rPr>
  </w:style>
  <w:style w:type="paragraph" w:styleId="Header">
    <w:name w:val="header"/>
    <w:basedOn w:val="Normal"/>
    <w:link w:val="HeaderChar"/>
    <w:uiPriority w:val="99"/>
    <w:unhideWhenUsed/>
    <w:rsid w:val="005C5B38"/>
    <w:pPr>
      <w:tabs>
        <w:tab w:val="center" w:pos="4680"/>
        <w:tab w:val="right" w:pos="9360"/>
      </w:tabs>
    </w:pPr>
  </w:style>
  <w:style w:type="character" w:customStyle="1" w:styleId="HeaderChar">
    <w:name w:val="Header Char"/>
    <w:basedOn w:val="DefaultParagraphFont"/>
    <w:link w:val="Header"/>
    <w:uiPriority w:val="99"/>
    <w:rsid w:val="005C5B38"/>
    <w:rPr>
      <w:rFonts w:ascii="Courier" w:hAnsi="Courier"/>
    </w:rPr>
  </w:style>
  <w:style w:type="paragraph" w:styleId="Footer">
    <w:name w:val="footer"/>
    <w:basedOn w:val="Normal"/>
    <w:link w:val="FooterChar"/>
    <w:uiPriority w:val="99"/>
    <w:unhideWhenUsed/>
    <w:rsid w:val="005C5B38"/>
    <w:pPr>
      <w:tabs>
        <w:tab w:val="center" w:pos="4680"/>
        <w:tab w:val="right" w:pos="9360"/>
      </w:tabs>
    </w:pPr>
  </w:style>
  <w:style w:type="character" w:customStyle="1" w:styleId="FooterChar">
    <w:name w:val="Footer Char"/>
    <w:basedOn w:val="DefaultParagraphFont"/>
    <w:link w:val="Footer"/>
    <w:uiPriority w:val="99"/>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 w:type="character" w:styleId="UnresolvedMention">
    <w:name w:val="Unresolved Mention"/>
    <w:basedOn w:val="DefaultParagraphFont"/>
    <w:uiPriority w:val="99"/>
    <w:semiHidden/>
    <w:unhideWhenUsed/>
    <w:rsid w:val="00D92708"/>
    <w:rPr>
      <w:color w:val="605E5C"/>
      <w:shd w:val="clear" w:color="auto" w:fill="E1DFDD"/>
    </w:rPr>
  </w:style>
  <w:style w:type="character" w:styleId="FollowedHyperlink">
    <w:name w:val="FollowedHyperlink"/>
    <w:basedOn w:val="DefaultParagraphFont"/>
    <w:uiPriority w:val="99"/>
    <w:semiHidden/>
    <w:unhideWhenUsed/>
    <w:rsid w:val="008B5EC7"/>
    <w:rPr>
      <w:color w:val="800080" w:themeColor="followedHyperlink"/>
      <w:u w:val="single"/>
    </w:rPr>
  </w:style>
  <w:style w:type="paragraph" w:customStyle="1" w:styleId="msonormal">
    <w:name w:val="msonormal"/>
    <w:basedOn w:val="Normal"/>
    <w:rsid w:val="00676352"/>
    <w:pPr>
      <w:widowControl/>
      <w:autoSpaceDE/>
      <w:autoSpaceDN/>
      <w:adjustRightInd/>
      <w:spacing w:before="100" w:beforeAutospacing="1" w:after="100" w:afterAutospacing="1"/>
    </w:pPr>
    <w:rPr>
      <w:rFonts w:ascii="Times New Roman" w:hAnsi="Times New Roman"/>
      <w:sz w:val="24"/>
      <w:szCs w:val="24"/>
    </w:rPr>
  </w:style>
  <w:style w:type="paragraph" w:customStyle="1" w:styleId="xl66">
    <w:name w:val="xl66"/>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7">
    <w:name w:val="xl6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69">
    <w:name w:val="xl69"/>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343434"/>
      <w:sz w:val="18"/>
      <w:szCs w:val="18"/>
    </w:rPr>
  </w:style>
  <w:style w:type="paragraph" w:customStyle="1" w:styleId="xl70">
    <w:name w:val="xl7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2">
    <w:name w:val="xl72"/>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3">
    <w:name w:val="xl73"/>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4">
    <w:name w:val="xl74"/>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000000"/>
      <w:sz w:val="18"/>
      <w:szCs w:val="18"/>
    </w:rPr>
  </w:style>
  <w:style w:type="paragraph" w:customStyle="1" w:styleId="xl75">
    <w:name w:val="xl75"/>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6">
    <w:name w:val="xl76"/>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7">
    <w:name w:val="xl7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sz w:val="18"/>
      <w:szCs w:val="18"/>
    </w:rPr>
  </w:style>
  <w:style w:type="paragraph" w:customStyle="1" w:styleId="xl78">
    <w:name w:val="xl7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676352"/>
    <w:pPr>
      <w:widowControl/>
      <w:autoSpaceDE/>
      <w:autoSpaceDN/>
      <w:adjustRightInd/>
      <w:spacing w:before="100" w:beforeAutospacing="1" w:after="100" w:afterAutospacing="1"/>
      <w:textAlignment w:val="top"/>
    </w:pPr>
    <w:rPr>
      <w:rFonts w:ascii="Times New Roman" w:hAnsi="Times New Roman"/>
      <w:color w:val="343434"/>
      <w:sz w:val="18"/>
      <w:szCs w:val="18"/>
    </w:rPr>
  </w:style>
  <w:style w:type="paragraph" w:customStyle="1" w:styleId="xl80">
    <w:name w:val="xl8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character" w:customStyle="1" w:styleId="tablesaw-cell-content">
    <w:name w:val="tablesaw-cell-content"/>
    <w:basedOn w:val="DefaultParagraphFont"/>
    <w:rsid w:val="00BD74C5"/>
  </w:style>
  <w:style w:type="paragraph" w:customStyle="1" w:styleId="xl65">
    <w:name w:val="xl65"/>
    <w:basedOn w:val="Normal"/>
    <w:rsid w:val="001620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rPr>
  </w:style>
  <w:style w:type="character" w:customStyle="1" w:styleId="Heading5Char">
    <w:name w:val="Heading 5 Char"/>
    <w:basedOn w:val="DefaultParagraphFont"/>
    <w:link w:val="Heading5"/>
    <w:uiPriority w:val="9"/>
    <w:semiHidden/>
    <w:rsid w:val="004A12E7"/>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A12E7"/>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A12E7"/>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A12E7"/>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A12E7"/>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4A12E7"/>
    <w:rPr>
      <w:rFonts w:ascii="CG Times" w:hAnsi="CG Times"/>
      <w:sz w:val="24"/>
      <w:szCs w:val="24"/>
    </w:rPr>
  </w:style>
  <w:style w:type="character" w:customStyle="1" w:styleId="Heading2Char">
    <w:name w:val="Heading 2 Char"/>
    <w:basedOn w:val="DefaultParagraphFont"/>
    <w:link w:val="Heading2"/>
    <w:uiPriority w:val="9"/>
    <w:rsid w:val="004A12E7"/>
    <w:rPr>
      <w:rFonts w:ascii="CG Times" w:hAnsi="CG Times"/>
      <w:b/>
      <w:bCs/>
      <w:sz w:val="24"/>
      <w:szCs w:val="24"/>
      <w:u w:val="single"/>
    </w:rPr>
  </w:style>
  <w:style w:type="character" w:customStyle="1" w:styleId="Heading3Char">
    <w:name w:val="Heading 3 Char"/>
    <w:basedOn w:val="DefaultParagraphFont"/>
    <w:link w:val="Heading3"/>
    <w:uiPriority w:val="9"/>
    <w:rsid w:val="004A12E7"/>
    <w:rPr>
      <w:rFonts w:ascii="CG Times" w:hAnsi="CG Times"/>
      <w:b/>
      <w:bCs/>
      <w:sz w:val="24"/>
      <w:szCs w:val="24"/>
    </w:rPr>
  </w:style>
  <w:style w:type="character" w:customStyle="1" w:styleId="Heading4Char">
    <w:name w:val="Heading 4 Char"/>
    <w:basedOn w:val="DefaultParagraphFont"/>
    <w:link w:val="Heading4"/>
    <w:uiPriority w:val="9"/>
    <w:rsid w:val="004A12E7"/>
    <w:rPr>
      <w:rFonts w:ascii="CG Times" w:hAnsi="CG Times"/>
      <w:b/>
      <w:bCs/>
      <w:sz w:val="24"/>
      <w:szCs w:val="24"/>
    </w:rPr>
  </w:style>
  <w:style w:type="paragraph" w:styleId="Title">
    <w:name w:val="Title"/>
    <w:basedOn w:val="Normal"/>
    <w:next w:val="Normal"/>
    <w:link w:val="TitleChar"/>
    <w:uiPriority w:val="10"/>
    <w:qFormat/>
    <w:rsid w:val="004A12E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12E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A12E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12E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A12E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12E7"/>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A12E7"/>
    <w:rPr>
      <w:i/>
      <w:iCs/>
      <w:color w:val="365F91" w:themeColor="accent1" w:themeShade="BF"/>
    </w:rPr>
  </w:style>
  <w:style w:type="paragraph" w:styleId="IntenseQuote">
    <w:name w:val="Intense Quote"/>
    <w:basedOn w:val="Normal"/>
    <w:next w:val="Normal"/>
    <w:link w:val="IntenseQuoteChar"/>
    <w:uiPriority w:val="30"/>
    <w:qFormat/>
    <w:rsid w:val="004A12E7"/>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12E7"/>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4A12E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privacy-disclosure/privacy-impact-assessments-pia"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EF93-BB68-4298-85C4-C648341B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6366</Words>
  <Characters>38117</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2026-01-16T19:52:00Z</dcterms:created>
  <dcterms:modified xsi:type="dcterms:W3CDTF">2026-01-16T19:52:00Z</dcterms:modified>
</cp:coreProperties>
</file>