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80CE3A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20552">
        <w:t>Kelsi Feltz</w:t>
      </w:r>
    </w:p>
    <w:p w:rsidR="0005680D" w:rsidP="18016177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18016177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6CD106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115AE">
        <w:t>David Jones</w:t>
      </w:r>
    </w:p>
    <w:p w:rsidR="0005680D" w:rsidP="18016177" w14:paraId="48DB0716" w14:textId="35585901">
      <w:pPr>
        <w:tabs>
          <w:tab w:val="left" w:pos="1080"/>
        </w:tabs>
        <w:ind w:left="1080"/>
      </w:pPr>
      <w:r w:rsidRPr="004E0796">
        <w:t xml:space="preserve">Office </w:t>
      </w:r>
      <w:r w:rsidR="00A115AE">
        <w:t>of Head Start</w:t>
      </w:r>
    </w:p>
    <w:p w:rsidR="0005680D" w:rsidP="18016177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E98E01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>
        <w:t xml:space="preserve">September </w:t>
      </w:r>
      <w:r w:rsidR="000567F4">
        <w:t>30</w:t>
      </w:r>
      <w:r w:rsidR="00E81125">
        <w:t>, 202</w:t>
      </w:r>
      <w:r>
        <w:t>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6477F29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D36624">
        <w:t>-</w:t>
      </w:r>
      <w:r>
        <w:t xml:space="preserve">Substantive Change Request – </w:t>
      </w:r>
      <w:r w:rsidR="00791CEB">
        <w:t>Program Management and Fiscal Operations (</w:t>
      </w:r>
      <w:r w:rsidR="0056264F">
        <w:t>PMFO</w:t>
      </w:r>
      <w:r w:rsidR="00791CEB">
        <w:t>)</w:t>
      </w:r>
      <w:r w:rsidR="00A115AE">
        <w:t xml:space="preserve"> Feedback Surveys (OMB #0970-0401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5DF52CFF">
      <w:r>
        <w:t>T</w:t>
      </w:r>
      <w:r w:rsidR="0005680D">
        <w:t>his memo requests approval of non</w:t>
      </w:r>
      <w:r w:rsidR="00AA2944">
        <w:t>-</w:t>
      </w:r>
      <w:r w:rsidR="0005680D">
        <w:t xml:space="preserve">substantive changes to the approved information collection, </w:t>
      </w:r>
      <w:r w:rsidR="009D1980">
        <w:t xml:space="preserve">Program Management and Fiscal Operations (PMFO) </w:t>
      </w:r>
      <w:r w:rsidR="00A115AE">
        <w:t>Feedback Surveys</w:t>
      </w:r>
      <w:r w:rsidR="00791CEB">
        <w:t>, approved under the A</w:t>
      </w:r>
      <w:r w:rsidRPr="00791CEB" w:rsidR="00791CEB">
        <w:t>CF Generic Clearance for the Collection of Routine Customer Feedback</w:t>
      </w:r>
      <w:r w:rsidRPr="00791CEB" w:rsidR="00A115AE">
        <w:t xml:space="preserve"> </w:t>
      </w:r>
      <w:r w:rsidRPr="00791CEB" w:rsidR="0005680D">
        <w:t>(OMB #0970-0</w:t>
      </w:r>
      <w:r w:rsidRPr="00791CEB" w:rsidR="00A115AE">
        <w:t>401</w:t>
      </w:r>
      <w:r w:rsidRPr="00791CEB" w:rsidR="0005680D">
        <w:t>).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D55A7" w:rsidRPr="000D55A7" w:rsidP="003936D8" w14:paraId="0E556668" w14:textId="2611975D">
      <w:pPr>
        <w:pStyle w:val="Header"/>
        <w:rPr>
          <w:rFonts w:eastAsia="Tahoma"/>
          <w:kern w:val="1"/>
        </w:rPr>
      </w:pPr>
      <w:r>
        <w:rPr>
          <w:rFonts w:eastAsia="Tahoma"/>
          <w:kern w:val="1"/>
        </w:rPr>
        <w:t>These surveys are</w:t>
      </w:r>
      <w:r w:rsidRPr="000D55A7" w:rsidR="00E44A53">
        <w:rPr>
          <w:rFonts w:eastAsia="Tahoma"/>
          <w:kern w:val="1"/>
        </w:rPr>
        <w:t xml:space="preserve"> administered to professional development participants immediately after a training event (post-transaction). </w:t>
      </w:r>
      <w:r>
        <w:rPr>
          <w:rFonts w:eastAsia="Tahoma"/>
          <w:kern w:val="1"/>
        </w:rPr>
        <w:t>The goal of t</w:t>
      </w:r>
      <w:r w:rsidRPr="000D55A7" w:rsidR="00E44A53">
        <w:rPr>
          <w:rFonts w:eastAsia="Tahoma"/>
          <w:kern w:val="1"/>
        </w:rPr>
        <w:t xml:space="preserve">he satisfaction surveys </w:t>
      </w:r>
      <w:r>
        <w:rPr>
          <w:rFonts w:eastAsia="Tahoma"/>
          <w:kern w:val="1"/>
        </w:rPr>
        <w:t xml:space="preserve">is to </w:t>
      </w:r>
      <w:r w:rsidRPr="000D55A7" w:rsidR="00E44A53">
        <w:rPr>
          <w:rFonts w:eastAsia="Tahoma"/>
          <w:kern w:val="1"/>
        </w:rPr>
        <w:t>provide timely feedback to program managers</w:t>
      </w:r>
      <w:r w:rsidR="00E44A53">
        <w:rPr>
          <w:rFonts w:eastAsia="Tahoma"/>
          <w:kern w:val="1"/>
        </w:rPr>
        <w:t xml:space="preserve"> from the National Center on PMFO</w:t>
      </w:r>
      <w:r w:rsidRPr="000D55A7" w:rsidR="00E44A53">
        <w:rPr>
          <w:rFonts w:eastAsia="Tahoma"/>
          <w:kern w:val="1"/>
        </w:rPr>
        <w:t xml:space="preserve"> to improve future service delivery. This is the sole source of systematically collected satisfaction data for these training events (i.e., sessions, workshops, webinars, e-learning modules, and conferences).</w:t>
      </w:r>
      <w:r w:rsidR="003936D8">
        <w:rPr>
          <w:rFonts w:eastAsia="Tahoma"/>
          <w:kern w:val="1"/>
        </w:rPr>
        <w:t xml:space="preserve"> The surveys have been updated to remove DEI-related content in order to align with current executive orders </w:t>
      </w:r>
      <w:r w:rsidR="00757BD5">
        <w:rPr>
          <w:rFonts w:eastAsia="Tahoma"/>
          <w:kern w:val="1"/>
        </w:rPr>
        <w:t xml:space="preserve">(EOs) including the </w:t>
      </w:r>
      <w:r w:rsidRPr="003936D8" w:rsidR="003936D8">
        <w:rPr>
          <w:rFonts w:eastAsia="Tahoma"/>
          <w:kern w:val="1"/>
        </w:rPr>
        <w:t>Initial Recission of Harmful Executive Orders and Actions EO</w:t>
      </w:r>
      <w:r w:rsidR="00757BD5">
        <w:rPr>
          <w:rFonts w:eastAsia="Tahoma"/>
          <w:kern w:val="1"/>
        </w:rPr>
        <w:t xml:space="preserve"> </w:t>
      </w:r>
      <w:r w:rsidR="003936D8">
        <w:rPr>
          <w:rFonts w:eastAsia="Tahoma"/>
          <w:kern w:val="1"/>
        </w:rPr>
        <w:t xml:space="preserve">and </w:t>
      </w:r>
      <w:r w:rsidRPr="003936D8" w:rsidR="003936D8">
        <w:rPr>
          <w:rFonts w:eastAsia="Tahoma"/>
          <w:kern w:val="1"/>
        </w:rPr>
        <w:t>Ending Radical and Wasteful Government DEI Programs and Preferences</w:t>
      </w:r>
      <w:r w:rsidR="003936D8">
        <w:rPr>
          <w:rFonts w:eastAsia="Tahoma"/>
          <w:kern w:val="1"/>
        </w:rPr>
        <w:t>.</w:t>
      </w:r>
    </w:p>
    <w:p w:rsidR="000D55A7" w:rsidRPr="000D55A7" w:rsidP="005F71AA" w14:paraId="08F0FD8F" w14:textId="77777777">
      <w:pPr>
        <w:rPr>
          <w:b/>
          <w:bCs/>
        </w:rPr>
      </w:pPr>
    </w:p>
    <w:p w:rsidR="009D1980" w:rsidP="00757BD5" w14:paraId="7D8CDACD" w14:textId="0BE89BDC">
      <w:pPr>
        <w:spacing w:after="60"/>
      </w:pPr>
      <w:r>
        <w:t>The following surveys were</w:t>
      </w:r>
      <w:r w:rsidR="00E44A53">
        <w:t xml:space="preserve"> originally approved by OMB</w:t>
      </w:r>
      <w:r w:rsidR="002A4AE9">
        <w:t xml:space="preserve"> in </w:t>
      </w:r>
      <w:r w:rsidR="00E44A53">
        <w:t>October</w:t>
      </w:r>
      <w:r w:rsidR="002A4AE9">
        <w:t xml:space="preserve"> 2019</w:t>
      </w:r>
      <w:r w:rsidR="00B629D4">
        <w:t xml:space="preserve"> and </w:t>
      </w:r>
      <w:r>
        <w:t>updates have been made</w:t>
      </w:r>
      <w:r w:rsidR="00B629D4">
        <w:t xml:space="preserve"> via a non-substantive change request</w:t>
      </w:r>
      <w:r>
        <w:t>s</w:t>
      </w:r>
      <w:r w:rsidR="00B629D4">
        <w:t xml:space="preserve"> </w:t>
      </w:r>
      <w:r w:rsidR="00281A7A">
        <w:t>in</w:t>
      </w:r>
      <w:r w:rsidR="00B629D4">
        <w:t xml:space="preserve"> </w:t>
      </w:r>
      <w:r w:rsidR="00281A7A">
        <w:t xml:space="preserve">December </w:t>
      </w:r>
      <w:r w:rsidR="00B629D4">
        <w:t>2021</w:t>
      </w:r>
      <w:r w:rsidR="773C7D9F">
        <w:t xml:space="preserve"> </w:t>
      </w:r>
      <w:r w:rsidR="00E44A53">
        <w:t xml:space="preserve">and </w:t>
      </w:r>
      <w:r w:rsidR="00637BC3">
        <w:t xml:space="preserve">again </w:t>
      </w:r>
      <w:r w:rsidR="00E44A53">
        <w:t>in March 2023</w:t>
      </w:r>
      <w:r>
        <w:t>:</w:t>
      </w:r>
    </w:p>
    <w:p w:rsidR="009D1980" w:rsidRPr="009D1980" w:rsidP="009D1980" w14:paraId="214DB83C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Session Feedback Survey</w:t>
      </w:r>
    </w:p>
    <w:p w:rsidR="009D1980" w:rsidRPr="009D1980" w:rsidP="009D1980" w14:paraId="3DA1987C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Workshop Feedback Survey</w:t>
      </w:r>
    </w:p>
    <w:p w:rsidR="009D1980" w:rsidRPr="009D1980" w:rsidP="009D1980" w14:paraId="7B6399D8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Webinar Feedback Survey</w:t>
      </w:r>
    </w:p>
    <w:p w:rsidR="009D1980" w:rsidRPr="009D1980" w:rsidP="009D1980" w14:paraId="3711FAA4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E-Learning Module Feedback Survey</w:t>
      </w:r>
    </w:p>
    <w:p w:rsidR="009D1980" w:rsidRPr="009D1980" w:rsidP="00AC0871" w14:paraId="47C93321" w14:textId="7777777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D1980">
        <w:rPr>
          <w:rFonts w:ascii="Times New Roman" w:eastAsia="Tahoma" w:hAnsi="Times New Roman" w:cs="Times New Roman"/>
          <w:kern w:val="1"/>
          <w:sz w:val="24"/>
          <w:szCs w:val="24"/>
        </w:rPr>
        <w:t>PMFO Conference Feedback Survey</w:t>
      </w:r>
    </w:p>
    <w:p w:rsidR="00304E7B" w:rsidP="0005680D" w14:paraId="44528F4F" w14:textId="318F8906"/>
    <w:p w:rsidR="0005680D" w:rsidP="0F726568" w14:paraId="5CC77B63" w14:textId="422D77AF">
      <w:pPr>
        <w:spacing w:after="120"/>
        <w:rPr>
          <w:b/>
          <w:bCs/>
          <w:i/>
          <w:iCs/>
        </w:rPr>
      </w:pPr>
      <w:r w:rsidRPr="0F726568">
        <w:rPr>
          <w:b/>
          <w:bCs/>
          <w:i/>
          <w:iCs/>
        </w:rPr>
        <w:t>Overview of Requested Changes</w:t>
      </w:r>
    </w:p>
    <w:p w:rsidR="00DF53D2" w:rsidP="00757BD5" w14:paraId="7FCD49EC" w14:textId="6293DC7F">
      <w:pPr>
        <w:spacing w:after="60"/>
      </w:pPr>
      <w:r>
        <w:t>To reflect current executive orders,</w:t>
      </w:r>
      <w:r w:rsidR="00E44A53">
        <w:t xml:space="preserve"> the following 3 </w:t>
      </w:r>
      <w:r w:rsidR="00B5136E">
        <w:t xml:space="preserve">DEI </w:t>
      </w:r>
      <w:r w:rsidR="00E44A53">
        <w:t>survey items</w:t>
      </w:r>
      <w:r w:rsidR="00304E7B">
        <w:t xml:space="preserve"> across </w:t>
      </w:r>
      <w:r w:rsidR="00C206F2">
        <w:t>these</w:t>
      </w:r>
      <w:r w:rsidR="00304E7B">
        <w:t xml:space="preserve"> five instruments</w:t>
      </w:r>
      <w:r>
        <w:t xml:space="preserve"> </w:t>
      </w:r>
      <w:r w:rsidR="29ADEE06">
        <w:t xml:space="preserve">have been removed </w:t>
      </w:r>
      <w:r>
        <w:t xml:space="preserve">and have updated the Fast Track submission form to reflect these changes. </w:t>
      </w:r>
    </w:p>
    <w:p w:rsidR="00E44A53" w:rsidRPr="00921E1B" w:rsidP="00921E1B" w14:paraId="51DE1907" w14:textId="0A56B4A0">
      <w:pPr>
        <w:pStyle w:val="ListParagraph"/>
        <w:numPr>
          <w:ilvl w:val="0"/>
          <w:numId w:val="9"/>
        </w:numPr>
        <w:spacing w:after="120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21E1B">
        <w:rPr>
          <w:rFonts w:ascii="Times New Roman" w:eastAsia="Tahoma" w:hAnsi="Times New Roman" w:cs="Times New Roman"/>
          <w:kern w:val="1"/>
          <w:sz w:val="24"/>
          <w:szCs w:val="24"/>
        </w:rPr>
        <w:t>The content was free from stereotypes or bias.</w:t>
      </w:r>
    </w:p>
    <w:p w:rsidR="00E44A53" w:rsidRPr="00921E1B" w:rsidP="00E44A53" w14:paraId="56C88ADB" w14:textId="4FE40C3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21E1B">
        <w:rPr>
          <w:rFonts w:ascii="Times New Roman" w:eastAsia="Tahoma" w:hAnsi="Times New Roman" w:cs="Times New Roman"/>
          <w:kern w:val="1"/>
          <w:sz w:val="24"/>
          <w:szCs w:val="24"/>
        </w:rPr>
        <w:t>The content was inclusive of diverse cultural experiences and backgrounds.</w:t>
      </w:r>
    </w:p>
    <w:p w:rsidR="00E44A53" w:rsidP="0005680D" w14:paraId="2DB7EF42" w14:textId="33F32FB7">
      <w:pPr>
        <w:pStyle w:val="ListParagraph"/>
        <w:numPr>
          <w:ilvl w:val="0"/>
          <w:numId w:val="9"/>
        </w:numPr>
        <w:spacing w:after="100" w:afterAutospacing="1"/>
        <w:rPr>
          <w:rFonts w:ascii="Times New Roman" w:eastAsia="Tahoma" w:hAnsi="Times New Roman" w:cs="Times New Roman"/>
          <w:kern w:val="1"/>
          <w:sz w:val="24"/>
          <w:szCs w:val="24"/>
        </w:rPr>
      </w:pPr>
      <w:r w:rsidRPr="00921E1B">
        <w:rPr>
          <w:rFonts w:ascii="Times New Roman" w:eastAsia="Tahoma" w:hAnsi="Times New Roman" w:cs="Times New Roman"/>
          <w:kern w:val="1"/>
          <w:sz w:val="24"/>
          <w:szCs w:val="24"/>
        </w:rPr>
        <w:t>The content will help be more culturally responsive in my work.</w:t>
      </w:r>
    </w:p>
    <w:p w:rsidR="00B63E45" w:rsidRPr="00B63E45" w:rsidP="00B63E45" w14:paraId="12A28DC5" w14:textId="63FCEE07">
      <w:pPr>
        <w:spacing w:after="100" w:afterAutospacing="1"/>
      </w:pPr>
      <w:r>
        <w:t>Additionally, w</w:t>
      </w:r>
      <w:r>
        <w:t>e have updated the surveys to include</w:t>
      </w:r>
      <w:r>
        <w:t>: (1)</w:t>
      </w:r>
      <w:r>
        <w:t xml:space="preserve"> the current OMB expiration date and </w:t>
      </w:r>
      <w:r>
        <w:t xml:space="preserve">(2) </w:t>
      </w:r>
      <w:r>
        <w:t xml:space="preserve">the name and </w:t>
      </w:r>
      <w:r>
        <w:t xml:space="preserve">email address of the new </w:t>
      </w:r>
      <w:r>
        <w:t xml:space="preserve">contact for inquiries about the surveys. </w:t>
      </w:r>
      <w:r w:rsidR="00CF56C8">
        <w:t xml:space="preserve">We have also updated the </w:t>
      </w:r>
      <w:r w:rsidRPr="001D7935" w:rsidR="001D7935">
        <w:t xml:space="preserve">respondent burden </w:t>
      </w:r>
      <w:r w:rsidR="001D7935">
        <w:t>estimates</w:t>
      </w:r>
      <w:r w:rsidRPr="001D7935" w:rsidR="001D7935">
        <w:t xml:space="preserve"> </w:t>
      </w:r>
      <w:r w:rsidR="00ED2336">
        <w:t>to reflect the period from October 2025</w:t>
      </w:r>
      <w:r w:rsidRPr="001D7935" w:rsidR="001D7935">
        <w:t xml:space="preserve"> through March 2026</w:t>
      </w:r>
      <w:r w:rsidR="00ED2336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A779D"/>
    <w:multiLevelType w:val="hybridMultilevel"/>
    <w:tmpl w:val="B52CE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E2903"/>
    <w:multiLevelType w:val="hybridMultilevel"/>
    <w:tmpl w:val="24589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318A9"/>
    <w:multiLevelType w:val="hybridMultilevel"/>
    <w:tmpl w:val="6E506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96577"/>
    <w:multiLevelType w:val="hybridMultilevel"/>
    <w:tmpl w:val="81DAE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D3A96"/>
    <w:multiLevelType w:val="hybridMultilevel"/>
    <w:tmpl w:val="37F2B9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9A341C"/>
    <w:multiLevelType w:val="hybridMultilevel"/>
    <w:tmpl w:val="19CADF8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676F"/>
    <w:multiLevelType w:val="hybridMultilevel"/>
    <w:tmpl w:val="9752B4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51973076">
    <w:abstractNumId w:val="0"/>
  </w:num>
  <w:num w:numId="2" w16cid:durableId="1838761162">
    <w:abstractNumId w:val="5"/>
  </w:num>
  <w:num w:numId="3" w16cid:durableId="832986036">
    <w:abstractNumId w:val="3"/>
  </w:num>
  <w:num w:numId="4" w16cid:durableId="566187917">
    <w:abstractNumId w:val="1"/>
  </w:num>
  <w:num w:numId="5" w16cid:durableId="1924756032">
    <w:abstractNumId w:val="2"/>
  </w:num>
  <w:num w:numId="6" w16cid:durableId="1480346746">
    <w:abstractNumId w:val="4"/>
  </w:num>
  <w:num w:numId="7" w16cid:durableId="17746649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79299">
    <w:abstractNumId w:val="7"/>
  </w:num>
  <w:num w:numId="9" w16cid:durableId="762188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7634"/>
    <w:rsid w:val="00044D58"/>
    <w:rsid w:val="000567F4"/>
    <w:rsid w:val="0005680D"/>
    <w:rsid w:val="00081E1E"/>
    <w:rsid w:val="000D55A7"/>
    <w:rsid w:val="001109BD"/>
    <w:rsid w:val="001110FE"/>
    <w:rsid w:val="001225D8"/>
    <w:rsid w:val="00124E8D"/>
    <w:rsid w:val="001266ED"/>
    <w:rsid w:val="00145364"/>
    <w:rsid w:val="00162E4C"/>
    <w:rsid w:val="001774F8"/>
    <w:rsid w:val="001B2882"/>
    <w:rsid w:val="001C748C"/>
    <w:rsid w:val="001D3D2B"/>
    <w:rsid w:val="001D7935"/>
    <w:rsid w:val="001E3B8C"/>
    <w:rsid w:val="00201D4A"/>
    <w:rsid w:val="00202775"/>
    <w:rsid w:val="002266A5"/>
    <w:rsid w:val="002324EF"/>
    <w:rsid w:val="00245F0F"/>
    <w:rsid w:val="00253A67"/>
    <w:rsid w:val="00263323"/>
    <w:rsid w:val="00281A7A"/>
    <w:rsid w:val="002917A7"/>
    <w:rsid w:val="002A4AE9"/>
    <w:rsid w:val="002A61A5"/>
    <w:rsid w:val="002C21C2"/>
    <w:rsid w:val="002D2777"/>
    <w:rsid w:val="002E68D7"/>
    <w:rsid w:val="00304E7B"/>
    <w:rsid w:val="00305A41"/>
    <w:rsid w:val="003160E0"/>
    <w:rsid w:val="00322CB6"/>
    <w:rsid w:val="003358FD"/>
    <w:rsid w:val="00355324"/>
    <w:rsid w:val="003641F0"/>
    <w:rsid w:val="0037311C"/>
    <w:rsid w:val="00384FD7"/>
    <w:rsid w:val="003856BD"/>
    <w:rsid w:val="003936D8"/>
    <w:rsid w:val="003A31C1"/>
    <w:rsid w:val="003D3CD3"/>
    <w:rsid w:val="003F4482"/>
    <w:rsid w:val="00416E1B"/>
    <w:rsid w:val="00417672"/>
    <w:rsid w:val="00423917"/>
    <w:rsid w:val="00430033"/>
    <w:rsid w:val="00473FC7"/>
    <w:rsid w:val="004E0796"/>
    <w:rsid w:val="004F3102"/>
    <w:rsid w:val="004F3FD3"/>
    <w:rsid w:val="00543098"/>
    <w:rsid w:val="00546178"/>
    <w:rsid w:val="00561D32"/>
    <w:rsid w:val="0056264F"/>
    <w:rsid w:val="00576B0A"/>
    <w:rsid w:val="00582751"/>
    <w:rsid w:val="005F71AA"/>
    <w:rsid w:val="00620552"/>
    <w:rsid w:val="006272FE"/>
    <w:rsid w:val="00637BC3"/>
    <w:rsid w:val="00653B57"/>
    <w:rsid w:val="00661F61"/>
    <w:rsid w:val="00676BB7"/>
    <w:rsid w:val="006A7475"/>
    <w:rsid w:val="006E0255"/>
    <w:rsid w:val="006E1981"/>
    <w:rsid w:val="006F4F2D"/>
    <w:rsid w:val="006F74CE"/>
    <w:rsid w:val="00747C83"/>
    <w:rsid w:val="007520FA"/>
    <w:rsid w:val="00757BD5"/>
    <w:rsid w:val="00785C8A"/>
    <w:rsid w:val="00791CEB"/>
    <w:rsid w:val="007B30D4"/>
    <w:rsid w:val="0080148B"/>
    <w:rsid w:val="00820117"/>
    <w:rsid w:val="00830338"/>
    <w:rsid w:val="00846142"/>
    <w:rsid w:val="008473B7"/>
    <w:rsid w:val="00861049"/>
    <w:rsid w:val="008974E5"/>
    <w:rsid w:val="008A4C0A"/>
    <w:rsid w:val="008D065A"/>
    <w:rsid w:val="008D35D4"/>
    <w:rsid w:val="00906C75"/>
    <w:rsid w:val="009126CA"/>
    <w:rsid w:val="009159C7"/>
    <w:rsid w:val="00917D9D"/>
    <w:rsid w:val="00921E1B"/>
    <w:rsid w:val="009230B8"/>
    <w:rsid w:val="00933990"/>
    <w:rsid w:val="00947F0C"/>
    <w:rsid w:val="00954A9B"/>
    <w:rsid w:val="00981D73"/>
    <w:rsid w:val="009911F9"/>
    <w:rsid w:val="00995018"/>
    <w:rsid w:val="0099532F"/>
    <w:rsid w:val="00997DA0"/>
    <w:rsid w:val="009A1BFE"/>
    <w:rsid w:val="009D1980"/>
    <w:rsid w:val="00A008C4"/>
    <w:rsid w:val="00A115AE"/>
    <w:rsid w:val="00A44387"/>
    <w:rsid w:val="00A85011"/>
    <w:rsid w:val="00A918B5"/>
    <w:rsid w:val="00AA2944"/>
    <w:rsid w:val="00AA356B"/>
    <w:rsid w:val="00AA6960"/>
    <w:rsid w:val="00AC0871"/>
    <w:rsid w:val="00B227B3"/>
    <w:rsid w:val="00B23753"/>
    <w:rsid w:val="00B321E2"/>
    <w:rsid w:val="00B5136E"/>
    <w:rsid w:val="00B54B0C"/>
    <w:rsid w:val="00B61FD9"/>
    <w:rsid w:val="00B629D4"/>
    <w:rsid w:val="00B637C5"/>
    <w:rsid w:val="00B63E45"/>
    <w:rsid w:val="00B72639"/>
    <w:rsid w:val="00B77585"/>
    <w:rsid w:val="00B9405B"/>
    <w:rsid w:val="00BA1286"/>
    <w:rsid w:val="00BA3BC6"/>
    <w:rsid w:val="00BE24CB"/>
    <w:rsid w:val="00C206F2"/>
    <w:rsid w:val="00C30750"/>
    <w:rsid w:val="00C463DB"/>
    <w:rsid w:val="00C86EE8"/>
    <w:rsid w:val="00C94E36"/>
    <w:rsid w:val="00CF161E"/>
    <w:rsid w:val="00CF5607"/>
    <w:rsid w:val="00CF56C8"/>
    <w:rsid w:val="00D31EC9"/>
    <w:rsid w:val="00D36624"/>
    <w:rsid w:val="00D41132"/>
    <w:rsid w:val="00D61341"/>
    <w:rsid w:val="00D93958"/>
    <w:rsid w:val="00DC3E76"/>
    <w:rsid w:val="00DF253D"/>
    <w:rsid w:val="00DF53D2"/>
    <w:rsid w:val="00E12717"/>
    <w:rsid w:val="00E22571"/>
    <w:rsid w:val="00E23235"/>
    <w:rsid w:val="00E25E66"/>
    <w:rsid w:val="00E44A53"/>
    <w:rsid w:val="00E525D4"/>
    <w:rsid w:val="00E626EB"/>
    <w:rsid w:val="00E73054"/>
    <w:rsid w:val="00E81125"/>
    <w:rsid w:val="00E97EEB"/>
    <w:rsid w:val="00EC5665"/>
    <w:rsid w:val="00ED2336"/>
    <w:rsid w:val="00EE0016"/>
    <w:rsid w:val="00EF61F7"/>
    <w:rsid w:val="00F1506D"/>
    <w:rsid w:val="00F21452"/>
    <w:rsid w:val="00F21753"/>
    <w:rsid w:val="00F77C2B"/>
    <w:rsid w:val="00FA4E24"/>
    <w:rsid w:val="00FA7273"/>
    <w:rsid w:val="00FB365A"/>
    <w:rsid w:val="00FD5482"/>
    <w:rsid w:val="0F726568"/>
    <w:rsid w:val="18016177"/>
    <w:rsid w:val="29737F95"/>
    <w:rsid w:val="29ADEE06"/>
    <w:rsid w:val="773C7D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753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Revision">
    <w:name w:val="Revision"/>
    <w:hidden/>
    <w:uiPriority w:val="99"/>
    <w:semiHidden/>
    <w:rsid w:val="0041767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0D55A7"/>
    <w:pPr>
      <w:tabs>
        <w:tab w:val="center" w:pos="4320"/>
        <w:tab w:val="right" w:pos="8640"/>
      </w:tabs>
      <w:suppressAutoHyphens w:val="0"/>
      <w:snapToGrid w:val="0"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semiHidden/>
    <w:rsid w:val="000D55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1a953352afee8d5c7c482396a51a34c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f709255db79a163ce28756509238a961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2AF4F-0F28-4AC0-AE38-4428E614A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467bc93-173b-492b-a6a2-6c7d038ce9ce"/>
    <ds:schemaRef ds:uri="http://purl.org/dc/elements/1.1/"/>
    <ds:schemaRef ds:uri="http://www.w3.org/XML/1998/namespace"/>
    <ds:schemaRef ds:uri="http://schemas.openxmlformats.org/package/2006/metadata/core-properties"/>
    <ds:schemaRef ds:uri="356f8c92-a7f3-4f06-9c99-ec3bb32373d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0</DocSecurity>
  <Lines>16</Lines>
  <Paragraphs>4</Paragraphs>
  <ScaleCrop>false</ScaleCrop>
  <Company>HHS/ITIO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cp:lastPrinted>2023-03-06T19:53:00Z</cp:lastPrinted>
  <dcterms:created xsi:type="dcterms:W3CDTF">2025-09-29T19:01:00Z</dcterms:created>
  <dcterms:modified xsi:type="dcterms:W3CDTF">2025-09-30T15:04:00Z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MediaServiceImageTags">
    <vt:lpwstr/>
  </property>
</Properties>
</file>